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5E4D" w14:textId="77777777" w:rsidR="005048B7" w:rsidRPr="005E1E1B" w:rsidRDefault="005048B7" w:rsidP="005048B7">
      <w:pPr>
        <w:pStyle w:val="Heading1"/>
        <w:rPr>
          <w:noProof/>
        </w:rPr>
      </w:pPr>
      <w:bookmarkStart w:id="0" w:name="_Toc109789686"/>
      <w:r w:rsidRPr="005E1E1B">
        <w:rPr>
          <w:noProof/>
        </w:rPr>
        <w:t>DAFTAR PUSTAKA</w:t>
      </w:r>
      <w:bookmarkEnd w:id="0"/>
    </w:p>
    <w:p w14:paraId="20F58FA9" w14:textId="77777777" w:rsidR="005048B7" w:rsidRPr="005E1E1B" w:rsidRDefault="005048B7" w:rsidP="005048B7">
      <w:pPr>
        <w:pStyle w:val="BodyText"/>
        <w:jc w:val="both"/>
        <w:rPr>
          <w:b/>
          <w:noProof/>
        </w:rPr>
      </w:pPr>
    </w:p>
    <w:p w14:paraId="0794F83A" w14:textId="77777777" w:rsidR="005048B7" w:rsidRPr="005E1E1B" w:rsidRDefault="005048B7" w:rsidP="005048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Andamdewi, S. (2013). Hubungan lingkungan kerja dengan motivasi kerja pegawai bagian secretariat dinas tenaga kerja dan transmigrasi provinsi jawa barat. Jurnal Administrasi Pendidikan. 1(1), 210-461</w:t>
      </w:r>
    </w:p>
    <w:p w14:paraId="79037487" w14:textId="77777777" w:rsidR="005048B7" w:rsidRPr="005E1E1B" w:rsidRDefault="005048B7" w:rsidP="005048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Pr="005E1E1B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Pr="005E1E1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bookmarkStart w:id="1" w:name="_Hlk109207027"/>
      <w:r w:rsidRPr="005E1E1B">
        <w:rPr>
          <w:rFonts w:ascii="Times New Roman" w:hAnsi="Times New Roman" w:cs="Times New Roman"/>
          <w:noProof/>
          <w:sz w:val="24"/>
          <w:szCs w:val="24"/>
        </w:rPr>
        <w:t>Alami, Pelangi Ceria, Siti Maryam, and Lisa Harry Sulistiyowati. 2022.</w:t>
      </w:r>
      <w:bookmarkStart w:id="2" w:name="_Hlk109206992"/>
      <w:bookmarkEnd w:id="1"/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“Pengaruh Motivasi Kerja Dan Lingkungan Kerja Terhadap Disiplin Kerja Karyawan.”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Online) JURNAL MANAJEMEN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14(1): 2022–68.</w:t>
      </w:r>
    </w:p>
    <w:bookmarkEnd w:id="2"/>
    <w:p w14:paraId="149A465F" w14:textId="77777777" w:rsidR="005048B7" w:rsidRPr="005E1E1B" w:rsidRDefault="005048B7" w:rsidP="005048B7">
      <w:pPr>
        <w:spacing w:after="12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E1E1B">
        <w:rPr>
          <w:rFonts w:ascii="Times New Roman" w:hAnsi="Times New Roman" w:cs="Times New Roman"/>
          <w:noProof/>
          <w:sz w:val="24"/>
          <w:szCs w:val="24"/>
        </w:rPr>
        <w:t>Alex, Nitisemito., (2015), Manajemen Sumber Daya Manusia, Pustaka setia, Bandung.</w:t>
      </w:r>
    </w:p>
    <w:p w14:paraId="7D8A7091" w14:textId="77777777" w:rsidR="005048B7" w:rsidRPr="005E1E1B" w:rsidRDefault="005048B7" w:rsidP="005048B7">
      <w:pPr>
        <w:adjustRightInd w:val="0"/>
        <w:spacing w:before="240" w:after="12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Author, Corresponding et al. 2019. 2 American International Journal of Business Management (AIJBM) ISSN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45 The Influence Of Organizational Culture, Work Environment And Work Motivation On Employee Discipline In PT Jasa Marga (Persero) TBK, Medan Branch, North Sumatra, Indonesia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6" w:history="1">
        <w:r w:rsidRPr="005E1E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www.aijbm.com</w:t>
        </w:r>
      </w:hyperlink>
      <w:r w:rsidRPr="005E1E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30D6482" w14:textId="77777777" w:rsidR="005048B7" w:rsidRPr="005E1E1B" w:rsidRDefault="005048B7" w:rsidP="005048B7">
      <w:pPr>
        <w:spacing w:after="120"/>
        <w:ind w:left="450"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Busro, Muhammad. 2018. Teori-Teori Manajemen Sumber Daya Manusia. Jakarta: Prenadameidia Group.</w:t>
      </w:r>
    </w:p>
    <w:p w14:paraId="73D5B68D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Edison, Emron, Yohny Anwar dan Imas Komariah. 2018. Manajemen Sumber Daya Manusia, Alfabeta, Bandung</w:t>
      </w:r>
    </w:p>
    <w:p w14:paraId="68C92B91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Daulay. 2017. Manajemen. Medan: Lembaga Penelitian dan Penulisan Ilmiah Aqli.</w:t>
      </w:r>
    </w:p>
    <w:p w14:paraId="08994CB2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F.Yasmeardi, and Emilza Putri. 2019. “Pengaruh Pengawasan Terhadap Disiplin Kerja Pegawai Kantor Camat Kupitan Kabupaten Sijunjung.” 1(1).</w:t>
      </w:r>
    </w:p>
    <w:p w14:paraId="7C1FF52B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Febriana, Cintya, Hery Sawiji, and Tri Murwaningsih. 2021. “Pengaruh Kepemimpinan Dan Kompensasi Terhadap Disiplin Kerja Karyawan Di Dinas Tenaga Kerja Dan Perindustrian Kota Surakarta.”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Informasi Dan Komunikasi Administrasi Perkantoran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5(3): 1–12.</w:t>
      </w:r>
    </w:p>
    <w:p w14:paraId="710D6EC6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Febriati, Hendriani Susi, Efni, and Yulia. 2020. “Pengaruh Pengawasan Dan Komitmen Terhadap Disiplin Dan Kinerja Pegawai Administrasi UIN Sultan Syarif Kasim Riau.”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KIAT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31(2): 1410–3834.</w:t>
      </w:r>
    </w:p>
    <w:p w14:paraId="2B5FA162" w14:textId="77777777" w:rsidR="005048B7" w:rsidRPr="005E1E1B" w:rsidRDefault="005048B7" w:rsidP="005048B7">
      <w:pPr>
        <w:spacing w:before="240"/>
        <w:ind w:left="450" w:right="-1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Ghozali, Imam. 2018. Aplikasi Analisis Multivariate dengan Program IBM SPSS 25. Badan Penerbit Universitas Diponegoro: Semarang</w:t>
      </w:r>
    </w:p>
    <w:p w14:paraId="0EBF0565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Hafsah, and Muhammad Yusuf. 2020.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Terhadap Disiplin Kerja Pegawai Pada Dinas Pertanian Kota Bima</w:t>
      </w:r>
      <w:r w:rsidRPr="005E1E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3EB088" w14:textId="77777777" w:rsidR="005048B7" w:rsidRPr="005E1E1B" w:rsidRDefault="005048B7" w:rsidP="005048B7">
      <w:pPr>
        <w:adjustRightInd w:val="0"/>
        <w:spacing w:before="240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Handoko, H.T. (2016). </w:t>
      </w:r>
      <w:bookmarkStart w:id="3" w:name="_GoBack"/>
      <w:bookmarkEnd w:id="3"/>
      <w:r w:rsidRPr="005E1E1B">
        <w:rPr>
          <w:rFonts w:ascii="Times New Roman" w:hAnsi="Times New Roman" w:cs="Times New Roman"/>
          <w:noProof/>
          <w:sz w:val="24"/>
          <w:szCs w:val="24"/>
        </w:rPr>
        <w:t>Manajemen: Edisi 2. BPFE, Yogyakarta.</w:t>
      </w:r>
    </w:p>
    <w:p w14:paraId="6D073E20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lastRenderedPageBreak/>
        <w:t>Hamali, 2018. Pemahaman Manajemen Sumber Daya Manusia. Jakarta:PT. Buku Seru</w:t>
      </w:r>
    </w:p>
    <w:p w14:paraId="49E740F8" w14:textId="77777777" w:rsidR="005048B7" w:rsidRPr="005E1E1B" w:rsidRDefault="005048B7" w:rsidP="005048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E1E1B">
        <w:rPr>
          <w:rFonts w:ascii="Times New Roman" w:hAnsi="Times New Roman" w:cs="Times New Roman"/>
          <w:noProof/>
          <w:sz w:val="24"/>
          <w:szCs w:val="28"/>
        </w:rPr>
        <w:t xml:space="preserve">Hajiali, Ismail, Andi Muhammad Fara Kessi, Etik Prihatin, and Mukhlis Sufri. 2022. “The Effect of Supervision, Compensation, Character on Work Discipline.”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8"/>
        </w:rPr>
        <w:t>Golden Ratio of Human Resource Management</w:t>
      </w:r>
      <w:r w:rsidRPr="005E1E1B">
        <w:rPr>
          <w:rFonts w:ascii="Times New Roman" w:hAnsi="Times New Roman" w:cs="Times New Roman"/>
          <w:noProof/>
          <w:sz w:val="24"/>
          <w:szCs w:val="28"/>
        </w:rPr>
        <w:t xml:space="preserve"> 2(2). https://doi.org/10.52970/grhrm.v2i2.85Website:https://goldenratio.id/index.php/grhrm.</w:t>
      </w:r>
    </w:p>
    <w:p w14:paraId="47B440EF" w14:textId="77777777" w:rsidR="005048B7" w:rsidRPr="005E1E1B" w:rsidRDefault="005048B7" w:rsidP="005048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Herlin, and Muhammad Yusuf. 2020. “Pengaruh Pengawasan Melekat Terhadap Disiplin Kerja Pegawai Pada Kantor Camat Lambu Herlin,.”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 and Accounting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1(1): 68–72.</w:t>
      </w:r>
    </w:p>
    <w:p w14:paraId="692BFEAB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Indah Hartatik Puji, 2014 Buku Praktis Mengembangkan SDM, Cetakan Pertama, Laksana, Jogjakarta, Hal. 186</w:t>
      </w:r>
    </w:p>
    <w:p w14:paraId="57D5CAE6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109207273"/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Kusnandar, I. (2014). </w:t>
      </w:r>
      <w:bookmarkEnd w:id="4"/>
      <w:r w:rsidRPr="005E1E1B">
        <w:rPr>
          <w:rFonts w:ascii="Times New Roman" w:hAnsi="Times New Roman" w:cs="Times New Roman"/>
          <w:noProof/>
          <w:sz w:val="24"/>
          <w:szCs w:val="24"/>
        </w:rPr>
        <w:t>Kepemimpinan Dalam Organisasi. Bandung: Multazam.</w:t>
      </w:r>
    </w:p>
    <w:p w14:paraId="3FD5BF28" w14:textId="77777777" w:rsidR="005048B7" w:rsidRPr="005E1E1B" w:rsidRDefault="005048B7" w:rsidP="005048B7">
      <w:pPr>
        <w:adjustRightInd w:val="0"/>
        <w:spacing w:before="240" w:after="12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Hlk109207123"/>
      <w:r w:rsidRPr="005E1E1B">
        <w:rPr>
          <w:rFonts w:ascii="Times New Roman" w:hAnsi="Times New Roman" w:cs="Times New Roman"/>
          <w:noProof/>
          <w:sz w:val="24"/>
          <w:szCs w:val="24"/>
        </w:rPr>
        <w:t>Malayu S. P. Hasibuan.</w:t>
      </w:r>
      <w:bookmarkEnd w:id="5"/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2013. Manajemen Sumber Daya Manusia. Edisi Revisi;. Jakarta.Bumi Aksara</w:t>
      </w:r>
    </w:p>
    <w:p w14:paraId="06134710" w14:textId="77777777" w:rsidR="005048B7" w:rsidRPr="005E1E1B" w:rsidRDefault="005048B7" w:rsidP="005048B7">
      <w:pPr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Marwansyah. 2014. Manajemen Sumber Daya Manusia, Edisi Kedua, Alfabeta, Bandung.</w:t>
      </w:r>
    </w:p>
    <w:p w14:paraId="2C99E903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Mendrofa, Syukur Arman, Sahyar, and Beby Karina Fawzeea. 2021. “Pengaruh Kepemimpinan, Pengawasan, Dan Kepuasan Kerja Terhadap Disiplin Kerja Pegawai.”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Journal of Administration and Educational Management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4(2): 2598–0742.</w:t>
      </w:r>
    </w:p>
    <w:p w14:paraId="278CD469" w14:textId="77777777" w:rsidR="005048B7" w:rsidRPr="005E1E1B" w:rsidRDefault="005048B7" w:rsidP="005048B7">
      <w:pPr>
        <w:adjustRightInd w:val="0"/>
        <w:spacing w:before="240" w:after="12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Mohd.Afandi, S.Sos, And Ca Dr. H. Elfiswandi Se., Mm., Ak. 2020. “Pengaruh Kepemimpinan, Pengawasan, Dan Kompensasi Terhadap Disiplin Kerja Pegawai Badan Kepegawaian Dan Pengembangan Sumber Daya Manusia Daerah (Bkpsdmd)Kabupaten Kerinci.”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Nusantara (JAN)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3(2).</w:t>
      </w:r>
    </w:p>
    <w:p w14:paraId="60BD7C16" w14:textId="77777777" w:rsidR="005048B7" w:rsidRPr="005E1E1B" w:rsidRDefault="005048B7" w:rsidP="005048B7">
      <w:pPr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Mulyadi, D. 2015. Perilaku Organisasi dan Kepemimpinan Pelayanan. Bandung: Alfbeta.</w:t>
      </w:r>
    </w:p>
    <w:p w14:paraId="604E3DD1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Permana, Yogi Gum. 2021. “Pengaruh Kepemimpinan Terhadap Disiplin Kerja Pegawai Di Dinas Pendidikan Kota TasikmalayA.”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Jurnal Kajian Ekonomi dan Kebijakan Publik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6(1).</w:t>
      </w:r>
    </w:p>
    <w:p w14:paraId="34A6755C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Putri, Elok Mahmud, Vivin Maharani Ekowati, Achmad Sani Supriyanto, and Zaim Mukaffi. 2019. “The Effect Of Work Environment On Employee Performance Through Work Discipline.”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Research -GRANTHAALAYAH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7(4): 132–40.</w:t>
      </w:r>
    </w:p>
    <w:p w14:paraId="70F11C9E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E1E1B">
        <w:rPr>
          <w:rFonts w:ascii="Times New Roman" w:hAnsi="Times New Roman" w:cs="Times New Roman"/>
          <w:noProof/>
          <w:sz w:val="24"/>
          <w:szCs w:val="28"/>
        </w:rPr>
        <w:lastRenderedPageBreak/>
        <w:t xml:space="preserve">Rahmawati, Agus, and Muhammad Yusuf. 2021. “Pengaruh Pengawasan Terhadap Disiplin Kerja Pegawai.” 18(2): 173–77. </w:t>
      </w:r>
      <w:hyperlink r:id="rId7" w:history="1">
        <w:r w:rsidRPr="005E1E1B">
          <w:rPr>
            <w:rStyle w:val="Hyperlink"/>
            <w:rFonts w:ascii="Times New Roman" w:hAnsi="Times New Roman" w:cs="Times New Roman"/>
            <w:noProof/>
            <w:sz w:val="24"/>
            <w:szCs w:val="28"/>
          </w:rPr>
          <w:t>http://journal.feb.unmul.ac.id/index.php/KINERJA</w:t>
        </w:r>
      </w:hyperlink>
      <w:r w:rsidRPr="005E1E1B">
        <w:rPr>
          <w:rFonts w:ascii="Times New Roman" w:hAnsi="Times New Roman" w:cs="Times New Roman"/>
          <w:noProof/>
          <w:sz w:val="24"/>
          <w:szCs w:val="28"/>
        </w:rPr>
        <w:t>.</w:t>
      </w:r>
    </w:p>
    <w:p w14:paraId="6CE3BD33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Rahmi, Agustina, Gusti Noorlitaria Achmad, and Doddy Adhimursandi. “The Effect of Leadership and Empowerment Style and Motivation on Work Discipline and Employee Performance in Sungai Kunjang Subdistrict, Samarinda City.”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Business and Management Invention (IJBMI) ISSN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9: 8–14. www.ijbmi.org.</w:t>
      </w:r>
    </w:p>
    <w:p w14:paraId="77DE4BA1" w14:textId="77777777" w:rsidR="005048B7" w:rsidRPr="005E1E1B" w:rsidRDefault="005048B7" w:rsidP="005048B7">
      <w:pPr>
        <w:adjustRightInd w:val="0"/>
        <w:spacing w:before="240" w:after="12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Rizal, Said Muhammad, and Radiman Radiman. 2019. “Pengaruh Motivasi, Pengawasan, Dan Kepemimpinan Terhadap Disiplin Kerja Pegawai.”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Maneggio: Jurnal Ilmiah Magister Manajemen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 2(1): 117–28. </w:t>
      </w:r>
      <w:hyperlink r:id="rId8" w:history="1">
        <w:r w:rsidRPr="005E1E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http://jurnal.umsu.ac.id/index.php/MANEGGIO/article/view/3649</w:t>
        </w:r>
      </w:hyperlink>
      <w:r w:rsidRPr="005E1E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08544E" w14:textId="77777777" w:rsidR="005048B7" w:rsidRPr="005E1E1B" w:rsidRDefault="005048B7" w:rsidP="005048B7">
      <w:pPr>
        <w:spacing w:after="120"/>
        <w:ind w:left="450"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Silalahi, Ulber, 2013, Asas-Asas Manajemen, Cetakan Kedua, Bandung: PT. Refika Aditama.</w:t>
      </w:r>
    </w:p>
    <w:p w14:paraId="2896EEB5" w14:textId="77777777" w:rsidR="005048B7" w:rsidRPr="005E1E1B" w:rsidRDefault="005048B7" w:rsidP="005048B7">
      <w:pPr>
        <w:ind w:left="450"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Sedarmayanti. 2017. Perencanaan dan Pengembangan SDM untuk Meningkatkan Kompetensi, Kinerja dan Produktivitas Kerja. PT Refika Aditama. Bandung.</w:t>
      </w:r>
    </w:p>
    <w:p w14:paraId="41505C56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Sentosa, Bayu et al. 2019. 2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Pengaruh Gaya Kepemimpinan Dan Lingkungan Kerja Terhadap Disiplin Kerja Pegawai Kecamatan Kanor Kabupaten Bojonegoro Tholiatul Mas’adah</w:t>
      </w: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9" w:history="1">
        <w:r w:rsidRPr="005E1E1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http://journal.umg.ac.id/index.php/jreJRE</w:t>
        </w:r>
      </w:hyperlink>
      <w:r w:rsidRPr="005E1E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F32D21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Setiawan, B. A., dan Muhith, A. (2013). Transformational Leadership. Jakarta: PT Remaja Rosakarya.</w:t>
      </w:r>
    </w:p>
    <w:p w14:paraId="06171552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Setiawan, Rahmat, and Bustari Muchtar. 2019. </w:t>
      </w:r>
      <w:r w:rsidRPr="005E1E1B">
        <w:rPr>
          <w:rFonts w:ascii="Times New Roman" w:hAnsi="Times New Roman" w:cs="Times New Roman"/>
          <w:i/>
          <w:iCs/>
          <w:noProof/>
          <w:sz w:val="24"/>
          <w:szCs w:val="24"/>
        </w:rPr>
        <w:t>The Effects of Leadership Function, Work Motivation and Job Satisfaction on Employee’s Work Discipline at STIKes Fort De Kock Bukittinggi</w:t>
      </w:r>
      <w:r w:rsidRPr="005E1E1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99A575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Hlk109207227"/>
      <w:r w:rsidRPr="005E1E1B">
        <w:rPr>
          <w:rFonts w:ascii="Times New Roman" w:hAnsi="Times New Roman" w:cs="Times New Roman"/>
          <w:noProof/>
          <w:sz w:val="24"/>
          <w:szCs w:val="24"/>
        </w:rPr>
        <w:t xml:space="preserve">Sutrisno,E.(2017). </w:t>
      </w:r>
      <w:bookmarkEnd w:id="6"/>
      <w:r w:rsidRPr="005E1E1B">
        <w:rPr>
          <w:rFonts w:ascii="Times New Roman" w:hAnsi="Times New Roman" w:cs="Times New Roman"/>
          <w:noProof/>
          <w:sz w:val="24"/>
          <w:szCs w:val="24"/>
        </w:rPr>
        <w:t>Manajemen sumber daya manusia. Jakarta : KENCANA</w:t>
      </w:r>
    </w:p>
    <w:p w14:paraId="276D5BF6" w14:textId="77777777" w:rsidR="005048B7" w:rsidRPr="005E1E1B" w:rsidRDefault="005048B7" w:rsidP="005048B7">
      <w:pPr>
        <w:adjustRightInd w:val="0"/>
        <w:spacing w:before="24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E1B">
        <w:rPr>
          <w:rFonts w:ascii="Times New Roman" w:hAnsi="Times New Roman" w:cs="Times New Roman"/>
          <w:noProof/>
          <w:sz w:val="24"/>
          <w:szCs w:val="24"/>
        </w:rPr>
        <w:t>Sutikno, Sobry M. (2014). Pemimpin dan Gaya Kepemimpinan, Edisi Pertama. Lombok: Holistica</w:t>
      </w:r>
    </w:p>
    <w:p w14:paraId="296DB9C5" w14:textId="77777777" w:rsidR="005048B7" w:rsidRPr="005E1E1B" w:rsidRDefault="005048B7" w:rsidP="005048B7">
      <w:pPr>
        <w:pStyle w:val="BodyText"/>
        <w:tabs>
          <w:tab w:val="left" w:pos="90"/>
        </w:tabs>
        <w:spacing w:before="240" w:after="120"/>
        <w:ind w:left="450" w:right="-1" w:hanging="450"/>
        <w:jc w:val="both"/>
        <w:rPr>
          <w:noProof/>
        </w:rPr>
      </w:pPr>
      <w:r w:rsidRPr="005E1E1B">
        <w:rPr>
          <w:noProof/>
        </w:rPr>
        <w:t>Sugiyono. 2019. Metode Penelitian Kuantitatif, Kualitatif, dan R&amp;D. Bandung: Alfabeta</w:t>
      </w:r>
    </w:p>
    <w:p w14:paraId="5D8A88F4" w14:textId="717C8664" w:rsidR="00691EF7" w:rsidRDefault="005048B7" w:rsidP="005048B7">
      <w:r w:rsidRPr="005E1E1B">
        <w:rPr>
          <w:rFonts w:ascii="Times New Roman" w:hAnsi="Times New Roman" w:cs="Times New Roman"/>
          <w:noProof/>
          <w:sz w:val="24"/>
          <w:szCs w:val="24"/>
        </w:rPr>
        <w:t>Sofyan, Diana Khairani. 2013. Perencanaan &amp; Pengendalian Produksi. Graha Ilmu: Yogyakarta.</w:t>
      </w:r>
    </w:p>
    <w:sectPr w:rsidR="00691EF7" w:rsidSect="005048B7">
      <w:footerReference w:type="first" r:id="rId10"/>
      <w:pgSz w:w="11906" w:h="16838" w:code="9"/>
      <w:pgMar w:top="2160" w:right="1699" w:bottom="1699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9870" w14:textId="77777777" w:rsidR="00E25C81" w:rsidRDefault="00E25C81" w:rsidP="005048B7">
      <w:pPr>
        <w:spacing w:after="0" w:line="240" w:lineRule="auto"/>
      </w:pPr>
      <w:r>
        <w:separator/>
      </w:r>
    </w:p>
  </w:endnote>
  <w:endnote w:type="continuationSeparator" w:id="0">
    <w:p w14:paraId="165D77AD" w14:textId="77777777" w:rsidR="00E25C81" w:rsidRDefault="00E25C81" w:rsidP="005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7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08493" w14:textId="391BEB4C" w:rsidR="005048B7" w:rsidRDefault="00504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FFF37" w14:textId="77777777" w:rsidR="005048B7" w:rsidRDefault="0050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9B24" w14:textId="77777777" w:rsidR="00E25C81" w:rsidRDefault="00E25C81" w:rsidP="005048B7">
      <w:pPr>
        <w:spacing w:after="0" w:line="240" w:lineRule="auto"/>
      </w:pPr>
      <w:r>
        <w:separator/>
      </w:r>
    </w:p>
  </w:footnote>
  <w:footnote w:type="continuationSeparator" w:id="0">
    <w:p w14:paraId="796755A4" w14:textId="77777777" w:rsidR="00E25C81" w:rsidRDefault="00E25C81" w:rsidP="0050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B7"/>
    <w:rsid w:val="00151B23"/>
    <w:rsid w:val="00151CB2"/>
    <w:rsid w:val="001D5E2C"/>
    <w:rsid w:val="00255596"/>
    <w:rsid w:val="005048B7"/>
    <w:rsid w:val="006066E9"/>
    <w:rsid w:val="00691EF7"/>
    <w:rsid w:val="00942086"/>
    <w:rsid w:val="00A20A03"/>
    <w:rsid w:val="00C3756F"/>
    <w:rsid w:val="00D12E98"/>
    <w:rsid w:val="00E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0096"/>
  <w15:chartTrackingRefBased/>
  <w15:docId w15:val="{FDEA1F04-0AA8-4432-9AD1-4771AD60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B7"/>
    <w:rPr>
      <w:rFonts w:ascii="Calibri" w:eastAsia="SimSun" w:hAnsi="Calibri" w:cs="Arial"/>
      <w:lang w:val="id-ID"/>
    </w:rPr>
  </w:style>
  <w:style w:type="paragraph" w:styleId="Heading1">
    <w:name w:val="heading 1"/>
    <w:basedOn w:val="Normal"/>
    <w:link w:val="Heading1Char"/>
    <w:uiPriority w:val="9"/>
    <w:qFormat/>
    <w:rsid w:val="005048B7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B7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504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8B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5048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B7"/>
    <w:rPr>
      <w:rFonts w:ascii="Calibri" w:eastAsia="SimSu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B7"/>
    <w:rPr>
      <w:rFonts w:ascii="Calibri" w:eastAsia="SimSun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msu.ac.id/index.php/MANEGGIO/article/view/3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.feb.unmul.ac.id/index.php/KINER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jb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journal.umg.ac.id/index.php/jreJ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2022-09-05T13:33:00Z</dcterms:created>
  <dcterms:modified xsi:type="dcterms:W3CDTF">2022-09-05T13:34:00Z</dcterms:modified>
</cp:coreProperties>
</file>