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F69" w:rsidRPr="00CB106E" w:rsidRDefault="00B93F69" w:rsidP="00B93F69">
      <w:pPr>
        <w:pStyle w:val="Default"/>
        <w:spacing w:line="480" w:lineRule="auto"/>
        <w:jc w:val="center"/>
        <w:rPr>
          <w:b/>
        </w:rPr>
      </w:pPr>
      <w:bookmarkStart w:id="0" w:name="_Toc106559570"/>
      <w:bookmarkStart w:id="1" w:name="_Toc106601543"/>
      <w:r w:rsidRPr="00CB106E">
        <w:rPr>
          <w:b/>
        </w:rPr>
        <w:t>BAB IV</w:t>
      </w:r>
      <w:bookmarkEnd w:id="0"/>
      <w:bookmarkEnd w:id="1"/>
    </w:p>
    <w:p w:rsidR="00B93F69" w:rsidRPr="00CB106E" w:rsidRDefault="00B93F69" w:rsidP="00B93F69">
      <w:pPr>
        <w:pStyle w:val="Default"/>
        <w:spacing w:line="480" w:lineRule="auto"/>
        <w:jc w:val="center"/>
        <w:rPr>
          <w:b/>
        </w:rPr>
      </w:pPr>
      <w:bookmarkStart w:id="2" w:name="_Toc106559571"/>
      <w:bookmarkStart w:id="3" w:name="_Toc106601544"/>
      <w:r w:rsidRPr="00CB106E">
        <w:rPr>
          <w:b/>
        </w:rPr>
        <w:t>HASIL PENELITIAN DAN PEMBAHASAN</w:t>
      </w:r>
      <w:bookmarkEnd w:id="2"/>
      <w:bookmarkEnd w:id="3"/>
    </w:p>
    <w:p w:rsidR="00B93F69" w:rsidRPr="00C02DFF" w:rsidRDefault="00B93F69" w:rsidP="00B93F69">
      <w:pPr>
        <w:pStyle w:val="Heading2"/>
        <w:numPr>
          <w:ilvl w:val="5"/>
          <w:numId w:val="1"/>
        </w:numPr>
        <w:ind w:left="426" w:hanging="426"/>
        <w:rPr>
          <w:rFonts w:ascii="Times New Roman" w:hAnsi="Times New Roman"/>
          <w:color w:val="auto"/>
          <w:sz w:val="24"/>
          <w:szCs w:val="24"/>
        </w:rPr>
      </w:pPr>
      <w:bookmarkStart w:id="4" w:name="_Toc106559572"/>
      <w:bookmarkStart w:id="5" w:name="_Toc106601545"/>
      <w:r w:rsidRPr="00C02DFF">
        <w:rPr>
          <w:rFonts w:ascii="Times New Roman" w:hAnsi="Times New Roman"/>
          <w:color w:val="auto"/>
          <w:sz w:val="24"/>
          <w:szCs w:val="24"/>
        </w:rPr>
        <w:t>Gambaran Umum</w:t>
      </w:r>
      <w:bookmarkEnd w:id="4"/>
      <w:bookmarkEnd w:id="5"/>
      <w:r w:rsidRPr="00C02DFF">
        <w:rPr>
          <w:rFonts w:ascii="Times New Roman" w:hAnsi="Times New Roman"/>
          <w:color w:val="auto"/>
          <w:sz w:val="24"/>
          <w:szCs w:val="24"/>
        </w:rPr>
        <w:t xml:space="preserve"> </w:t>
      </w:r>
    </w:p>
    <w:p w:rsidR="00B93F69" w:rsidRPr="00382F72" w:rsidRDefault="00B93F69" w:rsidP="00B93F69">
      <w:pPr>
        <w:pStyle w:val="ListParagraph"/>
        <w:numPr>
          <w:ilvl w:val="0"/>
          <w:numId w:val="2"/>
        </w:numPr>
        <w:spacing w:line="480" w:lineRule="auto"/>
        <w:jc w:val="both"/>
        <w:rPr>
          <w:rFonts w:ascii="Times New Roman" w:hAnsi="Times New Roman" w:cs="Times New Roman"/>
          <w:b/>
          <w:color w:val="000000" w:themeColor="text1"/>
          <w:sz w:val="24"/>
          <w:szCs w:val="24"/>
          <w:lang w:val="en-US"/>
        </w:rPr>
      </w:pPr>
      <w:r w:rsidRPr="00382F72">
        <w:rPr>
          <w:rFonts w:ascii="Times New Roman" w:hAnsi="Times New Roman" w:cs="Times New Roman"/>
          <w:b/>
          <w:color w:val="000000" w:themeColor="text1"/>
          <w:sz w:val="24"/>
          <w:szCs w:val="24"/>
          <w:lang w:val="en-US"/>
        </w:rPr>
        <w:t xml:space="preserve">Sejarah Berdirinya </w:t>
      </w:r>
      <w:r w:rsidRPr="00382F72">
        <w:rPr>
          <w:rFonts w:ascii="Times New Roman" w:hAnsi="Times New Roman" w:cs="Times New Roman"/>
          <w:b/>
          <w:i/>
          <w:color w:val="000000" w:themeColor="text1"/>
          <w:sz w:val="24"/>
          <w:szCs w:val="24"/>
          <w:lang w:val="en-US"/>
        </w:rPr>
        <w:t>Shopee</w:t>
      </w:r>
    </w:p>
    <w:p w:rsidR="00B93F69" w:rsidRPr="00382F72" w:rsidRDefault="00B93F69" w:rsidP="00B93F69">
      <w:pPr>
        <w:pStyle w:val="ListParagraph"/>
        <w:spacing w:line="480" w:lineRule="auto"/>
        <w:ind w:firstLine="720"/>
        <w:jc w:val="both"/>
        <w:rPr>
          <w:rFonts w:ascii="Times New Roman" w:hAnsi="Times New Roman" w:cs="Times New Roman"/>
          <w:color w:val="000000" w:themeColor="text1"/>
          <w:sz w:val="24"/>
          <w:szCs w:val="24"/>
          <w:lang w:val="en-US"/>
        </w:rPr>
      </w:pPr>
      <w:r w:rsidRPr="00382F72">
        <w:rPr>
          <w:rFonts w:ascii="Times New Roman" w:hAnsi="Times New Roman" w:cs="Times New Roman"/>
          <w:b/>
          <w:color w:val="000000" w:themeColor="text1"/>
          <w:sz w:val="24"/>
          <w:szCs w:val="24"/>
          <w:lang w:val="en-US"/>
        </w:rPr>
        <w:t xml:space="preserve"> </w:t>
      </w:r>
      <w:r w:rsidRPr="00382F72">
        <w:rPr>
          <w:rFonts w:ascii="Times New Roman" w:hAnsi="Times New Roman" w:cs="Times New Roman"/>
          <w:i/>
          <w:color w:val="000000" w:themeColor="text1"/>
          <w:sz w:val="24"/>
          <w:szCs w:val="24"/>
          <w:lang w:val="en-US"/>
        </w:rPr>
        <w:t xml:space="preserve">Shopee </w:t>
      </w:r>
      <w:r w:rsidRPr="00382F72">
        <w:rPr>
          <w:rFonts w:ascii="Times New Roman" w:hAnsi="Times New Roman" w:cs="Times New Roman"/>
          <w:color w:val="000000" w:themeColor="text1"/>
          <w:sz w:val="24"/>
          <w:szCs w:val="24"/>
          <w:lang w:val="en-US"/>
        </w:rPr>
        <w:t xml:space="preserve">merupakan situs elektronik komersial yang berkantor pusat di Singapura yang dimiliki oleh </w:t>
      </w:r>
      <w:r w:rsidRPr="00382F72">
        <w:rPr>
          <w:rFonts w:ascii="Times New Roman" w:hAnsi="Times New Roman" w:cs="Times New Roman"/>
          <w:i/>
          <w:color w:val="000000" w:themeColor="text1"/>
          <w:sz w:val="24"/>
          <w:szCs w:val="24"/>
          <w:lang w:val="en-US"/>
        </w:rPr>
        <w:t>Sea Limited</w:t>
      </w:r>
      <w:r w:rsidRPr="00382F72">
        <w:rPr>
          <w:rFonts w:ascii="Times New Roman" w:hAnsi="Times New Roman" w:cs="Times New Roman"/>
          <w:color w:val="000000" w:themeColor="text1"/>
          <w:sz w:val="24"/>
          <w:szCs w:val="24"/>
          <w:lang w:val="en-US"/>
        </w:rPr>
        <w:t xml:space="preserve"> atau sebelumnya dikenal dengan nama Garena, yang didirikan pada tahun 2009 oleh Forrest Li. </w:t>
      </w:r>
      <w:r w:rsidRPr="00382F72">
        <w:rPr>
          <w:rFonts w:ascii="Times New Roman" w:hAnsi="Times New Roman" w:cs="Times New Roman"/>
          <w:i/>
          <w:color w:val="000000" w:themeColor="text1"/>
          <w:sz w:val="24"/>
          <w:szCs w:val="24"/>
          <w:lang w:val="en-US"/>
        </w:rPr>
        <w:t>Shopee</w:t>
      </w:r>
      <w:r w:rsidRPr="00382F72">
        <w:rPr>
          <w:rFonts w:ascii="Times New Roman" w:hAnsi="Times New Roman" w:cs="Times New Roman"/>
          <w:color w:val="000000" w:themeColor="text1"/>
          <w:sz w:val="24"/>
          <w:szCs w:val="24"/>
          <w:lang w:val="en-US"/>
        </w:rPr>
        <w:t xml:space="preserve"> pertama kali diluncurkan di Singapura pada tahun 2015, sejak saat itu memperluas jangkauannya ke beberapa negara, seperti; Thailand, Malaysia, Indonesia, Taiwan, Vietnam dan Filipina. </w:t>
      </w:r>
      <w:proofErr w:type="gramStart"/>
      <w:r w:rsidRPr="00382F72">
        <w:rPr>
          <w:rFonts w:ascii="Times New Roman" w:hAnsi="Times New Roman" w:cs="Times New Roman"/>
          <w:color w:val="000000" w:themeColor="text1"/>
          <w:sz w:val="24"/>
          <w:szCs w:val="24"/>
          <w:lang w:val="en-US"/>
        </w:rPr>
        <w:t xml:space="preserve">Pada tahun 2019, </w:t>
      </w:r>
      <w:r w:rsidRPr="00382F72">
        <w:rPr>
          <w:rFonts w:ascii="Times New Roman" w:hAnsi="Times New Roman" w:cs="Times New Roman"/>
          <w:i/>
          <w:color w:val="000000" w:themeColor="text1"/>
          <w:sz w:val="24"/>
          <w:szCs w:val="24"/>
          <w:lang w:val="en-US"/>
        </w:rPr>
        <w:t>Shopee</w:t>
      </w:r>
      <w:r w:rsidRPr="00382F72">
        <w:rPr>
          <w:rFonts w:ascii="Times New Roman" w:hAnsi="Times New Roman" w:cs="Times New Roman"/>
          <w:color w:val="000000" w:themeColor="text1"/>
          <w:sz w:val="24"/>
          <w:szCs w:val="24"/>
          <w:lang w:val="en-US"/>
        </w:rPr>
        <w:t xml:space="preserve"> juga sudah aktif di negara Brazil, menjadikannya negara pertama di Amerika Selatan dan luar Asia yang dikunjungi </w:t>
      </w:r>
      <w:r w:rsidRPr="00382F72">
        <w:rPr>
          <w:rFonts w:ascii="Times New Roman" w:hAnsi="Times New Roman" w:cs="Times New Roman"/>
          <w:i/>
          <w:color w:val="000000" w:themeColor="text1"/>
          <w:sz w:val="24"/>
          <w:szCs w:val="24"/>
          <w:lang w:val="en-US"/>
        </w:rPr>
        <w:t>Shopee</w:t>
      </w:r>
      <w:r w:rsidRPr="00382F72">
        <w:rPr>
          <w:rFonts w:ascii="Times New Roman" w:hAnsi="Times New Roman" w:cs="Times New Roman"/>
          <w:color w:val="000000" w:themeColor="text1"/>
          <w:sz w:val="24"/>
          <w:szCs w:val="24"/>
          <w:lang w:val="en-US"/>
        </w:rPr>
        <w:t>.</w:t>
      </w:r>
      <w:proofErr w:type="gramEnd"/>
      <w:r w:rsidRPr="00382F72">
        <w:rPr>
          <w:rFonts w:ascii="Times New Roman" w:hAnsi="Times New Roman" w:cs="Times New Roman"/>
          <w:color w:val="000000" w:themeColor="text1"/>
          <w:sz w:val="24"/>
          <w:szCs w:val="24"/>
          <w:lang w:val="en-US"/>
        </w:rPr>
        <w:t xml:space="preserve"> </w:t>
      </w:r>
      <w:proofErr w:type="gramStart"/>
      <w:r w:rsidRPr="00382F72">
        <w:rPr>
          <w:rFonts w:ascii="Times New Roman" w:hAnsi="Times New Roman" w:cs="Times New Roman"/>
          <w:i/>
          <w:color w:val="000000" w:themeColor="text1"/>
          <w:sz w:val="24"/>
          <w:szCs w:val="24"/>
          <w:lang w:val="en-US"/>
        </w:rPr>
        <w:t>Shopee</w:t>
      </w:r>
      <w:r w:rsidRPr="00382F72">
        <w:rPr>
          <w:rFonts w:ascii="Times New Roman" w:hAnsi="Times New Roman" w:cs="Times New Roman"/>
          <w:color w:val="000000" w:themeColor="text1"/>
          <w:sz w:val="24"/>
          <w:szCs w:val="24"/>
          <w:lang w:val="en-US"/>
        </w:rPr>
        <w:t xml:space="preserve"> sendiri dipimpin oleh Chris Feng mantan karyawan </w:t>
      </w:r>
      <w:r w:rsidRPr="00382F72">
        <w:rPr>
          <w:rFonts w:ascii="Times New Roman" w:hAnsi="Times New Roman" w:cs="Times New Roman"/>
          <w:i/>
          <w:color w:val="000000" w:themeColor="text1"/>
          <w:sz w:val="24"/>
          <w:szCs w:val="24"/>
          <w:lang w:val="en-US"/>
        </w:rPr>
        <w:t>Rocket</w:t>
      </w:r>
      <w:r w:rsidRPr="00382F72">
        <w:rPr>
          <w:rFonts w:ascii="Times New Roman" w:hAnsi="Times New Roman" w:cs="Times New Roman"/>
          <w:color w:val="000000" w:themeColor="text1"/>
          <w:sz w:val="24"/>
          <w:szCs w:val="24"/>
          <w:lang w:val="en-US"/>
        </w:rPr>
        <w:t xml:space="preserve"> internet yang pernah memimpin Zalora dan Lazada.</w:t>
      </w:r>
      <w:proofErr w:type="gramEnd"/>
    </w:p>
    <w:p w:rsidR="00B93F69" w:rsidRPr="00382F72" w:rsidRDefault="00B93F69" w:rsidP="00B93F69">
      <w:pPr>
        <w:pStyle w:val="ListParagraph"/>
        <w:spacing w:line="480" w:lineRule="auto"/>
        <w:ind w:firstLine="720"/>
        <w:jc w:val="both"/>
        <w:rPr>
          <w:rFonts w:ascii="Times New Roman" w:hAnsi="Times New Roman" w:cs="Times New Roman"/>
          <w:color w:val="000000" w:themeColor="text1"/>
          <w:sz w:val="24"/>
          <w:szCs w:val="24"/>
          <w:lang w:val="en-US"/>
        </w:rPr>
      </w:pPr>
      <w:r w:rsidRPr="00382F72">
        <w:rPr>
          <w:rFonts w:ascii="Times New Roman" w:hAnsi="Times New Roman" w:cs="Times New Roman"/>
          <w:i/>
          <w:color w:val="000000" w:themeColor="text1"/>
          <w:sz w:val="24"/>
          <w:szCs w:val="24"/>
          <w:lang w:val="en-US"/>
        </w:rPr>
        <w:t>Shopee</w:t>
      </w:r>
      <w:r w:rsidRPr="00382F72">
        <w:rPr>
          <w:rFonts w:ascii="Times New Roman" w:hAnsi="Times New Roman" w:cs="Times New Roman"/>
          <w:color w:val="000000" w:themeColor="text1"/>
          <w:sz w:val="24"/>
          <w:szCs w:val="24"/>
          <w:lang w:val="en-US"/>
        </w:rPr>
        <w:t xml:space="preserve"> mulai masuk ke pasar Indonesia pada akhir </w:t>
      </w:r>
      <w:proofErr w:type="gramStart"/>
      <w:r w:rsidRPr="00382F72">
        <w:rPr>
          <w:rFonts w:ascii="Times New Roman" w:hAnsi="Times New Roman" w:cs="Times New Roman"/>
          <w:color w:val="000000" w:themeColor="text1"/>
          <w:sz w:val="24"/>
          <w:szCs w:val="24"/>
          <w:lang w:val="en-US"/>
        </w:rPr>
        <w:t>mei</w:t>
      </w:r>
      <w:proofErr w:type="gramEnd"/>
      <w:r w:rsidRPr="00382F72">
        <w:rPr>
          <w:rFonts w:ascii="Times New Roman" w:hAnsi="Times New Roman" w:cs="Times New Roman"/>
          <w:color w:val="000000" w:themeColor="text1"/>
          <w:sz w:val="24"/>
          <w:szCs w:val="24"/>
          <w:lang w:val="en-US"/>
        </w:rPr>
        <w:t xml:space="preserve"> 2015 dan baru mulai beroperasi pada akhir juni 2015. </w:t>
      </w:r>
      <w:proofErr w:type="gramStart"/>
      <w:r w:rsidRPr="00382F72">
        <w:rPr>
          <w:rFonts w:ascii="Times New Roman" w:hAnsi="Times New Roman" w:cs="Times New Roman"/>
          <w:color w:val="000000" w:themeColor="text1"/>
          <w:sz w:val="24"/>
          <w:szCs w:val="24"/>
          <w:lang w:val="en-US"/>
        </w:rPr>
        <w:t>Shopee Indonesia beralamat di Wisma 77 Tower 2, Jl. Letjen.S.</w:t>
      </w:r>
      <w:proofErr w:type="gramEnd"/>
      <w:r w:rsidRPr="00382F72">
        <w:rPr>
          <w:rFonts w:ascii="Times New Roman" w:hAnsi="Times New Roman" w:cs="Times New Roman"/>
          <w:color w:val="000000" w:themeColor="text1"/>
          <w:sz w:val="24"/>
          <w:szCs w:val="24"/>
          <w:lang w:val="en-US"/>
        </w:rPr>
        <w:t xml:space="preserve"> </w:t>
      </w:r>
      <w:proofErr w:type="gramStart"/>
      <w:r w:rsidRPr="00382F72">
        <w:rPr>
          <w:rFonts w:ascii="Times New Roman" w:hAnsi="Times New Roman" w:cs="Times New Roman"/>
          <w:color w:val="000000" w:themeColor="text1"/>
          <w:sz w:val="24"/>
          <w:szCs w:val="24"/>
          <w:lang w:val="en-US"/>
        </w:rPr>
        <w:t>Parman, Palmerah DKI Jakarta 11410 Indonesia.</w:t>
      </w:r>
      <w:proofErr w:type="gramEnd"/>
      <w:r w:rsidRPr="00382F72">
        <w:rPr>
          <w:rFonts w:ascii="Times New Roman" w:hAnsi="Times New Roman" w:cs="Times New Roman"/>
          <w:color w:val="000000" w:themeColor="text1"/>
          <w:sz w:val="24"/>
          <w:szCs w:val="24"/>
          <w:lang w:val="en-US"/>
        </w:rPr>
        <w:t xml:space="preserve"> </w:t>
      </w:r>
    </w:p>
    <w:p w:rsidR="00B93F69" w:rsidRPr="00382F72" w:rsidRDefault="00B93F69" w:rsidP="00B93F69">
      <w:pPr>
        <w:pStyle w:val="ListParagraph"/>
        <w:spacing w:line="480" w:lineRule="auto"/>
        <w:ind w:firstLine="720"/>
        <w:jc w:val="both"/>
        <w:rPr>
          <w:rFonts w:ascii="Times New Roman" w:hAnsi="Times New Roman" w:cs="Times New Roman"/>
          <w:b/>
          <w:color w:val="000000" w:themeColor="text1"/>
          <w:sz w:val="24"/>
          <w:szCs w:val="24"/>
          <w:lang w:val="en-US"/>
        </w:rPr>
      </w:pPr>
      <w:proofErr w:type="gramStart"/>
      <w:r w:rsidRPr="00382F72">
        <w:rPr>
          <w:rFonts w:ascii="Times New Roman" w:hAnsi="Times New Roman" w:cs="Times New Roman"/>
          <w:i/>
          <w:color w:val="000000" w:themeColor="text1"/>
          <w:sz w:val="24"/>
          <w:szCs w:val="24"/>
          <w:lang w:val="en-US"/>
        </w:rPr>
        <w:t xml:space="preserve">Shopee </w:t>
      </w:r>
      <w:r w:rsidRPr="00382F72">
        <w:rPr>
          <w:rFonts w:ascii="Times New Roman" w:hAnsi="Times New Roman" w:cs="Times New Roman"/>
          <w:color w:val="000000" w:themeColor="text1"/>
          <w:sz w:val="24"/>
          <w:szCs w:val="24"/>
          <w:lang w:val="en-US"/>
        </w:rPr>
        <w:t xml:space="preserve">merupakan aplikasi </w:t>
      </w:r>
      <w:r w:rsidRPr="00382F72">
        <w:rPr>
          <w:rFonts w:ascii="Times New Roman" w:hAnsi="Times New Roman" w:cs="Times New Roman"/>
          <w:i/>
          <w:color w:val="000000" w:themeColor="text1"/>
          <w:sz w:val="24"/>
          <w:szCs w:val="24"/>
          <w:lang w:val="en-US"/>
        </w:rPr>
        <w:t xml:space="preserve">Marketplace online </w:t>
      </w:r>
      <w:r w:rsidRPr="00382F72">
        <w:rPr>
          <w:rFonts w:ascii="Times New Roman" w:hAnsi="Times New Roman" w:cs="Times New Roman"/>
          <w:color w:val="000000" w:themeColor="text1"/>
          <w:sz w:val="24"/>
          <w:szCs w:val="24"/>
          <w:lang w:val="en-US"/>
        </w:rPr>
        <w:t>yang digunakan untuk jual beli melalui ponsel dengan cepat dan mudah.</w:t>
      </w:r>
      <w:proofErr w:type="gramEnd"/>
      <w:r w:rsidRPr="00382F72">
        <w:rPr>
          <w:rFonts w:ascii="Times New Roman" w:hAnsi="Times New Roman" w:cs="Times New Roman"/>
          <w:color w:val="000000" w:themeColor="text1"/>
          <w:sz w:val="24"/>
          <w:szCs w:val="24"/>
          <w:lang w:val="en-US"/>
        </w:rPr>
        <w:t xml:space="preserve"> </w:t>
      </w:r>
      <w:proofErr w:type="gramStart"/>
      <w:r w:rsidRPr="00382F72">
        <w:rPr>
          <w:rFonts w:ascii="Times New Roman" w:hAnsi="Times New Roman" w:cs="Times New Roman"/>
          <w:i/>
          <w:color w:val="000000" w:themeColor="text1"/>
          <w:sz w:val="24"/>
          <w:szCs w:val="24"/>
          <w:lang w:val="en-US"/>
        </w:rPr>
        <w:t xml:space="preserve">Shopee </w:t>
      </w:r>
      <w:r w:rsidRPr="00382F72">
        <w:rPr>
          <w:rFonts w:ascii="Times New Roman" w:hAnsi="Times New Roman" w:cs="Times New Roman"/>
          <w:color w:val="000000" w:themeColor="text1"/>
          <w:sz w:val="24"/>
          <w:szCs w:val="24"/>
          <w:lang w:val="en-US"/>
        </w:rPr>
        <w:t>menawarkan berbagai macam produk, mulai dari fashion sampai dengan produk untuk kebutuhan sehari- hari.</w:t>
      </w:r>
      <w:proofErr w:type="gramEnd"/>
      <w:r w:rsidRPr="00382F72">
        <w:rPr>
          <w:rFonts w:ascii="Times New Roman" w:hAnsi="Times New Roman" w:cs="Times New Roman"/>
          <w:color w:val="000000" w:themeColor="text1"/>
          <w:sz w:val="24"/>
          <w:szCs w:val="24"/>
          <w:lang w:val="en-US"/>
        </w:rPr>
        <w:t xml:space="preserve"> </w:t>
      </w:r>
      <w:proofErr w:type="gramStart"/>
      <w:r w:rsidRPr="00382F72">
        <w:rPr>
          <w:rFonts w:ascii="Times New Roman" w:hAnsi="Times New Roman" w:cs="Times New Roman"/>
          <w:i/>
          <w:color w:val="000000" w:themeColor="text1"/>
          <w:sz w:val="24"/>
          <w:szCs w:val="24"/>
          <w:lang w:val="en-US"/>
        </w:rPr>
        <w:t>Shopee</w:t>
      </w:r>
      <w:r w:rsidRPr="00382F72">
        <w:rPr>
          <w:rFonts w:ascii="Times New Roman" w:hAnsi="Times New Roman" w:cs="Times New Roman"/>
          <w:color w:val="000000" w:themeColor="text1"/>
          <w:sz w:val="24"/>
          <w:szCs w:val="24"/>
          <w:lang w:val="en-US"/>
        </w:rPr>
        <w:t xml:space="preserve"> hadir di Indonesia untuk membawa </w:t>
      </w:r>
      <w:r w:rsidRPr="00382F72">
        <w:rPr>
          <w:rFonts w:ascii="Times New Roman" w:hAnsi="Times New Roman" w:cs="Times New Roman"/>
          <w:color w:val="000000" w:themeColor="text1"/>
          <w:sz w:val="24"/>
          <w:szCs w:val="24"/>
          <w:lang w:val="en-US"/>
        </w:rPr>
        <w:lastRenderedPageBreak/>
        <w:t>pengalaman baru dalam berbelanja.</w:t>
      </w:r>
      <w:proofErr w:type="gramEnd"/>
      <w:r w:rsidRPr="00382F72">
        <w:rPr>
          <w:rFonts w:ascii="Times New Roman" w:hAnsi="Times New Roman" w:cs="Times New Roman"/>
          <w:color w:val="000000" w:themeColor="text1"/>
          <w:sz w:val="24"/>
          <w:szCs w:val="24"/>
          <w:lang w:val="en-US"/>
        </w:rPr>
        <w:t xml:space="preserve"> </w:t>
      </w:r>
      <w:r w:rsidRPr="00382F72">
        <w:rPr>
          <w:rFonts w:ascii="Times New Roman" w:hAnsi="Times New Roman" w:cs="Times New Roman"/>
          <w:i/>
          <w:color w:val="000000" w:themeColor="text1"/>
          <w:sz w:val="24"/>
          <w:szCs w:val="24"/>
          <w:lang w:val="en-US"/>
        </w:rPr>
        <w:t>Shopee</w:t>
      </w:r>
      <w:r w:rsidRPr="00382F72">
        <w:rPr>
          <w:rFonts w:ascii="Times New Roman" w:hAnsi="Times New Roman" w:cs="Times New Roman"/>
          <w:color w:val="000000" w:themeColor="text1"/>
          <w:sz w:val="24"/>
          <w:szCs w:val="24"/>
          <w:lang w:val="en-US"/>
        </w:rPr>
        <w:t xml:space="preserve"> memfasilitasi penjual untuk untuk berjualan dengan mudah dan membekali pembeli dengan proses pembayaran yang memberikan rasa aman bagi pembeli. </w:t>
      </w:r>
      <w:proofErr w:type="gramStart"/>
      <w:r w:rsidRPr="00382F72">
        <w:rPr>
          <w:rFonts w:ascii="Times New Roman" w:hAnsi="Times New Roman" w:cs="Times New Roman"/>
          <w:color w:val="000000" w:themeColor="text1"/>
          <w:sz w:val="24"/>
          <w:szCs w:val="24"/>
          <w:lang w:val="en-US"/>
        </w:rPr>
        <w:t xml:space="preserve">Saat ini, angka unduhan </w:t>
      </w:r>
      <w:r w:rsidRPr="00382F72">
        <w:rPr>
          <w:rFonts w:ascii="Times New Roman" w:hAnsi="Times New Roman" w:cs="Times New Roman"/>
          <w:i/>
          <w:color w:val="000000" w:themeColor="text1"/>
          <w:sz w:val="24"/>
          <w:szCs w:val="24"/>
          <w:lang w:val="en-US"/>
        </w:rPr>
        <w:t>Shopee</w:t>
      </w:r>
      <w:r w:rsidRPr="00382F72">
        <w:rPr>
          <w:rFonts w:ascii="Times New Roman" w:hAnsi="Times New Roman" w:cs="Times New Roman"/>
          <w:color w:val="000000" w:themeColor="text1"/>
          <w:sz w:val="24"/>
          <w:szCs w:val="24"/>
          <w:lang w:val="en-US"/>
        </w:rPr>
        <w:t xml:space="preserve"> telah mencapai 100 juta lebih unduhan di </w:t>
      </w:r>
      <w:r w:rsidRPr="00382F72">
        <w:rPr>
          <w:rFonts w:ascii="Times New Roman" w:hAnsi="Times New Roman" w:cs="Times New Roman"/>
          <w:i/>
          <w:color w:val="000000" w:themeColor="text1"/>
          <w:sz w:val="24"/>
          <w:szCs w:val="24"/>
          <w:lang w:val="en-US"/>
        </w:rPr>
        <w:t>Google Play Store</w:t>
      </w:r>
      <w:r w:rsidRPr="00382F72">
        <w:rPr>
          <w:rFonts w:ascii="Times New Roman" w:hAnsi="Times New Roman" w:cs="Times New Roman"/>
          <w:color w:val="000000" w:themeColor="text1"/>
          <w:sz w:val="24"/>
          <w:szCs w:val="24"/>
          <w:lang w:val="en-US"/>
        </w:rPr>
        <w:t>.</w:t>
      </w:r>
      <w:proofErr w:type="gramEnd"/>
      <w:r w:rsidRPr="00382F72">
        <w:rPr>
          <w:rFonts w:ascii="Times New Roman" w:hAnsi="Times New Roman" w:cs="Times New Roman"/>
          <w:color w:val="000000" w:themeColor="text1"/>
          <w:sz w:val="24"/>
          <w:szCs w:val="24"/>
          <w:lang w:val="en-US"/>
        </w:rPr>
        <w:t xml:space="preserve"> </w:t>
      </w:r>
    </w:p>
    <w:p w:rsidR="00B93F69" w:rsidRPr="00382F72" w:rsidRDefault="00B93F69" w:rsidP="00B93F69">
      <w:pPr>
        <w:pStyle w:val="ListParagraph"/>
        <w:spacing w:line="480" w:lineRule="auto"/>
        <w:ind w:left="360"/>
        <w:jc w:val="center"/>
        <w:rPr>
          <w:rFonts w:ascii="Times New Roman" w:hAnsi="Times New Roman" w:cs="Times New Roman"/>
          <w:color w:val="000000" w:themeColor="text1"/>
          <w:sz w:val="24"/>
          <w:szCs w:val="24"/>
          <w:lang w:val="en-US"/>
        </w:rPr>
      </w:pPr>
      <w:r w:rsidRPr="00382F72">
        <w:rPr>
          <w:rFonts w:ascii="Times New Roman" w:hAnsi="Times New Roman" w:cs="Times New Roman"/>
          <w:noProof/>
          <w:color w:val="000000" w:themeColor="text1"/>
          <w:lang w:val="en-US"/>
        </w:rPr>
        <w:drawing>
          <wp:inline distT="0" distB="0" distL="0" distR="0" wp14:anchorId="01EBFE2D" wp14:editId="5582A889">
            <wp:extent cx="3088257" cy="3375637"/>
            <wp:effectExtent l="0" t="0" r="0" b="0"/>
            <wp:docPr id="1" name="Picture 1" descr="C:\Users\j\AppData\Local\Microsoft\Windows\INetCache\Content.Word\IMG-20220406-WA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ppData\Local\Microsoft\Windows\INetCache\Content.Word\IMG-20220406-WA000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90548" cy="3378141"/>
                    </a:xfrm>
                    <a:prstGeom prst="rect">
                      <a:avLst/>
                    </a:prstGeom>
                    <a:noFill/>
                    <a:ln>
                      <a:noFill/>
                    </a:ln>
                  </pic:spPr>
                </pic:pic>
              </a:graphicData>
            </a:graphic>
          </wp:inline>
        </w:drawing>
      </w:r>
    </w:p>
    <w:p w:rsidR="00B93F69" w:rsidRPr="00C02DFF" w:rsidRDefault="00B93F69" w:rsidP="00B93F69">
      <w:pPr>
        <w:pStyle w:val="Default"/>
        <w:jc w:val="center"/>
      </w:pPr>
      <w:bookmarkStart w:id="6" w:name="_Toc106559573"/>
      <w:bookmarkStart w:id="7" w:name="_Toc106600666"/>
      <w:bookmarkStart w:id="8" w:name="_Toc106601546"/>
      <w:r w:rsidRPr="00CB106E">
        <w:rPr>
          <w:b/>
        </w:rPr>
        <w:t xml:space="preserve">Gambar IV.1. Jumlah Unduhan </w:t>
      </w:r>
      <w:r w:rsidRPr="00CB106E">
        <w:rPr>
          <w:b/>
          <w:i/>
        </w:rPr>
        <w:t>Shopee</w:t>
      </w:r>
      <w:r w:rsidRPr="00CB106E">
        <w:rPr>
          <w:b/>
        </w:rPr>
        <w:t xml:space="preserve"> di </w:t>
      </w:r>
      <w:r w:rsidRPr="00CB106E">
        <w:rPr>
          <w:b/>
          <w:i/>
        </w:rPr>
        <w:t>Google Play Store</w:t>
      </w:r>
      <w:r w:rsidRPr="00CB106E">
        <w:rPr>
          <w:i/>
        </w:rPr>
        <w:t>.</w:t>
      </w:r>
      <w:bookmarkEnd w:id="6"/>
      <w:bookmarkEnd w:id="7"/>
      <w:bookmarkEnd w:id="8"/>
    </w:p>
    <w:p w:rsidR="00B93F69" w:rsidRPr="00382F72" w:rsidRDefault="00B93F69" w:rsidP="00B93F69">
      <w:pPr>
        <w:pStyle w:val="ListParagraph"/>
        <w:spacing w:line="480" w:lineRule="auto"/>
        <w:ind w:left="360"/>
        <w:jc w:val="center"/>
        <w:rPr>
          <w:rFonts w:ascii="Times New Roman" w:hAnsi="Times New Roman" w:cs="Times New Roman"/>
          <w:b/>
          <w:i/>
          <w:color w:val="000000" w:themeColor="text1"/>
          <w:sz w:val="24"/>
          <w:szCs w:val="24"/>
          <w:lang w:val="en-US"/>
        </w:rPr>
      </w:pPr>
      <w:proofErr w:type="gramStart"/>
      <w:r w:rsidRPr="00382F72">
        <w:rPr>
          <w:rFonts w:ascii="Times New Roman" w:hAnsi="Times New Roman" w:cs="Times New Roman"/>
          <w:b/>
          <w:i/>
          <w:color w:val="000000" w:themeColor="text1"/>
          <w:sz w:val="24"/>
          <w:szCs w:val="24"/>
          <w:lang w:val="en-US"/>
        </w:rPr>
        <w:t>Sumber :</w:t>
      </w:r>
      <w:proofErr w:type="gramEnd"/>
      <w:r w:rsidRPr="00382F72">
        <w:rPr>
          <w:rFonts w:ascii="Times New Roman" w:hAnsi="Times New Roman" w:cs="Times New Roman"/>
          <w:b/>
          <w:i/>
          <w:color w:val="000000" w:themeColor="text1"/>
          <w:sz w:val="24"/>
          <w:szCs w:val="24"/>
          <w:lang w:val="en-US"/>
        </w:rPr>
        <w:t xml:space="preserve"> Play Store</w:t>
      </w:r>
    </w:p>
    <w:p w:rsidR="00B93F69" w:rsidRPr="00382F72" w:rsidRDefault="00B93F69" w:rsidP="00B93F69">
      <w:pPr>
        <w:pStyle w:val="ListParagraph"/>
        <w:spacing w:line="480" w:lineRule="auto"/>
        <w:ind w:left="709"/>
        <w:jc w:val="both"/>
        <w:rPr>
          <w:rFonts w:ascii="Times New Roman" w:hAnsi="Times New Roman" w:cs="Times New Roman"/>
          <w:color w:val="000000" w:themeColor="text1"/>
          <w:sz w:val="24"/>
          <w:szCs w:val="24"/>
          <w:lang w:val="en-US"/>
        </w:rPr>
      </w:pPr>
      <w:r w:rsidRPr="00382F72">
        <w:rPr>
          <w:rFonts w:ascii="Times New Roman" w:hAnsi="Times New Roman" w:cs="Times New Roman"/>
          <w:color w:val="000000" w:themeColor="text1"/>
          <w:sz w:val="24"/>
          <w:szCs w:val="24"/>
          <w:lang w:val="en-US"/>
        </w:rPr>
        <w:t xml:space="preserve"> </w:t>
      </w:r>
      <w:r w:rsidRPr="00382F72">
        <w:rPr>
          <w:rFonts w:ascii="Times New Roman" w:hAnsi="Times New Roman" w:cs="Times New Roman"/>
          <w:color w:val="000000" w:themeColor="text1"/>
          <w:sz w:val="24"/>
          <w:szCs w:val="24"/>
          <w:lang w:val="en-US"/>
        </w:rPr>
        <w:tab/>
        <w:t xml:space="preserve"> </w:t>
      </w:r>
      <w:proofErr w:type="gramStart"/>
      <w:r w:rsidRPr="00382F72">
        <w:rPr>
          <w:rFonts w:ascii="Times New Roman" w:hAnsi="Times New Roman" w:cs="Times New Roman"/>
          <w:color w:val="000000" w:themeColor="text1"/>
          <w:sz w:val="24"/>
          <w:szCs w:val="24"/>
          <w:lang w:val="en-US"/>
        </w:rPr>
        <w:t xml:space="preserve">Sasaran pengguna </w:t>
      </w:r>
      <w:r w:rsidRPr="00382F72">
        <w:rPr>
          <w:rFonts w:ascii="Times New Roman" w:hAnsi="Times New Roman" w:cs="Times New Roman"/>
          <w:i/>
          <w:color w:val="000000" w:themeColor="text1"/>
          <w:sz w:val="24"/>
          <w:szCs w:val="24"/>
          <w:lang w:val="en-US"/>
        </w:rPr>
        <w:t>Shopee</w:t>
      </w:r>
      <w:r w:rsidRPr="00382F72">
        <w:rPr>
          <w:rFonts w:ascii="Times New Roman" w:hAnsi="Times New Roman" w:cs="Times New Roman"/>
          <w:color w:val="000000" w:themeColor="text1"/>
          <w:sz w:val="24"/>
          <w:szCs w:val="24"/>
          <w:lang w:val="en-US"/>
        </w:rPr>
        <w:t xml:space="preserve"> adalah kalangan anak remaja yang saat ini terbiasa melakukan kegiatan dengan bantuan </w:t>
      </w:r>
      <w:r w:rsidRPr="00382F72">
        <w:rPr>
          <w:rFonts w:ascii="Times New Roman" w:hAnsi="Times New Roman" w:cs="Times New Roman"/>
          <w:i/>
          <w:color w:val="000000" w:themeColor="text1"/>
          <w:sz w:val="24"/>
          <w:szCs w:val="24"/>
          <w:lang w:val="en-US"/>
        </w:rPr>
        <w:t>Smartphone</w:t>
      </w:r>
      <w:r w:rsidRPr="00382F72">
        <w:rPr>
          <w:rFonts w:ascii="Times New Roman" w:hAnsi="Times New Roman" w:cs="Times New Roman"/>
          <w:color w:val="000000" w:themeColor="text1"/>
          <w:sz w:val="24"/>
          <w:szCs w:val="24"/>
          <w:lang w:val="en-US"/>
        </w:rPr>
        <w:t xml:space="preserve"> termas</w:t>
      </w:r>
      <w:r>
        <w:rPr>
          <w:rFonts w:ascii="Times New Roman" w:hAnsi="Times New Roman" w:cs="Times New Roman"/>
          <w:color w:val="000000" w:themeColor="text1"/>
          <w:sz w:val="24"/>
          <w:szCs w:val="24"/>
          <w:lang w:val="en-US"/>
        </w:rPr>
        <w:t>uk kegiatan berbelanja.</w:t>
      </w:r>
      <w:proofErr w:type="gramEnd"/>
      <w:r>
        <w:rPr>
          <w:rFonts w:ascii="Times New Roman" w:hAnsi="Times New Roman" w:cs="Times New Roman"/>
          <w:color w:val="000000" w:themeColor="text1"/>
          <w:sz w:val="24"/>
          <w:szCs w:val="24"/>
          <w:lang w:val="en-US"/>
        </w:rPr>
        <w:t xml:space="preserve"> </w:t>
      </w:r>
      <w:proofErr w:type="gramStart"/>
      <w:r>
        <w:rPr>
          <w:rFonts w:ascii="Times New Roman" w:hAnsi="Times New Roman" w:cs="Times New Roman"/>
          <w:color w:val="000000" w:themeColor="text1"/>
          <w:sz w:val="24"/>
          <w:szCs w:val="24"/>
          <w:lang w:val="en-US"/>
        </w:rPr>
        <w:t>Produk-</w:t>
      </w:r>
      <w:r w:rsidRPr="00382F72">
        <w:rPr>
          <w:rFonts w:ascii="Times New Roman" w:hAnsi="Times New Roman" w:cs="Times New Roman"/>
          <w:color w:val="000000" w:themeColor="text1"/>
          <w:sz w:val="24"/>
          <w:szCs w:val="24"/>
          <w:lang w:val="en-US"/>
        </w:rPr>
        <w:t xml:space="preserve">produk yang ditawarkan oleh </w:t>
      </w:r>
      <w:r w:rsidRPr="00382F72">
        <w:rPr>
          <w:rFonts w:ascii="Times New Roman" w:hAnsi="Times New Roman" w:cs="Times New Roman"/>
          <w:i/>
          <w:color w:val="000000" w:themeColor="text1"/>
          <w:sz w:val="24"/>
          <w:szCs w:val="24"/>
          <w:lang w:val="en-US"/>
        </w:rPr>
        <w:t>Shopee</w:t>
      </w:r>
      <w:r w:rsidRPr="00382F72">
        <w:rPr>
          <w:rFonts w:ascii="Times New Roman" w:hAnsi="Times New Roman" w:cs="Times New Roman"/>
          <w:color w:val="000000" w:themeColor="text1"/>
          <w:sz w:val="24"/>
          <w:szCs w:val="24"/>
          <w:lang w:val="en-US"/>
        </w:rPr>
        <w:t xml:space="preserve"> lebih mengarah pada produ</w:t>
      </w:r>
      <w:r>
        <w:rPr>
          <w:rFonts w:ascii="Times New Roman" w:hAnsi="Times New Roman" w:cs="Times New Roman"/>
          <w:color w:val="000000" w:themeColor="text1"/>
          <w:sz w:val="24"/>
          <w:szCs w:val="24"/>
          <w:lang w:val="en-US"/>
        </w:rPr>
        <w:t>k fashion dan kebutuhan sehari-</w:t>
      </w:r>
      <w:r w:rsidRPr="00382F72">
        <w:rPr>
          <w:rFonts w:ascii="Times New Roman" w:hAnsi="Times New Roman" w:cs="Times New Roman"/>
          <w:color w:val="000000" w:themeColor="text1"/>
          <w:sz w:val="24"/>
          <w:szCs w:val="24"/>
          <w:lang w:val="en-US"/>
        </w:rPr>
        <w:t>hari seperti kebutuhan rumah tangga.</w:t>
      </w:r>
      <w:proofErr w:type="gramEnd"/>
    </w:p>
    <w:p w:rsidR="00B93F69" w:rsidRPr="00382F72" w:rsidRDefault="00B93F69" w:rsidP="00B93F69">
      <w:pPr>
        <w:pStyle w:val="ListParagraph"/>
        <w:spacing w:line="480" w:lineRule="auto"/>
        <w:ind w:left="709"/>
        <w:jc w:val="both"/>
        <w:rPr>
          <w:rFonts w:ascii="Times New Roman" w:hAnsi="Times New Roman" w:cs="Times New Roman"/>
          <w:color w:val="000000" w:themeColor="text1"/>
          <w:sz w:val="24"/>
          <w:szCs w:val="24"/>
          <w:lang w:val="en-US"/>
        </w:rPr>
      </w:pPr>
      <w:r w:rsidRPr="00382F72">
        <w:rPr>
          <w:rFonts w:ascii="Times New Roman" w:hAnsi="Times New Roman" w:cs="Times New Roman"/>
          <w:color w:val="000000" w:themeColor="text1"/>
          <w:sz w:val="24"/>
          <w:szCs w:val="24"/>
          <w:lang w:val="en-US"/>
        </w:rPr>
        <w:t xml:space="preserve"> </w:t>
      </w:r>
      <w:r w:rsidRPr="00382F72">
        <w:rPr>
          <w:rFonts w:ascii="Times New Roman" w:hAnsi="Times New Roman" w:cs="Times New Roman"/>
          <w:color w:val="000000" w:themeColor="text1"/>
          <w:sz w:val="24"/>
          <w:szCs w:val="24"/>
          <w:lang w:val="en-US"/>
        </w:rPr>
        <w:tab/>
        <w:t xml:space="preserve">Pada awal pengguna akan disambut dengan fitur- fitur yang tersedia di </w:t>
      </w:r>
      <w:r w:rsidRPr="00382F72">
        <w:rPr>
          <w:rFonts w:ascii="Times New Roman" w:hAnsi="Times New Roman" w:cs="Times New Roman"/>
          <w:i/>
          <w:color w:val="000000" w:themeColor="text1"/>
          <w:sz w:val="24"/>
          <w:szCs w:val="24"/>
          <w:lang w:val="en-US"/>
        </w:rPr>
        <w:t>Shopee</w:t>
      </w:r>
      <w:r w:rsidRPr="00382F72">
        <w:rPr>
          <w:rFonts w:ascii="Times New Roman" w:hAnsi="Times New Roman" w:cs="Times New Roman"/>
          <w:color w:val="000000" w:themeColor="text1"/>
          <w:sz w:val="24"/>
          <w:szCs w:val="24"/>
          <w:lang w:val="en-US"/>
        </w:rPr>
        <w:t xml:space="preserve">, yaitu fitur </w:t>
      </w:r>
      <w:r w:rsidRPr="00382F72">
        <w:rPr>
          <w:rFonts w:ascii="Times New Roman" w:hAnsi="Times New Roman" w:cs="Times New Roman"/>
          <w:i/>
          <w:color w:val="000000" w:themeColor="text1"/>
          <w:sz w:val="24"/>
          <w:szCs w:val="24"/>
          <w:lang w:val="en-US"/>
        </w:rPr>
        <w:t>SPayLatter</w:t>
      </w:r>
      <w:r w:rsidRPr="00382F72">
        <w:rPr>
          <w:rFonts w:ascii="Times New Roman" w:hAnsi="Times New Roman" w:cs="Times New Roman"/>
          <w:color w:val="000000" w:themeColor="text1"/>
          <w:sz w:val="24"/>
          <w:szCs w:val="24"/>
          <w:lang w:val="en-US"/>
        </w:rPr>
        <w:t xml:space="preserve">, fitur Pulsa, Tagihan &amp; Hiburan, fitur </w:t>
      </w:r>
      <w:r w:rsidRPr="00382F72">
        <w:rPr>
          <w:rFonts w:ascii="Times New Roman" w:hAnsi="Times New Roman" w:cs="Times New Roman"/>
          <w:i/>
          <w:color w:val="000000" w:themeColor="text1"/>
          <w:sz w:val="24"/>
          <w:szCs w:val="24"/>
          <w:lang w:val="en-US"/>
        </w:rPr>
        <w:t>Shopee</w:t>
      </w:r>
      <w:r w:rsidRPr="00382F72">
        <w:rPr>
          <w:rFonts w:ascii="Times New Roman" w:hAnsi="Times New Roman" w:cs="Times New Roman"/>
          <w:color w:val="000000" w:themeColor="text1"/>
          <w:sz w:val="24"/>
          <w:szCs w:val="24"/>
          <w:lang w:val="en-US"/>
        </w:rPr>
        <w:t xml:space="preserve"> </w:t>
      </w:r>
      <w:r w:rsidRPr="00382F72">
        <w:rPr>
          <w:rFonts w:ascii="Times New Roman" w:hAnsi="Times New Roman" w:cs="Times New Roman"/>
          <w:i/>
          <w:color w:val="000000" w:themeColor="text1"/>
          <w:sz w:val="24"/>
          <w:szCs w:val="24"/>
          <w:lang w:val="en-US"/>
        </w:rPr>
        <w:t>Xpress Instant</w:t>
      </w:r>
      <w:r w:rsidRPr="00382F72">
        <w:rPr>
          <w:rFonts w:ascii="Times New Roman" w:hAnsi="Times New Roman" w:cs="Times New Roman"/>
          <w:color w:val="000000" w:themeColor="text1"/>
          <w:sz w:val="24"/>
          <w:szCs w:val="24"/>
          <w:lang w:val="en-US"/>
        </w:rPr>
        <w:t xml:space="preserve">, fitur </w:t>
      </w:r>
      <w:r w:rsidRPr="00382F72">
        <w:rPr>
          <w:rFonts w:ascii="Times New Roman" w:hAnsi="Times New Roman" w:cs="Times New Roman"/>
          <w:i/>
          <w:color w:val="000000" w:themeColor="text1"/>
          <w:sz w:val="24"/>
          <w:szCs w:val="24"/>
          <w:lang w:val="en-US"/>
        </w:rPr>
        <w:t>Shopee Mall</w:t>
      </w:r>
      <w:r w:rsidRPr="00382F72">
        <w:rPr>
          <w:rFonts w:ascii="Times New Roman" w:hAnsi="Times New Roman" w:cs="Times New Roman"/>
          <w:color w:val="000000" w:themeColor="text1"/>
          <w:sz w:val="24"/>
          <w:szCs w:val="24"/>
          <w:lang w:val="en-US"/>
        </w:rPr>
        <w:t xml:space="preserve">, fitur Gratis Ongkir &amp; Voucher, fitur </w:t>
      </w:r>
      <w:r w:rsidRPr="00382F72">
        <w:rPr>
          <w:rFonts w:ascii="Times New Roman" w:hAnsi="Times New Roman" w:cs="Times New Roman"/>
          <w:i/>
          <w:color w:val="000000" w:themeColor="text1"/>
          <w:sz w:val="24"/>
          <w:szCs w:val="24"/>
          <w:lang w:val="en-US"/>
        </w:rPr>
        <w:t>Shopee Games</w:t>
      </w:r>
      <w:r w:rsidRPr="00382F72">
        <w:rPr>
          <w:rFonts w:ascii="Times New Roman" w:hAnsi="Times New Roman" w:cs="Times New Roman"/>
          <w:color w:val="000000" w:themeColor="text1"/>
          <w:sz w:val="24"/>
          <w:szCs w:val="24"/>
          <w:lang w:val="en-US"/>
        </w:rPr>
        <w:t xml:space="preserve">, fitur Bayaar di Tempat, fitur </w:t>
      </w:r>
      <w:r w:rsidRPr="00382F72">
        <w:rPr>
          <w:rFonts w:ascii="Times New Roman" w:hAnsi="Times New Roman" w:cs="Times New Roman"/>
          <w:i/>
          <w:color w:val="000000" w:themeColor="text1"/>
          <w:sz w:val="24"/>
          <w:szCs w:val="24"/>
          <w:lang w:val="en-US"/>
        </w:rPr>
        <w:t>ShopeeFood</w:t>
      </w:r>
      <w:r w:rsidRPr="00382F72">
        <w:rPr>
          <w:rFonts w:ascii="Times New Roman" w:hAnsi="Times New Roman" w:cs="Times New Roman"/>
          <w:color w:val="000000" w:themeColor="text1"/>
          <w:sz w:val="24"/>
          <w:szCs w:val="24"/>
          <w:lang w:val="en-US"/>
        </w:rPr>
        <w:t xml:space="preserve">, fitur </w:t>
      </w:r>
      <w:r w:rsidRPr="00382F72">
        <w:rPr>
          <w:rFonts w:ascii="Times New Roman" w:hAnsi="Times New Roman" w:cs="Times New Roman"/>
          <w:i/>
          <w:color w:val="000000" w:themeColor="text1"/>
          <w:sz w:val="24"/>
          <w:szCs w:val="24"/>
          <w:lang w:val="en-US"/>
        </w:rPr>
        <w:t>ShopeePay</w:t>
      </w:r>
      <w:r w:rsidRPr="00382F72">
        <w:rPr>
          <w:rFonts w:ascii="Times New Roman" w:hAnsi="Times New Roman" w:cs="Times New Roman"/>
          <w:color w:val="000000" w:themeColor="text1"/>
          <w:sz w:val="24"/>
          <w:szCs w:val="24"/>
          <w:lang w:val="en-US"/>
        </w:rPr>
        <w:t xml:space="preserve">, fitur </w:t>
      </w:r>
      <w:r w:rsidRPr="00382F72">
        <w:rPr>
          <w:rFonts w:ascii="Times New Roman" w:hAnsi="Times New Roman" w:cs="Times New Roman"/>
          <w:i/>
          <w:color w:val="000000" w:themeColor="text1"/>
          <w:sz w:val="24"/>
          <w:szCs w:val="24"/>
          <w:lang w:val="en-US"/>
        </w:rPr>
        <w:t>Shopee</w:t>
      </w:r>
      <w:r w:rsidRPr="00382F72">
        <w:rPr>
          <w:rFonts w:ascii="Times New Roman" w:hAnsi="Times New Roman" w:cs="Times New Roman"/>
          <w:color w:val="000000" w:themeColor="text1"/>
          <w:sz w:val="24"/>
          <w:szCs w:val="24"/>
          <w:lang w:val="en-US"/>
        </w:rPr>
        <w:t xml:space="preserve"> Segar, fitur </w:t>
      </w:r>
      <w:r w:rsidRPr="00382F72">
        <w:rPr>
          <w:rFonts w:ascii="Times New Roman" w:hAnsi="Times New Roman" w:cs="Times New Roman"/>
          <w:i/>
          <w:color w:val="000000" w:themeColor="text1"/>
          <w:sz w:val="24"/>
          <w:szCs w:val="24"/>
          <w:lang w:val="en-US"/>
        </w:rPr>
        <w:t>Shopee</w:t>
      </w:r>
      <w:r w:rsidRPr="00382F72">
        <w:rPr>
          <w:rFonts w:ascii="Times New Roman" w:hAnsi="Times New Roman" w:cs="Times New Roman"/>
          <w:color w:val="000000" w:themeColor="text1"/>
          <w:sz w:val="24"/>
          <w:szCs w:val="24"/>
          <w:lang w:val="en-US"/>
        </w:rPr>
        <w:t xml:space="preserve"> Supermarket, fitur Peduli Lindungi, fitur </w:t>
      </w:r>
      <w:r w:rsidRPr="00382F72">
        <w:rPr>
          <w:rFonts w:ascii="Times New Roman" w:hAnsi="Times New Roman" w:cs="Times New Roman"/>
          <w:i/>
          <w:color w:val="000000" w:themeColor="text1"/>
          <w:sz w:val="24"/>
          <w:szCs w:val="24"/>
          <w:lang w:val="en-US"/>
        </w:rPr>
        <w:t>Shopee</w:t>
      </w:r>
      <w:r w:rsidRPr="00382F72">
        <w:rPr>
          <w:rFonts w:ascii="Times New Roman" w:hAnsi="Times New Roman" w:cs="Times New Roman"/>
          <w:color w:val="000000" w:themeColor="text1"/>
          <w:sz w:val="24"/>
          <w:szCs w:val="24"/>
          <w:lang w:val="en-US"/>
        </w:rPr>
        <w:t xml:space="preserve"> </w:t>
      </w:r>
      <w:r w:rsidRPr="00382F72">
        <w:rPr>
          <w:rFonts w:ascii="Times New Roman" w:hAnsi="Times New Roman" w:cs="Times New Roman"/>
          <w:i/>
          <w:color w:val="000000" w:themeColor="text1"/>
          <w:sz w:val="24"/>
          <w:szCs w:val="24"/>
          <w:lang w:val="en-US"/>
        </w:rPr>
        <w:t>Live</w:t>
      </w:r>
      <w:r w:rsidRPr="00382F72">
        <w:rPr>
          <w:rFonts w:ascii="Times New Roman" w:hAnsi="Times New Roman" w:cs="Times New Roman"/>
          <w:color w:val="000000" w:themeColor="text1"/>
          <w:sz w:val="24"/>
          <w:szCs w:val="24"/>
          <w:lang w:val="en-US"/>
        </w:rPr>
        <w:t xml:space="preserve">, fitur </w:t>
      </w:r>
      <w:r w:rsidRPr="00382F72">
        <w:rPr>
          <w:rFonts w:ascii="Times New Roman" w:hAnsi="Times New Roman" w:cs="Times New Roman"/>
          <w:i/>
          <w:color w:val="000000" w:themeColor="text1"/>
          <w:sz w:val="24"/>
          <w:szCs w:val="24"/>
          <w:lang w:val="en-US"/>
        </w:rPr>
        <w:t>Shopee Feed</w:t>
      </w:r>
      <w:r w:rsidRPr="00382F72">
        <w:rPr>
          <w:rFonts w:ascii="Times New Roman" w:hAnsi="Times New Roman" w:cs="Times New Roman"/>
          <w:color w:val="000000" w:themeColor="text1"/>
          <w:sz w:val="24"/>
          <w:szCs w:val="24"/>
          <w:lang w:val="en-US"/>
        </w:rPr>
        <w:t xml:space="preserve">, fitur Serba Seribu, fitur Elektronik 100% ORI, fitur </w:t>
      </w:r>
      <w:r w:rsidRPr="00382F72">
        <w:rPr>
          <w:rFonts w:ascii="Times New Roman" w:hAnsi="Times New Roman" w:cs="Times New Roman"/>
          <w:i/>
          <w:color w:val="000000" w:themeColor="text1"/>
          <w:sz w:val="24"/>
          <w:szCs w:val="24"/>
          <w:lang w:val="en-US"/>
        </w:rPr>
        <w:t>Shopee</w:t>
      </w:r>
      <w:r w:rsidRPr="00382F72">
        <w:rPr>
          <w:rFonts w:ascii="Times New Roman" w:hAnsi="Times New Roman" w:cs="Times New Roman"/>
          <w:color w:val="000000" w:themeColor="text1"/>
          <w:sz w:val="24"/>
          <w:szCs w:val="24"/>
          <w:lang w:val="en-US"/>
        </w:rPr>
        <w:t xml:space="preserve"> Pilih Lokal, fitur </w:t>
      </w:r>
      <w:r w:rsidRPr="00382F72">
        <w:rPr>
          <w:rFonts w:ascii="Times New Roman" w:hAnsi="Times New Roman" w:cs="Times New Roman"/>
          <w:i/>
          <w:color w:val="000000" w:themeColor="text1"/>
          <w:sz w:val="24"/>
          <w:szCs w:val="24"/>
          <w:lang w:val="en-US"/>
        </w:rPr>
        <w:t>inFashion</w:t>
      </w:r>
      <w:r w:rsidRPr="00382F72">
        <w:rPr>
          <w:rFonts w:ascii="Times New Roman" w:hAnsi="Times New Roman" w:cs="Times New Roman"/>
          <w:color w:val="000000" w:themeColor="text1"/>
          <w:sz w:val="24"/>
          <w:szCs w:val="24"/>
          <w:lang w:val="en-US"/>
        </w:rPr>
        <w:t xml:space="preserve">, fitur </w:t>
      </w:r>
      <w:r w:rsidRPr="00382F72">
        <w:rPr>
          <w:rFonts w:ascii="Times New Roman" w:hAnsi="Times New Roman" w:cs="Times New Roman"/>
          <w:i/>
          <w:color w:val="000000" w:themeColor="text1"/>
          <w:sz w:val="24"/>
          <w:szCs w:val="24"/>
          <w:lang w:val="en-US"/>
        </w:rPr>
        <w:t>Shopee</w:t>
      </w:r>
      <w:r w:rsidRPr="00382F72">
        <w:rPr>
          <w:rFonts w:ascii="Times New Roman" w:hAnsi="Times New Roman" w:cs="Times New Roman"/>
          <w:color w:val="000000" w:themeColor="text1"/>
          <w:sz w:val="24"/>
          <w:szCs w:val="24"/>
          <w:lang w:val="en-US"/>
        </w:rPr>
        <w:t xml:space="preserve"> Cuci Gudang, fitur </w:t>
      </w:r>
      <w:r w:rsidRPr="00382F72">
        <w:rPr>
          <w:rFonts w:ascii="Times New Roman" w:hAnsi="Times New Roman" w:cs="Times New Roman"/>
          <w:i/>
          <w:color w:val="000000" w:themeColor="text1"/>
          <w:sz w:val="24"/>
          <w:szCs w:val="24"/>
          <w:lang w:val="en-US"/>
        </w:rPr>
        <w:t>Shopee</w:t>
      </w:r>
      <w:r w:rsidRPr="00382F72">
        <w:rPr>
          <w:rFonts w:ascii="Times New Roman" w:hAnsi="Times New Roman" w:cs="Times New Roman"/>
          <w:color w:val="000000" w:themeColor="text1"/>
          <w:sz w:val="24"/>
          <w:szCs w:val="24"/>
          <w:lang w:val="en-US"/>
        </w:rPr>
        <w:t xml:space="preserve"> Barokah, fitur Murah Lebay, fitur </w:t>
      </w:r>
      <w:r w:rsidRPr="00382F72">
        <w:rPr>
          <w:rFonts w:ascii="Times New Roman" w:hAnsi="Times New Roman" w:cs="Times New Roman"/>
          <w:i/>
          <w:color w:val="000000" w:themeColor="text1"/>
          <w:sz w:val="24"/>
          <w:szCs w:val="24"/>
          <w:lang w:val="en-US"/>
        </w:rPr>
        <w:t>Man Sale</w:t>
      </w:r>
      <w:r w:rsidRPr="00382F72">
        <w:rPr>
          <w:rFonts w:ascii="Times New Roman" w:hAnsi="Times New Roman" w:cs="Times New Roman"/>
          <w:color w:val="000000" w:themeColor="text1"/>
          <w:sz w:val="24"/>
          <w:szCs w:val="24"/>
          <w:lang w:val="en-US"/>
        </w:rPr>
        <w:t xml:space="preserve">, fitur 100% Original </w:t>
      </w:r>
      <w:r w:rsidRPr="00382F72">
        <w:rPr>
          <w:rFonts w:ascii="Times New Roman" w:hAnsi="Times New Roman" w:cs="Times New Roman"/>
          <w:i/>
          <w:color w:val="000000" w:themeColor="text1"/>
          <w:sz w:val="24"/>
          <w:szCs w:val="24"/>
          <w:lang w:val="en-US"/>
        </w:rPr>
        <w:t>Beauty</w:t>
      </w:r>
      <w:r w:rsidRPr="00382F72">
        <w:rPr>
          <w:rFonts w:ascii="Times New Roman" w:hAnsi="Times New Roman" w:cs="Times New Roman"/>
          <w:color w:val="000000" w:themeColor="text1"/>
          <w:sz w:val="24"/>
          <w:szCs w:val="24"/>
          <w:lang w:val="en-US"/>
        </w:rPr>
        <w:t xml:space="preserve">, fitur Pasti Diskon 50%, fitur Keuangan, fitur Semua Promo. Totalnya ada 26 fitur yang ada di </w:t>
      </w:r>
      <w:r w:rsidRPr="00382F72">
        <w:rPr>
          <w:rFonts w:ascii="Times New Roman" w:hAnsi="Times New Roman" w:cs="Times New Roman"/>
          <w:i/>
          <w:color w:val="000000" w:themeColor="text1"/>
          <w:sz w:val="24"/>
          <w:szCs w:val="24"/>
          <w:lang w:val="en-US"/>
        </w:rPr>
        <w:t>Shopee</w:t>
      </w:r>
      <w:r w:rsidRPr="00382F72">
        <w:rPr>
          <w:rFonts w:ascii="Times New Roman" w:hAnsi="Times New Roman" w:cs="Times New Roman"/>
          <w:color w:val="000000" w:themeColor="text1"/>
          <w:sz w:val="24"/>
          <w:szCs w:val="24"/>
          <w:lang w:val="en-US"/>
        </w:rPr>
        <w:t xml:space="preserve">, yang </w:t>
      </w:r>
      <w:proofErr w:type="gramStart"/>
      <w:r w:rsidRPr="00382F72">
        <w:rPr>
          <w:rFonts w:ascii="Times New Roman" w:hAnsi="Times New Roman" w:cs="Times New Roman"/>
          <w:color w:val="000000" w:themeColor="text1"/>
          <w:sz w:val="24"/>
          <w:szCs w:val="24"/>
          <w:lang w:val="en-US"/>
        </w:rPr>
        <w:t>akan</w:t>
      </w:r>
      <w:proofErr w:type="gramEnd"/>
      <w:r w:rsidRPr="00382F72">
        <w:rPr>
          <w:rFonts w:ascii="Times New Roman" w:hAnsi="Times New Roman" w:cs="Times New Roman"/>
          <w:color w:val="000000" w:themeColor="text1"/>
          <w:sz w:val="24"/>
          <w:szCs w:val="24"/>
          <w:lang w:val="en-US"/>
        </w:rPr>
        <w:t xml:space="preserve"> memenuhi kebutuhan sehari- hari pengguna </w:t>
      </w:r>
      <w:r w:rsidRPr="00382F72">
        <w:rPr>
          <w:rFonts w:ascii="Times New Roman" w:hAnsi="Times New Roman" w:cs="Times New Roman"/>
          <w:i/>
          <w:color w:val="000000" w:themeColor="text1"/>
          <w:sz w:val="24"/>
          <w:szCs w:val="24"/>
          <w:lang w:val="en-US"/>
        </w:rPr>
        <w:t>Marketplace Shopee</w:t>
      </w:r>
      <w:r w:rsidRPr="00382F72">
        <w:rPr>
          <w:rFonts w:ascii="Times New Roman" w:hAnsi="Times New Roman" w:cs="Times New Roman"/>
          <w:color w:val="000000" w:themeColor="text1"/>
          <w:sz w:val="24"/>
          <w:szCs w:val="24"/>
          <w:lang w:val="en-US"/>
        </w:rPr>
        <w:t xml:space="preserve">. </w:t>
      </w:r>
    </w:p>
    <w:p w:rsidR="00B93F69" w:rsidRPr="00382F72" w:rsidRDefault="00B93F69" w:rsidP="00B93F69">
      <w:pPr>
        <w:pStyle w:val="ListParagraph"/>
        <w:numPr>
          <w:ilvl w:val="0"/>
          <w:numId w:val="2"/>
        </w:numPr>
        <w:spacing w:line="480" w:lineRule="auto"/>
        <w:jc w:val="both"/>
        <w:rPr>
          <w:rFonts w:ascii="Times New Roman" w:hAnsi="Times New Roman" w:cs="Times New Roman"/>
          <w:b/>
          <w:color w:val="000000" w:themeColor="text1"/>
          <w:sz w:val="24"/>
          <w:szCs w:val="24"/>
          <w:lang w:val="en-US"/>
        </w:rPr>
      </w:pPr>
      <w:r w:rsidRPr="00382F72">
        <w:rPr>
          <w:rFonts w:ascii="Times New Roman" w:hAnsi="Times New Roman" w:cs="Times New Roman"/>
          <w:b/>
          <w:color w:val="000000" w:themeColor="text1"/>
          <w:sz w:val="24"/>
          <w:szCs w:val="24"/>
          <w:lang w:val="en-US"/>
        </w:rPr>
        <w:t xml:space="preserve">Logo </w:t>
      </w:r>
      <w:r w:rsidRPr="00382F72">
        <w:rPr>
          <w:rFonts w:ascii="Times New Roman" w:hAnsi="Times New Roman" w:cs="Times New Roman"/>
          <w:b/>
          <w:i/>
          <w:color w:val="000000" w:themeColor="text1"/>
          <w:sz w:val="24"/>
          <w:szCs w:val="24"/>
          <w:lang w:val="en-US"/>
        </w:rPr>
        <w:t>Marketplace Shopee</w:t>
      </w:r>
    </w:p>
    <w:p w:rsidR="00B93F69" w:rsidRPr="00382F72" w:rsidRDefault="00B93F69" w:rsidP="00B93F69">
      <w:pPr>
        <w:pStyle w:val="ListParagraph"/>
        <w:spacing w:line="480" w:lineRule="auto"/>
        <w:jc w:val="both"/>
        <w:rPr>
          <w:rFonts w:ascii="Times New Roman" w:hAnsi="Times New Roman" w:cs="Times New Roman"/>
          <w:color w:val="000000" w:themeColor="text1"/>
          <w:sz w:val="24"/>
          <w:szCs w:val="24"/>
          <w:lang w:val="en-US"/>
        </w:rPr>
      </w:pPr>
      <w:r w:rsidRPr="00382F72">
        <w:rPr>
          <w:rFonts w:ascii="Times New Roman" w:hAnsi="Times New Roman" w:cs="Times New Roman"/>
          <w:b/>
          <w:color w:val="000000" w:themeColor="text1"/>
          <w:sz w:val="24"/>
          <w:szCs w:val="24"/>
          <w:lang w:val="en-US"/>
        </w:rPr>
        <w:t xml:space="preserve"> </w:t>
      </w:r>
      <w:r w:rsidRPr="00382F72">
        <w:rPr>
          <w:rFonts w:ascii="Times New Roman" w:hAnsi="Times New Roman" w:cs="Times New Roman"/>
          <w:b/>
          <w:color w:val="000000" w:themeColor="text1"/>
          <w:sz w:val="24"/>
          <w:szCs w:val="24"/>
          <w:lang w:val="en-US"/>
        </w:rPr>
        <w:tab/>
      </w:r>
      <w:r w:rsidRPr="00382F72">
        <w:rPr>
          <w:rFonts w:ascii="Times New Roman" w:hAnsi="Times New Roman" w:cs="Times New Roman"/>
          <w:color w:val="000000" w:themeColor="text1"/>
          <w:sz w:val="24"/>
          <w:szCs w:val="24"/>
          <w:lang w:val="en-US"/>
        </w:rPr>
        <w:t xml:space="preserve">Logo </w:t>
      </w:r>
      <w:r w:rsidRPr="00382F72">
        <w:rPr>
          <w:rFonts w:ascii="Times New Roman" w:hAnsi="Times New Roman" w:cs="Times New Roman"/>
          <w:i/>
          <w:color w:val="000000" w:themeColor="text1"/>
          <w:sz w:val="24"/>
          <w:szCs w:val="24"/>
          <w:lang w:val="en-US"/>
        </w:rPr>
        <w:t>Marketplace Shopee</w:t>
      </w:r>
      <w:r w:rsidRPr="00382F72">
        <w:rPr>
          <w:rFonts w:ascii="Times New Roman" w:hAnsi="Times New Roman" w:cs="Times New Roman"/>
          <w:color w:val="000000" w:themeColor="text1"/>
          <w:sz w:val="24"/>
          <w:szCs w:val="24"/>
          <w:lang w:val="en-US"/>
        </w:rPr>
        <w:t xml:space="preserve"> yaitu sebagai berikut:</w:t>
      </w:r>
    </w:p>
    <w:p w:rsidR="00B93F69" w:rsidRPr="00382F72" w:rsidRDefault="00B93F69" w:rsidP="00B93F69">
      <w:pPr>
        <w:pStyle w:val="ListParagraph"/>
        <w:spacing w:line="480" w:lineRule="auto"/>
        <w:jc w:val="center"/>
        <w:rPr>
          <w:rFonts w:ascii="Times New Roman" w:hAnsi="Times New Roman" w:cs="Times New Roman"/>
          <w:color w:val="000000" w:themeColor="text1"/>
          <w:sz w:val="24"/>
          <w:szCs w:val="24"/>
          <w:lang w:val="en-US"/>
        </w:rPr>
      </w:pPr>
      <w:r w:rsidRPr="00382F72">
        <w:rPr>
          <w:rFonts w:ascii="Times New Roman" w:hAnsi="Times New Roman" w:cs="Times New Roman"/>
          <w:noProof/>
          <w:color w:val="000000" w:themeColor="text1"/>
          <w:lang w:val="en-US"/>
        </w:rPr>
        <w:drawing>
          <wp:inline distT="0" distB="0" distL="0" distR="0" wp14:anchorId="494F7BDA" wp14:editId="094F25E0">
            <wp:extent cx="3545456" cy="1993735"/>
            <wp:effectExtent l="0" t="0" r="0" b="6985"/>
            <wp:docPr id="23" name="Picture 23" descr="C:\Users\j\AppData\Local\Microsoft\Windows\INetCache\Content.Word\IMG-20220406-WA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ppData\Local\Microsoft\Windows\INetCache\Content.Word\IMG-20220406-WA00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49302" cy="1995898"/>
                    </a:xfrm>
                    <a:prstGeom prst="rect">
                      <a:avLst/>
                    </a:prstGeom>
                    <a:noFill/>
                    <a:ln>
                      <a:noFill/>
                    </a:ln>
                  </pic:spPr>
                </pic:pic>
              </a:graphicData>
            </a:graphic>
          </wp:inline>
        </w:drawing>
      </w:r>
    </w:p>
    <w:p w:rsidR="00B93F69" w:rsidRPr="00AD52B2" w:rsidRDefault="00B93F69" w:rsidP="00B93F69">
      <w:pPr>
        <w:pStyle w:val="Heading2"/>
        <w:jc w:val="center"/>
        <w:rPr>
          <w:rFonts w:ascii="Times New Roman" w:hAnsi="Times New Roman"/>
          <w:color w:val="auto"/>
          <w:sz w:val="24"/>
          <w:szCs w:val="24"/>
        </w:rPr>
      </w:pPr>
      <w:bookmarkStart w:id="9" w:name="_Toc106559574"/>
      <w:bookmarkStart w:id="10" w:name="_Toc106600667"/>
      <w:bookmarkStart w:id="11" w:name="_Toc106601547"/>
      <w:r w:rsidRPr="00AD52B2">
        <w:rPr>
          <w:rFonts w:ascii="Times New Roman" w:hAnsi="Times New Roman"/>
          <w:color w:val="auto"/>
          <w:sz w:val="24"/>
          <w:szCs w:val="24"/>
        </w:rPr>
        <w:t xml:space="preserve">Gambar IV.2 Logo </w:t>
      </w:r>
      <w:r w:rsidRPr="00AD52B2">
        <w:rPr>
          <w:rFonts w:ascii="Times New Roman" w:hAnsi="Times New Roman"/>
          <w:i/>
          <w:color w:val="auto"/>
          <w:sz w:val="24"/>
          <w:szCs w:val="24"/>
        </w:rPr>
        <w:t>Shopee</w:t>
      </w:r>
      <w:bookmarkEnd w:id="9"/>
      <w:bookmarkEnd w:id="10"/>
      <w:bookmarkEnd w:id="11"/>
    </w:p>
    <w:p w:rsidR="00B93F69" w:rsidRPr="00382F72" w:rsidRDefault="00B93F69" w:rsidP="00B93F69">
      <w:pPr>
        <w:pStyle w:val="ListParagraph"/>
        <w:spacing w:line="480" w:lineRule="auto"/>
        <w:jc w:val="center"/>
        <w:rPr>
          <w:rFonts w:ascii="Times New Roman" w:hAnsi="Times New Roman" w:cs="Times New Roman"/>
          <w:b/>
          <w:i/>
          <w:color w:val="000000" w:themeColor="text1"/>
          <w:sz w:val="24"/>
          <w:szCs w:val="24"/>
          <w:lang w:val="en-US"/>
        </w:rPr>
      </w:pPr>
      <w:proofErr w:type="gramStart"/>
      <w:r w:rsidRPr="00382F72">
        <w:rPr>
          <w:rFonts w:ascii="Times New Roman" w:hAnsi="Times New Roman" w:cs="Times New Roman"/>
          <w:b/>
          <w:i/>
          <w:color w:val="000000" w:themeColor="text1"/>
          <w:sz w:val="24"/>
          <w:szCs w:val="24"/>
          <w:lang w:val="en-US"/>
        </w:rPr>
        <w:t>Sumber :</w:t>
      </w:r>
      <w:proofErr w:type="gramEnd"/>
      <w:r w:rsidRPr="00382F72">
        <w:rPr>
          <w:rFonts w:ascii="Times New Roman" w:hAnsi="Times New Roman" w:cs="Times New Roman"/>
          <w:b/>
          <w:i/>
          <w:color w:val="000000" w:themeColor="text1"/>
          <w:sz w:val="24"/>
          <w:szCs w:val="24"/>
          <w:lang w:val="en-US"/>
        </w:rPr>
        <w:t xml:space="preserve"> Google</w:t>
      </w:r>
    </w:p>
    <w:p w:rsidR="00B93F69" w:rsidRPr="00382F72" w:rsidRDefault="00B93F69" w:rsidP="00B93F69">
      <w:pPr>
        <w:pStyle w:val="ListParagraph"/>
        <w:spacing w:line="480" w:lineRule="auto"/>
        <w:jc w:val="both"/>
        <w:rPr>
          <w:rFonts w:ascii="Times New Roman" w:hAnsi="Times New Roman" w:cs="Times New Roman"/>
          <w:color w:val="000000" w:themeColor="text1"/>
          <w:sz w:val="24"/>
          <w:szCs w:val="24"/>
          <w:lang w:val="en-US"/>
        </w:rPr>
      </w:pPr>
      <w:r w:rsidRPr="00382F72">
        <w:rPr>
          <w:rFonts w:ascii="Times New Roman" w:hAnsi="Times New Roman" w:cs="Times New Roman"/>
          <w:color w:val="000000" w:themeColor="text1"/>
          <w:sz w:val="24"/>
          <w:szCs w:val="24"/>
          <w:lang w:val="en-US"/>
        </w:rPr>
        <w:tab/>
        <w:t xml:space="preserve"> </w:t>
      </w:r>
      <w:proofErr w:type="gramStart"/>
      <w:r w:rsidRPr="00382F72">
        <w:rPr>
          <w:rFonts w:ascii="Times New Roman" w:hAnsi="Times New Roman" w:cs="Times New Roman"/>
          <w:color w:val="000000" w:themeColor="text1"/>
          <w:sz w:val="24"/>
          <w:szCs w:val="24"/>
          <w:lang w:val="en-US"/>
        </w:rPr>
        <w:t>Dalam logo Shopee sendiri, diwarnai dengan warna orange dan putih.</w:t>
      </w:r>
      <w:proofErr w:type="gramEnd"/>
      <w:r w:rsidRPr="00382F72">
        <w:rPr>
          <w:rFonts w:ascii="Times New Roman" w:hAnsi="Times New Roman" w:cs="Times New Roman"/>
          <w:color w:val="000000" w:themeColor="text1"/>
          <w:sz w:val="24"/>
          <w:szCs w:val="24"/>
          <w:lang w:val="en-US"/>
        </w:rPr>
        <w:t xml:space="preserve"> </w:t>
      </w:r>
      <w:proofErr w:type="gramStart"/>
      <w:r w:rsidRPr="00382F72">
        <w:rPr>
          <w:rFonts w:ascii="Times New Roman" w:hAnsi="Times New Roman" w:cs="Times New Roman"/>
          <w:color w:val="000000" w:themeColor="text1"/>
          <w:sz w:val="24"/>
          <w:szCs w:val="24"/>
          <w:lang w:val="en-US"/>
        </w:rPr>
        <w:t>Yang artinya sebagai warna yang hangat, supaya menjadi daya tarik tersendiri dan mampu meningkatkan daya minat pengguna Shopee untuk membeli sesuatu produk.</w:t>
      </w:r>
      <w:proofErr w:type="gramEnd"/>
      <w:r w:rsidRPr="00382F72">
        <w:rPr>
          <w:rFonts w:ascii="Times New Roman" w:hAnsi="Times New Roman" w:cs="Times New Roman"/>
          <w:color w:val="000000" w:themeColor="text1"/>
          <w:sz w:val="24"/>
          <w:szCs w:val="24"/>
          <w:lang w:val="en-US"/>
        </w:rPr>
        <w:t xml:space="preserve"> </w:t>
      </w:r>
      <w:proofErr w:type="gramStart"/>
      <w:r w:rsidRPr="00382F72">
        <w:rPr>
          <w:rFonts w:ascii="Times New Roman" w:hAnsi="Times New Roman" w:cs="Times New Roman"/>
          <w:color w:val="000000" w:themeColor="text1"/>
          <w:sz w:val="24"/>
          <w:szCs w:val="24"/>
          <w:lang w:val="en-US"/>
        </w:rPr>
        <w:t xml:space="preserve">Gambar keranjang ini mengartikan keranjang belanjaan dan huruf S adalah simbol dari </w:t>
      </w:r>
      <w:r w:rsidRPr="00382F72">
        <w:rPr>
          <w:rFonts w:ascii="Times New Roman" w:hAnsi="Times New Roman" w:cs="Times New Roman"/>
          <w:i/>
          <w:color w:val="000000" w:themeColor="text1"/>
          <w:sz w:val="24"/>
          <w:szCs w:val="24"/>
          <w:lang w:val="en-US"/>
        </w:rPr>
        <w:t>Shopee</w:t>
      </w:r>
      <w:r w:rsidRPr="00382F72">
        <w:rPr>
          <w:rFonts w:ascii="Times New Roman" w:hAnsi="Times New Roman" w:cs="Times New Roman"/>
          <w:color w:val="000000" w:themeColor="text1"/>
          <w:sz w:val="24"/>
          <w:szCs w:val="24"/>
          <w:lang w:val="en-US"/>
        </w:rPr>
        <w:t xml:space="preserve"> sendiri.</w:t>
      </w:r>
      <w:proofErr w:type="gramEnd"/>
      <w:r w:rsidRPr="00382F72">
        <w:rPr>
          <w:rFonts w:ascii="Times New Roman" w:hAnsi="Times New Roman" w:cs="Times New Roman"/>
          <w:color w:val="000000" w:themeColor="text1"/>
          <w:sz w:val="24"/>
          <w:szCs w:val="24"/>
          <w:lang w:val="en-US"/>
        </w:rPr>
        <w:t xml:space="preserve"> </w:t>
      </w:r>
    </w:p>
    <w:p w:rsidR="00B93F69" w:rsidRPr="00382F72" w:rsidRDefault="00B93F69" w:rsidP="00B93F69">
      <w:pPr>
        <w:pStyle w:val="ListParagraph"/>
        <w:numPr>
          <w:ilvl w:val="0"/>
          <w:numId w:val="2"/>
        </w:numPr>
        <w:spacing w:line="480" w:lineRule="auto"/>
        <w:jc w:val="both"/>
        <w:rPr>
          <w:rFonts w:ascii="Times New Roman" w:hAnsi="Times New Roman" w:cs="Times New Roman"/>
          <w:b/>
          <w:color w:val="000000" w:themeColor="text1"/>
          <w:sz w:val="24"/>
          <w:szCs w:val="24"/>
          <w:lang w:val="en-US"/>
        </w:rPr>
      </w:pPr>
      <w:r w:rsidRPr="00382F72">
        <w:rPr>
          <w:rFonts w:ascii="Times New Roman" w:hAnsi="Times New Roman" w:cs="Times New Roman"/>
          <w:b/>
          <w:color w:val="000000" w:themeColor="text1"/>
          <w:sz w:val="24"/>
          <w:szCs w:val="24"/>
          <w:lang w:val="en-US"/>
        </w:rPr>
        <w:t xml:space="preserve">Visi dan Misi </w:t>
      </w:r>
    </w:p>
    <w:p w:rsidR="00B93F69" w:rsidRPr="00382F72" w:rsidRDefault="00B93F69" w:rsidP="00B93F69">
      <w:pPr>
        <w:pStyle w:val="ListParagraph"/>
        <w:numPr>
          <w:ilvl w:val="0"/>
          <w:numId w:val="3"/>
        </w:numPr>
        <w:spacing w:line="480" w:lineRule="auto"/>
        <w:jc w:val="both"/>
        <w:rPr>
          <w:rFonts w:ascii="Times New Roman" w:hAnsi="Times New Roman" w:cs="Times New Roman"/>
          <w:color w:val="000000" w:themeColor="text1"/>
          <w:sz w:val="24"/>
          <w:szCs w:val="24"/>
          <w:lang w:val="en-US"/>
        </w:rPr>
      </w:pPr>
      <w:r w:rsidRPr="00382F72">
        <w:rPr>
          <w:rFonts w:ascii="Times New Roman" w:hAnsi="Times New Roman" w:cs="Times New Roman"/>
          <w:color w:val="000000" w:themeColor="text1"/>
          <w:sz w:val="24"/>
          <w:szCs w:val="24"/>
          <w:lang w:val="en-US"/>
        </w:rPr>
        <w:t>Visi</w:t>
      </w:r>
    </w:p>
    <w:p w:rsidR="00B93F69" w:rsidRPr="00382F72" w:rsidRDefault="00B93F69" w:rsidP="00B93F69">
      <w:pPr>
        <w:pStyle w:val="ListParagraph"/>
        <w:spacing w:line="480" w:lineRule="auto"/>
        <w:ind w:left="1080"/>
        <w:jc w:val="both"/>
        <w:rPr>
          <w:rFonts w:ascii="Times New Roman" w:hAnsi="Times New Roman" w:cs="Times New Roman"/>
          <w:color w:val="000000" w:themeColor="text1"/>
          <w:sz w:val="24"/>
          <w:szCs w:val="24"/>
          <w:lang w:val="en-US"/>
        </w:rPr>
      </w:pPr>
      <w:proofErr w:type="gramStart"/>
      <w:r w:rsidRPr="00382F72">
        <w:rPr>
          <w:rFonts w:ascii="Times New Roman" w:hAnsi="Times New Roman" w:cs="Times New Roman"/>
          <w:color w:val="000000" w:themeColor="text1"/>
          <w:sz w:val="24"/>
          <w:szCs w:val="24"/>
          <w:lang w:val="en-US"/>
        </w:rPr>
        <w:t xml:space="preserve">Menjadi aplikasi </w:t>
      </w:r>
      <w:r w:rsidRPr="00382F72">
        <w:rPr>
          <w:rFonts w:ascii="Times New Roman" w:hAnsi="Times New Roman" w:cs="Times New Roman"/>
          <w:i/>
          <w:color w:val="000000" w:themeColor="text1"/>
          <w:sz w:val="24"/>
          <w:szCs w:val="24"/>
          <w:lang w:val="en-US"/>
        </w:rPr>
        <w:t>E-commer Marketplace</w:t>
      </w:r>
      <w:r w:rsidRPr="00382F72">
        <w:rPr>
          <w:rFonts w:ascii="Times New Roman" w:hAnsi="Times New Roman" w:cs="Times New Roman"/>
          <w:color w:val="000000" w:themeColor="text1"/>
          <w:sz w:val="24"/>
          <w:szCs w:val="24"/>
          <w:lang w:val="en-US"/>
        </w:rPr>
        <w:t xml:space="preserve"> nomor 1 di Indonesia.</w:t>
      </w:r>
      <w:proofErr w:type="gramEnd"/>
    </w:p>
    <w:p w:rsidR="00B93F69" w:rsidRPr="00382F72" w:rsidRDefault="00B93F69" w:rsidP="00B93F69">
      <w:pPr>
        <w:pStyle w:val="ListParagraph"/>
        <w:numPr>
          <w:ilvl w:val="0"/>
          <w:numId w:val="3"/>
        </w:numPr>
        <w:spacing w:line="480" w:lineRule="auto"/>
        <w:jc w:val="both"/>
        <w:rPr>
          <w:rFonts w:ascii="Times New Roman" w:hAnsi="Times New Roman" w:cs="Times New Roman"/>
          <w:color w:val="000000" w:themeColor="text1"/>
          <w:sz w:val="24"/>
          <w:szCs w:val="24"/>
          <w:lang w:val="en-US"/>
        </w:rPr>
      </w:pPr>
      <w:r w:rsidRPr="00382F72">
        <w:rPr>
          <w:rFonts w:ascii="Times New Roman" w:hAnsi="Times New Roman" w:cs="Times New Roman"/>
          <w:color w:val="000000" w:themeColor="text1"/>
          <w:sz w:val="24"/>
          <w:szCs w:val="24"/>
          <w:lang w:val="en-US"/>
        </w:rPr>
        <w:t>Misi</w:t>
      </w:r>
    </w:p>
    <w:p w:rsidR="00B93F69" w:rsidRPr="00382F72" w:rsidRDefault="00B93F69" w:rsidP="00B93F69">
      <w:pPr>
        <w:pStyle w:val="ListParagraph"/>
        <w:spacing w:line="480" w:lineRule="auto"/>
        <w:ind w:left="1080"/>
        <w:jc w:val="both"/>
        <w:rPr>
          <w:rFonts w:ascii="Times New Roman" w:hAnsi="Times New Roman" w:cs="Times New Roman"/>
          <w:color w:val="000000" w:themeColor="text1"/>
          <w:sz w:val="24"/>
          <w:szCs w:val="24"/>
          <w:lang w:val="en-US"/>
        </w:rPr>
      </w:pPr>
      <w:proofErr w:type="gramStart"/>
      <w:r w:rsidRPr="00382F72">
        <w:rPr>
          <w:rFonts w:ascii="Times New Roman" w:hAnsi="Times New Roman" w:cs="Times New Roman"/>
          <w:color w:val="000000" w:themeColor="text1"/>
          <w:sz w:val="24"/>
          <w:szCs w:val="24"/>
          <w:lang w:val="en-US"/>
        </w:rPr>
        <w:t>Mengembangkan jiwa kewirausahaan bagi para penjual di Indonesia.</w:t>
      </w:r>
      <w:proofErr w:type="gramEnd"/>
      <w:r w:rsidRPr="00382F72">
        <w:rPr>
          <w:rFonts w:ascii="Times New Roman" w:hAnsi="Times New Roman" w:cs="Times New Roman"/>
          <w:color w:val="000000" w:themeColor="text1"/>
          <w:sz w:val="24"/>
          <w:szCs w:val="24"/>
          <w:lang w:val="en-US"/>
        </w:rPr>
        <w:t xml:space="preserve"> </w:t>
      </w:r>
    </w:p>
    <w:p w:rsidR="00B93F69" w:rsidRPr="00AD52B2" w:rsidRDefault="00B93F69" w:rsidP="00B93F69">
      <w:pPr>
        <w:pStyle w:val="Heading2"/>
        <w:numPr>
          <w:ilvl w:val="5"/>
          <w:numId w:val="1"/>
        </w:numPr>
        <w:ind w:left="426" w:hanging="426"/>
        <w:rPr>
          <w:rFonts w:ascii="Times New Roman" w:hAnsi="Times New Roman"/>
          <w:color w:val="auto"/>
          <w:sz w:val="24"/>
          <w:szCs w:val="24"/>
        </w:rPr>
      </w:pPr>
      <w:bookmarkStart w:id="12" w:name="_Toc106559575"/>
      <w:bookmarkStart w:id="13" w:name="_Toc106601548"/>
      <w:r w:rsidRPr="00AD52B2">
        <w:rPr>
          <w:rFonts w:ascii="Times New Roman" w:hAnsi="Times New Roman"/>
          <w:color w:val="auto"/>
          <w:sz w:val="24"/>
          <w:szCs w:val="24"/>
        </w:rPr>
        <w:t>Deskripsi Responden</w:t>
      </w:r>
      <w:bookmarkEnd w:id="12"/>
      <w:bookmarkEnd w:id="13"/>
    </w:p>
    <w:p w:rsidR="00B93F69" w:rsidRPr="00382F72" w:rsidRDefault="00B93F69" w:rsidP="00B93F69">
      <w:pPr>
        <w:pStyle w:val="ListParagraph"/>
        <w:spacing w:line="480" w:lineRule="auto"/>
        <w:ind w:left="360"/>
        <w:jc w:val="both"/>
        <w:rPr>
          <w:rFonts w:ascii="Times New Roman" w:hAnsi="Times New Roman" w:cs="Times New Roman"/>
          <w:color w:val="000000" w:themeColor="text1"/>
          <w:sz w:val="24"/>
          <w:szCs w:val="24"/>
          <w:lang w:val="en-US"/>
        </w:rPr>
      </w:pPr>
      <w:r w:rsidRPr="00382F72">
        <w:rPr>
          <w:rFonts w:ascii="Times New Roman" w:hAnsi="Times New Roman" w:cs="Times New Roman"/>
          <w:b/>
          <w:color w:val="000000" w:themeColor="text1"/>
          <w:sz w:val="24"/>
          <w:szCs w:val="24"/>
          <w:lang w:val="en-US"/>
        </w:rPr>
        <w:t xml:space="preserve"> </w:t>
      </w:r>
      <w:r w:rsidRPr="00382F72">
        <w:rPr>
          <w:rFonts w:ascii="Times New Roman" w:hAnsi="Times New Roman" w:cs="Times New Roman"/>
          <w:b/>
          <w:color w:val="000000" w:themeColor="text1"/>
          <w:sz w:val="24"/>
          <w:szCs w:val="24"/>
          <w:lang w:val="en-US"/>
        </w:rPr>
        <w:tab/>
      </w:r>
      <w:r w:rsidRPr="00382F72">
        <w:rPr>
          <w:rFonts w:ascii="Times New Roman" w:hAnsi="Times New Roman" w:cs="Times New Roman"/>
          <w:color w:val="000000" w:themeColor="text1"/>
          <w:sz w:val="24"/>
          <w:szCs w:val="24"/>
        </w:rPr>
        <w:t xml:space="preserve">Penelitian ini menggunakan sampel berjumlah 100 responden dari populasi pengguna </w:t>
      </w:r>
      <w:r w:rsidRPr="00382F72">
        <w:rPr>
          <w:rFonts w:ascii="Times New Roman" w:hAnsi="Times New Roman" w:cs="Times New Roman"/>
          <w:i/>
          <w:color w:val="000000" w:themeColor="text1"/>
          <w:sz w:val="24"/>
          <w:szCs w:val="24"/>
          <w:lang w:val="en-US"/>
        </w:rPr>
        <w:t>Marketplace Shopee</w:t>
      </w:r>
      <w:r w:rsidRPr="00382F72">
        <w:rPr>
          <w:rFonts w:ascii="Times New Roman" w:hAnsi="Times New Roman" w:cs="Times New Roman"/>
          <w:color w:val="000000" w:themeColor="text1"/>
          <w:sz w:val="24"/>
          <w:szCs w:val="24"/>
          <w:lang w:val="en-US"/>
        </w:rPr>
        <w:t xml:space="preserve"> </w:t>
      </w:r>
      <w:r w:rsidRPr="00382F72">
        <w:rPr>
          <w:rFonts w:ascii="Times New Roman" w:hAnsi="Times New Roman" w:cs="Times New Roman"/>
          <w:color w:val="000000" w:themeColor="text1"/>
          <w:sz w:val="24"/>
          <w:szCs w:val="24"/>
        </w:rPr>
        <w:t>yang diuraikan karakteristik responden berdasarkan jenis kelamin, u</w:t>
      </w:r>
      <w:r w:rsidRPr="00382F72">
        <w:rPr>
          <w:rFonts w:ascii="Times New Roman" w:hAnsi="Times New Roman" w:cs="Times New Roman"/>
          <w:color w:val="000000" w:themeColor="text1"/>
          <w:sz w:val="24"/>
          <w:szCs w:val="24"/>
          <w:lang w:val="en-US"/>
        </w:rPr>
        <w:t>mur</w:t>
      </w:r>
      <w:r w:rsidRPr="00382F72">
        <w:rPr>
          <w:rFonts w:ascii="Times New Roman" w:hAnsi="Times New Roman" w:cs="Times New Roman"/>
          <w:color w:val="000000" w:themeColor="text1"/>
          <w:sz w:val="24"/>
          <w:szCs w:val="24"/>
        </w:rPr>
        <w:t xml:space="preserve">, </w:t>
      </w:r>
      <w:r w:rsidRPr="00382F72">
        <w:rPr>
          <w:rFonts w:ascii="Times New Roman" w:hAnsi="Times New Roman" w:cs="Times New Roman"/>
          <w:color w:val="000000" w:themeColor="text1"/>
          <w:sz w:val="24"/>
          <w:szCs w:val="24"/>
          <w:lang w:val="en-US"/>
        </w:rPr>
        <w:t>pendidikan terakhir, pekerjaaan, gaji</w:t>
      </w:r>
      <w:r w:rsidRPr="00382F72">
        <w:rPr>
          <w:rFonts w:ascii="Times New Roman" w:hAnsi="Times New Roman" w:cs="Times New Roman"/>
          <w:color w:val="000000" w:themeColor="text1"/>
          <w:sz w:val="24"/>
          <w:szCs w:val="24"/>
        </w:rPr>
        <w:t>. Adapun hasil karakteristik tersebut adalah sebagai berikut :</w:t>
      </w:r>
      <w:r w:rsidRPr="00382F72">
        <w:rPr>
          <w:rFonts w:ascii="Times New Roman" w:hAnsi="Times New Roman" w:cs="Times New Roman"/>
          <w:color w:val="000000" w:themeColor="text1"/>
          <w:sz w:val="24"/>
          <w:szCs w:val="24"/>
          <w:lang w:val="en-US"/>
        </w:rPr>
        <w:t xml:space="preserve"> </w:t>
      </w:r>
    </w:p>
    <w:p w:rsidR="00B93F69" w:rsidRPr="00382F72" w:rsidRDefault="00B93F69" w:rsidP="00B93F69">
      <w:pPr>
        <w:pStyle w:val="ListParagraph"/>
        <w:numPr>
          <w:ilvl w:val="0"/>
          <w:numId w:val="4"/>
        </w:numPr>
        <w:spacing w:line="480" w:lineRule="auto"/>
        <w:jc w:val="both"/>
        <w:rPr>
          <w:rFonts w:ascii="Times New Roman" w:hAnsi="Times New Roman" w:cs="Times New Roman"/>
          <w:b/>
          <w:color w:val="000000" w:themeColor="text1"/>
          <w:sz w:val="24"/>
          <w:szCs w:val="24"/>
          <w:lang w:val="en-US"/>
        </w:rPr>
      </w:pPr>
      <w:r w:rsidRPr="00382F72">
        <w:rPr>
          <w:rFonts w:ascii="Times New Roman" w:hAnsi="Times New Roman" w:cs="Times New Roman"/>
          <w:b/>
          <w:color w:val="000000" w:themeColor="text1"/>
          <w:sz w:val="24"/>
          <w:szCs w:val="24"/>
          <w:lang w:val="en-US"/>
        </w:rPr>
        <w:t>Identitas Responden menurut Jenis Kelamin</w:t>
      </w:r>
    </w:p>
    <w:p w:rsidR="00B93F69" w:rsidRPr="00605594" w:rsidRDefault="00B93F69" w:rsidP="00B93F69">
      <w:pPr>
        <w:pStyle w:val="Default"/>
        <w:jc w:val="center"/>
        <w:rPr>
          <w:b/>
          <w:sz w:val="22"/>
          <w:szCs w:val="22"/>
        </w:rPr>
      </w:pPr>
      <w:bookmarkStart w:id="14" w:name="_Toc106559576"/>
      <w:bookmarkStart w:id="15" w:name="_Toc106600669"/>
      <w:bookmarkStart w:id="16" w:name="_Toc106601549"/>
      <w:r w:rsidRPr="00605594">
        <w:rPr>
          <w:b/>
          <w:sz w:val="22"/>
          <w:szCs w:val="22"/>
        </w:rPr>
        <w:t>Tabel IV.1</w:t>
      </w:r>
      <w:bookmarkEnd w:id="14"/>
      <w:bookmarkEnd w:id="15"/>
      <w:bookmarkEnd w:id="16"/>
    </w:p>
    <w:p w:rsidR="00B93F69" w:rsidRPr="00605594" w:rsidRDefault="00B93F69" w:rsidP="00B93F69">
      <w:pPr>
        <w:pStyle w:val="Default"/>
        <w:jc w:val="center"/>
        <w:rPr>
          <w:b/>
          <w:sz w:val="22"/>
          <w:szCs w:val="22"/>
        </w:rPr>
      </w:pPr>
      <w:bookmarkStart w:id="17" w:name="_Toc106559577"/>
      <w:bookmarkStart w:id="18" w:name="_Toc106600670"/>
      <w:bookmarkStart w:id="19" w:name="_Toc106601550"/>
      <w:r w:rsidRPr="00605594">
        <w:rPr>
          <w:b/>
          <w:sz w:val="22"/>
          <w:szCs w:val="22"/>
        </w:rPr>
        <w:t>Identitas Responden menurut Jenis Kelamin</w:t>
      </w:r>
      <w:bookmarkEnd w:id="17"/>
      <w:bookmarkEnd w:id="18"/>
      <w:bookmarkEnd w:id="19"/>
    </w:p>
    <w:tbl>
      <w:tblPr>
        <w:tblW w:w="6804" w:type="dxa"/>
        <w:tblInd w:w="1242" w:type="dxa"/>
        <w:tblLook w:val="04A0" w:firstRow="1" w:lastRow="0" w:firstColumn="1" w:lastColumn="0" w:noHBand="0" w:noVBand="1"/>
      </w:tblPr>
      <w:tblGrid>
        <w:gridCol w:w="851"/>
        <w:gridCol w:w="1701"/>
        <w:gridCol w:w="2410"/>
        <w:gridCol w:w="1842"/>
      </w:tblGrid>
      <w:tr w:rsidR="00B93F69" w:rsidRPr="00605594" w:rsidTr="002019AD">
        <w:trPr>
          <w:trHeight w:val="374"/>
        </w:trPr>
        <w:tc>
          <w:tcPr>
            <w:tcW w:w="851" w:type="dxa"/>
            <w:tcBorders>
              <w:top w:val="single" w:sz="4" w:space="0" w:color="auto"/>
              <w:left w:val="nil"/>
              <w:bottom w:val="single" w:sz="4" w:space="0" w:color="auto"/>
              <w:right w:val="nil"/>
            </w:tcBorders>
          </w:tcPr>
          <w:p w:rsidR="00B93F69" w:rsidRPr="00605594" w:rsidRDefault="00B93F69" w:rsidP="002019AD">
            <w:pPr>
              <w:contextualSpacing/>
              <w:jc w:val="center"/>
              <w:rPr>
                <w:rFonts w:ascii="Times New Roman" w:hAnsi="Times New Roman" w:cs="Times New Roman"/>
                <w:b/>
                <w:bCs/>
                <w:color w:val="000000" w:themeColor="text1"/>
              </w:rPr>
            </w:pPr>
            <w:r w:rsidRPr="00605594">
              <w:rPr>
                <w:rFonts w:ascii="Times New Roman" w:hAnsi="Times New Roman" w:cs="Times New Roman"/>
                <w:b/>
                <w:bCs/>
                <w:color w:val="000000" w:themeColor="text1"/>
              </w:rPr>
              <w:t>No</w:t>
            </w:r>
          </w:p>
        </w:tc>
        <w:tc>
          <w:tcPr>
            <w:tcW w:w="1701" w:type="dxa"/>
            <w:tcBorders>
              <w:top w:val="single" w:sz="4" w:space="0" w:color="auto"/>
              <w:left w:val="nil"/>
              <w:bottom w:val="single" w:sz="4" w:space="0" w:color="auto"/>
              <w:right w:val="nil"/>
            </w:tcBorders>
          </w:tcPr>
          <w:p w:rsidR="00B93F69" w:rsidRPr="00605594" w:rsidRDefault="00B93F69" w:rsidP="002019AD">
            <w:pPr>
              <w:contextualSpacing/>
              <w:jc w:val="center"/>
              <w:rPr>
                <w:rFonts w:ascii="Times New Roman" w:hAnsi="Times New Roman" w:cs="Times New Roman"/>
                <w:b/>
                <w:bCs/>
                <w:color w:val="000000" w:themeColor="text1"/>
              </w:rPr>
            </w:pPr>
            <w:r w:rsidRPr="00605594">
              <w:rPr>
                <w:rFonts w:ascii="Times New Roman" w:hAnsi="Times New Roman" w:cs="Times New Roman"/>
                <w:b/>
                <w:bCs/>
                <w:color w:val="000000" w:themeColor="text1"/>
              </w:rPr>
              <w:t>Jenis Kelamin</w:t>
            </w:r>
          </w:p>
        </w:tc>
        <w:tc>
          <w:tcPr>
            <w:tcW w:w="2410" w:type="dxa"/>
            <w:tcBorders>
              <w:top w:val="single" w:sz="4" w:space="0" w:color="auto"/>
              <w:left w:val="nil"/>
              <w:bottom w:val="single" w:sz="4" w:space="0" w:color="auto"/>
              <w:right w:val="nil"/>
            </w:tcBorders>
          </w:tcPr>
          <w:p w:rsidR="00B93F69" w:rsidRPr="00605594" w:rsidRDefault="00B93F69" w:rsidP="002019AD">
            <w:pPr>
              <w:contextualSpacing/>
              <w:jc w:val="center"/>
              <w:rPr>
                <w:rFonts w:ascii="Times New Roman" w:hAnsi="Times New Roman" w:cs="Times New Roman"/>
                <w:b/>
                <w:bCs/>
                <w:color w:val="000000" w:themeColor="text1"/>
              </w:rPr>
            </w:pPr>
            <w:r w:rsidRPr="00605594">
              <w:rPr>
                <w:rFonts w:ascii="Times New Roman" w:hAnsi="Times New Roman" w:cs="Times New Roman"/>
                <w:b/>
                <w:bCs/>
                <w:color w:val="000000" w:themeColor="text1"/>
              </w:rPr>
              <w:t>Jumlah Responden</w:t>
            </w:r>
          </w:p>
        </w:tc>
        <w:tc>
          <w:tcPr>
            <w:tcW w:w="1842" w:type="dxa"/>
            <w:tcBorders>
              <w:top w:val="single" w:sz="4" w:space="0" w:color="auto"/>
              <w:left w:val="nil"/>
              <w:bottom w:val="single" w:sz="4" w:space="0" w:color="auto"/>
              <w:right w:val="nil"/>
            </w:tcBorders>
          </w:tcPr>
          <w:p w:rsidR="00B93F69" w:rsidRPr="00605594" w:rsidRDefault="00B93F69" w:rsidP="002019AD">
            <w:pPr>
              <w:contextualSpacing/>
              <w:jc w:val="center"/>
              <w:rPr>
                <w:rFonts w:ascii="Times New Roman" w:hAnsi="Times New Roman" w:cs="Times New Roman"/>
                <w:b/>
                <w:bCs/>
                <w:color w:val="000000" w:themeColor="text1"/>
              </w:rPr>
            </w:pPr>
            <w:r w:rsidRPr="00605594">
              <w:rPr>
                <w:rFonts w:ascii="Times New Roman" w:hAnsi="Times New Roman" w:cs="Times New Roman"/>
                <w:b/>
                <w:bCs/>
                <w:color w:val="000000" w:themeColor="text1"/>
              </w:rPr>
              <w:t>Presentase (%)</w:t>
            </w:r>
          </w:p>
        </w:tc>
      </w:tr>
      <w:tr w:rsidR="00B93F69" w:rsidRPr="00605594" w:rsidTr="002019AD">
        <w:tc>
          <w:tcPr>
            <w:tcW w:w="851" w:type="dxa"/>
            <w:tcBorders>
              <w:top w:val="single" w:sz="4" w:space="0" w:color="auto"/>
              <w:left w:val="nil"/>
              <w:bottom w:val="nil"/>
              <w:right w:val="nil"/>
            </w:tcBorders>
          </w:tcPr>
          <w:p w:rsidR="00B93F69" w:rsidRPr="00605594" w:rsidRDefault="00B93F69" w:rsidP="002019AD">
            <w:pPr>
              <w:contextualSpacing/>
              <w:jc w:val="center"/>
              <w:rPr>
                <w:rFonts w:ascii="Times New Roman" w:hAnsi="Times New Roman" w:cs="Times New Roman"/>
                <w:color w:val="000000" w:themeColor="text1"/>
              </w:rPr>
            </w:pPr>
            <w:r w:rsidRPr="00605594">
              <w:rPr>
                <w:rFonts w:ascii="Times New Roman" w:hAnsi="Times New Roman" w:cs="Times New Roman"/>
                <w:color w:val="000000" w:themeColor="text1"/>
              </w:rPr>
              <w:t>1</w:t>
            </w:r>
          </w:p>
        </w:tc>
        <w:tc>
          <w:tcPr>
            <w:tcW w:w="1701" w:type="dxa"/>
            <w:tcBorders>
              <w:top w:val="single" w:sz="4" w:space="0" w:color="auto"/>
              <w:left w:val="nil"/>
              <w:bottom w:val="nil"/>
              <w:right w:val="nil"/>
            </w:tcBorders>
          </w:tcPr>
          <w:p w:rsidR="00B93F69" w:rsidRPr="00605594" w:rsidRDefault="00B93F69" w:rsidP="002019AD">
            <w:pPr>
              <w:contextualSpacing/>
              <w:jc w:val="center"/>
              <w:rPr>
                <w:rFonts w:ascii="Times New Roman" w:hAnsi="Times New Roman" w:cs="Times New Roman"/>
                <w:color w:val="000000" w:themeColor="text1"/>
              </w:rPr>
            </w:pPr>
            <w:r w:rsidRPr="00605594">
              <w:rPr>
                <w:rFonts w:ascii="Times New Roman" w:hAnsi="Times New Roman" w:cs="Times New Roman"/>
                <w:color w:val="000000" w:themeColor="text1"/>
              </w:rPr>
              <w:t>Laki-laki</w:t>
            </w:r>
          </w:p>
        </w:tc>
        <w:tc>
          <w:tcPr>
            <w:tcW w:w="2410" w:type="dxa"/>
            <w:tcBorders>
              <w:top w:val="single" w:sz="4" w:space="0" w:color="auto"/>
              <w:left w:val="nil"/>
              <w:bottom w:val="nil"/>
              <w:right w:val="nil"/>
            </w:tcBorders>
          </w:tcPr>
          <w:p w:rsidR="00B93F69" w:rsidRPr="00605594" w:rsidRDefault="00B93F69" w:rsidP="002019AD">
            <w:pPr>
              <w:contextualSpacing/>
              <w:jc w:val="center"/>
              <w:rPr>
                <w:rFonts w:ascii="Times New Roman" w:hAnsi="Times New Roman" w:cs="Times New Roman"/>
                <w:color w:val="000000" w:themeColor="text1"/>
              </w:rPr>
            </w:pPr>
            <w:r w:rsidRPr="00605594">
              <w:rPr>
                <w:rFonts w:ascii="Times New Roman" w:hAnsi="Times New Roman" w:cs="Times New Roman"/>
                <w:color w:val="000000" w:themeColor="text1"/>
              </w:rPr>
              <w:t>41</w:t>
            </w:r>
          </w:p>
        </w:tc>
        <w:tc>
          <w:tcPr>
            <w:tcW w:w="1842" w:type="dxa"/>
            <w:tcBorders>
              <w:top w:val="single" w:sz="4" w:space="0" w:color="auto"/>
              <w:left w:val="nil"/>
              <w:bottom w:val="nil"/>
              <w:right w:val="nil"/>
            </w:tcBorders>
          </w:tcPr>
          <w:p w:rsidR="00B93F69" w:rsidRPr="00605594" w:rsidRDefault="00B93F69" w:rsidP="002019AD">
            <w:pPr>
              <w:contextualSpacing/>
              <w:jc w:val="center"/>
              <w:rPr>
                <w:rFonts w:ascii="Times New Roman" w:hAnsi="Times New Roman" w:cs="Times New Roman"/>
                <w:color w:val="000000" w:themeColor="text1"/>
              </w:rPr>
            </w:pPr>
            <w:r w:rsidRPr="00605594">
              <w:rPr>
                <w:rFonts w:ascii="Times New Roman" w:hAnsi="Times New Roman" w:cs="Times New Roman"/>
                <w:color w:val="000000" w:themeColor="text1"/>
              </w:rPr>
              <w:t>41</w:t>
            </w:r>
          </w:p>
        </w:tc>
      </w:tr>
      <w:tr w:rsidR="00B93F69" w:rsidRPr="00605594" w:rsidTr="002019AD">
        <w:tc>
          <w:tcPr>
            <w:tcW w:w="851" w:type="dxa"/>
            <w:tcBorders>
              <w:top w:val="nil"/>
              <w:left w:val="nil"/>
              <w:bottom w:val="nil"/>
              <w:right w:val="nil"/>
            </w:tcBorders>
          </w:tcPr>
          <w:p w:rsidR="00B93F69" w:rsidRPr="00605594" w:rsidRDefault="00B93F69" w:rsidP="002019AD">
            <w:pPr>
              <w:contextualSpacing/>
              <w:jc w:val="center"/>
              <w:rPr>
                <w:rFonts w:ascii="Times New Roman" w:hAnsi="Times New Roman" w:cs="Times New Roman"/>
                <w:color w:val="000000" w:themeColor="text1"/>
              </w:rPr>
            </w:pPr>
            <w:r w:rsidRPr="00605594">
              <w:rPr>
                <w:rFonts w:ascii="Times New Roman" w:hAnsi="Times New Roman" w:cs="Times New Roman"/>
                <w:color w:val="000000" w:themeColor="text1"/>
              </w:rPr>
              <w:t>2</w:t>
            </w:r>
          </w:p>
        </w:tc>
        <w:tc>
          <w:tcPr>
            <w:tcW w:w="1701" w:type="dxa"/>
            <w:tcBorders>
              <w:top w:val="nil"/>
              <w:left w:val="nil"/>
              <w:bottom w:val="nil"/>
              <w:right w:val="nil"/>
            </w:tcBorders>
          </w:tcPr>
          <w:p w:rsidR="00B93F69" w:rsidRPr="00605594" w:rsidRDefault="00B93F69" w:rsidP="002019AD">
            <w:pPr>
              <w:contextualSpacing/>
              <w:jc w:val="center"/>
              <w:rPr>
                <w:rFonts w:ascii="Times New Roman" w:hAnsi="Times New Roman" w:cs="Times New Roman"/>
                <w:color w:val="000000" w:themeColor="text1"/>
              </w:rPr>
            </w:pPr>
            <w:r w:rsidRPr="00605594">
              <w:rPr>
                <w:rFonts w:ascii="Times New Roman" w:hAnsi="Times New Roman" w:cs="Times New Roman"/>
                <w:color w:val="000000" w:themeColor="text1"/>
              </w:rPr>
              <w:t>Perempuan</w:t>
            </w:r>
          </w:p>
        </w:tc>
        <w:tc>
          <w:tcPr>
            <w:tcW w:w="2410" w:type="dxa"/>
            <w:tcBorders>
              <w:top w:val="nil"/>
              <w:left w:val="nil"/>
              <w:bottom w:val="nil"/>
              <w:right w:val="nil"/>
            </w:tcBorders>
          </w:tcPr>
          <w:p w:rsidR="00B93F69" w:rsidRPr="00605594" w:rsidRDefault="00B93F69" w:rsidP="002019AD">
            <w:pPr>
              <w:contextualSpacing/>
              <w:jc w:val="center"/>
              <w:rPr>
                <w:rFonts w:ascii="Times New Roman" w:hAnsi="Times New Roman" w:cs="Times New Roman"/>
                <w:color w:val="000000" w:themeColor="text1"/>
              </w:rPr>
            </w:pPr>
            <w:r w:rsidRPr="00605594">
              <w:rPr>
                <w:rFonts w:ascii="Times New Roman" w:hAnsi="Times New Roman" w:cs="Times New Roman"/>
                <w:color w:val="000000" w:themeColor="text1"/>
              </w:rPr>
              <w:t>59</w:t>
            </w:r>
          </w:p>
        </w:tc>
        <w:tc>
          <w:tcPr>
            <w:tcW w:w="1842" w:type="dxa"/>
            <w:tcBorders>
              <w:top w:val="nil"/>
              <w:left w:val="nil"/>
              <w:bottom w:val="nil"/>
              <w:right w:val="nil"/>
            </w:tcBorders>
          </w:tcPr>
          <w:p w:rsidR="00B93F69" w:rsidRPr="00605594" w:rsidRDefault="00B93F69" w:rsidP="002019AD">
            <w:pPr>
              <w:contextualSpacing/>
              <w:jc w:val="center"/>
              <w:rPr>
                <w:rFonts w:ascii="Times New Roman" w:hAnsi="Times New Roman" w:cs="Times New Roman"/>
                <w:color w:val="000000" w:themeColor="text1"/>
              </w:rPr>
            </w:pPr>
            <w:r w:rsidRPr="00605594">
              <w:rPr>
                <w:rFonts w:ascii="Times New Roman" w:hAnsi="Times New Roman" w:cs="Times New Roman"/>
                <w:color w:val="000000" w:themeColor="text1"/>
              </w:rPr>
              <w:t>59</w:t>
            </w:r>
          </w:p>
        </w:tc>
      </w:tr>
      <w:tr w:rsidR="00B93F69" w:rsidRPr="00605594" w:rsidTr="002019AD">
        <w:tc>
          <w:tcPr>
            <w:tcW w:w="2552" w:type="dxa"/>
            <w:gridSpan w:val="2"/>
            <w:tcBorders>
              <w:top w:val="nil"/>
              <w:left w:val="nil"/>
              <w:bottom w:val="single" w:sz="4" w:space="0" w:color="auto"/>
              <w:right w:val="nil"/>
            </w:tcBorders>
          </w:tcPr>
          <w:p w:rsidR="00B93F69" w:rsidRPr="00605594" w:rsidRDefault="00B93F69" w:rsidP="002019AD">
            <w:pPr>
              <w:contextualSpacing/>
              <w:jc w:val="center"/>
              <w:rPr>
                <w:rFonts w:ascii="Times New Roman" w:hAnsi="Times New Roman" w:cs="Times New Roman"/>
                <w:color w:val="000000" w:themeColor="text1"/>
              </w:rPr>
            </w:pPr>
            <w:r w:rsidRPr="00605594">
              <w:rPr>
                <w:rFonts w:ascii="Times New Roman" w:hAnsi="Times New Roman" w:cs="Times New Roman"/>
                <w:color w:val="000000" w:themeColor="text1"/>
              </w:rPr>
              <w:t>Jumlah</w:t>
            </w:r>
          </w:p>
        </w:tc>
        <w:tc>
          <w:tcPr>
            <w:tcW w:w="2410" w:type="dxa"/>
            <w:tcBorders>
              <w:top w:val="nil"/>
              <w:left w:val="nil"/>
              <w:bottom w:val="single" w:sz="4" w:space="0" w:color="auto"/>
              <w:right w:val="nil"/>
            </w:tcBorders>
          </w:tcPr>
          <w:p w:rsidR="00B93F69" w:rsidRPr="00605594" w:rsidRDefault="00B93F69" w:rsidP="002019AD">
            <w:pPr>
              <w:contextualSpacing/>
              <w:jc w:val="center"/>
              <w:rPr>
                <w:rFonts w:ascii="Times New Roman" w:hAnsi="Times New Roman" w:cs="Times New Roman"/>
                <w:color w:val="000000" w:themeColor="text1"/>
              </w:rPr>
            </w:pPr>
            <w:r w:rsidRPr="00605594">
              <w:rPr>
                <w:rFonts w:ascii="Times New Roman" w:hAnsi="Times New Roman" w:cs="Times New Roman"/>
                <w:color w:val="000000" w:themeColor="text1"/>
              </w:rPr>
              <w:t>100</w:t>
            </w:r>
          </w:p>
        </w:tc>
        <w:tc>
          <w:tcPr>
            <w:tcW w:w="1842" w:type="dxa"/>
            <w:tcBorders>
              <w:top w:val="nil"/>
              <w:left w:val="nil"/>
              <w:bottom w:val="single" w:sz="4" w:space="0" w:color="auto"/>
              <w:right w:val="nil"/>
            </w:tcBorders>
          </w:tcPr>
          <w:p w:rsidR="00B93F69" w:rsidRPr="00605594" w:rsidRDefault="00B93F69" w:rsidP="002019AD">
            <w:pPr>
              <w:contextualSpacing/>
              <w:jc w:val="center"/>
              <w:rPr>
                <w:rFonts w:ascii="Times New Roman" w:hAnsi="Times New Roman" w:cs="Times New Roman"/>
                <w:color w:val="000000" w:themeColor="text1"/>
              </w:rPr>
            </w:pPr>
            <w:r w:rsidRPr="00605594">
              <w:rPr>
                <w:rFonts w:ascii="Times New Roman" w:hAnsi="Times New Roman" w:cs="Times New Roman"/>
                <w:color w:val="000000" w:themeColor="text1"/>
              </w:rPr>
              <w:t>100</w:t>
            </w:r>
          </w:p>
        </w:tc>
      </w:tr>
    </w:tbl>
    <w:p w:rsidR="00B93F69" w:rsidRPr="00605594" w:rsidRDefault="00B93F69" w:rsidP="00B93F69">
      <w:pPr>
        <w:tabs>
          <w:tab w:val="left" w:pos="1843"/>
          <w:tab w:val="left" w:pos="2268"/>
        </w:tabs>
        <w:spacing w:after="0" w:line="480" w:lineRule="auto"/>
        <w:ind w:left="1134" w:right="-19"/>
        <w:jc w:val="both"/>
        <w:rPr>
          <w:rFonts w:ascii="Times New Roman" w:eastAsia="Times New Roman" w:hAnsi="Times New Roman" w:cs="Times New Roman"/>
          <w:color w:val="000000" w:themeColor="text1"/>
        </w:rPr>
      </w:pPr>
      <w:proofErr w:type="gramStart"/>
      <w:r w:rsidRPr="00605594">
        <w:rPr>
          <w:rFonts w:ascii="Times New Roman" w:eastAsia="Times New Roman" w:hAnsi="Times New Roman" w:cs="Times New Roman"/>
          <w:color w:val="000000" w:themeColor="text1"/>
        </w:rPr>
        <w:t>Sumber :</w:t>
      </w:r>
      <w:proofErr w:type="gramEnd"/>
      <w:r w:rsidRPr="00605594">
        <w:rPr>
          <w:rFonts w:ascii="Times New Roman" w:eastAsia="Times New Roman" w:hAnsi="Times New Roman" w:cs="Times New Roman"/>
          <w:color w:val="000000" w:themeColor="text1"/>
        </w:rPr>
        <w:t xml:space="preserve"> Data primer yang diolah 2022</w:t>
      </w:r>
    </w:p>
    <w:p w:rsidR="00B93F69" w:rsidRPr="00382F72" w:rsidRDefault="00B93F69" w:rsidP="00B93F69">
      <w:pPr>
        <w:pStyle w:val="ListParagraph"/>
        <w:spacing w:before="240" w:line="480" w:lineRule="auto"/>
        <w:jc w:val="both"/>
        <w:rPr>
          <w:rFonts w:ascii="Times New Roman" w:eastAsia="Times New Roman" w:hAnsi="Times New Roman" w:cs="Times New Roman"/>
          <w:color w:val="000000" w:themeColor="text1"/>
          <w:sz w:val="24"/>
          <w:szCs w:val="24"/>
          <w:lang w:val="en-US"/>
        </w:rPr>
      </w:pPr>
      <w:r w:rsidRPr="00382F72">
        <w:rPr>
          <w:rFonts w:ascii="Times New Roman" w:eastAsia="Times New Roman" w:hAnsi="Times New Roman" w:cs="Times New Roman"/>
          <w:color w:val="000000" w:themeColor="text1"/>
          <w:sz w:val="24"/>
          <w:szCs w:val="24"/>
          <w:lang w:val="en-US"/>
        </w:rPr>
        <w:t xml:space="preserve">Berdasarkan data tabel tersebut diketahui bahwa jenis kelamin responden yang diambil sebagai sampel </w:t>
      </w:r>
      <w:r>
        <w:rPr>
          <w:rFonts w:ascii="Times New Roman" w:eastAsia="Times New Roman" w:hAnsi="Times New Roman" w:cs="Times New Roman"/>
          <w:color w:val="000000" w:themeColor="text1"/>
          <w:sz w:val="24"/>
          <w:szCs w:val="24"/>
          <w:lang w:val="en-US"/>
        </w:rPr>
        <w:t>adalah dari jenis kelamin laki-</w:t>
      </w:r>
      <w:r w:rsidRPr="00382F72">
        <w:rPr>
          <w:rFonts w:ascii="Times New Roman" w:eastAsia="Times New Roman" w:hAnsi="Times New Roman" w:cs="Times New Roman"/>
          <w:color w:val="000000" w:themeColor="text1"/>
          <w:sz w:val="24"/>
          <w:szCs w:val="24"/>
          <w:lang w:val="en-US"/>
        </w:rPr>
        <w:t xml:space="preserve">laki sejumlah 41 pembeli atau 41% dan perempuan sejumlah 59 pembeli atau 59%. </w:t>
      </w:r>
      <w:proofErr w:type="gramStart"/>
      <w:r w:rsidRPr="00382F72">
        <w:rPr>
          <w:rFonts w:ascii="Times New Roman" w:eastAsia="Times New Roman" w:hAnsi="Times New Roman" w:cs="Times New Roman"/>
          <w:color w:val="000000" w:themeColor="text1"/>
          <w:sz w:val="24"/>
          <w:szCs w:val="24"/>
          <w:lang w:val="en-US"/>
        </w:rPr>
        <w:t xml:space="preserve">Dilihat dari jenis kelamin dapat dilihat bahwa responden yang dominan melakukan pembelian melalui </w:t>
      </w:r>
      <w:r w:rsidRPr="00382F72">
        <w:rPr>
          <w:rFonts w:ascii="Times New Roman" w:eastAsia="Times New Roman" w:hAnsi="Times New Roman" w:cs="Times New Roman"/>
          <w:i/>
          <w:color w:val="000000" w:themeColor="text1"/>
          <w:sz w:val="24"/>
          <w:szCs w:val="24"/>
          <w:lang w:val="en-US"/>
        </w:rPr>
        <w:t>Marketplace Shopee</w:t>
      </w:r>
      <w:r w:rsidRPr="00382F72">
        <w:rPr>
          <w:rFonts w:ascii="Times New Roman" w:eastAsia="Times New Roman" w:hAnsi="Times New Roman" w:cs="Times New Roman"/>
          <w:color w:val="000000" w:themeColor="text1"/>
          <w:sz w:val="24"/>
          <w:szCs w:val="24"/>
          <w:lang w:val="en-US"/>
        </w:rPr>
        <w:t xml:space="preserve"> adalah perempuan, karena perempuan dinilai cenderung lebih konsumtif dan memiliki tugas berbelanja untuk memenuhi kebutuhan sehari-hari.</w:t>
      </w:r>
      <w:proofErr w:type="gramEnd"/>
    </w:p>
    <w:p w:rsidR="00B93F69" w:rsidRPr="00382F72" w:rsidRDefault="00B93F69" w:rsidP="00B93F69">
      <w:pPr>
        <w:pStyle w:val="Heading3"/>
        <w:numPr>
          <w:ilvl w:val="0"/>
          <w:numId w:val="4"/>
        </w:numPr>
        <w:spacing w:before="0" w:line="480" w:lineRule="auto"/>
        <w:jc w:val="both"/>
        <w:rPr>
          <w:rFonts w:ascii="Times New Roman" w:hAnsi="Times New Roman"/>
          <w:color w:val="000000" w:themeColor="text1"/>
          <w:sz w:val="24"/>
          <w:szCs w:val="24"/>
        </w:rPr>
      </w:pPr>
      <w:bookmarkStart w:id="20" w:name="_Toc93898786"/>
      <w:bookmarkStart w:id="21" w:name="_Toc93958775"/>
      <w:bookmarkStart w:id="22" w:name="_Toc106559578"/>
      <w:bookmarkStart w:id="23" w:name="_Toc106600671"/>
      <w:bookmarkStart w:id="24" w:name="_Toc106601551"/>
      <w:r w:rsidRPr="00382F72">
        <w:rPr>
          <w:rFonts w:ascii="Times New Roman" w:hAnsi="Times New Roman"/>
          <w:color w:val="000000" w:themeColor="text1"/>
          <w:sz w:val="24"/>
          <w:szCs w:val="24"/>
        </w:rPr>
        <w:t xml:space="preserve">Identitas Responden Menurut </w:t>
      </w:r>
      <w:proofErr w:type="gramStart"/>
      <w:r w:rsidRPr="00382F72">
        <w:rPr>
          <w:rFonts w:ascii="Times New Roman" w:hAnsi="Times New Roman"/>
          <w:color w:val="000000" w:themeColor="text1"/>
          <w:sz w:val="24"/>
          <w:szCs w:val="24"/>
        </w:rPr>
        <w:t>U</w:t>
      </w:r>
      <w:bookmarkEnd w:id="20"/>
      <w:bookmarkEnd w:id="21"/>
      <w:r w:rsidRPr="00382F72">
        <w:rPr>
          <w:rFonts w:ascii="Times New Roman" w:hAnsi="Times New Roman"/>
          <w:color w:val="000000" w:themeColor="text1"/>
          <w:sz w:val="24"/>
          <w:szCs w:val="24"/>
        </w:rPr>
        <w:t>sia</w:t>
      </w:r>
      <w:bookmarkEnd w:id="22"/>
      <w:bookmarkEnd w:id="23"/>
      <w:bookmarkEnd w:id="24"/>
      <w:proofErr w:type="gramEnd"/>
      <w:r w:rsidRPr="00382F72">
        <w:rPr>
          <w:rFonts w:ascii="Times New Roman" w:hAnsi="Times New Roman"/>
          <w:color w:val="000000" w:themeColor="text1"/>
          <w:sz w:val="24"/>
          <w:szCs w:val="24"/>
        </w:rPr>
        <w:t xml:space="preserve"> </w:t>
      </w:r>
    </w:p>
    <w:p w:rsidR="00B93F69" w:rsidRPr="00605594" w:rsidRDefault="00B93F69" w:rsidP="00B93F69">
      <w:pPr>
        <w:pStyle w:val="Default"/>
        <w:jc w:val="center"/>
        <w:rPr>
          <w:b/>
          <w:sz w:val="22"/>
          <w:szCs w:val="22"/>
          <w:lang w:val="en-US"/>
        </w:rPr>
      </w:pPr>
      <w:bookmarkStart w:id="25" w:name="_Toc93954494"/>
      <w:bookmarkStart w:id="26" w:name="_Toc106559579"/>
      <w:bookmarkStart w:id="27" w:name="_Toc106600672"/>
      <w:bookmarkStart w:id="28" w:name="_Toc106601552"/>
      <w:r w:rsidRPr="00605594">
        <w:rPr>
          <w:b/>
          <w:sz w:val="22"/>
          <w:szCs w:val="22"/>
        </w:rPr>
        <w:t xml:space="preserve">Tabel IV. </w:t>
      </w:r>
      <w:r w:rsidRPr="00605594">
        <w:rPr>
          <w:b/>
          <w:sz w:val="22"/>
          <w:szCs w:val="22"/>
        </w:rPr>
        <w:fldChar w:fldCharType="begin"/>
      </w:r>
      <w:r w:rsidRPr="00605594">
        <w:rPr>
          <w:b/>
          <w:sz w:val="22"/>
          <w:szCs w:val="22"/>
        </w:rPr>
        <w:instrText xml:space="preserve"> SEQ Tabel_IV. \* ARABIC </w:instrText>
      </w:r>
      <w:r w:rsidRPr="00605594">
        <w:rPr>
          <w:b/>
          <w:sz w:val="22"/>
          <w:szCs w:val="22"/>
        </w:rPr>
        <w:fldChar w:fldCharType="separate"/>
      </w:r>
      <w:r w:rsidRPr="00605594">
        <w:rPr>
          <w:b/>
          <w:noProof/>
          <w:sz w:val="22"/>
          <w:szCs w:val="22"/>
        </w:rPr>
        <w:t>2</w:t>
      </w:r>
      <w:r w:rsidRPr="00605594">
        <w:rPr>
          <w:b/>
          <w:sz w:val="22"/>
          <w:szCs w:val="22"/>
        </w:rPr>
        <w:fldChar w:fldCharType="end"/>
      </w:r>
      <w:r w:rsidRPr="00605594">
        <w:rPr>
          <w:b/>
          <w:sz w:val="22"/>
          <w:szCs w:val="22"/>
        </w:rPr>
        <w:br/>
        <w:t xml:space="preserve">Identitas Responden Menurut </w:t>
      </w:r>
      <w:bookmarkEnd w:id="25"/>
      <w:r w:rsidRPr="00605594">
        <w:rPr>
          <w:b/>
          <w:sz w:val="22"/>
          <w:szCs w:val="22"/>
          <w:lang w:val="en-US"/>
        </w:rPr>
        <w:t>Usia</w:t>
      </w:r>
      <w:bookmarkEnd w:id="26"/>
      <w:bookmarkEnd w:id="27"/>
      <w:bookmarkEnd w:id="28"/>
    </w:p>
    <w:tbl>
      <w:tblPr>
        <w:tblW w:w="6946" w:type="dxa"/>
        <w:tblInd w:w="1242" w:type="dxa"/>
        <w:tblLook w:val="04A0" w:firstRow="1" w:lastRow="0" w:firstColumn="1" w:lastColumn="0" w:noHBand="0" w:noVBand="1"/>
      </w:tblPr>
      <w:tblGrid>
        <w:gridCol w:w="567"/>
        <w:gridCol w:w="2268"/>
        <w:gridCol w:w="2268"/>
        <w:gridCol w:w="1843"/>
      </w:tblGrid>
      <w:tr w:rsidR="00B93F69" w:rsidRPr="00605594" w:rsidTr="002019AD">
        <w:tc>
          <w:tcPr>
            <w:tcW w:w="567" w:type="dxa"/>
            <w:tcBorders>
              <w:top w:val="single" w:sz="4" w:space="0" w:color="auto"/>
              <w:left w:val="nil"/>
              <w:bottom w:val="single" w:sz="4" w:space="0" w:color="auto"/>
              <w:right w:val="nil"/>
            </w:tcBorders>
          </w:tcPr>
          <w:p w:rsidR="00B93F69" w:rsidRPr="00605594" w:rsidRDefault="00B93F69" w:rsidP="002019AD">
            <w:pPr>
              <w:contextualSpacing/>
              <w:jc w:val="center"/>
              <w:rPr>
                <w:rFonts w:ascii="Times New Roman" w:hAnsi="Times New Roman" w:cs="Times New Roman"/>
                <w:b/>
                <w:bCs/>
                <w:color w:val="000000" w:themeColor="text1"/>
              </w:rPr>
            </w:pPr>
            <w:r w:rsidRPr="00605594">
              <w:rPr>
                <w:rFonts w:ascii="Times New Roman" w:hAnsi="Times New Roman" w:cs="Times New Roman"/>
                <w:b/>
                <w:bCs/>
                <w:color w:val="000000" w:themeColor="text1"/>
              </w:rPr>
              <w:t>No</w:t>
            </w:r>
          </w:p>
        </w:tc>
        <w:tc>
          <w:tcPr>
            <w:tcW w:w="2268" w:type="dxa"/>
            <w:tcBorders>
              <w:top w:val="single" w:sz="4" w:space="0" w:color="auto"/>
              <w:left w:val="nil"/>
              <w:bottom w:val="single" w:sz="4" w:space="0" w:color="auto"/>
              <w:right w:val="nil"/>
            </w:tcBorders>
          </w:tcPr>
          <w:p w:rsidR="00B93F69" w:rsidRPr="00605594" w:rsidRDefault="00B93F69" w:rsidP="002019AD">
            <w:pPr>
              <w:contextualSpacing/>
              <w:jc w:val="center"/>
              <w:rPr>
                <w:rFonts w:ascii="Times New Roman" w:hAnsi="Times New Roman" w:cs="Times New Roman"/>
                <w:b/>
                <w:bCs/>
                <w:color w:val="000000" w:themeColor="text1"/>
              </w:rPr>
            </w:pPr>
            <w:r w:rsidRPr="00605594">
              <w:rPr>
                <w:rFonts w:ascii="Times New Roman" w:hAnsi="Times New Roman" w:cs="Times New Roman"/>
                <w:b/>
                <w:bCs/>
                <w:color w:val="000000" w:themeColor="text1"/>
              </w:rPr>
              <w:t>Usia (Tahun)</w:t>
            </w:r>
          </w:p>
        </w:tc>
        <w:tc>
          <w:tcPr>
            <w:tcW w:w="2268" w:type="dxa"/>
            <w:tcBorders>
              <w:top w:val="single" w:sz="4" w:space="0" w:color="auto"/>
              <w:left w:val="nil"/>
              <w:bottom w:val="single" w:sz="4" w:space="0" w:color="auto"/>
              <w:right w:val="nil"/>
            </w:tcBorders>
          </w:tcPr>
          <w:p w:rsidR="00B93F69" w:rsidRPr="00605594" w:rsidRDefault="00B93F69" w:rsidP="002019AD">
            <w:pPr>
              <w:contextualSpacing/>
              <w:jc w:val="center"/>
              <w:rPr>
                <w:rFonts w:ascii="Times New Roman" w:hAnsi="Times New Roman" w:cs="Times New Roman"/>
                <w:b/>
                <w:bCs/>
                <w:color w:val="000000" w:themeColor="text1"/>
              </w:rPr>
            </w:pPr>
            <w:r w:rsidRPr="00605594">
              <w:rPr>
                <w:rFonts w:ascii="Times New Roman" w:hAnsi="Times New Roman" w:cs="Times New Roman"/>
                <w:b/>
                <w:bCs/>
                <w:color w:val="000000" w:themeColor="text1"/>
              </w:rPr>
              <w:t>Jumlah Responden</w:t>
            </w:r>
          </w:p>
        </w:tc>
        <w:tc>
          <w:tcPr>
            <w:tcW w:w="1843" w:type="dxa"/>
            <w:tcBorders>
              <w:top w:val="single" w:sz="4" w:space="0" w:color="auto"/>
              <w:left w:val="nil"/>
              <w:bottom w:val="single" w:sz="4" w:space="0" w:color="auto"/>
              <w:right w:val="nil"/>
            </w:tcBorders>
          </w:tcPr>
          <w:p w:rsidR="00B93F69" w:rsidRPr="00605594" w:rsidRDefault="00B93F69" w:rsidP="002019AD">
            <w:pPr>
              <w:contextualSpacing/>
              <w:jc w:val="center"/>
              <w:rPr>
                <w:rFonts w:ascii="Times New Roman" w:hAnsi="Times New Roman" w:cs="Times New Roman"/>
                <w:b/>
                <w:bCs/>
                <w:color w:val="000000" w:themeColor="text1"/>
              </w:rPr>
            </w:pPr>
            <w:r w:rsidRPr="00605594">
              <w:rPr>
                <w:rFonts w:ascii="Times New Roman" w:hAnsi="Times New Roman" w:cs="Times New Roman"/>
                <w:b/>
                <w:bCs/>
                <w:color w:val="000000" w:themeColor="text1"/>
              </w:rPr>
              <w:t>Presentase (%)</w:t>
            </w:r>
          </w:p>
        </w:tc>
      </w:tr>
      <w:tr w:rsidR="00B93F69" w:rsidRPr="00605594" w:rsidTr="002019AD">
        <w:tc>
          <w:tcPr>
            <w:tcW w:w="567" w:type="dxa"/>
            <w:tcBorders>
              <w:top w:val="single" w:sz="4" w:space="0" w:color="auto"/>
              <w:left w:val="nil"/>
              <w:bottom w:val="nil"/>
              <w:right w:val="nil"/>
            </w:tcBorders>
          </w:tcPr>
          <w:p w:rsidR="00B93F69" w:rsidRPr="00605594" w:rsidRDefault="00B93F69" w:rsidP="002019AD">
            <w:pPr>
              <w:contextualSpacing/>
              <w:jc w:val="center"/>
              <w:rPr>
                <w:rFonts w:ascii="Times New Roman" w:hAnsi="Times New Roman" w:cs="Times New Roman"/>
                <w:color w:val="000000" w:themeColor="text1"/>
              </w:rPr>
            </w:pPr>
            <w:r w:rsidRPr="00605594">
              <w:rPr>
                <w:rFonts w:ascii="Times New Roman" w:hAnsi="Times New Roman" w:cs="Times New Roman"/>
                <w:color w:val="000000" w:themeColor="text1"/>
              </w:rPr>
              <w:t>1</w:t>
            </w:r>
          </w:p>
        </w:tc>
        <w:tc>
          <w:tcPr>
            <w:tcW w:w="2268" w:type="dxa"/>
            <w:tcBorders>
              <w:top w:val="single" w:sz="4" w:space="0" w:color="auto"/>
              <w:left w:val="nil"/>
              <w:bottom w:val="nil"/>
              <w:right w:val="nil"/>
            </w:tcBorders>
          </w:tcPr>
          <w:p w:rsidR="00B93F69" w:rsidRPr="00605594" w:rsidRDefault="00B93F69" w:rsidP="002019AD">
            <w:pPr>
              <w:contextualSpacing/>
              <w:jc w:val="center"/>
              <w:rPr>
                <w:rFonts w:ascii="Times New Roman" w:hAnsi="Times New Roman" w:cs="Times New Roman"/>
                <w:color w:val="000000" w:themeColor="text1"/>
              </w:rPr>
            </w:pPr>
            <w:r w:rsidRPr="00605594">
              <w:rPr>
                <w:rFonts w:ascii="Times New Roman" w:hAnsi="Times New Roman" w:cs="Times New Roman"/>
                <w:color w:val="000000" w:themeColor="text1"/>
              </w:rPr>
              <w:t>&lt; 17</w:t>
            </w:r>
          </w:p>
        </w:tc>
        <w:tc>
          <w:tcPr>
            <w:tcW w:w="2268" w:type="dxa"/>
            <w:tcBorders>
              <w:top w:val="single" w:sz="4" w:space="0" w:color="auto"/>
              <w:left w:val="nil"/>
              <w:bottom w:val="nil"/>
              <w:right w:val="nil"/>
            </w:tcBorders>
          </w:tcPr>
          <w:p w:rsidR="00B93F69" w:rsidRPr="00605594" w:rsidRDefault="00B93F69" w:rsidP="002019AD">
            <w:pPr>
              <w:contextualSpacing/>
              <w:jc w:val="center"/>
              <w:rPr>
                <w:rFonts w:ascii="Times New Roman" w:hAnsi="Times New Roman" w:cs="Times New Roman"/>
                <w:color w:val="000000" w:themeColor="text1"/>
              </w:rPr>
            </w:pPr>
            <w:r w:rsidRPr="00605594">
              <w:rPr>
                <w:rFonts w:ascii="Times New Roman" w:hAnsi="Times New Roman" w:cs="Times New Roman"/>
                <w:color w:val="000000" w:themeColor="text1"/>
              </w:rPr>
              <w:t>11</w:t>
            </w:r>
          </w:p>
        </w:tc>
        <w:tc>
          <w:tcPr>
            <w:tcW w:w="1843" w:type="dxa"/>
            <w:tcBorders>
              <w:top w:val="single" w:sz="4" w:space="0" w:color="auto"/>
              <w:left w:val="nil"/>
              <w:bottom w:val="nil"/>
              <w:right w:val="nil"/>
            </w:tcBorders>
          </w:tcPr>
          <w:p w:rsidR="00B93F69" w:rsidRPr="00605594" w:rsidRDefault="00B93F69" w:rsidP="002019AD">
            <w:pPr>
              <w:contextualSpacing/>
              <w:jc w:val="center"/>
              <w:rPr>
                <w:rFonts w:ascii="Times New Roman" w:hAnsi="Times New Roman" w:cs="Times New Roman"/>
                <w:color w:val="000000" w:themeColor="text1"/>
              </w:rPr>
            </w:pPr>
            <w:r w:rsidRPr="00605594">
              <w:rPr>
                <w:rFonts w:ascii="Times New Roman" w:hAnsi="Times New Roman" w:cs="Times New Roman"/>
                <w:color w:val="000000" w:themeColor="text1"/>
              </w:rPr>
              <w:t>11</w:t>
            </w:r>
          </w:p>
        </w:tc>
      </w:tr>
      <w:tr w:rsidR="00B93F69" w:rsidRPr="00605594" w:rsidTr="002019AD">
        <w:tc>
          <w:tcPr>
            <w:tcW w:w="567" w:type="dxa"/>
            <w:tcBorders>
              <w:top w:val="nil"/>
              <w:left w:val="nil"/>
              <w:bottom w:val="nil"/>
              <w:right w:val="nil"/>
            </w:tcBorders>
          </w:tcPr>
          <w:p w:rsidR="00B93F69" w:rsidRPr="00605594" w:rsidRDefault="00B93F69" w:rsidP="002019AD">
            <w:pPr>
              <w:contextualSpacing/>
              <w:jc w:val="center"/>
              <w:rPr>
                <w:rFonts w:ascii="Times New Roman" w:hAnsi="Times New Roman" w:cs="Times New Roman"/>
                <w:color w:val="000000" w:themeColor="text1"/>
              </w:rPr>
            </w:pPr>
            <w:r w:rsidRPr="00605594">
              <w:rPr>
                <w:rFonts w:ascii="Times New Roman" w:hAnsi="Times New Roman" w:cs="Times New Roman"/>
                <w:color w:val="000000" w:themeColor="text1"/>
              </w:rPr>
              <w:t>2</w:t>
            </w:r>
          </w:p>
        </w:tc>
        <w:tc>
          <w:tcPr>
            <w:tcW w:w="2268" w:type="dxa"/>
            <w:tcBorders>
              <w:top w:val="nil"/>
              <w:left w:val="nil"/>
              <w:bottom w:val="nil"/>
              <w:right w:val="nil"/>
            </w:tcBorders>
          </w:tcPr>
          <w:p w:rsidR="00B93F69" w:rsidRPr="00605594" w:rsidRDefault="00B93F69" w:rsidP="002019AD">
            <w:pPr>
              <w:contextualSpacing/>
              <w:jc w:val="center"/>
              <w:rPr>
                <w:rFonts w:ascii="Times New Roman" w:hAnsi="Times New Roman" w:cs="Times New Roman"/>
                <w:color w:val="000000" w:themeColor="text1"/>
              </w:rPr>
            </w:pPr>
            <w:r w:rsidRPr="00605594">
              <w:rPr>
                <w:rFonts w:ascii="Times New Roman" w:hAnsi="Times New Roman" w:cs="Times New Roman"/>
                <w:color w:val="000000" w:themeColor="text1"/>
              </w:rPr>
              <w:t>18 – 25</w:t>
            </w:r>
          </w:p>
        </w:tc>
        <w:tc>
          <w:tcPr>
            <w:tcW w:w="2268" w:type="dxa"/>
            <w:tcBorders>
              <w:top w:val="nil"/>
              <w:left w:val="nil"/>
              <w:bottom w:val="nil"/>
              <w:right w:val="nil"/>
            </w:tcBorders>
          </w:tcPr>
          <w:p w:rsidR="00B93F69" w:rsidRPr="00605594" w:rsidRDefault="00B93F69" w:rsidP="002019AD">
            <w:pPr>
              <w:contextualSpacing/>
              <w:jc w:val="center"/>
              <w:rPr>
                <w:rFonts w:ascii="Times New Roman" w:hAnsi="Times New Roman" w:cs="Times New Roman"/>
                <w:color w:val="000000" w:themeColor="text1"/>
              </w:rPr>
            </w:pPr>
            <w:r w:rsidRPr="00605594">
              <w:rPr>
                <w:rFonts w:ascii="Times New Roman" w:hAnsi="Times New Roman" w:cs="Times New Roman"/>
                <w:color w:val="000000" w:themeColor="text1"/>
              </w:rPr>
              <w:t>63</w:t>
            </w:r>
          </w:p>
        </w:tc>
        <w:tc>
          <w:tcPr>
            <w:tcW w:w="1843" w:type="dxa"/>
            <w:tcBorders>
              <w:top w:val="nil"/>
              <w:left w:val="nil"/>
              <w:bottom w:val="nil"/>
              <w:right w:val="nil"/>
            </w:tcBorders>
          </w:tcPr>
          <w:p w:rsidR="00B93F69" w:rsidRPr="00605594" w:rsidRDefault="00B93F69" w:rsidP="002019AD">
            <w:pPr>
              <w:contextualSpacing/>
              <w:jc w:val="center"/>
              <w:rPr>
                <w:rFonts w:ascii="Times New Roman" w:hAnsi="Times New Roman" w:cs="Times New Roman"/>
                <w:color w:val="000000" w:themeColor="text1"/>
              </w:rPr>
            </w:pPr>
            <w:r w:rsidRPr="00605594">
              <w:rPr>
                <w:rFonts w:ascii="Times New Roman" w:hAnsi="Times New Roman" w:cs="Times New Roman"/>
                <w:color w:val="000000" w:themeColor="text1"/>
              </w:rPr>
              <w:t>63</w:t>
            </w:r>
          </w:p>
        </w:tc>
      </w:tr>
      <w:tr w:rsidR="00B93F69" w:rsidRPr="00605594" w:rsidTr="002019AD">
        <w:tc>
          <w:tcPr>
            <w:tcW w:w="567" w:type="dxa"/>
            <w:tcBorders>
              <w:top w:val="nil"/>
              <w:left w:val="nil"/>
              <w:bottom w:val="nil"/>
              <w:right w:val="nil"/>
            </w:tcBorders>
          </w:tcPr>
          <w:p w:rsidR="00B93F69" w:rsidRPr="00605594" w:rsidRDefault="00B93F69" w:rsidP="002019AD">
            <w:pPr>
              <w:contextualSpacing/>
              <w:jc w:val="center"/>
              <w:rPr>
                <w:rFonts w:ascii="Times New Roman" w:hAnsi="Times New Roman" w:cs="Times New Roman"/>
                <w:color w:val="000000" w:themeColor="text1"/>
              </w:rPr>
            </w:pPr>
            <w:r w:rsidRPr="00605594">
              <w:rPr>
                <w:rFonts w:ascii="Times New Roman" w:hAnsi="Times New Roman" w:cs="Times New Roman"/>
                <w:color w:val="000000" w:themeColor="text1"/>
              </w:rPr>
              <w:t>3</w:t>
            </w:r>
          </w:p>
        </w:tc>
        <w:tc>
          <w:tcPr>
            <w:tcW w:w="2268" w:type="dxa"/>
            <w:tcBorders>
              <w:top w:val="nil"/>
              <w:left w:val="nil"/>
              <w:bottom w:val="nil"/>
              <w:right w:val="nil"/>
            </w:tcBorders>
          </w:tcPr>
          <w:p w:rsidR="00B93F69" w:rsidRPr="00605594" w:rsidRDefault="00B93F69" w:rsidP="002019AD">
            <w:pPr>
              <w:contextualSpacing/>
              <w:jc w:val="center"/>
              <w:rPr>
                <w:rFonts w:ascii="Times New Roman" w:hAnsi="Times New Roman" w:cs="Times New Roman"/>
                <w:color w:val="000000" w:themeColor="text1"/>
              </w:rPr>
            </w:pPr>
            <w:r w:rsidRPr="00605594">
              <w:rPr>
                <w:rFonts w:ascii="Times New Roman" w:hAnsi="Times New Roman" w:cs="Times New Roman"/>
                <w:color w:val="000000" w:themeColor="text1"/>
              </w:rPr>
              <w:t>26 – 30</w:t>
            </w:r>
          </w:p>
        </w:tc>
        <w:tc>
          <w:tcPr>
            <w:tcW w:w="2268" w:type="dxa"/>
            <w:tcBorders>
              <w:top w:val="nil"/>
              <w:left w:val="nil"/>
              <w:bottom w:val="nil"/>
              <w:right w:val="nil"/>
            </w:tcBorders>
          </w:tcPr>
          <w:p w:rsidR="00B93F69" w:rsidRPr="00605594" w:rsidRDefault="00B93F69" w:rsidP="002019AD">
            <w:pPr>
              <w:contextualSpacing/>
              <w:jc w:val="center"/>
              <w:rPr>
                <w:rFonts w:ascii="Times New Roman" w:hAnsi="Times New Roman" w:cs="Times New Roman"/>
                <w:color w:val="000000" w:themeColor="text1"/>
              </w:rPr>
            </w:pPr>
            <w:r w:rsidRPr="00605594">
              <w:rPr>
                <w:rFonts w:ascii="Times New Roman" w:hAnsi="Times New Roman" w:cs="Times New Roman"/>
                <w:color w:val="000000" w:themeColor="text1"/>
              </w:rPr>
              <w:t>12</w:t>
            </w:r>
          </w:p>
        </w:tc>
        <w:tc>
          <w:tcPr>
            <w:tcW w:w="1843" w:type="dxa"/>
            <w:tcBorders>
              <w:top w:val="nil"/>
              <w:left w:val="nil"/>
              <w:bottom w:val="nil"/>
              <w:right w:val="nil"/>
            </w:tcBorders>
          </w:tcPr>
          <w:p w:rsidR="00B93F69" w:rsidRPr="00605594" w:rsidRDefault="00B93F69" w:rsidP="002019AD">
            <w:pPr>
              <w:contextualSpacing/>
              <w:jc w:val="center"/>
              <w:rPr>
                <w:rFonts w:ascii="Times New Roman" w:hAnsi="Times New Roman" w:cs="Times New Roman"/>
                <w:color w:val="000000" w:themeColor="text1"/>
              </w:rPr>
            </w:pPr>
            <w:r w:rsidRPr="00605594">
              <w:rPr>
                <w:rFonts w:ascii="Times New Roman" w:hAnsi="Times New Roman" w:cs="Times New Roman"/>
                <w:color w:val="000000" w:themeColor="text1"/>
              </w:rPr>
              <w:t>12</w:t>
            </w:r>
          </w:p>
        </w:tc>
      </w:tr>
      <w:tr w:rsidR="00B93F69" w:rsidRPr="00605594" w:rsidTr="002019AD">
        <w:tc>
          <w:tcPr>
            <w:tcW w:w="567" w:type="dxa"/>
            <w:tcBorders>
              <w:top w:val="nil"/>
              <w:left w:val="nil"/>
              <w:bottom w:val="nil"/>
              <w:right w:val="nil"/>
            </w:tcBorders>
          </w:tcPr>
          <w:p w:rsidR="00B93F69" w:rsidRPr="00605594" w:rsidRDefault="00B93F69" w:rsidP="002019AD">
            <w:pPr>
              <w:contextualSpacing/>
              <w:jc w:val="center"/>
              <w:rPr>
                <w:rFonts w:ascii="Times New Roman" w:hAnsi="Times New Roman" w:cs="Times New Roman"/>
                <w:color w:val="000000" w:themeColor="text1"/>
              </w:rPr>
            </w:pPr>
            <w:r w:rsidRPr="00605594">
              <w:rPr>
                <w:rFonts w:ascii="Times New Roman" w:hAnsi="Times New Roman" w:cs="Times New Roman"/>
                <w:color w:val="000000" w:themeColor="text1"/>
              </w:rPr>
              <w:t>4</w:t>
            </w:r>
          </w:p>
        </w:tc>
        <w:tc>
          <w:tcPr>
            <w:tcW w:w="2268" w:type="dxa"/>
            <w:tcBorders>
              <w:top w:val="nil"/>
              <w:left w:val="nil"/>
              <w:bottom w:val="nil"/>
              <w:right w:val="nil"/>
            </w:tcBorders>
          </w:tcPr>
          <w:p w:rsidR="00B93F69" w:rsidRPr="00605594" w:rsidRDefault="00B93F69" w:rsidP="002019AD">
            <w:pPr>
              <w:contextualSpacing/>
              <w:jc w:val="center"/>
              <w:rPr>
                <w:rFonts w:ascii="Times New Roman" w:hAnsi="Times New Roman" w:cs="Times New Roman"/>
                <w:color w:val="000000" w:themeColor="text1"/>
              </w:rPr>
            </w:pPr>
            <w:r w:rsidRPr="00605594">
              <w:rPr>
                <w:rFonts w:ascii="Times New Roman" w:hAnsi="Times New Roman" w:cs="Times New Roman"/>
                <w:color w:val="000000" w:themeColor="text1"/>
              </w:rPr>
              <w:t>&gt; 30</w:t>
            </w:r>
          </w:p>
        </w:tc>
        <w:tc>
          <w:tcPr>
            <w:tcW w:w="2268" w:type="dxa"/>
            <w:tcBorders>
              <w:top w:val="nil"/>
              <w:left w:val="nil"/>
              <w:bottom w:val="nil"/>
              <w:right w:val="nil"/>
            </w:tcBorders>
          </w:tcPr>
          <w:p w:rsidR="00B93F69" w:rsidRPr="00605594" w:rsidRDefault="00B93F69" w:rsidP="002019AD">
            <w:pPr>
              <w:contextualSpacing/>
              <w:jc w:val="center"/>
              <w:rPr>
                <w:rFonts w:ascii="Times New Roman" w:hAnsi="Times New Roman" w:cs="Times New Roman"/>
                <w:color w:val="000000" w:themeColor="text1"/>
              </w:rPr>
            </w:pPr>
            <w:r w:rsidRPr="00605594">
              <w:rPr>
                <w:rFonts w:ascii="Times New Roman" w:hAnsi="Times New Roman" w:cs="Times New Roman"/>
                <w:color w:val="000000" w:themeColor="text1"/>
              </w:rPr>
              <w:t>14</w:t>
            </w:r>
          </w:p>
        </w:tc>
        <w:tc>
          <w:tcPr>
            <w:tcW w:w="1843" w:type="dxa"/>
            <w:tcBorders>
              <w:top w:val="nil"/>
              <w:left w:val="nil"/>
              <w:bottom w:val="nil"/>
              <w:right w:val="nil"/>
            </w:tcBorders>
          </w:tcPr>
          <w:p w:rsidR="00B93F69" w:rsidRPr="00605594" w:rsidRDefault="00B93F69" w:rsidP="002019AD">
            <w:pPr>
              <w:contextualSpacing/>
              <w:jc w:val="center"/>
              <w:rPr>
                <w:rFonts w:ascii="Times New Roman" w:hAnsi="Times New Roman" w:cs="Times New Roman"/>
                <w:color w:val="000000" w:themeColor="text1"/>
              </w:rPr>
            </w:pPr>
            <w:r w:rsidRPr="00605594">
              <w:rPr>
                <w:rFonts w:ascii="Times New Roman" w:hAnsi="Times New Roman" w:cs="Times New Roman"/>
                <w:color w:val="000000" w:themeColor="text1"/>
              </w:rPr>
              <w:t>14</w:t>
            </w:r>
          </w:p>
        </w:tc>
      </w:tr>
      <w:tr w:rsidR="00B93F69" w:rsidRPr="00605594" w:rsidTr="002019AD">
        <w:tc>
          <w:tcPr>
            <w:tcW w:w="2835" w:type="dxa"/>
            <w:gridSpan w:val="2"/>
            <w:tcBorders>
              <w:top w:val="nil"/>
              <w:left w:val="nil"/>
              <w:bottom w:val="single" w:sz="4" w:space="0" w:color="auto"/>
              <w:right w:val="nil"/>
            </w:tcBorders>
          </w:tcPr>
          <w:p w:rsidR="00B93F69" w:rsidRPr="00605594" w:rsidRDefault="00B93F69" w:rsidP="002019AD">
            <w:pPr>
              <w:contextualSpacing/>
              <w:jc w:val="center"/>
              <w:rPr>
                <w:rFonts w:ascii="Times New Roman" w:hAnsi="Times New Roman" w:cs="Times New Roman"/>
                <w:color w:val="000000" w:themeColor="text1"/>
              </w:rPr>
            </w:pPr>
            <w:r w:rsidRPr="00605594">
              <w:rPr>
                <w:rFonts w:ascii="Times New Roman" w:hAnsi="Times New Roman" w:cs="Times New Roman"/>
                <w:color w:val="000000" w:themeColor="text1"/>
              </w:rPr>
              <w:t>Jumlah</w:t>
            </w:r>
          </w:p>
        </w:tc>
        <w:tc>
          <w:tcPr>
            <w:tcW w:w="2268" w:type="dxa"/>
            <w:tcBorders>
              <w:top w:val="nil"/>
              <w:left w:val="nil"/>
              <w:bottom w:val="single" w:sz="4" w:space="0" w:color="auto"/>
              <w:right w:val="nil"/>
            </w:tcBorders>
          </w:tcPr>
          <w:p w:rsidR="00B93F69" w:rsidRPr="00605594" w:rsidRDefault="00B93F69" w:rsidP="002019AD">
            <w:pPr>
              <w:contextualSpacing/>
              <w:jc w:val="center"/>
              <w:rPr>
                <w:rFonts w:ascii="Times New Roman" w:hAnsi="Times New Roman" w:cs="Times New Roman"/>
                <w:color w:val="000000" w:themeColor="text1"/>
              </w:rPr>
            </w:pPr>
            <w:r w:rsidRPr="00605594">
              <w:rPr>
                <w:rFonts w:ascii="Times New Roman" w:hAnsi="Times New Roman" w:cs="Times New Roman"/>
                <w:color w:val="000000" w:themeColor="text1"/>
              </w:rPr>
              <w:t>100</w:t>
            </w:r>
          </w:p>
        </w:tc>
        <w:tc>
          <w:tcPr>
            <w:tcW w:w="1843" w:type="dxa"/>
            <w:tcBorders>
              <w:top w:val="nil"/>
              <w:left w:val="nil"/>
              <w:bottom w:val="single" w:sz="4" w:space="0" w:color="auto"/>
              <w:right w:val="nil"/>
            </w:tcBorders>
          </w:tcPr>
          <w:p w:rsidR="00B93F69" w:rsidRPr="00605594" w:rsidRDefault="00B93F69" w:rsidP="002019AD">
            <w:pPr>
              <w:contextualSpacing/>
              <w:jc w:val="center"/>
              <w:rPr>
                <w:rFonts w:ascii="Times New Roman" w:hAnsi="Times New Roman" w:cs="Times New Roman"/>
                <w:color w:val="000000" w:themeColor="text1"/>
              </w:rPr>
            </w:pPr>
            <w:r w:rsidRPr="00605594">
              <w:rPr>
                <w:rFonts w:ascii="Times New Roman" w:hAnsi="Times New Roman" w:cs="Times New Roman"/>
                <w:color w:val="000000" w:themeColor="text1"/>
              </w:rPr>
              <w:t>100</w:t>
            </w:r>
          </w:p>
        </w:tc>
      </w:tr>
    </w:tbl>
    <w:p w:rsidR="00B93F69" w:rsidRPr="00605594" w:rsidRDefault="00B93F69" w:rsidP="00B93F69">
      <w:pPr>
        <w:tabs>
          <w:tab w:val="left" w:pos="1843"/>
          <w:tab w:val="left" w:pos="2268"/>
        </w:tabs>
        <w:spacing w:after="0" w:line="480" w:lineRule="auto"/>
        <w:ind w:left="1134" w:right="-19"/>
        <w:jc w:val="both"/>
        <w:rPr>
          <w:rFonts w:ascii="Times New Roman" w:eastAsia="Times New Roman" w:hAnsi="Times New Roman" w:cs="Times New Roman"/>
          <w:color w:val="000000" w:themeColor="text1"/>
        </w:rPr>
      </w:pPr>
      <w:proofErr w:type="gramStart"/>
      <w:r w:rsidRPr="00605594">
        <w:rPr>
          <w:rFonts w:ascii="Times New Roman" w:eastAsia="Times New Roman" w:hAnsi="Times New Roman" w:cs="Times New Roman"/>
          <w:color w:val="000000" w:themeColor="text1"/>
        </w:rPr>
        <w:t>Sumber :</w:t>
      </w:r>
      <w:proofErr w:type="gramEnd"/>
      <w:r w:rsidRPr="00605594">
        <w:rPr>
          <w:rFonts w:ascii="Times New Roman" w:eastAsia="Times New Roman" w:hAnsi="Times New Roman" w:cs="Times New Roman"/>
          <w:color w:val="000000" w:themeColor="text1"/>
        </w:rPr>
        <w:t xml:space="preserve"> Data primer yang diolah 2022</w:t>
      </w:r>
    </w:p>
    <w:p w:rsidR="00B93F69" w:rsidRPr="005759A4" w:rsidRDefault="00B93F69" w:rsidP="00B93F69">
      <w:pPr>
        <w:pStyle w:val="ListParagraph"/>
        <w:spacing w:before="240" w:line="480" w:lineRule="auto"/>
        <w:jc w:val="both"/>
        <w:rPr>
          <w:rFonts w:ascii="Times New Roman" w:eastAsia="Times New Roman" w:hAnsi="Times New Roman" w:cs="Times New Roman"/>
          <w:color w:val="000000" w:themeColor="text1"/>
          <w:sz w:val="24"/>
          <w:szCs w:val="24"/>
          <w:lang w:val="en-US"/>
        </w:rPr>
      </w:pPr>
      <w:r w:rsidRPr="00382F72">
        <w:rPr>
          <w:rFonts w:ascii="Times New Roman" w:eastAsia="Times New Roman" w:hAnsi="Times New Roman" w:cs="Times New Roman"/>
          <w:color w:val="000000" w:themeColor="text1"/>
          <w:sz w:val="24"/>
          <w:szCs w:val="24"/>
          <w:lang w:val="en-US"/>
        </w:rPr>
        <w:t>Berdasarkan tabel diatas menunjukkan bahwa dari 100 responden yaitu untuk yang berusia &lt; 17 tahun berjumlah 11 konsumen atau 11%, berusia 18- 25 tahun berjumlah 63 konsumen atau 63%, berusia 26- 30 tahun berjumlah 12 konsumen atau 12%, berusia &gt; 30 tahun berjumlah 14 konsum</w:t>
      </w:r>
      <w:bookmarkStart w:id="29" w:name="_Toc93898787"/>
      <w:bookmarkStart w:id="30" w:name="_Toc93958776"/>
      <w:bookmarkStart w:id="31" w:name="_Toc106559580"/>
      <w:bookmarkStart w:id="32" w:name="_Toc106600673"/>
      <w:bookmarkStart w:id="33" w:name="_Toc106601553"/>
      <w:r>
        <w:rPr>
          <w:rFonts w:ascii="Times New Roman" w:eastAsia="Times New Roman" w:hAnsi="Times New Roman" w:cs="Times New Roman"/>
          <w:color w:val="000000" w:themeColor="text1"/>
          <w:sz w:val="24"/>
          <w:szCs w:val="24"/>
          <w:lang w:val="en-US"/>
        </w:rPr>
        <w:t>en atau 14 %</w:t>
      </w:r>
    </w:p>
    <w:p w:rsidR="00B93F69" w:rsidRPr="00650C68" w:rsidRDefault="00B93F69" w:rsidP="00B93F69">
      <w:pPr>
        <w:pStyle w:val="Heading3"/>
        <w:numPr>
          <w:ilvl w:val="0"/>
          <w:numId w:val="4"/>
        </w:numPr>
        <w:spacing w:before="0" w:line="480" w:lineRule="auto"/>
        <w:jc w:val="both"/>
        <w:rPr>
          <w:rFonts w:ascii="Times New Roman" w:hAnsi="Times New Roman"/>
          <w:color w:val="000000" w:themeColor="text1"/>
          <w:sz w:val="24"/>
          <w:szCs w:val="24"/>
        </w:rPr>
      </w:pPr>
      <w:r w:rsidRPr="001D2DC6">
        <w:rPr>
          <w:rFonts w:ascii="Times New Roman" w:hAnsi="Times New Roman"/>
          <w:color w:val="000000" w:themeColor="text1"/>
          <w:sz w:val="24"/>
          <w:szCs w:val="24"/>
        </w:rPr>
        <w:t>Identitas Responden Menurut Pendidikan Terakhir</w:t>
      </w:r>
      <w:bookmarkEnd w:id="29"/>
      <w:bookmarkEnd w:id="30"/>
      <w:bookmarkEnd w:id="31"/>
      <w:bookmarkEnd w:id="32"/>
      <w:bookmarkEnd w:id="33"/>
      <w:r w:rsidRPr="001D2DC6">
        <w:rPr>
          <w:rFonts w:ascii="Times New Roman" w:hAnsi="Times New Roman"/>
          <w:color w:val="000000" w:themeColor="text1"/>
          <w:sz w:val="24"/>
          <w:szCs w:val="24"/>
        </w:rPr>
        <w:t xml:space="preserve"> </w:t>
      </w:r>
      <w:bookmarkStart w:id="34" w:name="_Toc93954495"/>
      <w:bookmarkStart w:id="35" w:name="_Toc106559581"/>
      <w:bookmarkStart w:id="36" w:name="_Toc106600674"/>
      <w:bookmarkStart w:id="37" w:name="_Toc106601554"/>
    </w:p>
    <w:p w:rsidR="00B93F69" w:rsidRPr="00605594" w:rsidRDefault="00B93F69" w:rsidP="00B93F69">
      <w:pPr>
        <w:pStyle w:val="Default"/>
        <w:jc w:val="center"/>
        <w:rPr>
          <w:b/>
          <w:sz w:val="22"/>
          <w:szCs w:val="22"/>
        </w:rPr>
      </w:pPr>
      <w:r w:rsidRPr="00605594">
        <w:rPr>
          <w:b/>
          <w:sz w:val="22"/>
          <w:szCs w:val="22"/>
        </w:rPr>
        <w:t xml:space="preserve">Tabel IV. </w:t>
      </w:r>
      <w:r w:rsidRPr="00605594">
        <w:rPr>
          <w:b/>
          <w:sz w:val="22"/>
          <w:szCs w:val="22"/>
        </w:rPr>
        <w:fldChar w:fldCharType="begin"/>
      </w:r>
      <w:r w:rsidRPr="00605594">
        <w:rPr>
          <w:b/>
          <w:sz w:val="22"/>
          <w:szCs w:val="22"/>
        </w:rPr>
        <w:instrText xml:space="preserve"> SEQ Tabel_IV. \* ARABIC </w:instrText>
      </w:r>
      <w:r w:rsidRPr="00605594">
        <w:rPr>
          <w:b/>
          <w:sz w:val="22"/>
          <w:szCs w:val="22"/>
        </w:rPr>
        <w:fldChar w:fldCharType="separate"/>
      </w:r>
      <w:r w:rsidRPr="00605594">
        <w:rPr>
          <w:b/>
          <w:noProof/>
          <w:sz w:val="22"/>
          <w:szCs w:val="22"/>
        </w:rPr>
        <w:t>3</w:t>
      </w:r>
      <w:r w:rsidRPr="00605594">
        <w:rPr>
          <w:b/>
          <w:sz w:val="22"/>
          <w:szCs w:val="22"/>
        </w:rPr>
        <w:fldChar w:fldCharType="end"/>
      </w:r>
      <w:r w:rsidRPr="00605594">
        <w:rPr>
          <w:b/>
          <w:sz w:val="22"/>
          <w:szCs w:val="22"/>
        </w:rPr>
        <w:br/>
        <w:t>Identitas Responden Menurut Pendidikan Terakhir</w:t>
      </w:r>
      <w:bookmarkEnd w:id="34"/>
      <w:bookmarkEnd w:id="35"/>
      <w:bookmarkEnd w:id="36"/>
      <w:bookmarkEnd w:id="37"/>
    </w:p>
    <w:tbl>
      <w:tblPr>
        <w:tblW w:w="7088" w:type="dxa"/>
        <w:tblInd w:w="1242" w:type="dxa"/>
        <w:tblLook w:val="04A0" w:firstRow="1" w:lastRow="0" w:firstColumn="1" w:lastColumn="0" w:noHBand="0" w:noVBand="1"/>
      </w:tblPr>
      <w:tblGrid>
        <w:gridCol w:w="567"/>
        <w:gridCol w:w="2410"/>
        <w:gridCol w:w="2268"/>
        <w:gridCol w:w="1843"/>
      </w:tblGrid>
      <w:tr w:rsidR="00B93F69" w:rsidRPr="00605594" w:rsidTr="002019AD">
        <w:tc>
          <w:tcPr>
            <w:tcW w:w="567" w:type="dxa"/>
            <w:tcBorders>
              <w:top w:val="single" w:sz="4" w:space="0" w:color="auto"/>
              <w:left w:val="nil"/>
              <w:bottom w:val="single" w:sz="4" w:space="0" w:color="auto"/>
              <w:right w:val="nil"/>
            </w:tcBorders>
          </w:tcPr>
          <w:p w:rsidR="00B93F69" w:rsidRPr="00605594" w:rsidRDefault="00B93F69" w:rsidP="002019AD">
            <w:pPr>
              <w:contextualSpacing/>
              <w:jc w:val="center"/>
              <w:rPr>
                <w:rFonts w:ascii="Times New Roman" w:hAnsi="Times New Roman" w:cs="Times New Roman"/>
                <w:b/>
                <w:bCs/>
                <w:color w:val="000000" w:themeColor="text1"/>
              </w:rPr>
            </w:pPr>
            <w:r w:rsidRPr="00605594">
              <w:rPr>
                <w:rFonts w:ascii="Times New Roman" w:hAnsi="Times New Roman" w:cs="Times New Roman"/>
                <w:b/>
                <w:bCs/>
                <w:color w:val="000000" w:themeColor="text1"/>
              </w:rPr>
              <w:t>No</w:t>
            </w:r>
          </w:p>
        </w:tc>
        <w:tc>
          <w:tcPr>
            <w:tcW w:w="2410" w:type="dxa"/>
            <w:tcBorders>
              <w:top w:val="single" w:sz="4" w:space="0" w:color="auto"/>
              <w:left w:val="nil"/>
              <w:bottom w:val="single" w:sz="4" w:space="0" w:color="auto"/>
              <w:right w:val="nil"/>
            </w:tcBorders>
          </w:tcPr>
          <w:p w:rsidR="00B93F69" w:rsidRPr="00605594" w:rsidRDefault="00B93F69" w:rsidP="002019AD">
            <w:pPr>
              <w:contextualSpacing/>
              <w:jc w:val="center"/>
              <w:rPr>
                <w:rFonts w:ascii="Times New Roman" w:hAnsi="Times New Roman" w:cs="Times New Roman"/>
                <w:b/>
                <w:bCs/>
                <w:color w:val="000000" w:themeColor="text1"/>
              </w:rPr>
            </w:pPr>
            <w:r w:rsidRPr="00605594">
              <w:rPr>
                <w:rFonts w:ascii="Times New Roman" w:hAnsi="Times New Roman" w:cs="Times New Roman"/>
                <w:b/>
                <w:bCs/>
                <w:color w:val="000000" w:themeColor="text1"/>
              </w:rPr>
              <w:t>Pendidikan Terakhir</w:t>
            </w:r>
          </w:p>
        </w:tc>
        <w:tc>
          <w:tcPr>
            <w:tcW w:w="2268" w:type="dxa"/>
            <w:tcBorders>
              <w:top w:val="single" w:sz="4" w:space="0" w:color="auto"/>
              <w:left w:val="nil"/>
              <w:bottom w:val="single" w:sz="4" w:space="0" w:color="auto"/>
              <w:right w:val="nil"/>
            </w:tcBorders>
          </w:tcPr>
          <w:p w:rsidR="00B93F69" w:rsidRPr="00605594" w:rsidRDefault="00B93F69" w:rsidP="002019AD">
            <w:pPr>
              <w:contextualSpacing/>
              <w:jc w:val="center"/>
              <w:rPr>
                <w:rFonts w:ascii="Times New Roman" w:hAnsi="Times New Roman" w:cs="Times New Roman"/>
                <w:b/>
                <w:bCs/>
                <w:color w:val="000000" w:themeColor="text1"/>
              </w:rPr>
            </w:pPr>
            <w:r w:rsidRPr="00605594">
              <w:rPr>
                <w:rFonts w:ascii="Times New Roman" w:hAnsi="Times New Roman" w:cs="Times New Roman"/>
                <w:b/>
                <w:bCs/>
                <w:color w:val="000000" w:themeColor="text1"/>
              </w:rPr>
              <w:t>Jumlah Responden</w:t>
            </w:r>
          </w:p>
        </w:tc>
        <w:tc>
          <w:tcPr>
            <w:tcW w:w="1843" w:type="dxa"/>
            <w:tcBorders>
              <w:top w:val="single" w:sz="4" w:space="0" w:color="auto"/>
              <w:left w:val="nil"/>
              <w:bottom w:val="single" w:sz="4" w:space="0" w:color="auto"/>
              <w:right w:val="nil"/>
            </w:tcBorders>
          </w:tcPr>
          <w:p w:rsidR="00B93F69" w:rsidRPr="00605594" w:rsidRDefault="00B93F69" w:rsidP="002019AD">
            <w:pPr>
              <w:contextualSpacing/>
              <w:jc w:val="center"/>
              <w:rPr>
                <w:rFonts w:ascii="Times New Roman" w:hAnsi="Times New Roman" w:cs="Times New Roman"/>
                <w:b/>
                <w:bCs/>
                <w:color w:val="000000" w:themeColor="text1"/>
              </w:rPr>
            </w:pPr>
            <w:r w:rsidRPr="00605594">
              <w:rPr>
                <w:rFonts w:ascii="Times New Roman" w:hAnsi="Times New Roman" w:cs="Times New Roman"/>
                <w:b/>
                <w:bCs/>
                <w:color w:val="000000" w:themeColor="text1"/>
              </w:rPr>
              <w:t>Presentase (%)</w:t>
            </w:r>
          </w:p>
        </w:tc>
      </w:tr>
      <w:tr w:rsidR="00B93F69" w:rsidRPr="00605594" w:rsidTr="002019AD">
        <w:tc>
          <w:tcPr>
            <w:tcW w:w="567" w:type="dxa"/>
            <w:tcBorders>
              <w:top w:val="single" w:sz="4" w:space="0" w:color="auto"/>
              <w:left w:val="nil"/>
              <w:bottom w:val="nil"/>
              <w:right w:val="nil"/>
            </w:tcBorders>
          </w:tcPr>
          <w:p w:rsidR="00B93F69" w:rsidRPr="00605594" w:rsidRDefault="00B93F69" w:rsidP="002019AD">
            <w:pPr>
              <w:contextualSpacing/>
              <w:jc w:val="center"/>
              <w:rPr>
                <w:rFonts w:ascii="Times New Roman" w:hAnsi="Times New Roman" w:cs="Times New Roman"/>
                <w:color w:val="000000" w:themeColor="text1"/>
              </w:rPr>
            </w:pPr>
            <w:r w:rsidRPr="00605594">
              <w:rPr>
                <w:rFonts w:ascii="Times New Roman" w:hAnsi="Times New Roman" w:cs="Times New Roman"/>
                <w:color w:val="000000" w:themeColor="text1"/>
              </w:rPr>
              <w:t>1</w:t>
            </w:r>
          </w:p>
        </w:tc>
        <w:tc>
          <w:tcPr>
            <w:tcW w:w="2410" w:type="dxa"/>
            <w:tcBorders>
              <w:top w:val="single" w:sz="4" w:space="0" w:color="auto"/>
              <w:left w:val="nil"/>
              <w:bottom w:val="nil"/>
              <w:right w:val="nil"/>
            </w:tcBorders>
          </w:tcPr>
          <w:p w:rsidR="00B93F69" w:rsidRPr="00605594" w:rsidRDefault="00B93F69" w:rsidP="002019AD">
            <w:pPr>
              <w:contextualSpacing/>
              <w:jc w:val="center"/>
              <w:rPr>
                <w:rFonts w:ascii="Times New Roman" w:hAnsi="Times New Roman" w:cs="Times New Roman"/>
                <w:color w:val="000000" w:themeColor="text1"/>
              </w:rPr>
            </w:pPr>
            <w:r w:rsidRPr="00605594">
              <w:rPr>
                <w:rFonts w:ascii="Times New Roman" w:hAnsi="Times New Roman" w:cs="Times New Roman"/>
                <w:color w:val="000000" w:themeColor="text1"/>
              </w:rPr>
              <w:t>SLTP</w:t>
            </w:r>
          </w:p>
        </w:tc>
        <w:tc>
          <w:tcPr>
            <w:tcW w:w="2268" w:type="dxa"/>
            <w:tcBorders>
              <w:top w:val="single" w:sz="4" w:space="0" w:color="auto"/>
              <w:left w:val="nil"/>
              <w:bottom w:val="nil"/>
              <w:right w:val="nil"/>
            </w:tcBorders>
          </w:tcPr>
          <w:p w:rsidR="00B93F69" w:rsidRPr="00605594" w:rsidRDefault="00B93F69" w:rsidP="002019AD">
            <w:pPr>
              <w:contextualSpacing/>
              <w:jc w:val="center"/>
              <w:rPr>
                <w:rFonts w:ascii="Times New Roman" w:hAnsi="Times New Roman" w:cs="Times New Roman"/>
                <w:color w:val="000000" w:themeColor="text1"/>
              </w:rPr>
            </w:pPr>
            <w:r w:rsidRPr="00605594">
              <w:rPr>
                <w:rFonts w:ascii="Times New Roman" w:hAnsi="Times New Roman" w:cs="Times New Roman"/>
                <w:color w:val="000000" w:themeColor="text1"/>
              </w:rPr>
              <w:t>35</w:t>
            </w:r>
          </w:p>
        </w:tc>
        <w:tc>
          <w:tcPr>
            <w:tcW w:w="1843" w:type="dxa"/>
            <w:tcBorders>
              <w:top w:val="single" w:sz="4" w:space="0" w:color="auto"/>
              <w:left w:val="nil"/>
              <w:bottom w:val="nil"/>
              <w:right w:val="nil"/>
            </w:tcBorders>
          </w:tcPr>
          <w:p w:rsidR="00B93F69" w:rsidRPr="00605594" w:rsidRDefault="00B93F69" w:rsidP="002019AD">
            <w:pPr>
              <w:contextualSpacing/>
              <w:jc w:val="center"/>
              <w:rPr>
                <w:rFonts w:ascii="Times New Roman" w:hAnsi="Times New Roman" w:cs="Times New Roman"/>
                <w:color w:val="000000" w:themeColor="text1"/>
              </w:rPr>
            </w:pPr>
            <w:r w:rsidRPr="00605594">
              <w:rPr>
                <w:rFonts w:ascii="Times New Roman" w:hAnsi="Times New Roman" w:cs="Times New Roman"/>
                <w:color w:val="000000" w:themeColor="text1"/>
              </w:rPr>
              <w:t>35</w:t>
            </w:r>
          </w:p>
        </w:tc>
      </w:tr>
      <w:tr w:rsidR="00B93F69" w:rsidRPr="00605594" w:rsidTr="002019AD">
        <w:tc>
          <w:tcPr>
            <w:tcW w:w="567" w:type="dxa"/>
            <w:tcBorders>
              <w:top w:val="nil"/>
              <w:left w:val="nil"/>
              <w:bottom w:val="nil"/>
              <w:right w:val="nil"/>
            </w:tcBorders>
          </w:tcPr>
          <w:p w:rsidR="00B93F69" w:rsidRPr="00605594" w:rsidRDefault="00B93F69" w:rsidP="002019AD">
            <w:pPr>
              <w:contextualSpacing/>
              <w:jc w:val="center"/>
              <w:rPr>
                <w:rFonts w:ascii="Times New Roman" w:hAnsi="Times New Roman" w:cs="Times New Roman"/>
                <w:color w:val="000000" w:themeColor="text1"/>
              </w:rPr>
            </w:pPr>
            <w:r w:rsidRPr="00605594">
              <w:rPr>
                <w:rFonts w:ascii="Times New Roman" w:hAnsi="Times New Roman" w:cs="Times New Roman"/>
                <w:color w:val="000000" w:themeColor="text1"/>
              </w:rPr>
              <w:t>2</w:t>
            </w:r>
          </w:p>
        </w:tc>
        <w:tc>
          <w:tcPr>
            <w:tcW w:w="2410" w:type="dxa"/>
            <w:tcBorders>
              <w:top w:val="nil"/>
              <w:left w:val="nil"/>
              <w:bottom w:val="nil"/>
              <w:right w:val="nil"/>
            </w:tcBorders>
          </w:tcPr>
          <w:p w:rsidR="00B93F69" w:rsidRPr="00605594" w:rsidRDefault="00B93F69" w:rsidP="002019AD">
            <w:pPr>
              <w:contextualSpacing/>
              <w:jc w:val="center"/>
              <w:rPr>
                <w:rFonts w:ascii="Times New Roman" w:hAnsi="Times New Roman" w:cs="Times New Roman"/>
                <w:color w:val="000000" w:themeColor="text1"/>
              </w:rPr>
            </w:pPr>
            <w:r w:rsidRPr="00605594">
              <w:rPr>
                <w:rFonts w:ascii="Times New Roman" w:hAnsi="Times New Roman" w:cs="Times New Roman"/>
                <w:color w:val="000000" w:themeColor="text1"/>
              </w:rPr>
              <w:t>SLTA</w:t>
            </w:r>
          </w:p>
        </w:tc>
        <w:tc>
          <w:tcPr>
            <w:tcW w:w="2268" w:type="dxa"/>
            <w:tcBorders>
              <w:top w:val="nil"/>
              <w:left w:val="nil"/>
              <w:bottom w:val="nil"/>
              <w:right w:val="nil"/>
            </w:tcBorders>
          </w:tcPr>
          <w:p w:rsidR="00B93F69" w:rsidRPr="00605594" w:rsidRDefault="00B93F69" w:rsidP="002019AD">
            <w:pPr>
              <w:contextualSpacing/>
              <w:jc w:val="center"/>
              <w:rPr>
                <w:rFonts w:ascii="Times New Roman" w:hAnsi="Times New Roman" w:cs="Times New Roman"/>
                <w:color w:val="000000" w:themeColor="text1"/>
              </w:rPr>
            </w:pPr>
            <w:r w:rsidRPr="00605594">
              <w:rPr>
                <w:rFonts w:ascii="Times New Roman" w:hAnsi="Times New Roman" w:cs="Times New Roman"/>
                <w:color w:val="000000" w:themeColor="text1"/>
              </w:rPr>
              <w:t>53</w:t>
            </w:r>
          </w:p>
        </w:tc>
        <w:tc>
          <w:tcPr>
            <w:tcW w:w="1843" w:type="dxa"/>
            <w:tcBorders>
              <w:top w:val="nil"/>
              <w:left w:val="nil"/>
              <w:bottom w:val="nil"/>
              <w:right w:val="nil"/>
            </w:tcBorders>
          </w:tcPr>
          <w:p w:rsidR="00B93F69" w:rsidRPr="00605594" w:rsidRDefault="00B93F69" w:rsidP="002019AD">
            <w:pPr>
              <w:contextualSpacing/>
              <w:jc w:val="center"/>
              <w:rPr>
                <w:rFonts w:ascii="Times New Roman" w:hAnsi="Times New Roman" w:cs="Times New Roman"/>
                <w:color w:val="000000" w:themeColor="text1"/>
              </w:rPr>
            </w:pPr>
            <w:r w:rsidRPr="00605594">
              <w:rPr>
                <w:rFonts w:ascii="Times New Roman" w:hAnsi="Times New Roman" w:cs="Times New Roman"/>
                <w:color w:val="000000" w:themeColor="text1"/>
              </w:rPr>
              <w:t>53</w:t>
            </w:r>
          </w:p>
        </w:tc>
      </w:tr>
      <w:tr w:rsidR="00B93F69" w:rsidRPr="00605594" w:rsidTr="002019AD">
        <w:tc>
          <w:tcPr>
            <w:tcW w:w="567" w:type="dxa"/>
            <w:tcBorders>
              <w:top w:val="nil"/>
              <w:left w:val="nil"/>
              <w:bottom w:val="nil"/>
              <w:right w:val="nil"/>
            </w:tcBorders>
          </w:tcPr>
          <w:p w:rsidR="00B93F69" w:rsidRPr="00605594" w:rsidRDefault="00B93F69" w:rsidP="002019AD">
            <w:pPr>
              <w:contextualSpacing/>
              <w:jc w:val="center"/>
              <w:rPr>
                <w:rFonts w:ascii="Times New Roman" w:hAnsi="Times New Roman" w:cs="Times New Roman"/>
                <w:color w:val="000000" w:themeColor="text1"/>
              </w:rPr>
            </w:pPr>
            <w:r w:rsidRPr="00605594">
              <w:rPr>
                <w:rFonts w:ascii="Times New Roman" w:hAnsi="Times New Roman" w:cs="Times New Roman"/>
                <w:color w:val="000000" w:themeColor="text1"/>
              </w:rPr>
              <w:t>3</w:t>
            </w:r>
          </w:p>
        </w:tc>
        <w:tc>
          <w:tcPr>
            <w:tcW w:w="2410" w:type="dxa"/>
            <w:tcBorders>
              <w:top w:val="nil"/>
              <w:left w:val="nil"/>
              <w:bottom w:val="nil"/>
              <w:right w:val="nil"/>
            </w:tcBorders>
          </w:tcPr>
          <w:p w:rsidR="00B93F69" w:rsidRPr="00605594" w:rsidRDefault="00B93F69" w:rsidP="002019AD">
            <w:pPr>
              <w:contextualSpacing/>
              <w:jc w:val="center"/>
              <w:rPr>
                <w:rFonts w:ascii="Times New Roman" w:hAnsi="Times New Roman" w:cs="Times New Roman"/>
                <w:color w:val="000000" w:themeColor="text1"/>
              </w:rPr>
            </w:pPr>
            <w:r w:rsidRPr="00605594">
              <w:rPr>
                <w:rFonts w:ascii="Times New Roman" w:hAnsi="Times New Roman" w:cs="Times New Roman"/>
                <w:color w:val="000000" w:themeColor="text1"/>
              </w:rPr>
              <w:t>Diploma</w:t>
            </w:r>
          </w:p>
        </w:tc>
        <w:tc>
          <w:tcPr>
            <w:tcW w:w="2268" w:type="dxa"/>
            <w:tcBorders>
              <w:top w:val="nil"/>
              <w:left w:val="nil"/>
              <w:bottom w:val="nil"/>
              <w:right w:val="nil"/>
            </w:tcBorders>
          </w:tcPr>
          <w:p w:rsidR="00B93F69" w:rsidRPr="00605594" w:rsidRDefault="00B93F69" w:rsidP="002019AD">
            <w:pPr>
              <w:contextualSpacing/>
              <w:jc w:val="center"/>
              <w:rPr>
                <w:rFonts w:ascii="Times New Roman" w:hAnsi="Times New Roman" w:cs="Times New Roman"/>
                <w:color w:val="000000" w:themeColor="text1"/>
              </w:rPr>
            </w:pPr>
            <w:r w:rsidRPr="00605594">
              <w:rPr>
                <w:rFonts w:ascii="Times New Roman" w:hAnsi="Times New Roman" w:cs="Times New Roman"/>
                <w:color w:val="000000" w:themeColor="text1"/>
              </w:rPr>
              <w:t>3</w:t>
            </w:r>
          </w:p>
        </w:tc>
        <w:tc>
          <w:tcPr>
            <w:tcW w:w="1843" w:type="dxa"/>
            <w:tcBorders>
              <w:top w:val="nil"/>
              <w:left w:val="nil"/>
              <w:bottom w:val="nil"/>
              <w:right w:val="nil"/>
            </w:tcBorders>
          </w:tcPr>
          <w:p w:rsidR="00B93F69" w:rsidRPr="00605594" w:rsidRDefault="00B93F69" w:rsidP="002019AD">
            <w:pPr>
              <w:contextualSpacing/>
              <w:jc w:val="center"/>
              <w:rPr>
                <w:rFonts w:ascii="Times New Roman" w:hAnsi="Times New Roman" w:cs="Times New Roman"/>
                <w:color w:val="000000" w:themeColor="text1"/>
              </w:rPr>
            </w:pPr>
            <w:r w:rsidRPr="00605594">
              <w:rPr>
                <w:rFonts w:ascii="Times New Roman" w:hAnsi="Times New Roman" w:cs="Times New Roman"/>
                <w:color w:val="000000" w:themeColor="text1"/>
              </w:rPr>
              <w:t>3</w:t>
            </w:r>
          </w:p>
        </w:tc>
      </w:tr>
      <w:tr w:rsidR="00B93F69" w:rsidRPr="00605594" w:rsidTr="002019AD">
        <w:tc>
          <w:tcPr>
            <w:tcW w:w="567" w:type="dxa"/>
            <w:tcBorders>
              <w:top w:val="nil"/>
              <w:left w:val="nil"/>
              <w:bottom w:val="nil"/>
              <w:right w:val="nil"/>
            </w:tcBorders>
          </w:tcPr>
          <w:p w:rsidR="00B93F69" w:rsidRPr="00605594" w:rsidRDefault="00B93F69" w:rsidP="002019AD">
            <w:pPr>
              <w:contextualSpacing/>
              <w:jc w:val="center"/>
              <w:rPr>
                <w:rFonts w:ascii="Times New Roman" w:hAnsi="Times New Roman" w:cs="Times New Roman"/>
                <w:color w:val="000000" w:themeColor="text1"/>
              </w:rPr>
            </w:pPr>
            <w:r w:rsidRPr="00605594">
              <w:rPr>
                <w:rFonts w:ascii="Times New Roman" w:hAnsi="Times New Roman" w:cs="Times New Roman"/>
                <w:color w:val="000000" w:themeColor="text1"/>
              </w:rPr>
              <w:t>4</w:t>
            </w:r>
          </w:p>
        </w:tc>
        <w:tc>
          <w:tcPr>
            <w:tcW w:w="2410" w:type="dxa"/>
            <w:tcBorders>
              <w:top w:val="nil"/>
              <w:left w:val="nil"/>
              <w:bottom w:val="nil"/>
              <w:right w:val="nil"/>
            </w:tcBorders>
          </w:tcPr>
          <w:p w:rsidR="00B93F69" w:rsidRPr="00605594" w:rsidRDefault="00B93F69" w:rsidP="002019AD">
            <w:pPr>
              <w:contextualSpacing/>
              <w:jc w:val="center"/>
              <w:rPr>
                <w:rFonts w:ascii="Times New Roman" w:hAnsi="Times New Roman" w:cs="Times New Roman"/>
                <w:color w:val="000000" w:themeColor="text1"/>
              </w:rPr>
            </w:pPr>
            <w:r w:rsidRPr="00605594">
              <w:rPr>
                <w:rFonts w:ascii="Times New Roman" w:hAnsi="Times New Roman" w:cs="Times New Roman"/>
                <w:color w:val="000000" w:themeColor="text1"/>
              </w:rPr>
              <w:t>Sarjana</w:t>
            </w:r>
          </w:p>
        </w:tc>
        <w:tc>
          <w:tcPr>
            <w:tcW w:w="2268" w:type="dxa"/>
            <w:tcBorders>
              <w:top w:val="nil"/>
              <w:left w:val="nil"/>
              <w:bottom w:val="nil"/>
              <w:right w:val="nil"/>
            </w:tcBorders>
          </w:tcPr>
          <w:p w:rsidR="00B93F69" w:rsidRPr="00605594" w:rsidRDefault="00B93F69" w:rsidP="002019AD">
            <w:pPr>
              <w:contextualSpacing/>
              <w:jc w:val="center"/>
              <w:rPr>
                <w:rFonts w:ascii="Times New Roman" w:hAnsi="Times New Roman" w:cs="Times New Roman"/>
                <w:color w:val="000000" w:themeColor="text1"/>
              </w:rPr>
            </w:pPr>
            <w:r w:rsidRPr="00605594">
              <w:rPr>
                <w:rFonts w:ascii="Times New Roman" w:hAnsi="Times New Roman" w:cs="Times New Roman"/>
                <w:color w:val="000000" w:themeColor="text1"/>
              </w:rPr>
              <w:t>9</w:t>
            </w:r>
          </w:p>
        </w:tc>
        <w:tc>
          <w:tcPr>
            <w:tcW w:w="1843" w:type="dxa"/>
            <w:tcBorders>
              <w:top w:val="nil"/>
              <w:left w:val="nil"/>
              <w:bottom w:val="nil"/>
              <w:right w:val="nil"/>
            </w:tcBorders>
          </w:tcPr>
          <w:p w:rsidR="00B93F69" w:rsidRPr="00605594" w:rsidRDefault="00B93F69" w:rsidP="002019AD">
            <w:pPr>
              <w:contextualSpacing/>
              <w:jc w:val="center"/>
              <w:rPr>
                <w:rFonts w:ascii="Times New Roman" w:hAnsi="Times New Roman" w:cs="Times New Roman"/>
                <w:color w:val="000000" w:themeColor="text1"/>
              </w:rPr>
            </w:pPr>
            <w:r w:rsidRPr="00605594">
              <w:rPr>
                <w:rFonts w:ascii="Times New Roman" w:hAnsi="Times New Roman" w:cs="Times New Roman"/>
                <w:color w:val="000000" w:themeColor="text1"/>
              </w:rPr>
              <w:t>9</w:t>
            </w:r>
          </w:p>
        </w:tc>
      </w:tr>
      <w:tr w:rsidR="00B93F69" w:rsidRPr="00605594" w:rsidTr="002019AD">
        <w:tc>
          <w:tcPr>
            <w:tcW w:w="2977" w:type="dxa"/>
            <w:gridSpan w:val="2"/>
            <w:tcBorders>
              <w:top w:val="nil"/>
              <w:left w:val="nil"/>
              <w:bottom w:val="single" w:sz="4" w:space="0" w:color="auto"/>
              <w:right w:val="nil"/>
            </w:tcBorders>
          </w:tcPr>
          <w:p w:rsidR="00B93F69" w:rsidRPr="00605594" w:rsidRDefault="00B93F69" w:rsidP="002019AD">
            <w:pPr>
              <w:contextualSpacing/>
              <w:jc w:val="center"/>
              <w:rPr>
                <w:rFonts w:ascii="Times New Roman" w:hAnsi="Times New Roman" w:cs="Times New Roman"/>
                <w:color w:val="000000" w:themeColor="text1"/>
              </w:rPr>
            </w:pPr>
            <w:r w:rsidRPr="00605594">
              <w:rPr>
                <w:rFonts w:ascii="Times New Roman" w:hAnsi="Times New Roman" w:cs="Times New Roman"/>
                <w:color w:val="000000" w:themeColor="text1"/>
              </w:rPr>
              <w:t>Jumlah</w:t>
            </w:r>
          </w:p>
        </w:tc>
        <w:tc>
          <w:tcPr>
            <w:tcW w:w="2268" w:type="dxa"/>
            <w:tcBorders>
              <w:top w:val="nil"/>
              <w:left w:val="nil"/>
              <w:bottom w:val="single" w:sz="4" w:space="0" w:color="auto"/>
              <w:right w:val="nil"/>
            </w:tcBorders>
          </w:tcPr>
          <w:p w:rsidR="00B93F69" w:rsidRPr="00605594" w:rsidRDefault="00B93F69" w:rsidP="002019AD">
            <w:pPr>
              <w:contextualSpacing/>
              <w:jc w:val="center"/>
              <w:rPr>
                <w:rFonts w:ascii="Times New Roman" w:hAnsi="Times New Roman" w:cs="Times New Roman"/>
                <w:color w:val="000000" w:themeColor="text1"/>
              </w:rPr>
            </w:pPr>
            <w:r w:rsidRPr="00605594">
              <w:rPr>
                <w:rFonts w:ascii="Times New Roman" w:hAnsi="Times New Roman" w:cs="Times New Roman"/>
                <w:color w:val="000000" w:themeColor="text1"/>
              </w:rPr>
              <w:t>100</w:t>
            </w:r>
          </w:p>
        </w:tc>
        <w:tc>
          <w:tcPr>
            <w:tcW w:w="1843" w:type="dxa"/>
            <w:tcBorders>
              <w:top w:val="nil"/>
              <w:left w:val="nil"/>
              <w:bottom w:val="single" w:sz="4" w:space="0" w:color="auto"/>
              <w:right w:val="nil"/>
            </w:tcBorders>
          </w:tcPr>
          <w:p w:rsidR="00B93F69" w:rsidRPr="00605594" w:rsidRDefault="00B93F69" w:rsidP="002019AD">
            <w:pPr>
              <w:contextualSpacing/>
              <w:jc w:val="center"/>
              <w:rPr>
                <w:rFonts w:ascii="Times New Roman" w:hAnsi="Times New Roman" w:cs="Times New Roman"/>
                <w:color w:val="000000" w:themeColor="text1"/>
              </w:rPr>
            </w:pPr>
            <w:r w:rsidRPr="00605594">
              <w:rPr>
                <w:rFonts w:ascii="Times New Roman" w:hAnsi="Times New Roman" w:cs="Times New Roman"/>
                <w:color w:val="000000" w:themeColor="text1"/>
              </w:rPr>
              <w:t>100</w:t>
            </w:r>
          </w:p>
        </w:tc>
      </w:tr>
    </w:tbl>
    <w:p w:rsidR="00B93F69" w:rsidRPr="00605594" w:rsidRDefault="00B93F69" w:rsidP="00B93F69">
      <w:pPr>
        <w:tabs>
          <w:tab w:val="left" w:pos="1843"/>
          <w:tab w:val="left" w:pos="2268"/>
        </w:tabs>
        <w:spacing w:after="0" w:line="480" w:lineRule="auto"/>
        <w:ind w:left="1134" w:right="-19"/>
        <w:jc w:val="both"/>
        <w:rPr>
          <w:rFonts w:ascii="Times New Roman" w:eastAsia="Times New Roman" w:hAnsi="Times New Roman" w:cs="Times New Roman"/>
          <w:color w:val="000000" w:themeColor="text1"/>
        </w:rPr>
      </w:pPr>
      <w:proofErr w:type="gramStart"/>
      <w:r w:rsidRPr="00605594">
        <w:rPr>
          <w:rFonts w:ascii="Times New Roman" w:eastAsia="Times New Roman" w:hAnsi="Times New Roman" w:cs="Times New Roman"/>
          <w:color w:val="000000" w:themeColor="text1"/>
        </w:rPr>
        <w:t>Sumber :</w:t>
      </w:r>
      <w:proofErr w:type="gramEnd"/>
      <w:r w:rsidRPr="00605594">
        <w:rPr>
          <w:rFonts w:ascii="Times New Roman" w:eastAsia="Times New Roman" w:hAnsi="Times New Roman" w:cs="Times New Roman"/>
          <w:color w:val="000000" w:themeColor="text1"/>
        </w:rPr>
        <w:t xml:space="preserve"> Data primer yang diolah 2022</w:t>
      </w:r>
    </w:p>
    <w:p w:rsidR="00B93F69" w:rsidRPr="00382F72" w:rsidRDefault="00B93F69" w:rsidP="00B93F69">
      <w:pPr>
        <w:pStyle w:val="ListParagraph"/>
        <w:spacing w:before="240" w:line="480" w:lineRule="auto"/>
        <w:jc w:val="both"/>
        <w:rPr>
          <w:rFonts w:ascii="Times New Roman" w:eastAsia="Times New Roman" w:hAnsi="Times New Roman" w:cs="Times New Roman"/>
          <w:color w:val="000000" w:themeColor="text1"/>
          <w:sz w:val="24"/>
          <w:szCs w:val="24"/>
          <w:lang w:val="en-ID"/>
        </w:rPr>
      </w:pPr>
      <w:r w:rsidRPr="00382F72">
        <w:rPr>
          <w:rFonts w:ascii="Times New Roman" w:eastAsia="Times New Roman" w:hAnsi="Times New Roman" w:cs="Times New Roman"/>
          <w:color w:val="000000" w:themeColor="text1"/>
          <w:sz w:val="24"/>
          <w:szCs w:val="24"/>
          <w:lang w:val="en-ID"/>
        </w:rPr>
        <w:t xml:space="preserve">Berdasarkan tabel tersebut dari 100 responden yang diteliti diketahui dari pendidikan yang paling dominan melakukan pembelian melalui </w:t>
      </w:r>
      <w:r w:rsidRPr="00382F72">
        <w:rPr>
          <w:rFonts w:ascii="Times New Roman" w:eastAsia="Times New Roman" w:hAnsi="Times New Roman" w:cs="Times New Roman"/>
          <w:i/>
          <w:color w:val="000000" w:themeColor="text1"/>
          <w:sz w:val="24"/>
          <w:szCs w:val="24"/>
          <w:lang w:val="en-ID"/>
        </w:rPr>
        <w:t>Marketplace Shopee</w:t>
      </w:r>
      <w:r w:rsidRPr="00382F72">
        <w:rPr>
          <w:rFonts w:ascii="Times New Roman" w:eastAsia="Times New Roman" w:hAnsi="Times New Roman" w:cs="Times New Roman"/>
          <w:color w:val="000000" w:themeColor="text1"/>
          <w:sz w:val="24"/>
          <w:szCs w:val="24"/>
          <w:lang w:val="en-ID"/>
        </w:rPr>
        <w:t xml:space="preserve"> adalah SLTA sebanyak 53 orang atau 53%.</w:t>
      </w:r>
    </w:p>
    <w:p w:rsidR="00B93F69" w:rsidRPr="001D2DC6" w:rsidRDefault="00B93F69" w:rsidP="00B93F69">
      <w:pPr>
        <w:pStyle w:val="Heading3"/>
        <w:numPr>
          <w:ilvl w:val="0"/>
          <w:numId w:val="4"/>
        </w:numPr>
        <w:spacing w:before="0" w:line="480" w:lineRule="auto"/>
        <w:jc w:val="both"/>
        <w:rPr>
          <w:rFonts w:ascii="Times New Roman" w:hAnsi="Times New Roman"/>
          <w:color w:val="000000" w:themeColor="text1"/>
          <w:sz w:val="24"/>
          <w:szCs w:val="24"/>
        </w:rPr>
      </w:pPr>
      <w:bookmarkStart w:id="38" w:name="_Toc93898788"/>
      <w:bookmarkStart w:id="39" w:name="_Toc93958777"/>
      <w:bookmarkStart w:id="40" w:name="_Toc106559582"/>
      <w:bookmarkStart w:id="41" w:name="_Toc106600675"/>
      <w:bookmarkStart w:id="42" w:name="_Toc106601555"/>
      <w:r w:rsidRPr="001D2DC6">
        <w:rPr>
          <w:rFonts w:ascii="Times New Roman" w:hAnsi="Times New Roman"/>
          <w:color w:val="000000" w:themeColor="text1"/>
          <w:sz w:val="24"/>
          <w:szCs w:val="24"/>
        </w:rPr>
        <w:t>Identitas Responden Menurut P</w:t>
      </w:r>
      <w:bookmarkEnd w:id="38"/>
      <w:bookmarkEnd w:id="39"/>
      <w:r w:rsidRPr="001D2DC6">
        <w:rPr>
          <w:rFonts w:ascii="Times New Roman" w:hAnsi="Times New Roman"/>
          <w:color w:val="000000" w:themeColor="text1"/>
          <w:sz w:val="24"/>
          <w:szCs w:val="24"/>
        </w:rPr>
        <w:t>ekerjaan</w:t>
      </w:r>
      <w:bookmarkEnd w:id="40"/>
      <w:bookmarkEnd w:id="41"/>
      <w:bookmarkEnd w:id="42"/>
    </w:p>
    <w:p w:rsidR="00B93F69" w:rsidRPr="00605594" w:rsidRDefault="00B93F69" w:rsidP="00B93F69">
      <w:pPr>
        <w:pStyle w:val="Default"/>
        <w:jc w:val="center"/>
        <w:rPr>
          <w:b/>
          <w:sz w:val="22"/>
          <w:szCs w:val="22"/>
          <w:lang w:val="en-US"/>
        </w:rPr>
      </w:pPr>
      <w:bookmarkStart w:id="43" w:name="_Toc93954496"/>
      <w:bookmarkStart w:id="44" w:name="_Toc106559583"/>
      <w:bookmarkStart w:id="45" w:name="_Toc106600676"/>
      <w:bookmarkStart w:id="46" w:name="_Toc106601556"/>
      <w:r w:rsidRPr="00605594">
        <w:rPr>
          <w:b/>
          <w:sz w:val="22"/>
          <w:szCs w:val="22"/>
        </w:rPr>
        <w:t xml:space="preserve">Tabel IV. </w:t>
      </w:r>
      <w:r w:rsidRPr="00605594">
        <w:rPr>
          <w:b/>
          <w:sz w:val="22"/>
          <w:szCs w:val="22"/>
        </w:rPr>
        <w:fldChar w:fldCharType="begin"/>
      </w:r>
      <w:r w:rsidRPr="00605594">
        <w:rPr>
          <w:b/>
          <w:sz w:val="22"/>
          <w:szCs w:val="22"/>
        </w:rPr>
        <w:instrText xml:space="preserve"> SEQ Tabel_IV. \* ARABIC </w:instrText>
      </w:r>
      <w:r w:rsidRPr="00605594">
        <w:rPr>
          <w:b/>
          <w:sz w:val="22"/>
          <w:szCs w:val="22"/>
        </w:rPr>
        <w:fldChar w:fldCharType="separate"/>
      </w:r>
      <w:r w:rsidRPr="00605594">
        <w:rPr>
          <w:b/>
          <w:noProof/>
          <w:sz w:val="22"/>
          <w:szCs w:val="22"/>
        </w:rPr>
        <w:t>4</w:t>
      </w:r>
      <w:r w:rsidRPr="00605594">
        <w:rPr>
          <w:b/>
          <w:sz w:val="22"/>
          <w:szCs w:val="22"/>
        </w:rPr>
        <w:fldChar w:fldCharType="end"/>
      </w:r>
      <w:r w:rsidRPr="00605594">
        <w:rPr>
          <w:b/>
          <w:sz w:val="22"/>
          <w:szCs w:val="22"/>
        </w:rPr>
        <w:br/>
        <w:t>Identitas Responden Menurut P</w:t>
      </w:r>
      <w:bookmarkEnd w:id="43"/>
      <w:r w:rsidRPr="00605594">
        <w:rPr>
          <w:b/>
          <w:sz w:val="22"/>
          <w:szCs w:val="22"/>
          <w:lang w:val="en-US"/>
        </w:rPr>
        <w:t>ekerjaan</w:t>
      </w:r>
      <w:bookmarkEnd w:id="44"/>
      <w:bookmarkEnd w:id="45"/>
      <w:bookmarkEnd w:id="46"/>
    </w:p>
    <w:tbl>
      <w:tblPr>
        <w:tblW w:w="7088" w:type="dxa"/>
        <w:tblInd w:w="1242" w:type="dxa"/>
        <w:tblLook w:val="04A0" w:firstRow="1" w:lastRow="0" w:firstColumn="1" w:lastColumn="0" w:noHBand="0" w:noVBand="1"/>
      </w:tblPr>
      <w:tblGrid>
        <w:gridCol w:w="567"/>
        <w:gridCol w:w="2410"/>
        <w:gridCol w:w="2268"/>
        <w:gridCol w:w="1843"/>
      </w:tblGrid>
      <w:tr w:rsidR="00B93F69" w:rsidRPr="00605594" w:rsidTr="002019AD">
        <w:tc>
          <w:tcPr>
            <w:tcW w:w="567" w:type="dxa"/>
            <w:tcBorders>
              <w:top w:val="single" w:sz="4" w:space="0" w:color="auto"/>
              <w:left w:val="nil"/>
              <w:bottom w:val="single" w:sz="4" w:space="0" w:color="auto"/>
              <w:right w:val="nil"/>
            </w:tcBorders>
          </w:tcPr>
          <w:p w:rsidR="00B93F69" w:rsidRPr="00605594" w:rsidRDefault="00B93F69" w:rsidP="002019AD">
            <w:pPr>
              <w:contextualSpacing/>
              <w:jc w:val="center"/>
              <w:rPr>
                <w:rFonts w:ascii="Times New Roman" w:hAnsi="Times New Roman" w:cs="Times New Roman"/>
                <w:b/>
                <w:bCs/>
                <w:color w:val="000000" w:themeColor="text1"/>
              </w:rPr>
            </w:pPr>
            <w:r w:rsidRPr="00605594">
              <w:rPr>
                <w:rFonts w:ascii="Times New Roman" w:hAnsi="Times New Roman" w:cs="Times New Roman"/>
                <w:b/>
                <w:bCs/>
                <w:color w:val="000000" w:themeColor="text1"/>
              </w:rPr>
              <w:t>No</w:t>
            </w:r>
          </w:p>
        </w:tc>
        <w:tc>
          <w:tcPr>
            <w:tcW w:w="2410" w:type="dxa"/>
            <w:tcBorders>
              <w:top w:val="single" w:sz="4" w:space="0" w:color="auto"/>
              <w:left w:val="nil"/>
              <w:bottom w:val="single" w:sz="4" w:space="0" w:color="auto"/>
              <w:right w:val="nil"/>
            </w:tcBorders>
          </w:tcPr>
          <w:p w:rsidR="00B93F69" w:rsidRPr="00605594" w:rsidRDefault="00B93F69" w:rsidP="002019AD">
            <w:pPr>
              <w:contextualSpacing/>
              <w:jc w:val="center"/>
              <w:rPr>
                <w:rFonts w:ascii="Times New Roman" w:hAnsi="Times New Roman" w:cs="Times New Roman"/>
                <w:b/>
                <w:bCs/>
                <w:color w:val="000000" w:themeColor="text1"/>
              </w:rPr>
            </w:pPr>
            <w:r w:rsidRPr="00605594">
              <w:rPr>
                <w:rFonts w:ascii="Times New Roman" w:hAnsi="Times New Roman" w:cs="Times New Roman"/>
                <w:b/>
                <w:bCs/>
                <w:color w:val="000000" w:themeColor="text1"/>
              </w:rPr>
              <w:t>Pekerjaan</w:t>
            </w:r>
          </w:p>
        </w:tc>
        <w:tc>
          <w:tcPr>
            <w:tcW w:w="2268" w:type="dxa"/>
            <w:tcBorders>
              <w:top w:val="single" w:sz="4" w:space="0" w:color="auto"/>
              <w:left w:val="nil"/>
              <w:bottom w:val="single" w:sz="4" w:space="0" w:color="auto"/>
              <w:right w:val="nil"/>
            </w:tcBorders>
          </w:tcPr>
          <w:p w:rsidR="00B93F69" w:rsidRPr="00605594" w:rsidRDefault="00B93F69" w:rsidP="002019AD">
            <w:pPr>
              <w:contextualSpacing/>
              <w:jc w:val="center"/>
              <w:rPr>
                <w:rFonts w:ascii="Times New Roman" w:hAnsi="Times New Roman" w:cs="Times New Roman"/>
                <w:b/>
                <w:bCs/>
                <w:color w:val="000000" w:themeColor="text1"/>
              </w:rPr>
            </w:pPr>
            <w:r w:rsidRPr="00605594">
              <w:rPr>
                <w:rFonts w:ascii="Times New Roman" w:hAnsi="Times New Roman" w:cs="Times New Roman"/>
                <w:b/>
                <w:bCs/>
                <w:color w:val="000000" w:themeColor="text1"/>
              </w:rPr>
              <w:t>Jumlah Responden</w:t>
            </w:r>
          </w:p>
        </w:tc>
        <w:tc>
          <w:tcPr>
            <w:tcW w:w="1843" w:type="dxa"/>
            <w:tcBorders>
              <w:top w:val="single" w:sz="4" w:space="0" w:color="auto"/>
              <w:left w:val="nil"/>
              <w:bottom w:val="single" w:sz="4" w:space="0" w:color="auto"/>
              <w:right w:val="nil"/>
            </w:tcBorders>
          </w:tcPr>
          <w:p w:rsidR="00B93F69" w:rsidRPr="00605594" w:rsidRDefault="00B93F69" w:rsidP="002019AD">
            <w:pPr>
              <w:contextualSpacing/>
              <w:jc w:val="center"/>
              <w:rPr>
                <w:rFonts w:ascii="Times New Roman" w:hAnsi="Times New Roman" w:cs="Times New Roman"/>
                <w:b/>
                <w:bCs/>
                <w:color w:val="000000" w:themeColor="text1"/>
              </w:rPr>
            </w:pPr>
            <w:r w:rsidRPr="00605594">
              <w:rPr>
                <w:rFonts w:ascii="Times New Roman" w:hAnsi="Times New Roman" w:cs="Times New Roman"/>
                <w:b/>
                <w:bCs/>
                <w:color w:val="000000" w:themeColor="text1"/>
              </w:rPr>
              <w:t>Presentase (%)</w:t>
            </w:r>
          </w:p>
        </w:tc>
      </w:tr>
      <w:tr w:rsidR="00B93F69" w:rsidRPr="00605594" w:rsidTr="002019AD">
        <w:tc>
          <w:tcPr>
            <w:tcW w:w="567" w:type="dxa"/>
            <w:tcBorders>
              <w:top w:val="single" w:sz="4" w:space="0" w:color="auto"/>
              <w:left w:val="nil"/>
              <w:bottom w:val="nil"/>
              <w:right w:val="nil"/>
            </w:tcBorders>
          </w:tcPr>
          <w:p w:rsidR="00B93F69" w:rsidRPr="00605594" w:rsidRDefault="00B93F69" w:rsidP="002019AD">
            <w:pPr>
              <w:contextualSpacing/>
              <w:jc w:val="center"/>
              <w:rPr>
                <w:rFonts w:ascii="Times New Roman" w:hAnsi="Times New Roman" w:cs="Times New Roman"/>
                <w:color w:val="000000" w:themeColor="text1"/>
              </w:rPr>
            </w:pPr>
            <w:r w:rsidRPr="00605594">
              <w:rPr>
                <w:rFonts w:ascii="Times New Roman" w:hAnsi="Times New Roman" w:cs="Times New Roman"/>
                <w:color w:val="000000" w:themeColor="text1"/>
              </w:rPr>
              <w:t>1</w:t>
            </w:r>
          </w:p>
        </w:tc>
        <w:tc>
          <w:tcPr>
            <w:tcW w:w="2410" w:type="dxa"/>
            <w:tcBorders>
              <w:top w:val="single" w:sz="4" w:space="0" w:color="auto"/>
              <w:left w:val="nil"/>
              <w:bottom w:val="nil"/>
              <w:right w:val="nil"/>
            </w:tcBorders>
          </w:tcPr>
          <w:p w:rsidR="00B93F69" w:rsidRPr="00605594" w:rsidRDefault="00B93F69" w:rsidP="002019AD">
            <w:pPr>
              <w:contextualSpacing/>
              <w:jc w:val="center"/>
              <w:rPr>
                <w:rFonts w:ascii="Times New Roman" w:hAnsi="Times New Roman" w:cs="Times New Roman"/>
                <w:color w:val="000000" w:themeColor="text1"/>
              </w:rPr>
            </w:pPr>
            <w:r w:rsidRPr="00605594">
              <w:rPr>
                <w:rFonts w:ascii="Times New Roman" w:hAnsi="Times New Roman" w:cs="Times New Roman"/>
                <w:color w:val="000000" w:themeColor="text1"/>
              </w:rPr>
              <w:t>Belum Bekerja</w:t>
            </w:r>
          </w:p>
        </w:tc>
        <w:tc>
          <w:tcPr>
            <w:tcW w:w="2268" w:type="dxa"/>
            <w:tcBorders>
              <w:top w:val="single" w:sz="4" w:space="0" w:color="auto"/>
              <w:left w:val="nil"/>
              <w:bottom w:val="nil"/>
              <w:right w:val="nil"/>
            </w:tcBorders>
          </w:tcPr>
          <w:p w:rsidR="00B93F69" w:rsidRPr="00605594" w:rsidRDefault="00B93F69" w:rsidP="002019AD">
            <w:pPr>
              <w:contextualSpacing/>
              <w:jc w:val="center"/>
              <w:rPr>
                <w:rFonts w:ascii="Times New Roman" w:hAnsi="Times New Roman" w:cs="Times New Roman"/>
                <w:color w:val="000000" w:themeColor="text1"/>
              </w:rPr>
            </w:pPr>
            <w:r w:rsidRPr="00605594">
              <w:rPr>
                <w:rFonts w:ascii="Times New Roman" w:hAnsi="Times New Roman" w:cs="Times New Roman"/>
                <w:color w:val="000000" w:themeColor="text1"/>
              </w:rPr>
              <w:t>16</w:t>
            </w:r>
          </w:p>
        </w:tc>
        <w:tc>
          <w:tcPr>
            <w:tcW w:w="1843" w:type="dxa"/>
            <w:tcBorders>
              <w:top w:val="single" w:sz="4" w:space="0" w:color="auto"/>
              <w:left w:val="nil"/>
              <w:bottom w:val="nil"/>
              <w:right w:val="nil"/>
            </w:tcBorders>
          </w:tcPr>
          <w:p w:rsidR="00B93F69" w:rsidRPr="00605594" w:rsidRDefault="00B93F69" w:rsidP="002019AD">
            <w:pPr>
              <w:contextualSpacing/>
              <w:jc w:val="center"/>
              <w:rPr>
                <w:rFonts w:ascii="Times New Roman" w:hAnsi="Times New Roman" w:cs="Times New Roman"/>
                <w:color w:val="000000" w:themeColor="text1"/>
              </w:rPr>
            </w:pPr>
            <w:r w:rsidRPr="00605594">
              <w:rPr>
                <w:rFonts w:ascii="Times New Roman" w:hAnsi="Times New Roman" w:cs="Times New Roman"/>
                <w:color w:val="000000" w:themeColor="text1"/>
              </w:rPr>
              <w:t>16</w:t>
            </w:r>
          </w:p>
        </w:tc>
      </w:tr>
      <w:tr w:rsidR="00B93F69" w:rsidRPr="00605594" w:rsidTr="002019AD">
        <w:tc>
          <w:tcPr>
            <w:tcW w:w="567" w:type="dxa"/>
            <w:tcBorders>
              <w:top w:val="nil"/>
              <w:left w:val="nil"/>
              <w:bottom w:val="nil"/>
              <w:right w:val="nil"/>
            </w:tcBorders>
          </w:tcPr>
          <w:p w:rsidR="00B93F69" w:rsidRPr="00605594" w:rsidRDefault="00B93F69" w:rsidP="002019AD">
            <w:pPr>
              <w:contextualSpacing/>
              <w:jc w:val="center"/>
              <w:rPr>
                <w:rFonts w:ascii="Times New Roman" w:hAnsi="Times New Roman" w:cs="Times New Roman"/>
                <w:color w:val="000000" w:themeColor="text1"/>
              </w:rPr>
            </w:pPr>
            <w:r w:rsidRPr="00605594">
              <w:rPr>
                <w:rFonts w:ascii="Times New Roman" w:hAnsi="Times New Roman" w:cs="Times New Roman"/>
                <w:color w:val="000000" w:themeColor="text1"/>
              </w:rPr>
              <w:t>2</w:t>
            </w:r>
          </w:p>
        </w:tc>
        <w:tc>
          <w:tcPr>
            <w:tcW w:w="2410" w:type="dxa"/>
            <w:tcBorders>
              <w:top w:val="nil"/>
              <w:left w:val="nil"/>
              <w:bottom w:val="nil"/>
              <w:right w:val="nil"/>
            </w:tcBorders>
          </w:tcPr>
          <w:p w:rsidR="00B93F69" w:rsidRPr="00605594" w:rsidRDefault="00B93F69" w:rsidP="002019AD">
            <w:pPr>
              <w:contextualSpacing/>
              <w:jc w:val="center"/>
              <w:rPr>
                <w:rFonts w:ascii="Times New Roman" w:hAnsi="Times New Roman" w:cs="Times New Roman"/>
                <w:color w:val="000000" w:themeColor="text1"/>
              </w:rPr>
            </w:pPr>
            <w:r w:rsidRPr="00605594">
              <w:rPr>
                <w:rFonts w:ascii="Times New Roman" w:hAnsi="Times New Roman" w:cs="Times New Roman"/>
                <w:color w:val="000000" w:themeColor="text1"/>
              </w:rPr>
              <w:t>Pelajar/ Mahasiswa</w:t>
            </w:r>
          </w:p>
        </w:tc>
        <w:tc>
          <w:tcPr>
            <w:tcW w:w="2268" w:type="dxa"/>
            <w:tcBorders>
              <w:top w:val="nil"/>
              <w:left w:val="nil"/>
              <w:bottom w:val="nil"/>
              <w:right w:val="nil"/>
            </w:tcBorders>
          </w:tcPr>
          <w:p w:rsidR="00B93F69" w:rsidRPr="00605594" w:rsidRDefault="00B93F69" w:rsidP="002019AD">
            <w:pPr>
              <w:contextualSpacing/>
              <w:jc w:val="center"/>
              <w:rPr>
                <w:rFonts w:ascii="Times New Roman" w:hAnsi="Times New Roman" w:cs="Times New Roman"/>
                <w:color w:val="000000" w:themeColor="text1"/>
              </w:rPr>
            </w:pPr>
            <w:r w:rsidRPr="00605594">
              <w:rPr>
                <w:rFonts w:ascii="Times New Roman" w:hAnsi="Times New Roman" w:cs="Times New Roman"/>
                <w:color w:val="000000" w:themeColor="text1"/>
              </w:rPr>
              <w:t>27</w:t>
            </w:r>
          </w:p>
        </w:tc>
        <w:tc>
          <w:tcPr>
            <w:tcW w:w="1843" w:type="dxa"/>
            <w:tcBorders>
              <w:top w:val="nil"/>
              <w:left w:val="nil"/>
              <w:bottom w:val="nil"/>
              <w:right w:val="nil"/>
            </w:tcBorders>
          </w:tcPr>
          <w:p w:rsidR="00B93F69" w:rsidRPr="00605594" w:rsidRDefault="00B93F69" w:rsidP="002019AD">
            <w:pPr>
              <w:contextualSpacing/>
              <w:jc w:val="center"/>
              <w:rPr>
                <w:rFonts w:ascii="Times New Roman" w:hAnsi="Times New Roman" w:cs="Times New Roman"/>
                <w:color w:val="000000" w:themeColor="text1"/>
              </w:rPr>
            </w:pPr>
            <w:r w:rsidRPr="00605594">
              <w:rPr>
                <w:rFonts w:ascii="Times New Roman" w:hAnsi="Times New Roman" w:cs="Times New Roman"/>
                <w:color w:val="000000" w:themeColor="text1"/>
              </w:rPr>
              <w:t>27</w:t>
            </w:r>
          </w:p>
        </w:tc>
      </w:tr>
      <w:tr w:rsidR="00B93F69" w:rsidRPr="00605594" w:rsidTr="002019AD">
        <w:tc>
          <w:tcPr>
            <w:tcW w:w="567" w:type="dxa"/>
            <w:tcBorders>
              <w:top w:val="nil"/>
              <w:left w:val="nil"/>
              <w:bottom w:val="nil"/>
              <w:right w:val="nil"/>
            </w:tcBorders>
          </w:tcPr>
          <w:p w:rsidR="00B93F69" w:rsidRPr="00605594" w:rsidRDefault="00B93F69" w:rsidP="002019AD">
            <w:pPr>
              <w:contextualSpacing/>
              <w:jc w:val="center"/>
              <w:rPr>
                <w:rFonts w:ascii="Times New Roman" w:hAnsi="Times New Roman" w:cs="Times New Roman"/>
                <w:color w:val="000000" w:themeColor="text1"/>
              </w:rPr>
            </w:pPr>
            <w:r w:rsidRPr="00605594">
              <w:rPr>
                <w:rFonts w:ascii="Times New Roman" w:hAnsi="Times New Roman" w:cs="Times New Roman"/>
                <w:color w:val="000000" w:themeColor="text1"/>
              </w:rPr>
              <w:t>3</w:t>
            </w:r>
          </w:p>
        </w:tc>
        <w:tc>
          <w:tcPr>
            <w:tcW w:w="2410" w:type="dxa"/>
            <w:tcBorders>
              <w:top w:val="nil"/>
              <w:left w:val="nil"/>
              <w:bottom w:val="nil"/>
              <w:right w:val="nil"/>
            </w:tcBorders>
          </w:tcPr>
          <w:p w:rsidR="00B93F69" w:rsidRPr="00605594" w:rsidRDefault="00B93F69" w:rsidP="002019AD">
            <w:pPr>
              <w:contextualSpacing/>
              <w:jc w:val="center"/>
              <w:rPr>
                <w:rFonts w:ascii="Times New Roman" w:hAnsi="Times New Roman" w:cs="Times New Roman"/>
                <w:color w:val="000000" w:themeColor="text1"/>
              </w:rPr>
            </w:pPr>
            <w:r w:rsidRPr="00605594">
              <w:rPr>
                <w:rFonts w:ascii="Times New Roman" w:hAnsi="Times New Roman" w:cs="Times New Roman"/>
                <w:color w:val="000000" w:themeColor="text1"/>
              </w:rPr>
              <w:t xml:space="preserve">Wiraswasta  </w:t>
            </w:r>
          </w:p>
        </w:tc>
        <w:tc>
          <w:tcPr>
            <w:tcW w:w="2268" w:type="dxa"/>
            <w:tcBorders>
              <w:top w:val="nil"/>
              <w:left w:val="nil"/>
              <w:bottom w:val="nil"/>
              <w:right w:val="nil"/>
            </w:tcBorders>
          </w:tcPr>
          <w:p w:rsidR="00B93F69" w:rsidRPr="00605594" w:rsidRDefault="00B93F69" w:rsidP="002019AD">
            <w:pPr>
              <w:contextualSpacing/>
              <w:jc w:val="center"/>
              <w:rPr>
                <w:rFonts w:ascii="Times New Roman" w:hAnsi="Times New Roman" w:cs="Times New Roman"/>
                <w:color w:val="000000" w:themeColor="text1"/>
              </w:rPr>
            </w:pPr>
            <w:r w:rsidRPr="00605594">
              <w:rPr>
                <w:rFonts w:ascii="Times New Roman" w:hAnsi="Times New Roman" w:cs="Times New Roman"/>
                <w:color w:val="000000" w:themeColor="text1"/>
              </w:rPr>
              <w:t>55</w:t>
            </w:r>
          </w:p>
        </w:tc>
        <w:tc>
          <w:tcPr>
            <w:tcW w:w="1843" w:type="dxa"/>
            <w:tcBorders>
              <w:top w:val="nil"/>
              <w:left w:val="nil"/>
              <w:bottom w:val="nil"/>
              <w:right w:val="nil"/>
            </w:tcBorders>
          </w:tcPr>
          <w:p w:rsidR="00B93F69" w:rsidRPr="00605594" w:rsidRDefault="00B93F69" w:rsidP="002019AD">
            <w:pPr>
              <w:contextualSpacing/>
              <w:jc w:val="center"/>
              <w:rPr>
                <w:rFonts w:ascii="Times New Roman" w:hAnsi="Times New Roman" w:cs="Times New Roman"/>
                <w:color w:val="000000" w:themeColor="text1"/>
              </w:rPr>
            </w:pPr>
            <w:r w:rsidRPr="00605594">
              <w:rPr>
                <w:rFonts w:ascii="Times New Roman" w:hAnsi="Times New Roman" w:cs="Times New Roman"/>
                <w:color w:val="000000" w:themeColor="text1"/>
              </w:rPr>
              <w:t>55</w:t>
            </w:r>
          </w:p>
        </w:tc>
      </w:tr>
      <w:tr w:rsidR="00B93F69" w:rsidRPr="00605594" w:rsidTr="002019AD">
        <w:tc>
          <w:tcPr>
            <w:tcW w:w="567" w:type="dxa"/>
            <w:tcBorders>
              <w:top w:val="nil"/>
              <w:left w:val="nil"/>
              <w:bottom w:val="nil"/>
              <w:right w:val="nil"/>
            </w:tcBorders>
          </w:tcPr>
          <w:p w:rsidR="00B93F69" w:rsidRPr="00605594" w:rsidRDefault="00B93F69" w:rsidP="002019AD">
            <w:pPr>
              <w:contextualSpacing/>
              <w:jc w:val="center"/>
              <w:rPr>
                <w:rFonts w:ascii="Times New Roman" w:hAnsi="Times New Roman" w:cs="Times New Roman"/>
                <w:color w:val="000000" w:themeColor="text1"/>
              </w:rPr>
            </w:pPr>
            <w:r w:rsidRPr="00605594">
              <w:rPr>
                <w:rFonts w:ascii="Times New Roman" w:hAnsi="Times New Roman" w:cs="Times New Roman"/>
                <w:color w:val="000000" w:themeColor="text1"/>
              </w:rPr>
              <w:t>4</w:t>
            </w:r>
          </w:p>
        </w:tc>
        <w:tc>
          <w:tcPr>
            <w:tcW w:w="2410" w:type="dxa"/>
            <w:tcBorders>
              <w:top w:val="nil"/>
              <w:left w:val="nil"/>
              <w:bottom w:val="nil"/>
              <w:right w:val="nil"/>
            </w:tcBorders>
          </w:tcPr>
          <w:p w:rsidR="00B93F69" w:rsidRPr="00605594" w:rsidRDefault="00B93F69" w:rsidP="002019AD">
            <w:pPr>
              <w:contextualSpacing/>
              <w:jc w:val="center"/>
              <w:rPr>
                <w:rFonts w:ascii="Times New Roman" w:hAnsi="Times New Roman" w:cs="Times New Roman"/>
                <w:color w:val="000000" w:themeColor="text1"/>
              </w:rPr>
            </w:pPr>
            <w:r w:rsidRPr="00605594">
              <w:rPr>
                <w:rFonts w:ascii="Times New Roman" w:hAnsi="Times New Roman" w:cs="Times New Roman"/>
                <w:color w:val="000000" w:themeColor="text1"/>
              </w:rPr>
              <w:t>Pegawai Negeri</w:t>
            </w:r>
          </w:p>
        </w:tc>
        <w:tc>
          <w:tcPr>
            <w:tcW w:w="2268" w:type="dxa"/>
            <w:tcBorders>
              <w:top w:val="nil"/>
              <w:left w:val="nil"/>
              <w:bottom w:val="nil"/>
              <w:right w:val="nil"/>
            </w:tcBorders>
          </w:tcPr>
          <w:p w:rsidR="00B93F69" w:rsidRPr="00605594" w:rsidRDefault="00B93F69" w:rsidP="002019AD">
            <w:pPr>
              <w:contextualSpacing/>
              <w:jc w:val="center"/>
              <w:rPr>
                <w:rFonts w:ascii="Times New Roman" w:hAnsi="Times New Roman" w:cs="Times New Roman"/>
                <w:color w:val="000000" w:themeColor="text1"/>
              </w:rPr>
            </w:pPr>
            <w:r w:rsidRPr="00605594">
              <w:rPr>
                <w:rFonts w:ascii="Times New Roman" w:hAnsi="Times New Roman" w:cs="Times New Roman"/>
                <w:color w:val="000000" w:themeColor="text1"/>
              </w:rPr>
              <w:t>2</w:t>
            </w:r>
          </w:p>
        </w:tc>
        <w:tc>
          <w:tcPr>
            <w:tcW w:w="1843" w:type="dxa"/>
            <w:tcBorders>
              <w:top w:val="nil"/>
              <w:left w:val="nil"/>
              <w:bottom w:val="nil"/>
              <w:right w:val="nil"/>
            </w:tcBorders>
          </w:tcPr>
          <w:p w:rsidR="00B93F69" w:rsidRPr="00605594" w:rsidRDefault="00B93F69" w:rsidP="002019AD">
            <w:pPr>
              <w:contextualSpacing/>
              <w:jc w:val="center"/>
              <w:rPr>
                <w:rFonts w:ascii="Times New Roman" w:hAnsi="Times New Roman" w:cs="Times New Roman"/>
                <w:color w:val="000000" w:themeColor="text1"/>
              </w:rPr>
            </w:pPr>
            <w:r w:rsidRPr="00605594">
              <w:rPr>
                <w:rFonts w:ascii="Times New Roman" w:hAnsi="Times New Roman" w:cs="Times New Roman"/>
                <w:color w:val="000000" w:themeColor="text1"/>
              </w:rPr>
              <w:t>2</w:t>
            </w:r>
          </w:p>
        </w:tc>
      </w:tr>
      <w:tr w:rsidR="00B93F69" w:rsidRPr="00605594" w:rsidTr="002019AD">
        <w:tc>
          <w:tcPr>
            <w:tcW w:w="2977" w:type="dxa"/>
            <w:gridSpan w:val="2"/>
            <w:tcBorders>
              <w:top w:val="nil"/>
              <w:left w:val="nil"/>
              <w:bottom w:val="single" w:sz="4" w:space="0" w:color="auto"/>
              <w:right w:val="nil"/>
            </w:tcBorders>
          </w:tcPr>
          <w:p w:rsidR="00B93F69" w:rsidRPr="00605594" w:rsidRDefault="00B93F69" w:rsidP="002019AD">
            <w:pPr>
              <w:contextualSpacing/>
              <w:jc w:val="center"/>
              <w:rPr>
                <w:rFonts w:ascii="Times New Roman" w:hAnsi="Times New Roman" w:cs="Times New Roman"/>
                <w:color w:val="000000" w:themeColor="text1"/>
              </w:rPr>
            </w:pPr>
            <w:r w:rsidRPr="00605594">
              <w:rPr>
                <w:rFonts w:ascii="Times New Roman" w:hAnsi="Times New Roman" w:cs="Times New Roman"/>
                <w:color w:val="000000" w:themeColor="text1"/>
              </w:rPr>
              <w:t>Jumlah</w:t>
            </w:r>
          </w:p>
        </w:tc>
        <w:tc>
          <w:tcPr>
            <w:tcW w:w="2268" w:type="dxa"/>
            <w:tcBorders>
              <w:top w:val="nil"/>
              <w:left w:val="nil"/>
              <w:bottom w:val="single" w:sz="4" w:space="0" w:color="auto"/>
              <w:right w:val="nil"/>
            </w:tcBorders>
          </w:tcPr>
          <w:p w:rsidR="00B93F69" w:rsidRPr="00605594" w:rsidRDefault="00B93F69" w:rsidP="002019AD">
            <w:pPr>
              <w:contextualSpacing/>
              <w:jc w:val="center"/>
              <w:rPr>
                <w:rFonts w:ascii="Times New Roman" w:hAnsi="Times New Roman" w:cs="Times New Roman"/>
                <w:color w:val="000000" w:themeColor="text1"/>
              </w:rPr>
            </w:pPr>
            <w:r w:rsidRPr="00605594">
              <w:rPr>
                <w:rFonts w:ascii="Times New Roman" w:hAnsi="Times New Roman" w:cs="Times New Roman"/>
                <w:color w:val="000000" w:themeColor="text1"/>
              </w:rPr>
              <w:t>100</w:t>
            </w:r>
          </w:p>
        </w:tc>
        <w:tc>
          <w:tcPr>
            <w:tcW w:w="1843" w:type="dxa"/>
            <w:tcBorders>
              <w:top w:val="nil"/>
              <w:left w:val="nil"/>
              <w:bottom w:val="single" w:sz="4" w:space="0" w:color="auto"/>
              <w:right w:val="nil"/>
            </w:tcBorders>
          </w:tcPr>
          <w:p w:rsidR="00B93F69" w:rsidRPr="00605594" w:rsidRDefault="00B93F69" w:rsidP="002019AD">
            <w:pPr>
              <w:contextualSpacing/>
              <w:jc w:val="center"/>
              <w:rPr>
                <w:rFonts w:ascii="Times New Roman" w:hAnsi="Times New Roman" w:cs="Times New Roman"/>
                <w:color w:val="000000" w:themeColor="text1"/>
              </w:rPr>
            </w:pPr>
            <w:r w:rsidRPr="00605594">
              <w:rPr>
                <w:rFonts w:ascii="Times New Roman" w:hAnsi="Times New Roman" w:cs="Times New Roman"/>
                <w:color w:val="000000" w:themeColor="text1"/>
              </w:rPr>
              <w:t>100</w:t>
            </w:r>
          </w:p>
        </w:tc>
      </w:tr>
    </w:tbl>
    <w:p w:rsidR="00B93F69" w:rsidRPr="00382F72" w:rsidRDefault="00B93F69" w:rsidP="00B93F69">
      <w:pPr>
        <w:tabs>
          <w:tab w:val="left" w:pos="1843"/>
          <w:tab w:val="left" w:pos="2268"/>
        </w:tabs>
        <w:spacing w:after="0" w:line="480" w:lineRule="auto"/>
        <w:ind w:left="1134" w:right="-19"/>
        <w:jc w:val="both"/>
        <w:rPr>
          <w:rFonts w:ascii="Times New Roman" w:eastAsia="Times New Roman" w:hAnsi="Times New Roman" w:cs="Times New Roman"/>
          <w:color w:val="000000" w:themeColor="text1"/>
          <w:sz w:val="24"/>
          <w:szCs w:val="24"/>
        </w:rPr>
      </w:pPr>
      <w:proofErr w:type="gramStart"/>
      <w:r w:rsidRPr="00382F72">
        <w:rPr>
          <w:rFonts w:ascii="Times New Roman" w:eastAsia="Times New Roman" w:hAnsi="Times New Roman" w:cs="Times New Roman"/>
          <w:color w:val="000000" w:themeColor="text1"/>
          <w:sz w:val="24"/>
          <w:szCs w:val="24"/>
        </w:rPr>
        <w:t>Sumber :</w:t>
      </w:r>
      <w:proofErr w:type="gramEnd"/>
      <w:r w:rsidRPr="00382F72">
        <w:rPr>
          <w:rFonts w:ascii="Times New Roman" w:eastAsia="Times New Roman" w:hAnsi="Times New Roman" w:cs="Times New Roman"/>
          <w:color w:val="000000" w:themeColor="text1"/>
          <w:sz w:val="24"/>
          <w:szCs w:val="24"/>
        </w:rPr>
        <w:t xml:space="preserve"> Data primer yang diolah 2022</w:t>
      </w:r>
    </w:p>
    <w:p w:rsidR="00B93F69" w:rsidRPr="00382F72" w:rsidRDefault="00B93F69" w:rsidP="00B93F69">
      <w:pPr>
        <w:pStyle w:val="ListParagraph"/>
        <w:spacing w:before="240" w:line="480" w:lineRule="auto"/>
        <w:jc w:val="both"/>
        <w:rPr>
          <w:rFonts w:ascii="Times New Roman" w:eastAsia="Times New Roman" w:hAnsi="Times New Roman" w:cs="Times New Roman"/>
          <w:color w:val="000000" w:themeColor="text1"/>
          <w:sz w:val="24"/>
          <w:szCs w:val="24"/>
          <w:lang w:val="en-ID"/>
        </w:rPr>
      </w:pPr>
      <w:r w:rsidRPr="00382F72">
        <w:rPr>
          <w:rFonts w:ascii="Times New Roman" w:eastAsia="Times New Roman" w:hAnsi="Times New Roman" w:cs="Times New Roman"/>
          <w:color w:val="000000" w:themeColor="text1"/>
          <w:sz w:val="24"/>
          <w:szCs w:val="24"/>
          <w:lang w:val="en-ID"/>
        </w:rPr>
        <w:t xml:space="preserve">Berdasarkan tabel tersebut dari 100 responden yang diteliti menunjukkan responden dengan pekerjaan Wiraswasta yang paling dominan melakukan pembelian melalui </w:t>
      </w:r>
      <w:r w:rsidRPr="00382F72">
        <w:rPr>
          <w:rFonts w:ascii="Times New Roman" w:eastAsia="Times New Roman" w:hAnsi="Times New Roman" w:cs="Times New Roman"/>
          <w:i/>
          <w:color w:val="000000" w:themeColor="text1"/>
          <w:sz w:val="24"/>
          <w:szCs w:val="24"/>
          <w:lang w:val="en-ID"/>
        </w:rPr>
        <w:t>Marketplace Shopee</w:t>
      </w:r>
      <w:r w:rsidRPr="00382F72">
        <w:rPr>
          <w:rFonts w:ascii="Times New Roman" w:eastAsia="Times New Roman" w:hAnsi="Times New Roman" w:cs="Times New Roman"/>
          <w:color w:val="000000" w:themeColor="text1"/>
          <w:sz w:val="24"/>
          <w:szCs w:val="24"/>
          <w:lang w:val="en-ID"/>
        </w:rPr>
        <w:t xml:space="preserve"> dengan presentase 55%.</w:t>
      </w:r>
    </w:p>
    <w:p w:rsidR="00B93F69" w:rsidRPr="001D2DC6" w:rsidRDefault="00B93F69" w:rsidP="00B93F69">
      <w:pPr>
        <w:pStyle w:val="Heading3"/>
        <w:numPr>
          <w:ilvl w:val="0"/>
          <w:numId w:val="4"/>
        </w:numPr>
        <w:spacing w:before="0" w:line="480" w:lineRule="auto"/>
        <w:jc w:val="both"/>
        <w:rPr>
          <w:rFonts w:ascii="Times New Roman" w:hAnsi="Times New Roman"/>
          <w:color w:val="000000" w:themeColor="text1"/>
          <w:sz w:val="24"/>
          <w:szCs w:val="24"/>
        </w:rPr>
      </w:pPr>
      <w:bookmarkStart w:id="47" w:name="_Toc106559584"/>
      <w:bookmarkStart w:id="48" w:name="_Toc106600677"/>
      <w:bookmarkStart w:id="49" w:name="_Toc106601557"/>
      <w:r w:rsidRPr="001D2DC6">
        <w:rPr>
          <w:rFonts w:ascii="Times New Roman" w:hAnsi="Times New Roman"/>
          <w:color w:val="000000" w:themeColor="text1"/>
          <w:sz w:val="24"/>
          <w:szCs w:val="24"/>
        </w:rPr>
        <w:t>Identitas Responden Menurut Gaji</w:t>
      </w:r>
      <w:bookmarkEnd w:id="47"/>
      <w:bookmarkEnd w:id="48"/>
      <w:bookmarkEnd w:id="49"/>
    </w:p>
    <w:p w:rsidR="00B93F69" w:rsidRPr="00605594" w:rsidRDefault="00B93F69" w:rsidP="00B93F69">
      <w:pPr>
        <w:pStyle w:val="Default"/>
        <w:jc w:val="center"/>
        <w:rPr>
          <w:b/>
          <w:sz w:val="22"/>
          <w:szCs w:val="22"/>
          <w:lang w:val="en-US"/>
        </w:rPr>
      </w:pPr>
      <w:bookmarkStart w:id="50" w:name="_Toc106559585"/>
      <w:bookmarkStart w:id="51" w:name="_Toc106600678"/>
      <w:bookmarkStart w:id="52" w:name="_Toc106601558"/>
      <w:r w:rsidRPr="00605594">
        <w:rPr>
          <w:b/>
          <w:sz w:val="22"/>
          <w:szCs w:val="22"/>
        </w:rPr>
        <w:t xml:space="preserve">Tabel IV. </w:t>
      </w:r>
      <w:r w:rsidRPr="00605594">
        <w:rPr>
          <w:b/>
          <w:sz w:val="22"/>
          <w:szCs w:val="22"/>
          <w:lang w:val="en-US"/>
        </w:rPr>
        <w:t>5</w:t>
      </w:r>
      <w:r w:rsidRPr="00605594">
        <w:rPr>
          <w:b/>
          <w:sz w:val="22"/>
          <w:szCs w:val="22"/>
        </w:rPr>
        <w:br/>
        <w:t xml:space="preserve">Identitas Responden Menurut </w:t>
      </w:r>
      <w:r w:rsidRPr="00605594">
        <w:rPr>
          <w:b/>
          <w:sz w:val="22"/>
          <w:szCs w:val="22"/>
          <w:lang w:val="en-US"/>
        </w:rPr>
        <w:t>Gaji</w:t>
      </w:r>
      <w:bookmarkEnd w:id="50"/>
      <w:bookmarkEnd w:id="51"/>
      <w:bookmarkEnd w:id="52"/>
    </w:p>
    <w:tbl>
      <w:tblPr>
        <w:tblW w:w="7088" w:type="dxa"/>
        <w:tblInd w:w="1242" w:type="dxa"/>
        <w:tblLook w:val="04A0" w:firstRow="1" w:lastRow="0" w:firstColumn="1" w:lastColumn="0" w:noHBand="0" w:noVBand="1"/>
      </w:tblPr>
      <w:tblGrid>
        <w:gridCol w:w="567"/>
        <w:gridCol w:w="2410"/>
        <w:gridCol w:w="2268"/>
        <w:gridCol w:w="1843"/>
      </w:tblGrid>
      <w:tr w:rsidR="00B93F69" w:rsidRPr="00605594" w:rsidTr="002019AD">
        <w:tc>
          <w:tcPr>
            <w:tcW w:w="567" w:type="dxa"/>
            <w:tcBorders>
              <w:top w:val="single" w:sz="4" w:space="0" w:color="auto"/>
              <w:left w:val="nil"/>
              <w:bottom w:val="single" w:sz="4" w:space="0" w:color="auto"/>
              <w:right w:val="nil"/>
            </w:tcBorders>
          </w:tcPr>
          <w:p w:rsidR="00B93F69" w:rsidRPr="00605594" w:rsidRDefault="00B93F69" w:rsidP="002019AD">
            <w:pPr>
              <w:contextualSpacing/>
              <w:jc w:val="center"/>
              <w:rPr>
                <w:rFonts w:ascii="Times New Roman" w:hAnsi="Times New Roman" w:cs="Times New Roman"/>
                <w:b/>
                <w:bCs/>
                <w:color w:val="000000" w:themeColor="text1"/>
              </w:rPr>
            </w:pPr>
            <w:r w:rsidRPr="00605594">
              <w:rPr>
                <w:rFonts w:ascii="Times New Roman" w:hAnsi="Times New Roman" w:cs="Times New Roman"/>
                <w:b/>
                <w:bCs/>
                <w:color w:val="000000" w:themeColor="text1"/>
              </w:rPr>
              <w:t>No</w:t>
            </w:r>
          </w:p>
        </w:tc>
        <w:tc>
          <w:tcPr>
            <w:tcW w:w="2410" w:type="dxa"/>
            <w:tcBorders>
              <w:top w:val="single" w:sz="4" w:space="0" w:color="auto"/>
              <w:left w:val="nil"/>
              <w:bottom w:val="single" w:sz="4" w:space="0" w:color="auto"/>
              <w:right w:val="nil"/>
            </w:tcBorders>
          </w:tcPr>
          <w:p w:rsidR="00B93F69" w:rsidRPr="00605594" w:rsidRDefault="00B93F69" w:rsidP="002019AD">
            <w:pPr>
              <w:contextualSpacing/>
              <w:jc w:val="center"/>
              <w:rPr>
                <w:rFonts w:ascii="Times New Roman" w:hAnsi="Times New Roman" w:cs="Times New Roman"/>
                <w:b/>
                <w:bCs/>
                <w:color w:val="000000" w:themeColor="text1"/>
              </w:rPr>
            </w:pPr>
            <w:r w:rsidRPr="00605594">
              <w:rPr>
                <w:rFonts w:ascii="Times New Roman" w:hAnsi="Times New Roman" w:cs="Times New Roman"/>
                <w:b/>
                <w:bCs/>
                <w:color w:val="000000" w:themeColor="text1"/>
              </w:rPr>
              <w:t>Pendapatan (Rp)</w:t>
            </w:r>
          </w:p>
        </w:tc>
        <w:tc>
          <w:tcPr>
            <w:tcW w:w="2268" w:type="dxa"/>
            <w:tcBorders>
              <w:top w:val="single" w:sz="4" w:space="0" w:color="auto"/>
              <w:left w:val="nil"/>
              <w:bottom w:val="single" w:sz="4" w:space="0" w:color="auto"/>
              <w:right w:val="nil"/>
            </w:tcBorders>
          </w:tcPr>
          <w:p w:rsidR="00B93F69" w:rsidRPr="00605594" w:rsidRDefault="00B93F69" w:rsidP="002019AD">
            <w:pPr>
              <w:contextualSpacing/>
              <w:jc w:val="center"/>
              <w:rPr>
                <w:rFonts w:ascii="Times New Roman" w:hAnsi="Times New Roman" w:cs="Times New Roman"/>
                <w:b/>
                <w:bCs/>
                <w:color w:val="000000" w:themeColor="text1"/>
              </w:rPr>
            </w:pPr>
            <w:r w:rsidRPr="00605594">
              <w:rPr>
                <w:rFonts w:ascii="Times New Roman" w:hAnsi="Times New Roman" w:cs="Times New Roman"/>
                <w:b/>
                <w:bCs/>
                <w:color w:val="000000" w:themeColor="text1"/>
              </w:rPr>
              <w:t>Jumlah Responden</w:t>
            </w:r>
          </w:p>
        </w:tc>
        <w:tc>
          <w:tcPr>
            <w:tcW w:w="1843" w:type="dxa"/>
            <w:tcBorders>
              <w:top w:val="single" w:sz="4" w:space="0" w:color="auto"/>
              <w:left w:val="nil"/>
              <w:bottom w:val="single" w:sz="4" w:space="0" w:color="auto"/>
              <w:right w:val="nil"/>
            </w:tcBorders>
          </w:tcPr>
          <w:p w:rsidR="00B93F69" w:rsidRPr="00605594" w:rsidRDefault="00B93F69" w:rsidP="002019AD">
            <w:pPr>
              <w:contextualSpacing/>
              <w:jc w:val="center"/>
              <w:rPr>
                <w:rFonts w:ascii="Times New Roman" w:hAnsi="Times New Roman" w:cs="Times New Roman"/>
                <w:b/>
                <w:bCs/>
                <w:color w:val="000000" w:themeColor="text1"/>
              </w:rPr>
            </w:pPr>
            <w:r w:rsidRPr="00605594">
              <w:rPr>
                <w:rFonts w:ascii="Times New Roman" w:hAnsi="Times New Roman" w:cs="Times New Roman"/>
                <w:b/>
                <w:bCs/>
                <w:color w:val="000000" w:themeColor="text1"/>
              </w:rPr>
              <w:t>Presentase (%)</w:t>
            </w:r>
          </w:p>
        </w:tc>
      </w:tr>
      <w:tr w:rsidR="00B93F69" w:rsidRPr="00605594" w:rsidTr="002019AD">
        <w:tc>
          <w:tcPr>
            <w:tcW w:w="567" w:type="dxa"/>
            <w:tcBorders>
              <w:top w:val="single" w:sz="4" w:space="0" w:color="auto"/>
              <w:left w:val="nil"/>
              <w:bottom w:val="nil"/>
              <w:right w:val="nil"/>
            </w:tcBorders>
          </w:tcPr>
          <w:p w:rsidR="00B93F69" w:rsidRPr="00605594" w:rsidRDefault="00B93F69" w:rsidP="002019AD">
            <w:pPr>
              <w:contextualSpacing/>
              <w:jc w:val="center"/>
              <w:rPr>
                <w:rFonts w:ascii="Times New Roman" w:hAnsi="Times New Roman" w:cs="Times New Roman"/>
                <w:color w:val="000000" w:themeColor="text1"/>
              </w:rPr>
            </w:pPr>
            <w:r w:rsidRPr="00605594">
              <w:rPr>
                <w:rFonts w:ascii="Times New Roman" w:hAnsi="Times New Roman" w:cs="Times New Roman"/>
                <w:color w:val="000000" w:themeColor="text1"/>
              </w:rPr>
              <w:t>1</w:t>
            </w:r>
          </w:p>
        </w:tc>
        <w:tc>
          <w:tcPr>
            <w:tcW w:w="2410" w:type="dxa"/>
            <w:tcBorders>
              <w:top w:val="single" w:sz="4" w:space="0" w:color="auto"/>
              <w:left w:val="nil"/>
              <w:bottom w:val="nil"/>
              <w:right w:val="nil"/>
            </w:tcBorders>
          </w:tcPr>
          <w:p w:rsidR="00B93F69" w:rsidRPr="00605594" w:rsidRDefault="00B93F69" w:rsidP="002019AD">
            <w:pPr>
              <w:contextualSpacing/>
              <w:jc w:val="center"/>
              <w:rPr>
                <w:rFonts w:ascii="Times New Roman" w:hAnsi="Times New Roman" w:cs="Times New Roman"/>
                <w:color w:val="000000" w:themeColor="text1"/>
              </w:rPr>
            </w:pPr>
            <w:r w:rsidRPr="00605594">
              <w:rPr>
                <w:rFonts w:ascii="Times New Roman" w:hAnsi="Times New Roman" w:cs="Times New Roman"/>
                <w:color w:val="000000" w:themeColor="text1"/>
              </w:rPr>
              <w:t>Belum Bekerja</w:t>
            </w:r>
          </w:p>
        </w:tc>
        <w:tc>
          <w:tcPr>
            <w:tcW w:w="2268" w:type="dxa"/>
            <w:tcBorders>
              <w:top w:val="single" w:sz="4" w:space="0" w:color="auto"/>
              <w:left w:val="nil"/>
              <w:bottom w:val="nil"/>
              <w:right w:val="nil"/>
            </w:tcBorders>
          </w:tcPr>
          <w:p w:rsidR="00B93F69" w:rsidRPr="00605594" w:rsidRDefault="00B93F69" w:rsidP="002019AD">
            <w:pPr>
              <w:contextualSpacing/>
              <w:jc w:val="center"/>
              <w:rPr>
                <w:rFonts w:ascii="Times New Roman" w:hAnsi="Times New Roman" w:cs="Times New Roman"/>
                <w:color w:val="000000" w:themeColor="text1"/>
              </w:rPr>
            </w:pPr>
            <w:r w:rsidRPr="00605594">
              <w:rPr>
                <w:rFonts w:ascii="Times New Roman" w:hAnsi="Times New Roman" w:cs="Times New Roman"/>
                <w:color w:val="000000" w:themeColor="text1"/>
              </w:rPr>
              <w:t>35</w:t>
            </w:r>
          </w:p>
        </w:tc>
        <w:tc>
          <w:tcPr>
            <w:tcW w:w="1843" w:type="dxa"/>
            <w:tcBorders>
              <w:top w:val="single" w:sz="4" w:space="0" w:color="auto"/>
              <w:left w:val="nil"/>
              <w:bottom w:val="nil"/>
              <w:right w:val="nil"/>
            </w:tcBorders>
          </w:tcPr>
          <w:p w:rsidR="00B93F69" w:rsidRPr="00605594" w:rsidRDefault="00B93F69" w:rsidP="002019AD">
            <w:pPr>
              <w:contextualSpacing/>
              <w:jc w:val="center"/>
              <w:rPr>
                <w:rFonts w:ascii="Times New Roman" w:hAnsi="Times New Roman" w:cs="Times New Roman"/>
                <w:color w:val="000000" w:themeColor="text1"/>
              </w:rPr>
            </w:pPr>
            <w:r w:rsidRPr="00605594">
              <w:rPr>
                <w:rFonts w:ascii="Times New Roman" w:hAnsi="Times New Roman" w:cs="Times New Roman"/>
                <w:color w:val="000000" w:themeColor="text1"/>
              </w:rPr>
              <w:t>35</w:t>
            </w:r>
          </w:p>
        </w:tc>
      </w:tr>
      <w:tr w:rsidR="00B93F69" w:rsidRPr="00605594" w:rsidTr="002019AD">
        <w:tc>
          <w:tcPr>
            <w:tcW w:w="567" w:type="dxa"/>
            <w:tcBorders>
              <w:top w:val="nil"/>
              <w:left w:val="nil"/>
              <w:bottom w:val="nil"/>
              <w:right w:val="nil"/>
            </w:tcBorders>
          </w:tcPr>
          <w:p w:rsidR="00B93F69" w:rsidRPr="00605594" w:rsidRDefault="00B93F69" w:rsidP="002019AD">
            <w:pPr>
              <w:contextualSpacing/>
              <w:jc w:val="center"/>
              <w:rPr>
                <w:rFonts w:ascii="Times New Roman" w:hAnsi="Times New Roman" w:cs="Times New Roman"/>
                <w:color w:val="000000" w:themeColor="text1"/>
              </w:rPr>
            </w:pPr>
            <w:r w:rsidRPr="00605594">
              <w:rPr>
                <w:rFonts w:ascii="Times New Roman" w:hAnsi="Times New Roman" w:cs="Times New Roman"/>
                <w:color w:val="000000" w:themeColor="text1"/>
              </w:rPr>
              <w:t>2</w:t>
            </w:r>
          </w:p>
        </w:tc>
        <w:tc>
          <w:tcPr>
            <w:tcW w:w="2410" w:type="dxa"/>
            <w:tcBorders>
              <w:top w:val="nil"/>
              <w:left w:val="nil"/>
              <w:bottom w:val="nil"/>
              <w:right w:val="nil"/>
            </w:tcBorders>
          </w:tcPr>
          <w:p w:rsidR="00B93F69" w:rsidRPr="00605594" w:rsidRDefault="00B93F69" w:rsidP="002019AD">
            <w:pPr>
              <w:contextualSpacing/>
              <w:jc w:val="center"/>
              <w:rPr>
                <w:rFonts w:ascii="Times New Roman" w:hAnsi="Times New Roman" w:cs="Times New Roman"/>
                <w:color w:val="000000" w:themeColor="text1"/>
              </w:rPr>
            </w:pPr>
            <w:r w:rsidRPr="00605594">
              <w:rPr>
                <w:rFonts w:ascii="Times New Roman" w:hAnsi="Times New Roman" w:cs="Times New Roman"/>
                <w:color w:val="000000" w:themeColor="text1"/>
              </w:rPr>
              <w:t>&lt; 1.000.000</w:t>
            </w:r>
          </w:p>
        </w:tc>
        <w:tc>
          <w:tcPr>
            <w:tcW w:w="2268" w:type="dxa"/>
            <w:tcBorders>
              <w:top w:val="nil"/>
              <w:left w:val="nil"/>
              <w:bottom w:val="nil"/>
              <w:right w:val="nil"/>
            </w:tcBorders>
          </w:tcPr>
          <w:p w:rsidR="00B93F69" w:rsidRPr="00605594" w:rsidRDefault="00B93F69" w:rsidP="002019AD">
            <w:pPr>
              <w:contextualSpacing/>
              <w:jc w:val="center"/>
              <w:rPr>
                <w:rFonts w:ascii="Times New Roman" w:hAnsi="Times New Roman" w:cs="Times New Roman"/>
                <w:color w:val="000000" w:themeColor="text1"/>
              </w:rPr>
            </w:pPr>
            <w:r w:rsidRPr="00605594">
              <w:rPr>
                <w:rFonts w:ascii="Times New Roman" w:hAnsi="Times New Roman" w:cs="Times New Roman"/>
                <w:color w:val="000000" w:themeColor="text1"/>
              </w:rPr>
              <w:t>18</w:t>
            </w:r>
          </w:p>
        </w:tc>
        <w:tc>
          <w:tcPr>
            <w:tcW w:w="1843" w:type="dxa"/>
            <w:tcBorders>
              <w:top w:val="nil"/>
              <w:left w:val="nil"/>
              <w:bottom w:val="nil"/>
              <w:right w:val="nil"/>
            </w:tcBorders>
          </w:tcPr>
          <w:p w:rsidR="00B93F69" w:rsidRPr="00605594" w:rsidRDefault="00B93F69" w:rsidP="002019AD">
            <w:pPr>
              <w:contextualSpacing/>
              <w:jc w:val="center"/>
              <w:rPr>
                <w:rFonts w:ascii="Times New Roman" w:hAnsi="Times New Roman" w:cs="Times New Roman"/>
                <w:color w:val="000000" w:themeColor="text1"/>
              </w:rPr>
            </w:pPr>
            <w:r w:rsidRPr="00605594">
              <w:rPr>
                <w:rFonts w:ascii="Times New Roman" w:hAnsi="Times New Roman" w:cs="Times New Roman"/>
                <w:color w:val="000000" w:themeColor="text1"/>
              </w:rPr>
              <w:t>18</w:t>
            </w:r>
          </w:p>
        </w:tc>
      </w:tr>
      <w:tr w:rsidR="00B93F69" w:rsidRPr="00605594" w:rsidTr="002019AD">
        <w:tc>
          <w:tcPr>
            <w:tcW w:w="567" w:type="dxa"/>
            <w:tcBorders>
              <w:top w:val="nil"/>
              <w:left w:val="nil"/>
              <w:bottom w:val="nil"/>
              <w:right w:val="nil"/>
            </w:tcBorders>
          </w:tcPr>
          <w:p w:rsidR="00B93F69" w:rsidRPr="00605594" w:rsidRDefault="00B93F69" w:rsidP="002019AD">
            <w:pPr>
              <w:contextualSpacing/>
              <w:jc w:val="center"/>
              <w:rPr>
                <w:rFonts w:ascii="Times New Roman" w:hAnsi="Times New Roman" w:cs="Times New Roman"/>
                <w:color w:val="000000" w:themeColor="text1"/>
              </w:rPr>
            </w:pPr>
            <w:r w:rsidRPr="00605594">
              <w:rPr>
                <w:rFonts w:ascii="Times New Roman" w:hAnsi="Times New Roman" w:cs="Times New Roman"/>
                <w:color w:val="000000" w:themeColor="text1"/>
              </w:rPr>
              <w:t>3</w:t>
            </w:r>
          </w:p>
        </w:tc>
        <w:tc>
          <w:tcPr>
            <w:tcW w:w="2410" w:type="dxa"/>
            <w:tcBorders>
              <w:top w:val="nil"/>
              <w:left w:val="nil"/>
              <w:bottom w:val="nil"/>
              <w:right w:val="nil"/>
            </w:tcBorders>
          </w:tcPr>
          <w:p w:rsidR="00B93F69" w:rsidRPr="00605594" w:rsidRDefault="00B93F69" w:rsidP="002019AD">
            <w:pPr>
              <w:contextualSpacing/>
              <w:jc w:val="center"/>
              <w:rPr>
                <w:rFonts w:ascii="Times New Roman" w:hAnsi="Times New Roman" w:cs="Times New Roman"/>
                <w:color w:val="000000" w:themeColor="text1"/>
              </w:rPr>
            </w:pPr>
            <w:r w:rsidRPr="00605594">
              <w:rPr>
                <w:rFonts w:ascii="Times New Roman" w:hAnsi="Times New Roman" w:cs="Times New Roman"/>
                <w:color w:val="000000" w:themeColor="text1"/>
              </w:rPr>
              <w:t xml:space="preserve">1.500.000- 5.000.000 </w:t>
            </w:r>
          </w:p>
        </w:tc>
        <w:tc>
          <w:tcPr>
            <w:tcW w:w="2268" w:type="dxa"/>
            <w:tcBorders>
              <w:top w:val="nil"/>
              <w:left w:val="nil"/>
              <w:bottom w:val="nil"/>
              <w:right w:val="nil"/>
            </w:tcBorders>
          </w:tcPr>
          <w:p w:rsidR="00B93F69" w:rsidRPr="00605594" w:rsidRDefault="00B93F69" w:rsidP="002019AD">
            <w:pPr>
              <w:contextualSpacing/>
              <w:jc w:val="center"/>
              <w:rPr>
                <w:rFonts w:ascii="Times New Roman" w:hAnsi="Times New Roman" w:cs="Times New Roman"/>
                <w:color w:val="000000" w:themeColor="text1"/>
              </w:rPr>
            </w:pPr>
            <w:r w:rsidRPr="00605594">
              <w:rPr>
                <w:rFonts w:ascii="Times New Roman" w:hAnsi="Times New Roman" w:cs="Times New Roman"/>
                <w:color w:val="000000" w:themeColor="text1"/>
              </w:rPr>
              <w:t>46</w:t>
            </w:r>
          </w:p>
        </w:tc>
        <w:tc>
          <w:tcPr>
            <w:tcW w:w="1843" w:type="dxa"/>
            <w:tcBorders>
              <w:top w:val="nil"/>
              <w:left w:val="nil"/>
              <w:bottom w:val="nil"/>
              <w:right w:val="nil"/>
            </w:tcBorders>
          </w:tcPr>
          <w:p w:rsidR="00B93F69" w:rsidRPr="00605594" w:rsidRDefault="00B93F69" w:rsidP="002019AD">
            <w:pPr>
              <w:contextualSpacing/>
              <w:jc w:val="center"/>
              <w:rPr>
                <w:rFonts w:ascii="Times New Roman" w:hAnsi="Times New Roman" w:cs="Times New Roman"/>
                <w:color w:val="000000" w:themeColor="text1"/>
              </w:rPr>
            </w:pPr>
            <w:r w:rsidRPr="00605594">
              <w:rPr>
                <w:rFonts w:ascii="Times New Roman" w:hAnsi="Times New Roman" w:cs="Times New Roman"/>
                <w:color w:val="000000" w:themeColor="text1"/>
              </w:rPr>
              <w:t>46</w:t>
            </w:r>
          </w:p>
        </w:tc>
      </w:tr>
      <w:tr w:rsidR="00B93F69" w:rsidRPr="00605594" w:rsidTr="002019AD">
        <w:tc>
          <w:tcPr>
            <w:tcW w:w="567" w:type="dxa"/>
            <w:tcBorders>
              <w:top w:val="nil"/>
              <w:left w:val="nil"/>
              <w:bottom w:val="nil"/>
              <w:right w:val="nil"/>
            </w:tcBorders>
          </w:tcPr>
          <w:p w:rsidR="00B93F69" w:rsidRPr="00605594" w:rsidRDefault="00B93F69" w:rsidP="002019AD">
            <w:pPr>
              <w:contextualSpacing/>
              <w:jc w:val="center"/>
              <w:rPr>
                <w:rFonts w:ascii="Times New Roman" w:hAnsi="Times New Roman" w:cs="Times New Roman"/>
                <w:color w:val="000000" w:themeColor="text1"/>
              </w:rPr>
            </w:pPr>
            <w:r w:rsidRPr="00605594">
              <w:rPr>
                <w:rFonts w:ascii="Times New Roman" w:hAnsi="Times New Roman" w:cs="Times New Roman"/>
                <w:color w:val="000000" w:themeColor="text1"/>
              </w:rPr>
              <w:t>4</w:t>
            </w:r>
          </w:p>
        </w:tc>
        <w:tc>
          <w:tcPr>
            <w:tcW w:w="2410" w:type="dxa"/>
            <w:tcBorders>
              <w:top w:val="nil"/>
              <w:left w:val="nil"/>
              <w:bottom w:val="nil"/>
              <w:right w:val="nil"/>
            </w:tcBorders>
          </w:tcPr>
          <w:p w:rsidR="00B93F69" w:rsidRPr="00605594" w:rsidRDefault="00B93F69" w:rsidP="002019AD">
            <w:pPr>
              <w:contextualSpacing/>
              <w:jc w:val="center"/>
              <w:rPr>
                <w:rFonts w:ascii="Times New Roman" w:hAnsi="Times New Roman" w:cs="Times New Roman"/>
                <w:color w:val="000000" w:themeColor="text1"/>
              </w:rPr>
            </w:pPr>
            <w:r w:rsidRPr="00605594">
              <w:rPr>
                <w:rFonts w:ascii="Times New Roman" w:hAnsi="Times New Roman" w:cs="Times New Roman"/>
                <w:color w:val="000000" w:themeColor="text1"/>
              </w:rPr>
              <w:t>&gt; 5.000.000</w:t>
            </w:r>
          </w:p>
        </w:tc>
        <w:tc>
          <w:tcPr>
            <w:tcW w:w="2268" w:type="dxa"/>
            <w:tcBorders>
              <w:top w:val="nil"/>
              <w:left w:val="nil"/>
              <w:bottom w:val="nil"/>
              <w:right w:val="nil"/>
            </w:tcBorders>
          </w:tcPr>
          <w:p w:rsidR="00B93F69" w:rsidRPr="00605594" w:rsidRDefault="00B93F69" w:rsidP="002019AD">
            <w:pPr>
              <w:contextualSpacing/>
              <w:jc w:val="center"/>
              <w:rPr>
                <w:rFonts w:ascii="Times New Roman" w:hAnsi="Times New Roman" w:cs="Times New Roman"/>
                <w:color w:val="000000" w:themeColor="text1"/>
              </w:rPr>
            </w:pPr>
            <w:r w:rsidRPr="00605594">
              <w:rPr>
                <w:rFonts w:ascii="Times New Roman" w:hAnsi="Times New Roman" w:cs="Times New Roman"/>
                <w:color w:val="000000" w:themeColor="text1"/>
              </w:rPr>
              <w:t>1</w:t>
            </w:r>
          </w:p>
        </w:tc>
        <w:tc>
          <w:tcPr>
            <w:tcW w:w="1843" w:type="dxa"/>
            <w:tcBorders>
              <w:top w:val="nil"/>
              <w:left w:val="nil"/>
              <w:bottom w:val="nil"/>
              <w:right w:val="nil"/>
            </w:tcBorders>
          </w:tcPr>
          <w:p w:rsidR="00B93F69" w:rsidRPr="00605594" w:rsidRDefault="00B93F69" w:rsidP="002019AD">
            <w:pPr>
              <w:contextualSpacing/>
              <w:jc w:val="center"/>
              <w:rPr>
                <w:rFonts w:ascii="Times New Roman" w:hAnsi="Times New Roman" w:cs="Times New Roman"/>
                <w:color w:val="000000" w:themeColor="text1"/>
              </w:rPr>
            </w:pPr>
            <w:r w:rsidRPr="00605594">
              <w:rPr>
                <w:rFonts w:ascii="Times New Roman" w:hAnsi="Times New Roman" w:cs="Times New Roman"/>
                <w:color w:val="000000" w:themeColor="text1"/>
              </w:rPr>
              <w:t>1</w:t>
            </w:r>
          </w:p>
        </w:tc>
      </w:tr>
      <w:tr w:rsidR="00B93F69" w:rsidRPr="00605594" w:rsidTr="002019AD">
        <w:tc>
          <w:tcPr>
            <w:tcW w:w="2977" w:type="dxa"/>
            <w:gridSpan w:val="2"/>
            <w:tcBorders>
              <w:top w:val="nil"/>
              <w:left w:val="nil"/>
              <w:bottom w:val="single" w:sz="4" w:space="0" w:color="auto"/>
              <w:right w:val="nil"/>
            </w:tcBorders>
          </w:tcPr>
          <w:p w:rsidR="00B93F69" w:rsidRPr="00605594" w:rsidRDefault="00B93F69" w:rsidP="002019AD">
            <w:pPr>
              <w:contextualSpacing/>
              <w:jc w:val="center"/>
              <w:rPr>
                <w:rFonts w:ascii="Times New Roman" w:hAnsi="Times New Roman" w:cs="Times New Roman"/>
                <w:color w:val="000000" w:themeColor="text1"/>
              </w:rPr>
            </w:pPr>
            <w:r w:rsidRPr="00605594">
              <w:rPr>
                <w:rFonts w:ascii="Times New Roman" w:hAnsi="Times New Roman" w:cs="Times New Roman"/>
                <w:color w:val="000000" w:themeColor="text1"/>
              </w:rPr>
              <w:t>Jumlah</w:t>
            </w:r>
          </w:p>
        </w:tc>
        <w:tc>
          <w:tcPr>
            <w:tcW w:w="2268" w:type="dxa"/>
            <w:tcBorders>
              <w:top w:val="nil"/>
              <w:left w:val="nil"/>
              <w:bottom w:val="single" w:sz="4" w:space="0" w:color="auto"/>
              <w:right w:val="nil"/>
            </w:tcBorders>
          </w:tcPr>
          <w:p w:rsidR="00B93F69" w:rsidRPr="00605594" w:rsidRDefault="00B93F69" w:rsidP="002019AD">
            <w:pPr>
              <w:contextualSpacing/>
              <w:jc w:val="center"/>
              <w:rPr>
                <w:rFonts w:ascii="Times New Roman" w:hAnsi="Times New Roman" w:cs="Times New Roman"/>
                <w:color w:val="000000" w:themeColor="text1"/>
              </w:rPr>
            </w:pPr>
            <w:r w:rsidRPr="00605594">
              <w:rPr>
                <w:rFonts w:ascii="Times New Roman" w:hAnsi="Times New Roman" w:cs="Times New Roman"/>
                <w:color w:val="000000" w:themeColor="text1"/>
              </w:rPr>
              <w:t>100</w:t>
            </w:r>
          </w:p>
        </w:tc>
        <w:tc>
          <w:tcPr>
            <w:tcW w:w="1843" w:type="dxa"/>
            <w:tcBorders>
              <w:top w:val="nil"/>
              <w:left w:val="nil"/>
              <w:bottom w:val="single" w:sz="4" w:space="0" w:color="auto"/>
              <w:right w:val="nil"/>
            </w:tcBorders>
          </w:tcPr>
          <w:p w:rsidR="00B93F69" w:rsidRPr="00605594" w:rsidRDefault="00B93F69" w:rsidP="002019AD">
            <w:pPr>
              <w:contextualSpacing/>
              <w:jc w:val="center"/>
              <w:rPr>
                <w:rFonts w:ascii="Times New Roman" w:hAnsi="Times New Roman" w:cs="Times New Roman"/>
                <w:color w:val="000000" w:themeColor="text1"/>
              </w:rPr>
            </w:pPr>
            <w:r w:rsidRPr="00605594">
              <w:rPr>
                <w:rFonts w:ascii="Times New Roman" w:hAnsi="Times New Roman" w:cs="Times New Roman"/>
                <w:color w:val="000000" w:themeColor="text1"/>
              </w:rPr>
              <w:t>100</w:t>
            </w:r>
          </w:p>
        </w:tc>
      </w:tr>
    </w:tbl>
    <w:p w:rsidR="00B93F69" w:rsidRPr="00605594" w:rsidRDefault="00B93F69" w:rsidP="00B93F69">
      <w:pPr>
        <w:tabs>
          <w:tab w:val="left" w:pos="1843"/>
          <w:tab w:val="left" w:pos="2268"/>
        </w:tabs>
        <w:spacing w:after="0" w:line="480" w:lineRule="auto"/>
        <w:ind w:left="1134" w:right="-19"/>
        <w:jc w:val="both"/>
        <w:rPr>
          <w:rFonts w:ascii="Times New Roman" w:eastAsia="Times New Roman" w:hAnsi="Times New Roman" w:cs="Times New Roman"/>
          <w:color w:val="000000" w:themeColor="text1"/>
        </w:rPr>
      </w:pPr>
      <w:proofErr w:type="gramStart"/>
      <w:r w:rsidRPr="00605594">
        <w:rPr>
          <w:rFonts w:ascii="Times New Roman" w:eastAsia="Times New Roman" w:hAnsi="Times New Roman" w:cs="Times New Roman"/>
          <w:color w:val="000000" w:themeColor="text1"/>
        </w:rPr>
        <w:t>Sumber :</w:t>
      </w:r>
      <w:proofErr w:type="gramEnd"/>
      <w:r w:rsidRPr="00605594">
        <w:rPr>
          <w:rFonts w:ascii="Times New Roman" w:eastAsia="Times New Roman" w:hAnsi="Times New Roman" w:cs="Times New Roman"/>
          <w:color w:val="000000" w:themeColor="text1"/>
        </w:rPr>
        <w:t xml:space="preserve"> Data primer yang diolah 2022</w:t>
      </w:r>
    </w:p>
    <w:p w:rsidR="00B93F69" w:rsidRPr="00382F72" w:rsidRDefault="00B93F69" w:rsidP="00B93F69">
      <w:pPr>
        <w:pStyle w:val="ListParagraph"/>
        <w:spacing w:before="240" w:line="480" w:lineRule="auto"/>
        <w:jc w:val="both"/>
        <w:rPr>
          <w:rFonts w:ascii="Times New Roman" w:eastAsia="Times New Roman" w:hAnsi="Times New Roman" w:cs="Times New Roman"/>
          <w:color w:val="000000" w:themeColor="text1"/>
          <w:sz w:val="24"/>
          <w:szCs w:val="24"/>
          <w:lang w:val="en-ID"/>
        </w:rPr>
      </w:pPr>
      <w:r w:rsidRPr="00382F72">
        <w:rPr>
          <w:rFonts w:ascii="Times New Roman" w:eastAsia="Times New Roman" w:hAnsi="Times New Roman" w:cs="Times New Roman"/>
          <w:color w:val="000000" w:themeColor="text1"/>
          <w:sz w:val="24"/>
          <w:szCs w:val="24"/>
          <w:lang w:val="en-ID"/>
        </w:rPr>
        <w:t xml:space="preserve">Berdasarkan tabel tersebut dari 100 responden yang diteliti menunjukkan responden dengan </w:t>
      </w:r>
      <w:r>
        <w:rPr>
          <w:rFonts w:ascii="Times New Roman" w:eastAsia="Times New Roman" w:hAnsi="Times New Roman" w:cs="Times New Roman"/>
          <w:color w:val="000000" w:themeColor="text1"/>
          <w:sz w:val="24"/>
          <w:szCs w:val="24"/>
          <w:lang w:val="en-ID"/>
        </w:rPr>
        <w:t>pendapatan/bulan Rp. 1.500.000-</w:t>
      </w:r>
      <w:r w:rsidRPr="00382F72">
        <w:rPr>
          <w:rFonts w:ascii="Times New Roman" w:eastAsia="Times New Roman" w:hAnsi="Times New Roman" w:cs="Times New Roman"/>
          <w:color w:val="000000" w:themeColor="text1"/>
          <w:sz w:val="24"/>
          <w:szCs w:val="24"/>
          <w:lang w:val="en-ID"/>
        </w:rPr>
        <w:t xml:space="preserve">Rp. 5.000.000 yang paling dominan melakukan pembelian melalui </w:t>
      </w:r>
      <w:r w:rsidRPr="00382F72">
        <w:rPr>
          <w:rFonts w:ascii="Times New Roman" w:eastAsia="Times New Roman" w:hAnsi="Times New Roman" w:cs="Times New Roman"/>
          <w:i/>
          <w:color w:val="000000" w:themeColor="text1"/>
          <w:sz w:val="24"/>
          <w:szCs w:val="24"/>
          <w:lang w:val="en-ID"/>
        </w:rPr>
        <w:t>Marketplace Shopee</w:t>
      </w:r>
      <w:r w:rsidRPr="00382F72">
        <w:rPr>
          <w:rFonts w:ascii="Times New Roman" w:eastAsia="Times New Roman" w:hAnsi="Times New Roman" w:cs="Times New Roman"/>
          <w:color w:val="000000" w:themeColor="text1"/>
          <w:sz w:val="24"/>
          <w:szCs w:val="24"/>
          <w:lang w:val="en-ID"/>
        </w:rPr>
        <w:t xml:space="preserve"> dengan presentase 46%.</w:t>
      </w:r>
    </w:p>
    <w:p w:rsidR="00B93F69" w:rsidRPr="00AD52B2" w:rsidRDefault="00B93F69" w:rsidP="00B93F69">
      <w:pPr>
        <w:pStyle w:val="Heading2"/>
        <w:numPr>
          <w:ilvl w:val="5"/>
          <w:numId w:val="1"/>
        </w:numPr>
        <w:ind w:left="426" w:hanging="426"/>
        <w:rPr>
          <w:rFonts w:ascii="Times New Roman" w:hAnsi="Times New Roman"/>
          <w:color w:val="auto"/>
          <w:sz w:val="24"/>
          <w:szCs w:val="24"/>
          <w:lang w:val="en-US"/>
        </w:rPr>
      </w:pPr>
      <w:bookmarkStart w:id="53" w:name="_Toc106559586"/>
      <w:bookmarkStart w:id="54" w:name="_Toc106601559"/>
      <w:r w:rsidRPr="00AD52B2">
        <w:rPr>
          <w:rFonts w:ascii="Times New Roman" w:eastAsia="Times New Roman" w:hAnsi="Times New Roman"/>
          <w:color w:val="auto"/>
          <w:sz w:val="24"/>
          <w:szCs w:val="24"/>
        </w:rPr>
        <w:t>Metode Analisis</w:t>
      </w:r>
      <w:bookmarkStart w:id="55" w:name="_Toc93898790"/>
      <w:bookmarkStart w:id="56" w:name="_Toc93958779"/>
      <w:bookmarkEnd w:id="53"/>
      <w:bookmarkEnd w:id="54"/>
    </w:p>
    <w:p w:rsidR="00B93F69" w:rsidRPr="00382F72" w:rsidRDefault="00B93F69" w:rsidP="00B93F69">
      <w:pPr>
        <w:pStyle w:val="ListParagraph"/>
        <w:numPr>
          <w:ilvl w:val="0"/>
          <w:numId w:val="5"/>
        </w:numPr>
        <w:spacing w:before="240" w:line="480" w:lineRule="auto"/>
        <w:jc w:val="both"/>
        <w:rPr>
          <w:rFonts w:ascii="Times New Roman" w:hAnsi="Times New Roman" w:cs="Times New Roman"/>
          <w:b/>
          <w:color w:val="000000" w:themeColor="text1"/>
          <w:sz w:val="24"/>
          <w:szCs w:val="24"/>
          <w:lang w:val="en-US"/>
        </w:rPr>
      </w:pPr>
      <w:r w:rsidRPr="00382F72">
        <w:rPr>
          <w:rFonts w:ascii="Times New Roman" w:hAnsi="Times New Roman" w:cs="Times New Roman"/>
          <w:b/>
          <w:color w:val="000000" w:themeColor="text1"/>
          <w:sz w:val="24"/>
          <w:szCs w:val="24"/>
        </w:rPr>
        <w:t>Uji Asumsi Klasik</w:t>
      </w:r>
      <w:bookmarkEnd w:id="55"/>
      <w:bookmarkEnd w:id="56"/>
    </w:p>
    <w:p w:rsidR="00B93F69" w:rsidRPr="00382F72" w:rsidRDefault="00B93F69" w:rsidP="00B93F69">
      <w:pPr>
        <w:pStyle w:val="ListParagraph"/>
        <w:numPr>
          <w:ilvl w:val="0"/>
          <w:numId w:val="6"/>
        </w:numPr>
        <w:spacing w:before="240" w:line="480" w:lineRule="auto"/>
        <w:jc w:val="both"/>
        <w:rPr>
          <w:rFonts w:ascii="Times New Roman" w:hAnsi="Times New Roman" w:cs="Times New Roman"/>
          <w:b/>
          <w:color w:val="000000" w:themeColor="text1"/>
          <w:sz w:val="24"/>
          <w:szCs w:val="24"/>
          <w:lang w:val="en-US"/>
        </w:rPr>
      </w:pPr>
      <w:r w:rsidRPr="00382F72">
        <w:rPr>
          <w:rFonts w:ascii="Times New Roman" w:eastAsiaTheme="majorEastAsia" w:hAnsi="Times New Roman" w:cs="Times New Roman"/>
          <w:b/>
          <w:bCs/>
          <w:color w:val="000000" w:themeColor="text1"/>
          <w:sz w:val="24"/>
          <w:szCs w:val="24"/>
        </w:rPr>
        <w:t>Uji Normalitas</w:t>
      </w:r>
    </w:p>
    <w:p w:rsidR="00B93F69" w:rsidRPr="005759A4" w:rsidRDefault="00B93F69" w:rsidP="00B93F69">
      <w:pPr>
        <w:pStyle w:val="ListParagraph"/>
        <w:spacing w:before="240" w:line="480" w:lineRule="auto"/>
        <w:ind w:left="1080" w:firstLine="360"/>
        <w:jc w:val="both"/>
        <w:rPr>
          <w:rFonts w:ascii="Times New Roman" w:hAnsi="Times New Roman" w:cs="Times New Roman"/>
          <w:color w:val="000000" w:themeColor="text1"/>
          <w:sz w:val="24"/>
          <w:szCs w:val="24"/>
          <w:lang w:val="en-US"/>
        </w:rPr>
      </w:pPr>
      <w:r w:rsidRPr="00382F72">
        <w:rPr>
          <w:rFonts w:ascii="Times New Roman" w:hAnsi="Times New Roman" w:cs="Times New Roman"/>
          <w:color w:val="000000" w:themeColor="text1"/>
          <w:sz w:val="24"/>
          <w:szCs w:val="24"/>
        </w:rPr>
        <w:t>Uji ini bertujuan untuk mendeteksi apakah data yang diteliti berdistribusi normal atau tidak. Normal disini maksudnya data yang didapatkan memiliki sebaran data yang merata mewakili populasi. Output data penelitian yang baik adalah yang memiliki data yang berdistribusi secara normal. Berikut</w:t>
      </w:r>
      <w:bookmarkStart w:id="57" w:name="_Toc93154338"/>
      <w:bookmarkStart w:id="58" w:name="_Toc93954497"/>
      <w:bookmarkStart w:id="59" w:name="_Toc106559587"/>
      <w:bookmarkStart w:id="60" w:name="_Toc106600680"/>
      <w:bookmarkStart w:id="61" w:name="_Toc106601560"/>
      <w:r>
        <w:rPr>
          <w:rFonts w:ascii="Times New Roman" w:hAnsi="Times New Roman" w:cs="Times New Roman"/>
          <w:color w:val="000000" w:themeColor="text1"/>
          <w:sz w:val="24"/>
          <w:szCs w:val="24"/>
        </w:rPr>
        <w:t xml:space="preserve"> merupakan hasil uji normalitas</w:t>
      </w:r>
      <w:r>
        <w:rPr>
          <w:rFonts w:ascii="Times New Roman" w:hAnsi="Times New Roman" w:cs="Times New Roman"/>
          <w:color w:val="000000" w:themeColor="text1"/>
          <w:sz w:val="24"/>
          <w:szCs w:val="24"/>
          <w:lang w:val="en-US"/>
        </w:rPr>
        <w:t>.</w:t>
      </w:r>
    </w:p>
    <w:p w:rsidR="00B93F69" w:rsidRPr="00605594" w:rsidRDefault="00B93F69" w:rsidP="00B93F69">
      <w:pPr>
        <w:pStyle w:val="Default"/>
        <w:jc w:val="center"/>
        <w:rPr>
          <w:b/>
          <w:sz w:val="22"/>
          <w:szCs w:val="22"/>
          <w:lang w:val="en-US"/>
        </w:rPr>
      </w:pPr>
      <w:r w:rsidRPr="00605594">
        <w:rPr>
          <w:b/>
          <w:sz w:val="22"/>
          <w:szCs w:val="22"/>
        </w:rPr>
        <w:t xml:space="preserve">Tabel IV. </w:t>
      </w:r>
      <w:r w:rsidRPr="00605594">
        <w:rPr>
          <w:b/>
          <w:sz w:val="22"/>
          <w:szCs w:val="22"/>
          <w:lang w:val="en-US"/>
        </w:rPr>
        <w:t>6</w:t>
      </w:r>
      <w:r w:rsidRPr="00605594">
        <w:rPr>
          <w:b/>
          <w:sz w:val="22"/>
          <w:szCs w:val="22"/>
        </w:rPr>
        <w:br/>
        <w:t>Hasil Uji Normalitas</w:t>
      </w:r>
      <w:bookmarkEnd w:id="57"/>
      <w:bookmarkEnd w:id="58"/>
      <w:bookmarkEnd w:id="59"/>
      <w:bookmarkEnd w:id="60"/>
      <w:bookmarkEnd w:id="61"/>
    </w:p>
    <w:tbl>
      <w:tblPr>
        <w:tblStyle w:val="LightShading"/>
        <w:tblpPr w:leftFromText="180" w:rightFromText="180" w:vertAnchor="text" w:tblpX="1526" w:tblpY="1"/>
        <w:tblW w:w="0" w:type="auto"/>
        <w:shd w:val="clear" w:color="auto" w:fill="FFFFFF" w:themeFill="background1"/>
        <w:tblLayout w:type="fixed"/>
        <w:tblLook w:val="04A0" w:firstRow="1" w:lastRow="0" w:firstColumn="1" w:lastColumn="0" w:noHBand="0" w:noVBand="1"/>
      </w:tblPr>
      <w:tblGrid>
        <w:gridCol w:w="1798"/>
        <w:gridCol w:w="1418"/>
        <w:gridCol w:w="1591"/>
        <w:gridCol w:w="1680"/>
      </w:tblGrid>
      <w:tr w:rsidR="00B93F69" w:rsidRPr="00D26107" w:rsidTr="002019AD">
        <w:trPr>
          <w:cnfStyle w:val="100000000000" w:firstRow="1" w:lastRow="0" w:firstColumn="0" w:lastColumn="0" w:oddVBand="0" w:evenVBand="0" w:oddHBand="0"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1798" w:type="dxa"/>
            <w:shd w:val="clear" w:color="auto" w:fill="FFFFFF" w:themeFill="background1"/>
          </w:tcPr>
          <w:p w:rsidR="00B93F69" w:rsidRPr="00D33E84" w:rsidRDefault="00B93F69" w:rsidP="002019AD">
            <w:pPr>
              <w:pStyle w:val="ListParagraph"/>
              <w:tabs>
                <w:tab w:val="left" w:pos="1276"/>
              </w:tabs>
              <w:spacing w:line="240" w:lineRule="auto"/>
              <w:ind w:left="0"/>
              <w:jc w:val="center"/>
              <w:rPr>
                <w:rFonts w:ascii="Times New Roman" w:hAnsi="Times New Roman" w:cs="Times New Roman"/>
                <w:b w:val="0"/>
                <w:bCs w:val="0"/>
                <w:szCs w:val="24"/>
              </w:rPr>
            </w:pPr>
            <w:r w:rsidRPr="00D33E84">
              <w:rPr>
                <w:rFonts w:ascii="Times New Roman" w:hAnsi="Times New Roman" w:cs="Times New Roman"/>
                <w:b w:val="0"/>
                <w:bCs w:val="0"/>
                <w:szCs w:val="24"/>
              </w:rPr>
              <w:t>Variabel</w:t>
            </w:r>
          </w:p>
        </w:tc>
        <w:tc>
          <w:tcPr>
            <w:tcW w:w="1418" w:type="dxa"/>
            <w:shd w:val="clear" w:color="auto" w:fill="FFFFFF" w:themeFill="background1"/>
          </w:tcPr>
          <w:p w:rsidR="00B93F69" w:rsidRPr="00D33E84" w:rsidRDefault="00B93F69" w:rsidP="002019AD">
            <w:pPr>
              <w:pStyle w:val="ListParagraph"/>
              <w:tabs>
                <w:tab w:val="left" w:pos="1276"/>
              </w:tabs>
              <w:spacing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i/>
                <w:szCs w:val="24"/>
              </w:rPr>
            </w:pPr>
            <w:r w:rsidRPr="00D33E84">
              <w:rPr>
                <w:rFonts w:ascii="Times New Roman" w:hAnsi="Times New Roman" w:cs="Times New Roman"/>
                <w:b w:val="0"/>
                <w:bCs w:val="0"/>
                <w:i/>
                <w:szCs w:val="24"/>
              </w:rPr>
              <w:t>Kolmogrov-Smirnov Z</w:t>
            </w:r>
          </w:p>
        </w:tc>
        <w:tc>
          <w:tcPr>
            <w:tcW w:w="1591" w:type="dxa"/>
            <w:shd w:val="clear" w:color="auto" w:fill="FFFFFF" w:themeFill="background1"/>
          </w:tcPr>
          <w:p w:rsidR="00B93F69" w:rsidRPr="00D33E84" w:rsidRDefault="00B93F69" w:rsidP="002019AD">
            <w:pPr>
              <w:pStyle w:val="ListParagraph"/>
              <w:tabs>
                <w:tab w:val="left" w:pos="1276"/>
              </w:tabs>
              <w:spacing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i/>
                <w:szCs w:val="24"/>
              </w:rPr>
            </w:pPr>
            <w:r w:rsidRPr="00D33E84">
              <w:rPr>
                <w:rFonts w:ascii="Times New Roman" w:hAnsi="Times New Roman" w:cs="Times New Roman"/>
                <w:b w:val="0"/>
                <w:bCs w:val="0"/>
                <w:i/>
                <w:szCs w:val="24"/>
              </w:rPr>
              <w:t>Asymp. Sig. (2-tailed)</w:t>
            </w:r>
          </w:p>
        </w:tc>
        <w:tc>
          <w:tcPr>
            <w:tcW w:w="1680" w:type="dxa"/>
            <w:shd w:val="clear" w:color="auto" w:fill="FFFFFF" w:themeFill="background1"/>
          </w:tcPr>
          <w:p w:rsidR="00B93F69" w:rsidRPr="00D33E84" w:rsidRDefault="00B93F69" w:rsidP="002019AD">
            <w:pPr>
              <w:pStyle w:val="ListParagraph"/>
              <w:tabs>
                <w:tab w:val="left" w:pos="1276"/>
              </w:tabs>
              <w:spacing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Cs w:val="24"/>
              </w:rPr>
            </w:pPr>
            <w:r w:rsidRPr="00D33E84">
              <w:rPr>
                <w:rFonts w:ascii="Times New Roman" w:hAnsi="Times New Roman" w:cs="Times New Roman"/>
                <w:b w:val="0"/>
                <w:bCs w:val="0"/>
                <w:szCs w:val="24"/>
              </w:rPr>
              <w:t>Keterangan</w:t>
            </w:r>
          </w:p>
        </w:tc>
      </w:tr>
      <w:tr w:rsidR="00B93F69" w:rsidRPr="00D26107" w:rsidTr="002019AD">
        <w:trPr>
          <w:cnfStyle w:val="000000100000" w:firstRow="0" w:lastRow="0" w:firstColumn="0" w:lastColumn="0" w:oddVBand="0" w:evenVBand="0" w:oddHBand="1"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1798" w:type="dxa"/>
            <w:shd w:val="clear" w:color="auto" w:fill="FFFFFF" w:themeFill="background1"/>
          </w:tcPr>
          <w:p w:rsidR="00B93F69" w:rsidRPr="00D33E84" w:rsidRDefault="00B93F69" w:rsidP="002019AD">
            <w:pPr>
              <w:pStyle w:val="ListParagraph"/>
              <w:tabs>
                <w:tab w:val="left" w:pos="1276"/>
              </w:tabs>
              <w:spacing w:line="240" w:lineRule="auto"/>
              <w:ind w:left="0"/>
              <w:jc w:val="center"/>
              <w:rPr>
                <w:rFonts w:ascii="Times New Roman" w:hAnsi="Times New Roman" w:cs="Times New Roman"/>
                <w:b w:val="0"/>
                <w:bCs w:val="0"/>
                <w:i/>
                <w:szCs w:val="24"/>
              </w:rPr>
            </w:pPr>
            <w:r w:rsidRPr="00D33E84">
              <w:rPr>
                <w:rFonts w:ascii="Times New Roman" w:hAnsi="Times New Roman" w:cs="Times New Roman"/>
                <w:b w:val="0"/>
                <w:bCs w:val="0"/>
                <w:i/>
                <w:szCs w:val="24"/>
              </w:rPr>
              <w:t>Unstandardized</w:t>
            </w:r>
          </w:p>
        </w:tc>
        <w:tc>
          <w:tcPr>
            <w:tcW w:w="1418" w:type="dxa"/>
            <w:shd w:val="clear" w:color="auto" w:fill="FFFFFF" w:themeFill="background1"/>
          </w:tcPr>
          <w:p w:rsidR="00B93F69" w:rsidRPr="00D33E84" w:rsidRDefault="00B93F69" w:rsidP="002019AD">
            <w:pPr>
              <w:pStyle w:val="ListParagraph"/>
              <w:tabs>
                <w:tab w:val="left" w:pos="1276"/>
              </w:tabs>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Cs w:val="24"/>
                <w:lang w:val="en-US"/>
              </w:rPr>
            </w:pPr>
            <w:r w:rsidRPr="00D33E84">
              <w:rPr>
                <w:rFonts w:ascii="Times New Roman" w:hAnsi="Times New Roman" w:cs="Times New Roman"/>
                <w:szCs w:val="24"/>
              </w:rPr>
              <w:t>1,</w:t>
            </w:r>
            <w:r w:rsidRPr="00D33E84">
              <w:rPr>
                <w:rFonts w:ascii="Times New Roman" w:hAnsi="Times New Roman" w:cs="Times New Roman"/>
                <w:szCs w:val="24"/>
                <w:lang w:val="en-US"/>
              </w:rPr>
              <w:t>114</w:t>
            </w:r>
          </w:p>
        </w:tc>
        <w:tc>
          <w:tcPr>
            <w:tcW w:w="1591" w:type="dxa"/>
            <w:shd w:val="clear" w:color="auto" w:fill="FFFFFF" w:themeFill="background1"/>
          </w:tcPr>
          <w:p w:rsidR="00B93F69" w:rsidRPr="00D33E84" w:rsidRDefault="00B93F69" w:rsidP="002019AD">
            <w:pPr>
              <w:pStyle w:val="ListParagraph"/>
              <w:tabs>
                <w:tab w:val="left" w:pos="1276"/>
              </w:tabs>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Cs w:val="24"/>
              </w:rPr>
            </w:pPr>
            <w:r w:rsidRPr="00D33E84">
              <w:rPr>
                <w:rFonts w:ascii="Times New Roman" w:hAnsi="Times New Roman" w:cs="Times New Roman"/>
                <w:bCs/>
                <w:szCs w:val="24"/>
              </w:rPr>
              <w:t>0,0</w:t>
            </w:r>
            <w:r w:rsidRPr="00D33E84">
              <w:rPr>
                <w:rFonts w:ascii="Times New Roman" w:hAnsi="Times New Roman" w:cs="Times New Roman"/>
                <w:bCs/>
                <w:szCs w:val="24"/>
                <w:lang w:val="en-US"/>
              </w:rPr>
              <w:t>5</w:t>
            </w:r>
            <w:r w:rsidRPr="00D33E84">
              <w:rPr>
                <w:rFonts w:ascii="Times New Roman" w:hAnsi="Times New Roman" w:cs="Times New Roman"/>
                <w:bCs/>
                <w:szCs w:val="24"/>
              </w:rPr>
              <w:t>0</w:t>
            </w:r>
          </w:p>
        </w:tc>
        <w:tc>
          <w:tcPr>
            <w:tcW w:w="1680" w:type="dxa"/>
            <w:shd w:val="clear" w:color="auto" w:fill="FFFFFF" w:themeFill="background1"/>
          </w:tcPr>
          <w:p w:rsidR="00B93F69" w:rsidRPr="00D33E84" w:rsidRDefault="00B93F69" w:rsidP="002019AD">
            <w:pPr>
              <w:pStyle w:val="ListParagraph"/>
              <w:tabs>
                <w:tab w:val="left" w:pos="1276"/>
              </w:tabs>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Cs w:val="24"/>
              </w:rPr>
            </w:pPr>
            <w:r w:rsidRPr="00D33E84">
              <w:rPr>
                <w:rFonts w:ascii="Times New Roman" w:hAnsi="Times New Roman" w:cs="Times New Roman"/>
                <w:bCs/>
                <w:szCs w:val="24"/>
              </w:rPr>
              <w:t>Normal</w:t>
            </w:r>
          </w:p>
        </w:tc>
      </w:tr>
    </w:tbl>
    <w:p w:rsidR="00B93F69" w:rsidRDefault="00B93F69" w:rsidP="00B93F69">
      <w:pPr>
        <w:pStyle w:val="Default"/>
        <w:rPr>
          <w:b/>
          <w:lang w:val="en-US"/>
        </w:rPr>
      </w:pPr>
    </w:p>
    <w:p w:rsidR="00B93F69" w:rsidRPr="00D33E84" w:rsidRDefault="00B93F69" w:rsidP="00B93F69">
      <w:pPr>
        <w:pStyle w:val="Default"/>
        <w:jc w:val="center"/>
        <w:rPr>
          <w:b/>
          <w:lang w:val="en-US"/>
        </w:rPr>
      </w:pPr>
    </w:p>
    <w:p w:rsidR="00B93F69" w:rsidRPr="00382F72" w:rsidRDefault="00B93F69" w:rsidP="00B93F69">
      <w:pPr>
        <w:tabs>
          <w:tab w:val="left" w:pos="1418"/>
        </w:tabs>
        <w:spacing w:after="0" w:line="480" w:lineRule="auto"/>
        <w:jc w:val="both"/>
        <w:rPr>
          <w:rFonts w:ascii="Times New Roman" w:hAnsi="Times New Roman" w:cs="Times New Roman"/>
          <w:bCs/>
          <w:color w:val="000000" w:themeColor="text1"/>
          <w:sz w:val="24"/>
          <w:szCs w:val="24"/>
          <w:lang w:val="en-ID"/>
        </w:rPr>
      </w:pPr>
    </w:p>
    <w:p w:rsidR="00B93F69" w:rsidRPr="00382F72" w:rsidRDefault="00B93F69" w:rsidP="00B93F69">
      <w:pPr>
        <w:tabs>
          <w:tab w:val="left" w:pos="1418"/>
        </w:tabs>
        <w:spacing w:after="0" w:line="480" w:lineRule="auto"/>
        <w:ind w:left="1418"/>
        <w:jc w:val="both"/>
        <w:rPr>
          <w:rFonts w:ascii="Times New Roman" w:hAnsi="Times New Roman" w:cs="Times New Roman"/>
          <w:bCs/>
          <w:color w:val="000000" w:themeColor="text1"/>
          <w:sz w:val="24"/>
          <w:szCs w:val="24"/>
        </w:rPr>
      </w:pPr>
      <w:r w:rsidRPr="00382F72">
        <w:rPr>
          <w:rFonts w:ascii="Times New Roman" w:hAnsi="Times New Roman" w:cs="Times New Roman"/>
          <w:bCs/>
          <w:color w:val="000000" w:themeColor="text1"/>
          <w:sz w:val="24"/>
          <w:szCs w:val="24"/>
        </w:rPr>
        <w:t>Sumber: data primer yang diolah, 2022</w:t>
      </w:r>
    </w:p>
    <w:p w:rsidR="00B93F69" w:rsidRPr="00382F72" w:rsidRDefault="00B93F69" w:rsidP="00B93F69">
      <w:pPr>
        <w:tabs>
          <w:tab w:val="left" w:pos="1418"/>
        </w:tabs>
        <w:spacing w:after="0" w:line="480" w:lineRule="auto"/>
        <w:ind w:left="1418"/>
        <w:jc w:val="both"/>
        <w:rPr>
          <w:rFonts w:ascii="Times New Roman" w:hAnsi="Times New Roman" w:cs="Times New Roman"/>
          <w:color w:val="000000" w:themeColor="text1"/>
          <w:sz w:val="24"/>
          <w:szCs w:val="24"/>
          <w:lang w:val="en-ID"/>
        </w:rPr>
      </w:pPr>
      <w:r w:rsidRPr="00382F72">
        <w:rPr>
          <w:rFonts w:ascii="Times New Roman" w:hAnsi="Times New Roman" w:cs="Times New Roman"/>
          <w:color w:val="000000" w:themeColor="text1"/>
          <w:sz w:val="24"/>
          <w:szCs w:val="24"/>
          <w:lang w:val="en-ID"/>
        </w:rPr>
        <w:t>Nilai kolmogrov smirnov adalah 1.114 dan nilai signifikansinya 0,050 &gt; 0,05 sehingga dapat disimpulkan bahwa model regresi layak digunakan karena memenuhi asumsi normalitas atau sebaran data penelitian berdistribusi normal.</w:t>
      </w:r>
    </w:p>
    <w:p w:rsidR="00B93F69" w:rsidRPr="00382F72" w:rsidRDefault="00B93F69" w:rsidP="00B93F69">
      <w:pPr>
        <w:pStyle w:val="ListParagraph"/>
        <w:numPr>
          <w:ilvl w:val="0"/>
          <w:numId w:val="6"/>
        </w:numPr>
        <w:spacing w:after="0" w:line="480" w:lineRule="auto"/>
        <w:jc w:val="both"/>
        <w:outlineLvl w:val="3"/>
        <w:rPr>
          <w:rFonts w:ascii="Times New Roman" w:eastAsiaTheme="majorEastAsia" w:hAnsi="Times New Roman" w:cs="Times New Roman"/>
          <w:b/>
          <w:bCs/>
          <w:color w:val="000000" w:themeColor="text1"/>
          <w:sz w:val="24"/>
          <w:szCs w:val="24"/>
        </w:rPr>
      </w:pPr>
      <w:r w:rsidRPr="00382F72">
        <w:rPr>
          <w:rFonts w:ascii="Times New Roman" w:eastAsiaTheme="majorEastAsia" w:hAnsi="Times New Roman" w:cs="Times New Roman"/>
          <w:b/>
          <w:bCs/>
          <w:color w:val="000000" w:themeColor="text1"/>
          <w:sz w:val="24"/>
          <w:szCs w:val="24"/>
        </w:rPr>
        <w:t>Uji Multikoliniearitas</w:t>
      </w:r>
    </w:p>
    <w:p w:rsidR="00B93F69" w:rsidRPr="005759A4" w:rsidRDefault="00B93F69" w:rsidP="00B93F69">
      <w:pPr>
        <w:pStyle w:val="ListParagraph"/>
        <w:spacing w:after="0" w:line="480" w:lineRule="auto"/>
        <w:ind w:left="1080" w:firstLine="360"/>
        <w:jc w:val="both"/>
        <w:outlineLvl w:val="3"/>
        <w:rPr>
          <w:rFonts w:ascii="Times New Roman" w:hAnsi="Times New Roman" w:cs="Times New Roman"/>
          <w:color w:val="000000" w:themeColor="text1"/>
          <w:sz w:val="24"/>
          <w:szCs w:val="24"/>
          <w:lang w:val="en-US"/>
        </w:rPr>
      </w:pPr>
      <w:r w:rsidRPr="00382F72">
        <w:rPr>
          <w:rFonts w:ascii="Times New Roman" w:hAnsi="Times New Roman" w:cs="Times New Roman"/>
          <w:color w:val="000000" w:themeColor="text1"/>
          <w:sz w:val="24"/>
          <w:szCs w:val="24"/>
        </w:rPr>
        <w:t>Uji multikolinearitas bertujuan untuk menguji apakah pada model regresi ditemukan adanya korelasi antar peubah bebas. Jika terjadi korelasi maka dinamakan terdapat problem multikolinearitas. Model regresi yang baik seharusnya tidak terjadi korelasi di antara peubah bebas. Untuk mendeteksi adanya multikolinearitas dapat dilihat dari nilai VIF (Variance Inflaction Factor). Pedoman suatu model yang bebas multikolinearitas yaitu mempunyai VIF ≤ 10 dan tolerance value &gt; 0,01. Berikut merupakan hasil uji multikolinieritas dengan menggunakan SPSS 20:</w:t>
      </w:r>
      <w:bookmarkStart w:id="62" w:name="_Toc93154339"/>
      <w:bookmarkStart w:id="63" w:name="_Toc93954498"/>
    </w:p>
    <w:p w:rsidR="00B93F69" w:rsidRPr="00605594" w:rsidRDefault="00B93F69" w:rsidP="00B93F69">
      <w:pPr>
        <w:pStyle w:val="Default"/>
        <w:jc w:val="center"/>
        <w:rPr>
          <w:b/>
          <w:sz w:val="22"/>
          <w:szCs w:val="22"/>
          <w:lang w:val="en-US"/>
        </w:rPr>
      </w:pPr>
      <w:bookmarkStart w:id="64" w:name="_Toc106559588"/>
      <w:bookmarkStart w:id="65" w:name="_Toc106600681"/>
      <w:bookmarkStart w:id="66" w:name="_Toc106601561"/>
      <w:r w:rsidRPr="00605594">
        <w:rPr>
          <w:b/>
          <w:sz w:val="22"/>
          <w:szCs w:val="22"/>
        </w:rPr>
        <w:t xml:space="preserve">Tabel IV. </w:t>
      </w:r>
      <w:r w:rsidRPr="00605594">
        <w:rPr>
          <w:b/>
          <w:sz w:val="22"/>
          <w:szCs w:val="22"/>
          <w:lang w:val="en-US"/>
        </w:rPr>
        <w:t>7</w:t>
      </w:r>
      <w:r w:rsidRPr="00605594">
        <w:rPr>
          <w:b/>
          <w:sz w:val="22"/>
          <w:szCs w:val="22"/>
        </w:rPr>
        <w:br/>
        <w:t>Hasil Uji Multikolinearitas</w:t>
      </w:r>
      <w:bookmarkEnd w:id="62"/>
      <w:bookmarkEnd w:id="63"/>
      <w:bookmarkEnd w:id="64"/>
      <w:bookmarkEnd w:id="65"/>
      <w:bookmarkEnd w:id="66"/>
    </w:p>
    <w:p w:rsidR="00B93F69" w:rsidRPr="00605594" w:rsidRDefault="00B93F69" w:rsidP="00B93F69">
      <w:pPr>
        <w:pStyle w:val="Default"/>
        <w:jc w:val="center"/>
        <w:rPr>
          <w:b/>
          <w:sz w:val="22"/>
          <w:szCs w:val="22"/>
          <w:lang w:val="en-US"/>
        </w:rPr>
      </w:pPr>
    </w:p>
    <w:tbl>
      <w:tblPr>
        <w:tblStyle w:val="LightShading"/>
        <w:tblpPr w:leftFromText="180" w:rightFromText="180" w:vertAnchor="text" w:tblpX="1526" w:tblpY="1"/>
        <w:tblW w:w="6608" w:type="dxa"/>
        <w:shd w:val="clear" w:color="auto" w:fill="FFFFFF" w:themeFill="background1"/>
        <w:tblLayout w:type="fixed"/>
        <w:tblLook w:val="04A0" w:firstRow="1" w:lastRow="0" w:firstColumn="1" w:lastColumn="0" w:noHBand="0" w:noVBand="1"/>
      </w:tblPr>
      <w:tblGrid>
        <w:gridCol w:w="2080"/>
        <w:gridCol w:w="1200"/>
        <w:gridCol w:w="1081"/>
        <w:gridCol w:w="2247"/>
      </w:tblGrid>
      <w:tr w:rsidR="00B93F69" w:rsidRPr="00D33E84" w:rsidTr="002019AD">
        <w:trPr>
          <w:cnfStyle w:val="100000000000" w:firstRow="1" w:lastRow="0" w:firstColumn="0" w:lastColumn="0" w:oddVBand="0" w:evenVBand="0" w:oddHBand="0" w:evenHBand="0" w:firstRowFirstColumn="0" w:firstRowLastColumn="0" w:lastRowFirstColumn="0" w:lastRowLastColumn="0"/>
          <w:trHeight w:val="199"/>
        </w:trPr>
        <w:tc>
          <w:tcPr>
            <w:cnfStyle w:val="001000000000" w:firstRow="0" w:lastRow="0" w:firstColumn="1" w:lastColumn="0" w:oddVBand="0" w:evenVBand="0" w:oddHBand="0" w:evenHBand="0" w:firstRowFirstColumn="0" w:firstRowLastColumn="0" w:lastRowFirstColumn="0" w:lastRowLastColumn="0"/>
            <w:tcW w:w="2080" w:type="dxa"/>
            <w:shd w:val="clear" w:color="auto" w:fill="FFFFFF" w:themeFill="background1"/>
          </w:tcPr>
          <w:p w:rsidR="00B93F69" w:rsidRPr="00D33E84" w:rsidRDefault="00B93F69" w:rsidP="002019AD">
            <w:pPr>
              <w:pStyle w:val="ListParagraph"/>
              <w:spacing w:line="240" w:lineRule="auto"/>
              <w:ind w:left="0"/>
              <w:jc w:val="center"/>
              <w:rPr>
                <w:rFonts w:ascii="Times New Roman" w:hAnsi="Times New Roman" w:cs="Times New Roman"/>
                <w:b w:val="0"/>
                <w:bCs w:val="0"/>
                <w:szCs w:val="24"/>
              </w:rPr>
            </w:pPr>
            <w:r w:rsidRPr="00D33E84">
              <w:rPr>
                <w:rFonts w:ascii="Times New Roman" w:hAnsi="Times New Roman" w:cs="Times New Roman"/>
                <w:b w:val="0"/>
                <w:bCs w:val="0"/>
                <w:szCs w:val="24"/>
              </w:rPr>
              <w:t>Variabel</w:t>
            </w:r>
          </w:p>
        </w:tc>
        <w:tc>
          <w:tcPr>
            <w:tcW w:w="1200" w:type="dxa"/>
            <w:shd w:val="clear" w:color="auto" w:fill="FFFFFF" w:themeFill="background1"/>
          </w:tcPr>
          <w:p w:rsidR="00B93F69" w:rsidRPr="00D33E84" w:rsidRDefault="00B93F69" w:rsidP="002019AD">
            <w:pPr>
              <w:pStyle w:val="ListParagraph"/>
              <w:spacing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i/>
                <w:szCs w:val="24"/>
              </w:rPr>
            </w:pPr>
            <w:r w:rsidRPr="00D33E84">
              <w:rPr>
                <w:rFonts w:ascii="Times New Roman" w:hAnsi="Times New Roman" w:cs="Times New Roman"/>
                <w:b w:val="0"/>
                <w:bCs w:val="0"/>
                <w:i/>
                <w:color w:val="000000"/>
                <w:szCs w:val="24"/>
              </w:rPr>
              <w:t>Tolerance</w:t>
            </w:r>
          </w:p>
        </w:tc>
        <w:tc>
          <w:tcPr>
            <w:tcW w:w="1081" w:type="dxa"/>
            <w:shd w:val="clear" w:color="auto" w:fill="FFFFFF" w:themeFill="background1"/>
          </w:tcPr>
          <w:p w:rsidR="00B93F69" w:rsidRPr="00D33E84" w:rsidRDefault="00B93F69" w:rsidP="002019AD">
            <w:pPr>
              <w:pStyle w:val="ListParagraph"/>
              <w:spacing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i/>
                <w:szCs w:val="24"/>
              </w:rPr>
            </w:pPr>
            <w:r w:rsidRPr="00D33E84">
              <w:rPr>
                <w:rFonts w:ascii="Times New Roman" w:hAnsi="Times New Roman" w:cs="Times New Roman"/>
                <w:b w:val="0"/>
                <w:bCs w:val="0"/>
                <w:i/>
                <w:color w:val="000000"/>
                <w:szCs w:val="24"/>
              </w:rPr>
              <w:t>VIF</w:t>
            </w:r>
          </w:p>
        </w:tc>
        <w:tc>
          <w:tcPr>
            <w:tcW w:w="2247" w:type="dxa"/>
            <w:shd w:val="clear" w:color="auto" w:fill="FFFFFF" w:themeFill="background1"/>
          </w:tcPr>
          <w:p w:rsidR="00B93F69" w:rsidRPr="00D33E84" w:rsidRDefault="00B93F69" w:rsidP="002019AD">
            <w:pPr>
              <w:pStyle w:val="ListParagraph"/>
              <w:spacing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Cs w:val="24"/>
              </w:rPr>
            </w:pPr>
            <w:r w:rsidRPr="00D33E84">
              <w:rPr>
                <w:rFonts w:ascii="Times New Roman" w:hAnsi="Times New Roman" w:cs="Times New Roman"/>
                <w:b w:val="0"/>
                <w:bCs w:val="0"/>
                <w:szCs w:val="24"/>
              </w:rPr>
              <w:t>Keterangan</w:t>
            </w:r>
          </w:p>
        </w:tc>
      </w:tr>
      <w:tr w:rsidR="00B93F69" w:rsidRPr="00D33E84" w:rsidTr="002019AD">
        <w:trPr>
          <w:cnfStyle w:val="000000100000" w:firstRow="0" w:lastRow="0" w:firstColumn="0" w:lastColumn="0" w:oddVBand="0" w:evenVBand="0" w:oddHBand="1" w:evenHBand="0" w:firstRowFirstColumn="0" w:firstRowLastColumn="0" w:lastRowFirstColumn="0" w:lastRowLastColumn="0"/>
          <w:trHeight w:val="199"/>
        </w:trPr>
        <w:tc>
          <w:tcPr>
            <w:cnfStyle w:val="001000000000" w:firstRow="0" w:lastRow="0" w:firstColumn="1" w:lastColumn="0" w:oddVBand="0" w:evenVBand="0" w:oddHBand="0" w:evenHBand="0" w:firstRowFirstColumn="0" w:firstRowLastColumn="0" w:lastRowFirstColumn="0" w:lastRowLastColumn="0"/>
            <w:tcW w:w="2080" w:type="dxa"/>
            <w:shd w:val="clear" w:color="auto" w:fill="FFFFFF" w:themeFill="background1"/>
          </w:tcPr>
          <w:p w:rsidR="00B93F69" w:rsidRPr="00D33E84" w:rsidRDefault="00B93F69" w:rsidP="002019AD">
            <w:pPr>
              <w:pStyle w:val="ListParagraph"/>
              <w:spacing w:line="240" w:lineRule="auto"/>
              <w:ind w:left="0"/>
              <w:jc w:val="center"/>
              <w:rPr>
                <w:rFonts w:ascii="Times New Roman" w:hAnsi="Times New Roman" w:cs="Times New Roman"/>
                <w:b w:val="0"/>
                <w:bCs w:val="0"/>
                <w:color w:val="000000" w:themeColor="text1"/>
                <w:lang w:val="en-US"/>
              </w:rPr>
            </w:pPr>
            <w:r w:rsidRPr="00D33E84">
              <w:rPr>
                <w:rFonts w:ascii="Times New Roman" w:hAnsi="Times New Roman" w:cs="Times New Roman"/>
                <w:b w:val="0"/>
                <w:color w:val="000000" w:themeColor="text1"/>
                <w:lang w:val="en-US"/>
              </w:rPr>
              <w:t>Brand Image</w:t>
            </w:r>
          </w:p>
        </w:tc>
        <w:tc>
          <w:tcPr>
            <w:tcW w:w="1200" w:type="dxa"/>
            <w:shd w:val="clear" w:color="auto" w:fill="FFFFFF" w:themeFill="background1"/>
          </w:tcPr>
          <w:p w:rsidR="00B93F69" w:rsidRPr="00D33E84" w:rsidRDefault="00B93F69" w:rsidP="002019AD">
            <w:pPr>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D33E84">
              <w:rPr>
                <w:rFonts w:ascii="Times New Roman" w:hAnsi="Times New Roman" w:cs="Times New Roman"/>
                <w:color w:val="000000" w:themeColor="text1"/>
              </w:rPr>
              <w:t>0</w:t>
            </w:r>
            <w:r w:rsidRPr="00D33E84">
              <w:rPr>
                <w:rFonts w:ascii="Times New Roman" w:hAnsi="Times New Roman" w:cs="Times New Roman"/>
                <w:color w:val="000000" w:themeColor="text1"/>
                <w:lang w:val="en-US"/>
              </w:rPr>
              <w:t>,</w:t>
            </w:r>
            <w:r w:rsidRPr="00D33E84">
              <w:rPr>
                <w:rFonts w:ascii="Times New Roman" w:hAnsi="Times New Roman" w:cs="Times New Roman"/>
                <w:color w:val="000000" w:themeColor="text1"/>
              </w:rPr>
              <w:t>267</w:t>
            </w:r>
          </w:p>
        </w:tc>
        <w:tc>
          <w:tcPr>
            <w:tcW w:w="1081" w:type="dxa"/>
            <w:shd w:val="clear" w:color="auto" w:fill="FFFFFF" w:themeFill="background1"/>
          </w:tcPr>
          <w:p w:rsidR="00B93F69" w:rsidRPr="00D33E84" w:rsidRDefault="00B93F69" w:rsidP="002019AD">
            <w:pPr>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D33E84">
              <w:rPr>
                <w:rFonts w:ascii="Times New Roman" w:hAnsi="Times New Roman" w:cs="Times New Roman"/>
                <w:color w:val="000000" w:themeColor="text1"/>
              </w:rPr>
              <w:t>3</w:t>
            </w:r>
            <w:r w:rsidRPr="00D33E84">
              <w:rPr>
                <w:rFonts w:ascii="Times New Roman" w:hAnsi="Times New Roman" w:cs="Times New Roman"/>
                <w:color w:val="000000" w:themeColor="text1"/>
                <w:lang w:val="en-US"/>
              </w:rPr>
              <w:t>,</w:t>
            </w:r>
            <w:r w:rsidRPr="00D33E84">
              <w:rPr>
                <w:rFonts w:ascii="Times New Roman" w:hAnsi="Times New Roman" w:cs="Times New Roman"/>
                <w:color w:val="000000" w:themeColor="text1"/>
              </w:rPr>
              <w:t>741</w:t>
            </w:r>
          </w:p>
        </w:tc>
        <w:tc>
          <w:tcPr>
            <w:tcW w:w="2247" w:type="dxa"/>
            <w:shd w:val="clear" w:color="auto" w:fill="FFFFFF" w:themeFill="background1"/>
          </w:tcPr>
          <w:p w:rsidR="00B93F69" w:rsidRPr="00D33E84" w:rsidRDefault="00B93F69" w:rsidP="002019AD">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Cs w:val="24"/>
              </w:rPr>
            </w:pPr>
            <w:r w:rsidRPr="00D33E84">
              <w:rPr>
                <w:rFonts w:ascii="Times New Roman" w:hAnsi="Times New Roman" w:cs="Times New Roman"/>
                <w:szCs w:val="24"/>
              </w:rPr>
              <w:t>Tidak Terjadi Multikolinearitas</w:t>
            </w:r>
          </w:p>
        </w:tc>
      </w:tr>
      <w:tr w:rsidR="00B93F69" w:rsidRPr="00D33E84" w:rsidTr="002019AD">
        <w:trPr>
          <w:trHeight w:val="199"/>
        </w:trPr>
        <w:tc>
          <w:tcPr>
            <w:cnfStyle w:val="001000000000" w:firstRow="0" w:lastRow="0" w:firstColumn="1" w:lastColumn="0" w:oddVBand="0" w:evenVBand="0" w:oddHBand="0" w:evenHBand="0" w:firstRowFirstColumn="0" w:firstRowLastColumn="0" w:lastRowFirstColumn="0" w:lastRowLastColumn="0"/>
            <w:tcW w:w="2080" w:type="dxa"/>
            <w:shd w:val="clear" w:color="auto" w:fill="FFFFFF" w:themeFill="background1"/>
          </w:tcPr>
          <w:p w:rsidR="00B93F69" w:rsidRPr="00D33E84" w:rsidRDefault="00B93F69" w:rsidP="002019AD">
            <w:pPr>
              <w:pStyle w:val="ListParagraph"/>
              <w:spacing w:line="240" w:lineRule="auto"/>
              <w:ind w:left="0"/>
              <w:jc w:val="center"/>
              <w:rPr>
                <w:rFonts w:ascii="Times New Roman" w:hAnsi="Times New Roman" w:cs="Times New Roman"/>
                <w:b w:val="0"/>
                <w:bCs w:val="0"/>
                <w:color w:val="000000" w:themeColor="text1"/>
                <w:lang w:val="en-US"/>
              </w:rPr>
            </w:pPr>
            <w:r w:rsidRPr="00D33E84">
              <w:rPr>
                <w:rFonts w:ascii="Times New Roman" w:hAnsi="Times New Roman" w:cs="Times New Roman"/>
                <w:b w:val="0"/>
                <w:color w:val="000000" w:themeColor="text1"/>
                <w:lang w:val="en-US"/>
              </w:rPr>
              <w:t>Diversity Product</w:t>
            </w:r>
          </w:p>
        </w:tc>
        <w:tc>
          <w:tcPr>
            <w:tcW w:w="1200" w:type="dxa"/>
            <w:shd w:val="clear" w:color="auto" w:fill="FFFFFF" w:themeFill="background1"/>
          </w:tcPr>
          <w:p w:rsidR="00B93F69" w:rsidRPr="00D33E84" w:rsidRDefault="00B93F69" w:rsidP="002019AD">
            <w:pPr>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D33E84">
              <w:rPr>
                <w:rFonts w:ascii="Times New Roman" w:hAnsi="Times New Roman" w:cs="Times New Roman"/>
                <w:color w:val="000000" w:themeColor="text1"/>
              </w:rPr>
              <w:t>0</w:t>
            </w:r>
            <w:r w:rsidRPr="00D33E84">
              <w:rPr>
                <w:rFonts w:ascii="Times New Roman" w:hAnsi="Times New Roman" w:cs="Times New Roman"/>
                <w:color w:val="000000" w:themeColor="text1"/>
                <w:lang w:val="en-US"/>
              </w:rPr>
              <w:t>,</w:t>
            </w:r>
            <w:r w:rsidRPr="00D33E84">
              <w:rPr>
                <w:rFonts w:ascii="Times New Roman" w:hAnsi="Times New Roman" w:cs="Times New Roman"/>
                <w:color w:val="000000" w:themeColor="text1"/>
              </w:rPr>
              <w:t>313</w:t>
            </w:r>
          </w:p>
        </w:tc>
        <w:tc>
          <w:tcPr>
            <w:tcW w:w="1081" w:type="dxa"/>
            <w:shd w:val="clear" w:color="auto" w:fill="FFFFFF" w:themeFill="background1"/>
          </w:tcPr>
          <w:p w:rsidR="00B93F69" w:rsidRPr="00D33E84" w:rsidRDefault="00B93F69" w:rsidP="002019AD">
            <w:pPr>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D33E84">
              <w:rPr>
                <w:rFonts w:ascii="Times New Roman" w:hAnsi="Times New Roman" w:cs="Times New Roman"/>
                <w:color w:val="000000" w:themeColor="text1"/>
              </w:rPr>
              <w:t>3</w:t>
            </w:r>
            <w:r w:rsidRPr="00D33E84">
              <w:rPr>
                <w:rFonts w:ascii="Times New Roman" w:hAnsi="Times New Roman" w:cs="Times New Roman"/>
                <w:color w:val="000000" w:themeColor="text1"/>
                <w:lang w:val="en-US"/>
              </w:rPr>
              <w:t>,</w:t>
            </w:r>
            <w:r w:rsidRPr="00D33E84">
              <w:rPr>
                <w:rFonts w:ascii="Times New Roman" w:hAnsi="Times New Roman" w:cs="Times New Roman"/>
                <w:color w:val="000000" w:themeColor="text1"/>
              </w:rPr>
              <w:t>194</w:t>
            </w:r>
          </w:p>
        </w:tc>
        <w:tc>
          <w:tcPr>
            <w:tcW w:w="2247" w:type="dxa"/>
            <w:shd w:val="clear" w:color="auto" w:fill="FFFFFF" w:themeFill="background1"/>
          </w:tcPr>
          <w:p w:rsidR="00B93F69" w:rsidRPr="00D33E84" w:rsidRDefault="00B93F69" w:rsidP="002019AD">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Cs w:val="24"/>
              </w:rPr>
            </w:pPr>
            <w:r w:rsidRPr="00D33E84">
              <w:rPr>
                <w:rFonts w:ascii="Times New Roman" w:hAnsi="Times New Roman" w:cs="Times New Roman"/>
                <w:szCs w:val="24"/>
              </w:rPr>
              <w:t>Tidak Terjadi Multikolinearitas</w:t>
            </w:r>
          </w:p>
        </w:tc>
      </w:tr>
      <w:tr w:rsidR="00B93F69" w:rsidRPr="00D33E84" w:rsidTr="002019AD">
        <w:trPr>
          <w:cnfStyle w:val="000000100000" w:firstRow="0" w:lastRow="0" w:firstColumn="0" w:lastColumn="0" w:oddVBand="0" w:evenVBand="0" w:oddHBand="1" w:evenHBand="0" w:firstRowFirstColumn="0" w:firstRowLastColumn="0" w:lastRowFirstColumn="0" w:lastRowLastColumn="0"/>
          <w:trHeight w:val="199"/>
        </w:trPr>
        <w:tc>
          <w:tcPr>
            <w:cnfStyle w:val="001000000000" w:firstRow="0" w:lastRow="0" w:firstColumn="1" w:lastColumn="0" w:oddVBand="0" w:evenVBand="0" w:oddHBand="0" w:evenHBand="0" w:firstRowFirstColumn="0" w:firstRowLastColumn="0" w:lastRowFirstColumn="0" w:lastRowLastColumn="0"/>
            <w:tcW w:w="2080" w:type="dxa"/>
            <w:shd w:val="clear" w:color="auto" w:fill="FFFFFF" w:themeFill="background1"/>
          </w:tcPr>
          <w:p w:rsidR="00B93F69" w:rsidRPr="00D33E84" w:rsidRDefault="00B93F69" w:rsidP="002019AD">
            <w:pPr>
              <w:pStyle w:val="ListParagraph"/>
              <w:spacing w:line="240" w:lineRule="auto"/>
              <w:ind w:left="0"/>
              <w:jc w:val="center"/>
              <w:rPr>
                <w:rFonts w:ascii="Times New Roman" w:hAnsi="Times New Roman" w:cs="Times New Roman"/>
                <w:b w:val="0"/>
                <w:bCs w:val="0"/>
                <w:color w:val="000000" w:themeColor="text1"/>
                <w:lang w:val="en-US"/>
              </w:rPr>
            </w:pPr>
            <w:r w:rsidRPr="00D33E84">
              <w:rPr>
                <w:rFonts w:ascii="Times New Roman" w:hAnsi="Times New Roman" w:cs="Times New Roman"/>
                <w:b w:val="0"/>
                <w:color w:val="000000" w:themeColor="text1"/>
                <w:lang w:val="en-US"/>
              </w:rPr>
              <w:t xml:space="preserve">Kepercayaan </w:t>
            </w:r>
            <w:r>
              <w:rPr>
                <w:rFonts w:ascii="Times New Roman" w:hAnsi="Times New Roman" w:cs="Times New Roman"/>
                <w:b w:val="0"/>
                <w:color w:val="000000" w:themeColor="text1"/>
                <w:lang w:val="en-US"/>
              </w:rPr>
              <w:t>Produk</w:t>
            </w:r>
          </w:p>
        </w:tc>
        <w:tc>
          <w:tcPr>
            <w:tcW w:w="1200" w:type="dxa"/>
            <w:shd w:val="clear" w:color="auto" w:fill="FFFFFF" w:themeFill="background1"/>
          </w:tcPr>
          <w:p w:rsidR="00B93F69" w:rsidRPr="00D33E84" w:rsidRDefault="00B93F69" w:rsidP="002019AD">
            <w:pPr>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D33E84">
              <w:rPr>
                <w:rFonts w:ascii="Times New Roman" w:hAnsi="Times New Roman" w:cs="Times New Roman"/>
                <w:color w:val="000000" w:themeColor="text1"/>
              </w:rPr>
              <w:t>0</w:t>
            </w:r>
            <w:r w:rsidRPr="00D33E84">
              <w:rPr>
                <w:rFonts w:ascii="Times New Roman" w:hAnsi="Times New Roman" w:cs="Times New Roman"/>
                <w:color w:val="000000" w:themeColor="text1"/>
                <w:lang w:val="en-US"/>
              </w:rPr>
              <w:t>,</w:t>
            </w:r>
            <w:r w:rsidRPr="00D33E84">
              <w:rPr>
                <w:rFonts w:ascii="Times New Roman" w:hAnsi="Times New Roman" w:cs="Times New Roman"/>
                <w:color w:val="000000" w:themeColor="text1"/>
              </w:rPr>
              <w:t>355</w:t>
            </w:r>
          </w:p>
        </w:tc>
        <w:tc>
          <w:tcPr>
            <w:tcW w:w="1081" w:type="dxa"/>
            <w:shd w:val="clear" w:color="auto" w:fill="FFFFFF" w:themeFill="background1"/>
          </w:tcPr>
          <w:p w:rsidR="00B93F69" w:rsidRPr="00D33E84" w:rsidRDefault="00B93F69" w:rsidP="002019AD">
            <w:pPr>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D33E84">
              <w:rPr>
                <w:rFonts w:ascii="Times New Roman" w:hAnsi="Times New Roman" w:cs="Times New Roman"/>
                <w:color w:val="000000" w:themeColor="text1"/>
              </w:rPr>
              <w:t>2</w:t>
            </w:r>
            <w:r w:rsidRPr="00D33E84">
              <w:rPr>
                <w:rFonts w:ascii="Times New Roman" w:hAnsi="Times New Roman" w:cs="Times New Roman"/>
                <w:color w:val="000000" w:themeColor="text1"/>
                <w:lang w:val="en-US"/>
              </w:rPr>
              <w:t>,</w:t>
            </w:r>
            <w:r w:rsidRPr="00D33E84">
              <w:rPr>
                <w:rFonts w:ascii="Times New Roman" w:hAnsi="Times New Roman" w:cs="Times New Roman"/>
                <w:color w:val="000000" w:themeColor="text1"/>
              </w:rPr>
              <w:t>815</w:t>
            </w:r>
          </w:p>
        </w:tc>
        <w:tc>
          <w:tcPr>
            <w:tcW w:w="2247" w:type="dxa"/>
            <w:shd w:val="clear" w:color="auto" w:fill="FFFFFF" w:themeFill="background1"/>
          </w:tcPr>
          <w:p w:rsidR="00B93F69" w:rsidRPr="00D33E84" w:rsidRDefault="00B93F69" w:rsidP="002019AD">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Cs w:val="24"/>
              </w:rPr>
            </w:pPr>
            <w:r w:rsidRPr="00D33E84">
              <w:rPr>
                <w:rFonts w:ascii="Times New Roman" w:hAnsi="Times New Roman" w:cs="Times New Roman"/>
                <w:szCs w:val="24"/>
              </w:rPr>
              <w:t>Tidak Terjadi Multikolinearitas</w:t>
            </w:r>
          </w:p>
        </w:tc>
      </w:tr>
    </w:tbl>
    <w:p w:rsidR="00B93F69" w:rsidRPr="00D33E84" w:rsidRDefault="00B93F69" w:rsidP="00B93F69">
      <w:pPr>
        <w:pStyle w:val="Default"/>
        <w:jc w:val="center"/>
        <w:rPr>
          <w:b/>
          <w:lang w:val="en-US"/>
        </w:rPr>
      </w:pPr>
    </w:p>
    <w:p w:rsidR="00B93F69" w:rsidRPr="00D33E84" w:rsidRDefault="00B93F69" w:rsidP="00B93F69">
      <w:pPr>
        <w:pStyle w:val="Default"/>
        <w:jc w:val="center"/>
        <w:rPr>
          <w:b/>
          <w:lang w:val="en-US"/>
        </w:rPr>
      </w:pPr>
    </w:p>
    <w:p w:rsidR="00B93F69" w:rsidRPr="00D33E84" w:rsidRDefault="00B93F69" w:rsidP="00B93F69">
      <w:pPr>
        <w:pStyle w:val="Default"/>
        <w:jc w:val="center"/>
        <w:rPr>
          <w:b/>
          <w:lang w:val="en-US"/>
        </w:rPr>
      </w:pPr>
    </w:p>
    <w:p w:rsidR="00B93F69" w:rsidRPr="00D33E84" w:rsidRDefault="00B93F69" w:rsidP="00B93F69">
      <w:pPr>
        <w:pStyle w:val="Default"/>
        <w:jc w:val="center"/>
        <w:rPr>
          <w:b/>
          <w:lang w:val="en-US"/>
        </w:rPr>
      </w:pPr>
    </w:p>
    <w:p w:rsidR="00B93F69" w:rsidRPr="00D33E84" w:rsidRDefault="00B93F69" w:rsidP="00B93F69">
      <w:pPr>
        <w:pStyle w:val="Default"/>
        <w:jc w:val="center"/>
        <w:rPr>
          <w:b/>
          <w:lang w:val="en-US"/>
        </w:rPr>
      </w:pPr>
    </w:p>
    <w:p w:rsidR="00B93F69" w:rsidRPr="00D33E84" w:rsidRDefault="00B93F69" w:rsidP="00B93F69">
      <w:pPr>
        <w:pStyle w:val="Default"/>
        <w:jc w:val="center"/>
        <w:rPr>
          <w:b/>
          <w:lang w:val="en-US"/>
        </w:rPr>
      </w:pPr>
    </w:p>
    <w:p w:rsidR="00B93F69" w:rsidRPr="00D33E84" w:rsidRDefault="00B93F69" w:rsidP="00B93F69">
      <w:pPr>
        <w:pStyle w:val="Default"/>
        <w:jc w:val="center"/>
        <w:rPr>
          <w:b/>
          <w:lang w:val="en-US"/>
        </w:rPr>
      </w:pPr>
    </w:p>
    <w:p w:rsidR="00B93F69" w:rsidRPr="00382F72" w:rsidRDefault="00B93F69" w:rsidP="00B93F69">
      <w:pPr>
        <w:tabs>
          <w:tab w:val="left" w:pos="1418"/>
        </w:tabs>
        <w:spacing w:after="0" w:line="480" w:lineRule="auto"/>
        <w:rPr>
          <w:rFonts w:ascii="Times New Roman" w:hAnsi="Times New Roman" w:cs="Times New Roman"/>
          <w:bCs/>
          <w:color w:val="000000" w:themeColor="text1"/>
          <w:sz w:val="24"/>
          <w:szCs w:val="24"/>
          <w:lang w:val="en-ID"/>
        </w:rPr>
      </w:pPr>
      <w:r>
        <w:rPr>
          <w:rFonts w:ascii="Times New Roman" w:hAnsi="Times New Roman" w:cs="Times New Roman"/>
          <w:bCs/>
          <w:color w:val="000000" w:themeColor="text1"/>
          <w:sz w:val="24"/>
          <w:szCs w:val="24"/>
        </w:rPr>
        <w:tab/>
        <w:t>S</w:t>
      </w:r>
      <w:r w:rsidRPr="00382F72">
        <w:rPr>
          <w:rFonts w:ascii="Times New Roman" w:hAnsi="Times New Roman" w:cs="Times New Roman"/>
          <w:bCs/>
          <w:color w:val="000000" w:themeColor="text1"/>
          <w:sz w:val="24"/>
          <w:szCs w:val="24"/>
        </w:rPr>
        <w:t>umber: data primer yang diolah, 2022</w:t>
      </w:r>
    </w:p>
    <w:p w:rsidR="00B93F69" w:rsidRPr="00382F72" w:rsidRDefault="00B93F69" w:rsidP="00B93F69">
      <w:pPr>
        <w:pStyle w:val="ListParagraph"/>
        <w:spacing w:after="0" w:line="480" w:lineRule="auto"/>
        <w:ind w:left="1080" w:firstLine="360"/>
        <w:jc w:val="both"/>
        <w:outlineLvl w:val="3"/>
        <w:rPr>
          <w:rFonts w:ascii="Times New Roman" w:eastAsiaTheme="majorEastAsia" w:hAnsi="Times New Roman" w:cs="Times New Roman"/>
          <w:b/>
          <w:bCs/>
          <w:color w:val="000000" w:themeColor="text1"/>
          <w:sz w:val="24"/>
          <w:szCs w:val="24"/>
          <w:lang w:val="en-US"/>
        </w:rPr>
      </w:pPr>
      <w:r w:rsidRPr="00382F72">
        <w:rPr>
          <w:rFonts w:ascii="Times New Roman" w:hAnsi="Times New Roman" w:cs="Times New Roman"/>
          <w:color w:val="000000" w:themeColor="text1"/>
          <w:sz w:val="24"/>
          <w:szCs w:val="24"/>
        </w:rPr>
        <w:t xml:space="preserve">Berdasarkan tabel diatas dapat dikatakan bahwa setiap variabel tidak terjadi multikolinearitas dikarenakan nilai </w:t>
      </w:r>
      <w:r w:rsidRPr="00382F72">
        <w:rPr>
          <w:rFonts w:ascii="Times New Roman" w:hAnsi="Times New Roman" w:cs="Times New Roman"/>
          <w:i/>
          <w:color w:val="000000" w:themeColor="text1"/>
          <w:sz w:val="24"/>
          <w:szCs w:val="24"/>
        </w:rPr>
        <w:t>VIF</w:t>
      </w:r>
      <w:r w:rsidRPr="00382F72">
        <w:rPr>
          <w:rFonts w:ascii="Times New Roman" w:hAnsi="Times New Roman" w:cs="Times New Roman"/>
          <w:i/>
          <w:color w:val="000000" w:themeColor="text1"/>
          <w:sz w:val="24"/>
          <w:szCs w:val="24"/>
          <w:lang w:val="en-US"/>
        </w:rPr>
        <w:t xml:space="preserve"> </w:t>
      </w:r>
      <w:r w:rsidRPr="00382F72">
        <w:rPr>
          <w:rFonts w:ascii="Times New Roman" w:hAnsi="Times New Roman" w:cs="Times New Roman"/>
          <w:color w:val="000000" w:themeColor="text1"/>
          <w:sz w:val="24"/>
          <w:szCs w:val="24"/>
        </w:rPr>
        <w:t xml:space="preserve"> ≤ 10 dan </w:t>
      </w:r>
      <w:r w:rsidRPr="00382F72">
        <w:rPr>
          <w:rFonts w:ascii="Times New Roman" w:hAnsi="Times New Roman" w:cs="Times New Roman"/>
          <w:i/>
          <w:color w:val="000000" w:themeColor="text1"/>
          <w:sz w:val="24"/>
          <w:szCs w:val="24"/>
        </w:rPr>
        <w:t>tolerance value</w:t>
      </w:r>
      <w:r w:rsidRPr="00382F72">
        <w:rPr>
          <w:rFonts w:ascii="Times New Roman" w:hAnsi="Times New Roman" w:cs="Times New Roman"/>
          <w:color w:val="000000" w:themeColor="text1"/>
          <w:sz w:val="24"/>
          <w:szCs w:val="24"/>
        </w:rPr>
        <w:t xml:space="preserve"> &gt; 0,01.</w:t>
      </w:r>
    </w:p>
    <w:p w:rsidR="00B93F69" w:rsidRPr="00382F72" w:rsidRDefault="00B93F69" w:rsidP="00B93F69">
      <w:pPr>
        <w:pStyle w:val="ListParagraph"/>
        <w:numPr>
          <w:ilvl w:val="0"/>
          <w:numId w:val="6"/>
        </w:numPr>
        <w:spacing w:after="0" w:line="480" w:lineRule="auto"/>
        <w:jc w:val="both"/>
        <w:outlineLvl w:val="3"/>
        <w:rPr>
          <w:rFonts w:ascii="Times New Roman" w:eastAsiaTheme="majorEastAsia" w:hAnsi="Times New Roman" w:cs="Times New Roman"/>
          <w:b/>
          <w:bCs/>
          <w:color w:val="000000" w:themeColor="text1"/>
          <w:sz w:val="24"/>
          <w:szCs w:val="24"/>
        </w:rPr>
      </w:pPr>
      <w:r w:rsidRPr="00382F72">
        <w:rPr>
          <w:rFonts w:ascii="Times New Roman" w:eastAsiaTheme="majorEastAsia" w:hAnsi="Times New Roman" w:cs="Times New Roman"/>
          <w:b/>
          <w:bCs/>
          <w:color w:val="000000" w:themeColor="text1"/>
          <w:sz w:val="24"/>
          <w:szCs w:val="24"/>
        </w:rPr>
        <w:t>Uji Heterokedastisitas</w:t>
      </w:r>
    </w:p>
    <w:p w:rsidR="00B93F69" w:rsidRPr="00382F72" w:rsidRDefault="00B93F69" w:rsidP="00B93F69">
      <w:pPr>
        <w:pStyle w:val="ListParagraph"/>
        <w:spacing w:after="0" w:line="480" w:lineRule="auto"/>
        <w:ind w:left="1080" w:firstLine="360"/>
        <w:jc w:val="both"/>
        <w:outlineLvl w:val="3"/>
        <w:rPr>
          <w:rFonts w:ascii="Times New Roman" w:eastAsiaTheme="majorEastAsia" w:hAnsi="Times New Roman" w:cs="Times New Roman"/>
          <w:b/>
          <w:bCs/>
          <w:color w:val="000000" w:themeColor="text1"/>
          <w:sz w:val="24"/>
          <w:szCs w:val="24"/>
        </w:rPr>
      </w:pPr>
      <w:proofErr w:type="gramStart"/>
      <w:r w:rsidRPr="00382F72">
        <w:rPr>
          <w:rFonts w:ascii="Times New Roman" w:hAnsi="Times New Roman" w:cs="Times New Roman"/>
          <w:color w:val="000000" w:themeColor="text1"/>
          <w:sz w:val="24"/>
          <w:szCs w:val="24"/>
          <w:lang w:val="en-ID"/>
        </w:rPr>
        <w:t>Uji</w:t>
      </w:r>
      <w:r>
        <w:rPr>
          <w:rFonts w:ascii="Times New Roman" w:hAnsi="Times New Roman" w:cs="Times New Roman"/>
          <w:color w:val="000000" w:themeColor="text1"/>
          <w:sz w:val="24"/>
          <w:szCs w:val="24"/>
          <w:lang w:val="en-ID"/>
        </w:rPr>
        <w:t xml:space="preserve"> </w:t>
      </w:r>
      <w:r w:rsidRPr="00382F72">
        <w:rPr>
          <w:rFonts w:ascii="Times New Roman" w:hAnsi="Times New Roman" w:cs="Times New Roman"/>
          <w:color w:val="000000" w:themeColor="text1"/>
          <w:sz w:val="24"/>
          <w:szCs w:val="24"/>
          <w:lang w:val="en-ID"/>
        </w:rPr>
        <w:t xml:space="preserve">heterokedastisitas bertujuan untuk menilai apakah ada ketidaksamaan varian dari error untuk semua pengamatan setiap variabel </w:t>
      </w:r>
      <w:r w:rsidRPr="00382F72">
        <w:rPr>
          <w:rFonts w:ascii="Times New Roman" w:hAnsi="Times New Roman" w:cs="Times New Roman"/>
          <w:i/>
          <w:color w:val="000000" w:themeColor="text1"/>
          <w:sz w:val="24"/>
          <w:szCs w:val="24"/>
          <w:lang w:val="en-ID"/>
        </w:rPr>
        <w:t>brand image, diversity product</w:t>
      </w:r>
      <w:r w:rsidRPr="00382F72">
        <w:rPr>
          <w:rFonts w:ascii="Times New Roman" w:hAnsi="Times New Roman" w:cs="Times New Roman"/>
          <w:color w:val="000000" w:themeColor="text1"/>
          <w:sz w:val="24"/>
          <w:szCs w:val="24"/>
          <w:lang w:val="en-ID"/>
        </w:rPr>
        <w:t xml:space="preserve"> dan kepercayaan</w:t>
      </w:r>
      <w:r>
        <w:rPr>
          <w:rFonts w:ascii="Times New Roman" w:hAnsi="Times New Roman" w:cs="Times New Roman"/>
          <w:color w:val="000000" w:themeColor="text1"/>
          <w:sz w:val="24"/>
          <w:szCs w:val="24"/>
          <w:lang w:val="en-ID"/>
        </w:rPr>
        <w:t xml:space="preserve"> produk</w:t>
      </w:r>
      <w:r w:rsidRPr="00382F72">
        <w:rPr>
          <w:rFonts w:ascii="Times New Roman" w:hAnsi="Times New Roman" w:cs="Times New Roman"/>
          <w:color w:val="000000" w:themeColor="text1"/>
          <w:sz w:val="24"/>
          <w:szCs w:val="24"/>
          <w:lang w:val="en-ID"/>
        </w:rPr>
        <w:t xml:space="preserve"> terhadap keputusan pembelian.</w:t>
      </w:r>
      <w:proofErr w:type="gramEnd"/>
      <w:r w:rsidRPr="00382F72">
        <w:rPr>
          <w:rFonts w:ascii="Times New Roman" w:hAnsi="Times New Roman" w:cs="Times New Roman"/>
          <w:color w:val="000000" w:themeColor="text1"/>
          <w:sz w:val="24"/>
          <w:szCs w:val="24"/>
          <w:lang w:val="en-ID"/>
        </w:rPr>
        <w:t xml:space="preserve"> </w:t>
      </w:r>
      <w:proofErr w:type="gramStart"/>
      <w:r w:rsidRPr="00382F72">
        <w:rPr>
          <w:rFonts w:ascii="Times New Roman" w:hAnsi="Times New Roman" w:cs="Times New Roman"/>
          <w:color w:val="000000" w:themeColor="text1"/>
          <w:sz w:val="24"/>
          <w:szCs w:val="24"/>
          <w:lang w:val="en-ID"/>
        </w:rPr>
        <w:t>Model regresi yang baik seharusnya tidak terjadi ketidaksamaan varian dari error untuk semua pengamatan setiap variabel bebas.</w:t>
      </w:r>
      <w:proofErr w:type="gramEnd"/>
      <w:r w:rsidRPr="00382F72">
        <w:rPr>
          <w:rFonts w:ascii="Times New Roman" w:hAnsi="Times New Roman" w:cs="Times New Roman"/>
          <w:color w:val="000000" w:themeColor="text1"/>
          <w:sz w:val="24"/>
          <w:szCs w:val="24"/>
          <w:lang w:val="en-ID"/>
        </w:rPr>
        <w:t xml:space="preserve"> Dalam penelitian ini digunakan uji Glejer, yaitu dengan </w:t>
      </w:r>
      <w:proofErr w:type="gramStart"/>
      <w:r w:rsidRPr="00382F72">
        <w:rPr>
          <w:rFonts w:ascii="Times New Roman" w:hAnsi="Times New Roman" w:cs="Times New Roman"/>
          <w:color w:val="000000" w:themeColor="text1"/>
          <w:sz w:val="24"/>
          <w:szCs w:val="24"/>
          <w:lang w:val="en-ID"/>
        </w:rPr>
        <w:t>cara</w:t>
      </w:r>
      <w:proofErr w:type="gramEnd"/>
      <w:r w:rsidRPr="00382F72">
        <w:rPr>
          <w:rFonts w:ascii="Times New Roman" w:hAnsi="Times New Roman" w:cs="Times New Roman"/>
          <w:color w:val="000000" w:themeColor="text1"/>
          <w:sz w:val="24"/>
          <w:szCs w:val="24"/>
          <w:lang w:val="en-ID"/>
        </w:rPr>
        <w:t xml:space="preserve"> meregresikan nilai Absolut Residual terhadap variabel independent yaitu variabel </w:t>
      </w:r>
      <w:r w:rsidRPr="00382F72">
        <w:rPr>
          <w:rFonts w:ascii="Times New Roman" w:hAnsi="Times New Roman" w:cs="Times New Roman"/>
          <w:i/>
          <w:color w:val="000000" w:themeColor="text1"/>
          <w:sz w:val="24"/>
          <w:szCs w:val="24"/>
          <w:lang w:val="en-ID"/>
        </w:rPr>
        <w:t>brand image, diversity product</w:t>
      </w:r>
      <w:r w:rsidRPr="00382F72">
        <w:rPr>
          <w:rFonts w:ascii="Times New Roman" w:hAnsi="Times New Roman" w:cs="Times New Roman"/>
          <w:color w:val="000000" w:themeColor="text1"/>
          <w:sz w:val="24"/>
          <w:szCs w:val="24"/>
          <w:lang w:val="en-ID"/>
        </w:rPr>
        <w:t xml:space="preserve"> dan kepercayaan</w:t>
      </w:r>
      <w:r>
        <w:rPr>
          <w:rFonts w:ascii="Times New Roman" w:hAnsi="Times New Roman" w:cs="Times New Roman"/>
          <w:color w:val="000000" w:themeColor="text1"/>
          <w:sz w:val="24"/>
          <w:szCs w:val="24"/>
          <w:lang w:val="en-ID"/>
        </w:rPr>
        <w:t xml:space="preserve"> produk</w:t>
      </w:r>
      <w:r w:rsidRPr="00382F72">
        <w:rPr>
          <w:rFonts w:ascii="Times New Roman" w:hAnsi="Times New Roman" w:cs="Times New Roman"/>
          <w:color w:val="000000" w:themeColor="text1"/>
          <w:sz w:val="24"/>
          <w:szCs w:val="24"/>
          <w:lang w:val="en-ID"/>
        </w:rPr>
        <w:t>. Ada tidaknya heterokedastisitas diketahui dengan melihat signifikansinya terhadap derajat kepercayaan 0</w:t>
      </w:r>
      <w:proofErr w:type="gramStart"/>
      <w:r w:rsidRPr="00382F72">
        <w:rPr>
          <w:rFonts w:ascii="Times New Roman" w:hAnsi="Times New Roman" w:cs="Times New Roman"/>
          <w:color w:val="000000" w:themeColor="text1"/>
          <w:sz w:val="24"/>
          <w:szCs w:val="24"/>
          <w:lang w:val="en-ID"/>
        </w:rPr>
        <w:t>,05</w:t>
      </w:r>
      <w:proofErr w:type="gramEnd"/>
      <w:r w:rsidRPr="00382F72">
        <w:rPr>
          <w:rFonts w:ascii="Times New Roman" w:hAnsi="Times New Roman" w:cs="Times New Roman"/>
          <w:color w:val="000000" w:themeColor="text1"/>
          <w:sz w:val="24"/>
          <w:szCs w:val="24"/>
          <w:lang w:val="en-ID"/>
        </w:rPr>
        <w:t xml:space="preserve"> atau 5%. Hasil pengujian heterokedastisitas dengan bantuan program SPSS 20 dapat dilihat tabel berikut:</w:t>
      </w:r>
    </w:p>
    <w:p w:rsidR="00B93F69" w:rsidRDefault="00B93F69" w:rsidP="00B93F69">
      <w:pPr>
        <w:pStyle w:val="Default"/>
        <w:jc w:val="center"/>
        <w:rPr>
          <w:b/>
          <w:lang w:val="en-US"/>
        </w:rPr>
      </w:pPr>
      <w:bookmarkStart w:id="67" w:name="_Toc93154340"/>
      <w:bookmarkStart w:id="68" w:name="_Toc93954499"/>
      <w:bookmarkStart w:id="69" w:name="_Toc106559589"/>
      <w:bookmarkStart w:id="70" w:name="_Toc106600682"/>
      <w:bookmarkStart w:id="71" w:name="_Toc106601562"/>
      <w:r w:rsidRPr="001D2DC6">
        <w:rPr>
          <w:b/>
        </w:rPr>
        <w:t xml:space="preserve">Tabel IV. </w:t>
      </w:r>
      <w:r>
        <w:rPr>
          <w:b/>
          <w:lang w:val="en-US"/>
        </w:rPr>
        <w:t>8</w:t>
      </w:r>
      <w:r w:rsidRPr="001D2DC6">
        <w:rPr>
          <w:b/>
        </w:rPr>
        <w:br/>
        <w:t>Hasil Uji Heterokedastisitas</w:t>
      </w:r>
      <w:bookmarkEnd w:id="67"/>
      <w:bookmarkEnd w:id="68"/>
      <w:bookmarkEnd w:id="69"/>
      <w:bookmarkEnd w:id="70"/>
      <w:bookmarkEnd w:id="71"/>
    </w:p>
    <w:tbl>
      <w:tblPr>
        <w:tblStyle w:val="LightShading"/>
        <w:tblpPr w:leftFromText="180" w:rightFromText="180" w:vertAnchor="text" w:tblpX="1526" w:tblpY="1"/>
        <w:tblW w:w="6757" w:type="dxa"/>
        <w:shd w:val="clear" w:color="auto" w:fill="FFFFFF" w:themeFill="background1"/>
        <w:tblLayout w:type="fixed"/>
        <w:tblLook w:val="04A0" w:firstRow="1" w:lastRow="0" w:firstColumn="1" w:lastColumn="0" w:noHBand="0" w:noVBand="1"/>
      </w:tblPr>
      <w:tblGrid>
        <w:gridCol w:w="2127"/>
        <w:gridCol w:w="1227"/>
        <w:gridCol w:w="817"/>
        <w:gridCol w:w="2586"/>
      </w:tblGrid>
      <w:tr w:rsidR="00B93F69" w:rsidRPr="00D33E84" w:rsidTr="002019AD">
        <w:trPr>
          <w:cnfStyle w:val="100000000000" w:firstRow="1" w:lastRow="0" w:firstColumn="0" w:lastColumn="0" w:oddVBand="0" w:evenVBand="0" w:oddHBand="0"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2127" w:type="dxa"/>
            <w:shd w:val="clear" w:color="auto" w:fill="FFFFFF" w:themeFill="background1"/>
          </w:tcPr>
          <w:p w:rsidR="00B93F69" w:rsidRPr="00D33E84" w:rsidRDefault="00B93F69" w:rsidP="002019AD">
            <w:pPr>
              <w:pStyle w:val="ListParagraph"/>
              <w:spacing w:line="240" w:lineRule="auto"/>
              <w:ind w:left="0"/>
              <w:jc w:val="center"/>
              <w:rPr>
                <w:rFonts w:ascii="Times New Roman" w:hAnsi="Times New Roman" w:cs="Times New Roman"/>
                <w:b w:val="0"/>
                <w:bCs w:val="0"/>
                <w:szCs w:val="24"/>
              </w:rPr>
            </w:pPr>
            <w:r w:rsidRPr="00D33E84">
              <w:rPr>
                <w:rFonts w:ascii="Times New Roman" w:hAnsi="Times New Roman" w:cs="Times New Roman"/>
                <w:b w:val="0"/>
                <w:bCs w:val="0"/>
                <w:szCs w:val="24"/>
              </w:rPr>
              <w:t>Variabel</w:t>
            </w:r>
          </w:p>
        </w:tc>
        <w:tc>
          <w:tcPr>
            <w:tcW w:w="1227" w:type="dxa"/>
            <w:shd w:val="clear" w:color="auto" w:fill="FFFFFF" w:themeFill="background1"/>
          </w:tcPr>
          <w:p w:rsidR="00B93F69" w:rsidRPr="00D33E84" w:rsidRDefault="00B93F69" w:rsidP="002019AD">
            <w:pPr>
              <w:pStyle w:val="ListParagraph"/>
              <w:spacing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i/>
                <w:szCs w:val="24"/>
              </w:rPr>
            </w:pPr>
            <w:r w:rsidRPr="00D33E84">
              <w:rPr>
                <w:rFonts w:ascii="Times New Roman" w:hAnsi="Times New Roman" w:cs="Times New Roman"/>
                <w:b w:val="0"/>
                <w:bCs w:val="0"/>
                <w:i/>
                <w:color w:val="000000"/>
                <w:szCs w:val="24"/>
              </w:rPr>
              <w:t>Sig.</w:t>
            </w:r>
          </w:p>
        </w:tc>
        <w:tc>
          <w:tcPr>
            <w:tcW w:w="817" w:type="dxa"/>
            <w:shd w:val="clear" w:color="auto" w:fill="FFFFFF" w:themeFill="background1"/>
          </w:tcPr>
          <w:p w:rsidR="00B93F69" w:rsidRPr="00D33E84" w:rsidRDefault="00B93F69" w:rsidP="002019AD">
            <w:pPr>
              <w:pStyle w:val="ListParagraph"/>
              <w:spacing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Cs w:val="24"/>
              </w:rPr>
            </w:pPr>
            <w:r w:rsidRPr="00D33E84">
              <w:rPr>
                <w:rFonts w:ascii="Times New Roman" w:hAnsi="Times New Roman" w:cs="Times New Roman"/>
                <w:b w:val="0"/>
                <w:bCs w:val="0"/>
                <w:color w:val="000000"/>
                <w:szCs w:val="24"/>
              </w:rPr>
              <w:t>Batas</w:t>
            </w:r>
          </w:p>
        </w:tc>
        <w:tc>
          <w:tcPr>
            <w:tcW w:w="2586" w:type="dxa"/>
            <w:shd w:val="clear" w:color="auto" w:fill="FFFFFF" w:themeFill="background1"/>
          </w:tcPr>
          <w:p w:rsidR="00B93F69" w:rsidRPr="00D33E84" w:rsidRDefault="00B93F69" w:rsidP="002019AD">
            <w:pPr>
              <w:pStyle w:val="ListParagraph"/>
              <w:spacing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Cs w:val="24"/>
              </w:rPr>
            </w:pPr>
            <w:r w:rsidRPr="00D33E84">
              <w:rPr>
                <w:rFonts w:ascii="Times New Roman" w:hAnsi="Times New Roman" w:cs="Times New Roman"/>
                <w:b w:val="0"/>
                <w:bCs w:val="0"/>
                <w:szCs w:val="24"/>
              </w:rPr>
              <w:t>Keterangan</w:t>
            </w:r>
          </w:p>
        </w:tc>
      </w:tr>
      <w:tr w:rsidR="00B93F69" w:rsidRPr="00D33E84" w:rsidTr="002019AD">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2127" w:type="dxa"/>
            <w:shd w:val="clear" w:color="auto" w:fill="FFFFFF" w:themeFill="background1"/>
          </w:tcPr>
          <w:p w:rsidR="00B93F69" w:rsidRPr="00D33E84" w:rsidRDefault="00B93F69" w:rsidP="002019AD">
            <w:pPr>
              <w:pStyle w:val="ListParagraph"/>
              <w:spacing w:line="240" w:lineRule="auto"/>
              <w:ind w:left="0"/>
              <w:jc w:val="center"/>
              <w:rPr>
                <w:rFonts w:ascii="Times New Roman" w:hAnsi="Times New Roman" w:cs="Times New Roman"/>
                <w:b w:val="0"/>
                <w:bCs w:val="0"/>
                <w:color w:val="000000" w:themeColor="text1"/>
                <w:lang w:val="en-US"/>
              </w:rPr>
            </w:pPr>
            <w:r w:rsidRPr="00D33E84">
              <w:rPr>
                <w:rFonts w:ascii="Times New Roman" w:hAnsi="Times New Roman" w:cs="Times New Roman"/>
                <w:b w:val="0"/>
                <w:color w:val="000000" w:themeColor="text1"/>
                <w:lang w:val="en-US"/>
              </w:rPr>
              <w:t>Brand Image</w:t>
            </w:r>
          </w:p>
        </w:tc>
        <w:tc>
          <w:tcPr>
            <w:tcW w:w="1227" w:type="dxa"/>
            <w:shd w:val="clear" w:color="auto" w:fill="FFFFFF" w:themeFill="background1"/>
          </w:tcPr>
          <w:p w:rsidR="00B93F69" w:rsidRPr="00D33E84" w:rsidRDefault="00B93F69" w:rsidP="002019AD">
            <w:pPr>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D33E84">
              <w:rPr>
                <w:rFonts w:ascii="Times New Roman" w:hAnsi="Times New Roman" w:cs="Times New Roman"/>
                <w:color w:val="000000" w:themeColor="text1"/>
              </w:rPr>
              <w:t>0</w:t>
            </w:r>
            <w:r w:rsidRPr="00D33E84">
              <w:rPr>
                <w:rFonts w:ascii="Times New Roman" w:hAnsi="Times New Roman" w:cs="Times New Roman"/>
                <w:color w:val="000000" w:themeColor="text1"/>
                <w:lang w:val="en-US"/>
              </w:rPr>
              <w:t>,</w:t>
            </w:r>
            <w:r w:rsidRPr="00D33E84">
              <w:rPr>
                <w:rFonts w:ascii="Times New Roman" w:hAnsi="Times New Roman" w:cs="Times New Roman"/>
                <w:color w:val="000000" w:themeColor="text1"/>
              </w:rPr>
              <w:t>463</w:t>
            </w:r>
          </w:p>
        </w:tc>
        <w:tc>
          <w:tcPr>
            <w:tcW w:w="817" w:type="dxa"/>
            <w:shd w:val="clear" w:color="auto" w:fill="FFFFFF" w:themeFill="background1"/>
          </w:tcPr>
          <w:p w:rsidR="00B93F69" w:rsidRPr="00D33E84" w:rsidRDefault="00B93F69" w:rsidP="002019AD">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rPr>
            </w:pPr>
            <w:r w:rsidRPr="00D33E84">
              <w:rPr>
                <w:rFonts w:ascii="Times New Roman" w:hAnsi="Times New Roman" w:cs="Times New Roman"/>
                <w:color w:val="000000" w:themeColor="text1"/>
              </w:rPr>
              <w:t>0</w:t>
            </w:r>
            <w:r w:rsidRPr="00D33E84">
              <w:rPr>
                <w:rFonts w:ascii="Times New Roman" w:hAnsi="Times New Roman" w:cs="Times New Roman"/>
                <w:color w:val="000000" w:themeColor="text1"/>
                <w:lang w:val="en-US"/>
              </w:rPr>
              <w:t>,</w:t>
            </w:r>
            <w:r w:rsidRPr="00D33E84">
              <w:rPr>
                <w:rFonts w:ascii="Times New Roman" w:hAnsi="Times New Roman" w:cs="Times New Roman"/>
                <w:color w:val="000000" w:themeColor="text1"/>
              </w:rPr>
              <w:t>05</w:t>
            </w:r>
          </w:p>
        </w:tc>
        <w:tc>
          <w:tcPr>
            <w:tcW w:w="2586" w:type="dxa"/>
            <w:shd w:val="clear" w:color="auto" w:fill="FFFFFF" w:themeFill="background1"/>
          </w:tcPr>
          <w:p w:rsidR="00B93F69" w:rsidRPr="00D33E84" w:rsidRDefault="00B93F69" w:rsidP="002019AD">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Cs w:val="24"/>
              </w:rPr>
            </w:pPr>
            <w:r w:rsidRPr="00D33E84">
              <w:rPr>
                <w:rFonts w:ascii="Times New Roman" w:hAnsi="Times New Roman" w:cs="Times New Roman"/>
                <w:szCs w:val="24"/>
              </w:rPr>
              <w:t xml:space="preserve">Tidak Terjadi </w:t>
            </w:r>
            <w:r w:rsidRPr="00D33E84">
              <w:rPr>
                <w:rFonts w:ascii="Times New Roman" w:hAnsi="Times New Roman" w:cs="Times New Roman"/>
                <w:bCs/>
                <w:szCs w:val="24"/>
              </w:rPr>
              <w:t xml:space="preserve"> Heteroskedastisitas</w:t>
            </w:r>
          </w:p>
        </w:tc>
      </w:tr>
      <w:tr w:rsidR="00B93F69" w:rsidRPr="00D33E84" w:rsidTr="002019AD">
        <w:trPr>
          <w:trHeight w:val="220"/>
        </w:trPr>
        <w:tc>
          <w:tcPr>
            <w:cnfStyle w:val="001000000000" w:firstRow="0" w:lastRow="0" w:firstColumn="1" w:lastColumn="0" w:oddVBand="0" w:evenVBand="0" w:oddHBand="0" w:evenHBand="0" w:firstRowFirstColumn="0" w:firstRowLastColumn="0" w:lastRowFirstColumn="0" w:lastRowLastColumn="0"/>
            <w:tcW w:w="2127" w:type="dxa"/>
            <w:shd w:val="clear" w:color="auto" w:fill="FFFFFF" w:themeFill="background1"/>
          </w:tcPr>
          <w:p w:rsidR="00B93F69" w:rsidRPr="00D33E84" w:rsidRDefault="00B93F69" w:rsidP="002019AD">
            <w:pPr>
              <w:pStyle w:val="ListParagraph"/>
              <w:spacing w:line="240" w:lineRule="auto"/>
              <w:ind w:left="0"/>
              <w:jc w:val="center"/>
              <w:rPr>
                <w:rFonts w:ascii="Times New Roman" w:hAnsi="Times New Roman" w:cs="Times New Roman"/>
                <w:b w:val="0"/>
                <w:bCs w:val="0"/>
                <w:color w:val="000000" w:themeColor="text1"/>
                <w:lang w:val="en-US"/>
              </w:rPr>
            </w:pPr>
            <w:r w:rsidRPr="00D33E84">
              <w:rPr>
                <w:rFonts w:ascii="Times New Roman" w:hAnsi="Times New Roman" w:cs="Times New Roman"/>
                <w:b w:val="0"/>
                <w:color w:val="000000" w:themeColor="text1"/>
                <w:lang w:val="en-US"/>
              </w:rPr>
              <w:t>Diversity Product</w:t>
            </w:r>
          </w:p>
        </w:tc>
        <w:tc>
          <w:tcPr>
            <w:tcW w:w="1227" w:type="dxa"/>
            <w:shd w:val="clear" w:color="auto" w:fill="FFFFFF" w:themeFill="background1"/>
          </w:tcPr>
          <w:p w:rsidR="00B93F69" w:rsidRPr="00D33E84" w:rsidRDefault="00B93F69" w:rsidP="002019AD">
            <w:pPr>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D33E84">
              <w:rPr>
                <w:rFonts w:ascii="Times New Roman" w:hAnsi="Times New Roman" w:cs="Times New Roman"/>
                <w:color w:val="000000" w:themeColor="text1"/>
              </w:rPr>
              <w:t>0</w:t>
            </w:r>
            <w:r w:rsidRPr="00D33E84">
              <w:rPr>
                <w:rFonts w:ascii="Times New Roman" w:hAnsi="Times New Roman" w:cs="Times New Roman"/>
                <w:color w:val="000000" w:themeColor="text1"/>
                <w:lang w:val="en-US"/>
              </w:rPr>
              <w:t>,</w:t>
            </w:r>
            <w:r w:rsidRPr="00D33E84">
              <w:rPr>
                <w:rFonts w:ascii="Times New Roman" w:hAnsi="Times New Roman" w:cs="Times New Roman"/>
                <w:color w:val="000000" w:themeColor="text1"/>
              </w:rPr>
              <w:t>793</w:t>
            </w:r>
          </w:p>
        </w:tc>
        <w:tc>
          <w:tcPr>
            <w:tcW w:w="817" w:type="dxa"/>
            <w:shd w:val="clear" w:color="auto" w:fill="FFFFFF" w:themeFill="background1"/>
          </w:tcPr>
          <w:p w:rsidR="00B93F69" w:rsidRPr="00D33E84" w:rsidRDefault="00B93F69" w:rsidP="002019AD">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rPr>
            </w:pPr>
            <w:r w:rsidRPr="00D33E84">
              <w:rPr>
                <w:rFonts w:ascii="Times New Roman" w:hAnsi="Times New Roman" w:cs="Times New Roman"/>
                <w:color w:val="000000" w:themeColor="text1"/>
              </w:rPr>
              <w:t>0,05</w:t>
            </w:r>
          </w:p>
        </w:tc>
        <w:tc>
          <w:tcPr>
            <w:tcW w:w="2586" w:type="dxa"/>
            <w:shd w:val="clear" w:color="auto" w:fill="FFFFFF" w:themeFill="background1"/>
          </w:tcPr>
          <w:p w:rsidR="00B93F69" w:rsidRPr="00D33E84" w:rsidRDefault="00B93F69" w:rsidP="002019AD">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Cs w:val="24"/>
              </w:rPr>
            </w:pPr>
            <w:r w:rsidRPr="00D33E84">
              <w:rPr>
                <w:rFonts w:ascii="Times New Roman" w:hAnsi="Times New Roman" w:cs="Times New Roman"/>
                <w:szCs w:val="24"/>
              </w:rPr>
              <w:t xml:space="preserve">Tidak Terjadi </w:t>
            </w:r>
            <w:r w:rsidRPr="00D33E84">
              <w:rPr>
                <w:rFonts w:ascii="Times New Roman" w:hAnsi="Times New Roman" w:cs="Times New Roman"/>
                <w:bCs/>
                <w:szCs w:val="24"/>
              </w:rPr>
              <w:t xml:space="preserve"> Heteroskedastisitas</w:t>
            </w:r>
          </w:p>
        </w:tc>
      </w:tr>
      <w:tr w:rsidR="00B93F69" w:rsidRPr="00D33E84" w:rsidTr="002019AD">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2127" w:type="dxa"/>
            <w:shd w:val="clear" w:color="auto" w:fill="FFFFFF" w:themeFill="background1"/>
          </w:tcPr>
          <w:p w:rsidR="00B93F69" w:rsidRPr="00D33E84" w:rsidRDefault="00B93F69" w:rsidP="002019AD">
            <w:pPr>
              <w:pStyle w:val="ListParagraph"/>
              <w:spacing w:line="240" w:lineRule="auto"/>
              <w:ind w:left="0"/>
              <w:jc w:val="center"/>
              <w:rPr>
                <w:rFonts w:ascii="Times New Roman" w:hAnsi="Times New Roman" w:cs="Times New Roman"/>
                <w:b w:val="0"/>
                <w:bCs w:val="0"/>
                <w:color w:val="000000" w:themeColor="text1"/>
                <w:lang w:val="en-US"/>
              </w:rPr>
            </w:pPr>
            <w:r w:rsidRPr="00D33E84">
              <w:rPr>
                <w:rFonts w:ascii="Times New Roman" w:hAnsi="Times New Roman" w:cs="Times New Roman"/>
                <w:b w:val="0"/>
                <w:color w:val="000000" w:themeColor="text1"/>
                <w:lang w:val="en-US"/>
              </w:rPr>
              <w:t>Kepercayaan</w:t>
            </w:r>
            <w:r>
              <w:rPr>
                <w:rFonts w:ascii="Times New Roman" w:hAnsi="Times New Roman" w:cs="Times New Roman"/>
                <w:b w:val="0"/>
                <w:color w:val="000000" w:themeColor="text1"/>
                <w:lang w:val="en-US"/>
              </w:rPr>
              <w:t xml:space="preserve"> Produk</w:t>
            </w:r>
          </w:p>
        </w:tc>
        <w:tc>
          <w:tcPr>
            <w:tcW w:w="1227" w:type="dxa"/>
            <w:shd w:val="clear" w:color="auto" w:fill="FFFFFF" w:themeFill="background1"/>
          </w:tcPr>
          <w:p w:rsidR="00B93F69" w:rsidRPr="00D33E84" w:rsidRDefault="00B93F69" w:rsidP="002019AD">
            <w:pPr>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D33E84">
              <w:rPr>
                <w:rFonts w:ascii="Times New Roman" w:hAnsi="Times New Roman" w:cs="Times New Roman"/>
                <w:color w:val="000000" w:themeColor="text1"/>
              </w:rPr>
              <w:t>0</w:t>
            </w:r>
            <w:r w:rsidRPr="00D33E84">
              <w:rPr>
                <w:rFonts w:ascii="Times New Roman" w:hAnsi="Times New Roman" w:cs="Times New Roman"/>
                <w:color w:val="000000" w:themeColor="text1"/>
                <w:lang w:val="en-US"/>
              </w:rPr>
              <w:t>,</w:t>
            </w:r>
            <w:r w:rsidRPr="00D33E84">
              <w:rPr>
                <w:rFonts w:ascii="Times New Roman" w:hAnsi="Times New Roman" w:cs="Times New Roman"/>
                <w:color w:val="000000" w:themeColor="text1"/>
              </w:rPr>
              <w:t>040</w:t>
            </w:r>
          </w:p>
        </w:tc>
        <w:tc>
          <w:tcPr>
            <w:tcW w:w="817" w:type="dxa"/>
            <w:shd w:val="clear" w:color="auto" w:fill="FFFFFF" w:themeFill="background1"/>
          </w:tcPr>
          <w:p w:rsidR="00B93F69" w:rsidRPr="00D33E84" w:rsidRDefault="00B93F69" w:rsidP="002019AD">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rPr>
            </w:pPr>
            <w:r w:rsidRPr="00D33E84">
              <w:rPr>
                <w:rFonts w:ascii="Times New Roman" w:hAnsi="Times New Roman" w:cs="Times New Roman"/>
                <w:color w:val="000000" w:themeColor="text1"/>
              </w:rPr>
              <w:t>0,05</w:t>
            </w:r>
          </w:p>
        </w:tc>
        <w:tc>
          <w:tcPr>
            <w:tcW w:w="2586" w:type="dxa"/>
            <w:shd w:val="clear" w:color="auto" w:fill="FFFFFF" w:themeFill="background1"/>
          </w:tcPr>
          <w:p w:rsidR="00B93F69" w:rsidRPr="00D33E84" w:rsidRDefault="00B93F69" w:rsidP="002019AD">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Cs w:val="24"/>
              </w:rPr>
            </w:pPr>
            <w:r w:rsidRPr="00D33E84">
              <w:rPr>
                <w:rFonts w:ascii="Times New Roman" w:hAnsi="Times New Roman" w:cs="Times New Roman"/>
                <w:szCs w:val="24"/>
              </w:rPr>
              <w:t xml:space="preserve">Tidak Terjadi </w:t>
            </w:r>
            <w:r w:rsidRPr="00D33E84">
              <w:rPr>
                <w:rFonts w:ascii="Times New Roman" w:hAnsi="Times New Roman" w:cs="Times New Roman"/>
                <w:bCs/>
                <w:szCs w:val="24"/>
              </w:rPr>
              <w:t xml:space="preserve"> Heteroskedastisitas</w:t>
            </w:r>
          </w:p>
        </w:tc>
      </w:tr>
    </w:tbl>
    <w:p w:rsidR="00B93F69" w:rsidRPr="00D33E84" w:rsidRDefault="00B93F69" w:rsidP="00B93F69">
      <w:pPr>
        <w:spacing w:after="0" w:line="480" w:lineRule="auto"/>
        <w:ind w:firstLine="720"/>
        <w:contextualSpacing/>
        <w:jc w:val="both"/>
        <w:rPr>
          <w:rFonts w:ascii="Times New Roman" w:hAnsi="Times New Roman" w:cs="Times New Roman"/>
          <w:bCs/>
          <w:sz w:val="24"/>
          <w:szCs w:val="24"/>
          <w:lang w:val="en-ID"/>
        </w:rPr>
      </w:pPr>
    </w:p>
    <w:p w:rsidR="00B93F69" w:rsidRPr="00D33E84" w:rsidRDefault="00B93F69" w:rsidP="00B93F69">
      <w:pPr>
        <w:spacing w:after="0" w:line="480" w:lineRule="auto"/>
        <w:ind w:left="720" w:firstLine="720"/>
        <w:contextualSpacing/>
        <w:jc w:val="both"/>
        <w:rPr>
          <w:rFonts w:ascii="Times New Roman" w:hAnsi="Times New Roman" w:cs="Times New Roman"/>
          <w:bCs/>
          <w:sz w:val="24"/>
          <w:szCs w:val="24"/>
          <w:lang w:val="en-ID"/>
        </w:rPr>
      </w:pPr>
    </w:p>
    <w:p w:rsidR="00B93F69" w:rsidRPr="00D33E84" w:rsidRDefault="00B93F69" w:rsidP="00B93F69">
      <w:pPr>
        <w:spacing w:after="0" w:line="480" w:lineRule="auto"/>
        <w:ind w:left="720" w:firstLine="720"/>
        <w:contextualSpacing/>
        <w:jc w:val="both"/>
        <w:rPr>
          <w:rFonts w:ascii="Times New Roman" w:hAnsi="Times New Roman" w:cs="Times New Roman"/>
          <w:bCs/>
          <w:sz w:val="24"/>
          <w:szCs w:val="24"/>
          <w:lang w:val="en-ID"/>
        </w:rPr>
      </w:pPr>
    </w:p>
    <w:p w:rsidR="00B93F69" w:rsidRPr="00382F72" w:rsidRDefault="00B93F69" w:rsidP="00B93F69">
      <w:pPr>
        <w:spacing w:after="0" w:line="480" w:lineRule="auto"/>
        <w:contextualSpacing/>
        <w:jc w:val="both"/>
        <w:rPr>
          <w:rFonts w:ascii="Times New Roman" w:hAnsi="Times New Roman" w:cs="Times New Roman"/>
          <w:bCs/>
          <w:color w:val="000000" w:themeColor="text1"/>
          <w:sz w:val="24"/>
          <w:szCs w:val="24"/>
          <w:lang w:val="en-ID"/>
        </w:rPr>
      </w:pPr>
    </w:p>
    <w:p w:rsidR="00B93F69" w:rsidRPr="00382F72" w:rsidRDefault="00B93F69" w:rsidP="00B93F69">
      <w:pPr>
        <w:spacing w:after="0" w:line="480" w:lineRule="auto"/>
        <w:ind w:left="720" w:firstLine="720"/>
        <w:contextualSpacing/>
        <w:jc w:val="both"/>
        <w:rPr>
          <w:rFonts w:ascii="Times New Roman" w:hAnsi="Times New Roman" w:cs="Times New Roman"/>
          <w:bCs/>
          <w:color w:val="000000" w:themeColor="text1"/>
          <w:sz w:val="24"/>
          <w:szCs w:val="24"/>
          <w:lang w:val="en-ID"/>
        </w:rPr>
      </w:pPr>
      <w:r>
        <w:rPr>
          <w:rFonts w:ascii="Times New Roman" w:hAnsi="Times New Roman" w:cs="Times New Roman"/>
          <w:bCs/>
          <w:color w:val="000000" w:themeColor="text1"/>
          <w:sz w:val="24"/>
          <w:szCs w:val="24"/>
        </w:rPr>
        <w:t>S</w:t>
      </w:r>
      <w:r w:rsidRPr="00382F72">
        <w:rPr>
          <w:rFonts w:ascii="Times New Roman" w:hAnsi="Times New Roman" w:cs="Times New Roman"/>
          <w:bCs/>
          <w:color w:val="000000" w:themeColor="text1"/>
          <w:sz w:val="24"/>
          <w:szCs w:val="24"/>
        </w:rPr>
        <w:t>umber: data primer yang diolah, 2022</w:t>
      </w:r>
    </w:p>
    <w:p w:rsidR="00B93F69" w:rsidRPr="00382F72" w:rsidRDefault="00B93F69" w:rsidP="00B93F69">
      <w:pPr>
        <w:pStyle w:val="ListParagraph"/>
        <w:spacing w:before="240" w:line="480" w:lineRule="auto"/>
        <w:ind w:left="1080" w:firstLine="360"/>
        <w:jc w:val="both"/>
        <w:rPr>
          <w:rFonts w:ascii="Times New Roman" w:hAnsi="Times New Roman" w:cs="Times New Roman"/>
          <w:bCs/>
          <w:color w:val="000000" w:themeColor="text1"/>
          <w:sz w:val="24"/>
          <w:szCs w:val="24"/>
          <w:lang w:val="en-ID"/>
        </w:rPr>
      </w:pPr>
      <w:r>
        <w:rPr>
          <w:rFonts w:ascii="Times New Roman" w:hAnsi="Times New Roman" w:cs="Times New Roman"/>
          <w:bCs/>
          <w:color w:val="000000" w:themeColor="text1"/>
          <w:sz w:val="24"/>
          <w:szCs w:val="24"/>
          <w:lang w:val="en-ID"/>
        </w:rPr>
        <w:t xml:space="preserve">Berdasarkan </w:t>
      </w:r>
      <w:r w:rsidRPr="00382F72">
        <w:rPr>
          <w:rFonts w:ascii="Times New Roman" w:hAnsi="Times New Roman" w:cs="Times New Roman"/>
          <w:bCs/>
          <w:color w:val="000000" w:themeColor="text1"/>
          <w:sz w:val="24"/>
          <w:szCs w:val="24"/>
          <w:lang w:val="en-ID"/>
        </w:rPr>
        <w:t>tabel diatas dapat dikatakan bahwa nilai signifikan dari ketiga</w:t>
      </w:r>
      <w:r>
        <w:rPr>
          <w:rFonts w:ascii="Times New Roman" w:hAnsi="Times New Roman" w:cs="Times New Roman"/>
          <w:bCs/>
          <w:color w:val="000000" w:themeColor="text1"/>
          <w:sz w:val="24"/>
          <w:szCs w:val="24"/>
          <w:lang w:val="en-ID"/>
        </w:rPr>
        <w:t xml:space="preserve"> variabel independen lebih dari </w:t>
      </w:r>
      <w:r w:rsidRPr="00382F72">
        <w:rPr>
          <w:rFonts w:ascii="Times New Roman" w:hAnsi="Times New Roman" w:cs="Times New Roman"/>
          <w:bCs/>
          <w:color w:val="000000" w:themeColor="text1"/>
          <w:sz w:val="24"/>
          <w:szCs w:val="24"/>
          <w:lang w:val="en-ID"/>
        </w:rPr>
        <w:t>0</w:t>
      </w:r>
      <w:proofErr w:type="gramStart"/>
      <w:r w:rsidRPr="00382F72">
        <w:rPr>
          <w:rFonts w:ascii="Times New Roman" w:hAnsi="Times New Roman" w:cs="Times New Roman"/>
          <w:bCs/>
          <w:color w:val="000000" w:themeColor="text1"/>
          <w:sz w:val="24"/>
          <w:szCs w:val="24"/>
          <w:lang w:val="en-ID"/>
        </w:rPr>
        <w:t>,05</w:t>
      </w:r>
      <w:proofErr w:type="gramEnd"/>
      <w:r w:rsidRPr="00382F72">
        <w:rPr>
          <w:rFonts w:ascii="Times New Roman" w:hAnsi="Times New Roman" w:cs="Times New Roman"/>
          <w:bCs/>
          <w:color w:val="000000" w:themeColor="text1"/>
          <w:sz w:val="24"/>
          <w:szCs w:val="24"/>
          <w:lang w:val="en-ID"/>
        </w:rPr>
        <w:t xml:space="preserve">. </w:t>
      </w:r>
      <w:proofErr w:type="gramStart"/>
      <w:r w:rsidRPr="00382F72">
        <w:rPr>
          <w:rFonts w:ascii="Times New Roman" w:hAnsi="Times New Roman" w:cs="Times New Roman"/>
          <w:bCs/>
          <w:color w:val="000000" w:themeColor="text1"/>
          <w:sz w:val="24"/>
          <w:szCs w:val="24"/>
          <w:lang w:val="en-ID"/>
        </w:rPr>
        <w:t>De</w:t>
      </w:r>
      <w:r>
        <w:rPr>
          <w:rFonts w:ascii="Times New Roman" w:hAnsi="Times New Roman" w:cs="Times New Roman"/>
          <w:bCs/>
          <w:color w:val="000000" w:themeColor="text1"/>
          <w:sz w:val="24"/>
          <w:szCs w:val="24"/>
          <w:lang w:val="en-ID"/>
        </w:rPr>
        <w:t xml:space="preserve">ngan demikian dapat disimpulkan </w:t>
      </w:r>
      <w:r w:rsidRPr="00382F72">
        <w:rPr>
          <w:rFonts w:ascii="Times New Roman" w:hAnsi="Times New Roman" w:cs="Times New Roman"/>
          <w:bCs/>
          <w:color w:val="000000" w:themeColor="text1"/>
          <w:sz w:val="24"/>
          <w:szCs w:val="24"/>
          <w:lang w:val="en-ID"/>
        </w:rPr>
        <w:t>bahwa tidak terjadi masalah heterokedastisitas pada model regresi.</w:t>
      </w:r>
      <w:proofErr w:type="gramEnd"/>
    </w:p>
    <w:p w:rsidR="00B93F69" w:rsidRPr="00382F72" w:rsidRDefault="00B93F69" w:rsidP="00B93F69">
      <w:pPr>
        <w:pStyle w:val="Heading3"/>
        <w:numPr>
          <w:ilvl w:val="0"/>
          <w:numId w:val="5"/>
        </w:numPr>
        <w:spacing w:before="0" w:line="480" w:lineRule="auto"/>
        <w:jc w:val="both"/>
        <w:rPr>
          <w:rFonts w:ascii="Times New Roman" w:hAnsi="Times New Roman" w:cs="Times New Roman"/>
          <w:bCs w:val="0"/>
          <w:color w:val="000000" w:themeColor="text1"/>
          <w:sz w:val="24"/>
          <w:szCs w:val="24"/>
        </w:rPr>
      </w:pPr>
      <w:bookmarkStart w:id="72" w:name="_Toc93898791"/>
      <w:bookmarkStart w:id="73" w:name="_Toc93958780"/>
      <w:bookmarkStart w:id="74" w:name="_Toc106559590"/>
      <w:bookmarkStart w:id="75" w:name="_Toc106600683"/>
      <w:bookmarkStart w:id="76" w:name="_Toc106601563"/>
      <w:r w:rsidRPr="00382F72">
        <w:rPr>
          <w:rFonts w:ascii="Times New Roman" w:hAnsi="Times New Roman" w:cs="Times New Roman"/>
          <w:bCs w:val="0"/>
          <w:color w:val="000000" w:themeColor="text1"/>
          <w:sz w:val="24"/>
          <w:szCs w:val="24"/>
        </w:rPr>
        <w:t>Uji Regresi Linier Berganda</w:t>
      </w:r>
      <w:bookmarkEnd w:id="72"/>
      <w:bookmarkEnd w:id="73"/>
      <w:bookmarkEnd w:id="74"/>
      <w:bookmarkEnd w:id="75"/>
      <w:bookmarkEnd w:id="76"/>
    </w:p>
    <w:p w:rsidR="00B93F69" w:rsidRPr="00382F72" w:rsidRDefault="00B93F69" w:rsidP="00B93F69">
      <w:pPr>
        <w:pStyle w:val="ListParagraph"/>
        <w:spacing w:after="0" w:line="480" w:lineRule="auto"/>
        <w:ind w:left="1134" w:firstLine="666"/>
        <w:jc w:val="both"/>
        <w:rPr>
          <w:rFonts w:ascii="Times New Roman" w:hAnsi="Times New Roman" w:cs="Times New Roman"/>
          <w:b/>
          <w:color w:val="000000" w:themeColor="text1"/>
          <w:sz w:val="24"/>
          <w:szCs w:val="24"/>
        </w:rPr>
      </w:pPr>
      <w:r w:rsidRPr="00382F72">
        <w:rPr>
          <w:rFonts w:ascii="Times New Roman" w:hAnsi="Times New Roman" w:cs="Times New Roman"/>
          <w:bCs/>
          <w:color w:val="000000" w:themeColor="text1"/>
          <w:sz w:val="24"/>
          <w:szCs w:val="24"/>
        </w:rPr>
        <w:t xml:space="preserve">Uji ini digunakan untuk mengetahui seberapa besar pengaruh variabel bebas, yaitu </w:t>
      </w:r>
      <w:r w:rsidRPr="00382F72">
        <w:rPr>
          <w:rFonts w:ascii="Times New Roman" w:hAnsi="Times New Roman" w:cs="Times New Roman"/>
          <w:bCs/>
          <w:i/>
          <w:color w:val="000000" w:themeColor="text1"/>
          <w:sz w:val="24"/>
          <w:szCs w:val="24"/>
          <w:lang w:val="en-US"/>
        </w:rPr>
        <w:t>brand image, diversity product</w:t>
      </w:r>
      <w:r w:rsidRPr="00382F72">
        <w:rPr>
          <w:rFonts w:ascii="Times New Roman" w:hAnsi="Times New Roman" w:cs="Times New Roman"/>
          <w:bCs/>
          <w:color w:val="000000" w:themeColor="text1"/>
          <w:sz w:val="24"/>
          <w:szCs w:val="24"/>
          <w:lang w:val="en-US"/>
        </w:rPr>
        <w:t xml:space="preserve"> dan kepercayaan</w:t>
      </w:r>
      <w:r w:rsidRPr="00382F72">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lang w:val="en-US"/>
        </w:rPr>
        <w:t xml:space="preserve">produk </w:t>
      </w:r>
      <w:r w:rsidRPr="00382F72">
        <w:rPr>
          <w:rFonts w:ascii="Times New Roman" w:hAnsi="Times New Roman" w:cs="Times New Roman"/>
          <w:bCs/>
          <w:color w:val="000000" w:themeColor="text1"/>
          <w:sz w:val="24"/>
          <w:szCs w:val="24"/>
        </w:rPr>
        <w:t xml:space="preserve">terhadap variabel terikat yaitu keputusan pembelian. Persamaan regresi linier berganda adalah sebagai berikut: </w:t>
      </w:r>
    </w:p>
    <w:p w:rsidR="00B93F69" w:rsidRPr="00382F72" w:rsidRDefault="00B93F69" w:rsidP="00B93F69">
      <w:pPr>
        <w:spacing w:after="0" w:line="480" w:lineRule="auto"/>
        <w:ind w:left="851" w:firstLine="283"/>
        <w:jc w:val="both"/>
        <w:rPr>
          <w:rFonts w:ascii="Times New Roman" w:hAnsi="Times New Roman" w:cs="Times New Roman"/>
          <w:bCs/>
          <w:color w:val="000000" w:themeColor="text1"/>
          <w:sz w:val="24"/>
          <w:szCs w:val="24"/>
        </w:rPr>
      </w:pPr>
      <w:r w:rsidRPr="00382F72">
        <w:rPr>
          <w:rFonts w:ascii="Times New Roman" w:hAnsi="Times New Roman" w:cs="Times New Roman"/>
          <w:bCs/>
          <w:color w:val="000000" w:themeColor="text1"/>
          <w:sz w:val="24"/>
          <w:szCs w:val="24"/>
        </w:rPr>
        <w:t>Y = α+β</w:t>
      </w:r>
      <w:r w:rsidRPr="00382F72">
        <w:rPr>
          <w:rFonts w:ascii="Times New Roman" w:hAnsi="Times New Roman" w:cs="Times New Roman"/>
          <w:bCs/>
          <w:color w:val="000000" w:themeColor="text1"/>
          <w:sz w:val="24"/>
          <w:szCs w:val="24"/>
          <w:vertAlign w:val="subscript"/>
        </w:rPr>
        <w:t>1</w:t>
      </w:r>
      <w:r w:rsidRPr="00382F72">
        <w:rPr>
          <w:rFonts w:ascii="Times New Roman" w:hAnsi="Times New Roman" w:cs="Times New Roman"/>
          <w:bCs/>
          <w:color w:val="000000" w:themeColor="text1"/>
          <w:sz w:val="24"/>
          <w:szCs w:val="24"/>
        </w:rPr>
        <w:t>X</w:t>
      </w:r>
      <w:r w:rsidRPr="00382F72">
        <w:rPr>
          <w:rFonts w:ascii="Times New Roman" w:hAnsi="Times New Roman" w:cs="Times New Roman"/>
          <w:bCs/>
          <w:color w:val="000000" w:themeColor="text1"/>
          <w:sz w:val="24"/>
          <w:szCs w:val="24"/>
          <w:vertAlign w:val="subscript"/>
        </w:rPr>
        <w:t>1</w:t>
      </w:r>
      <w:r w:rsidRPr="00382F72">
        <w:rPr>
          <w:rFonts w:ascii="Times New Roman" w:hAnsi="Times New Roman" w:cs="Times New Roman"/>
          <w:bCs/>
          <w:color w:val="000000" w:themeColor="text1"/>
          <w:sz w:val="24"/>
          <w:szCs w:val="24"/>
        </w:rPr>
        <w:t>+β</w:t>
      </w:r>
      <w:r w:rsidRPr="00382F72">
        <w:rPr>
          <w:rFonts w:ascii="Times New Roman" w:hAnsi="Times New Roman" w:cs="Times New Roman"/>
          <w:bCs/>
          <w:color w:val="000000" w:themeColor="text1"/>
          <w:sz w:val="24"/>
          <w:szCs w:val="24"/>
          <w:vertAlign w:val="subscript"/>
        </w:rPr>
        <w:t>2</w:t>
      </w:r>
      <w:r w:rsidRPr="00382F72">
        <w:rPr>
          <w:rFonts w:ascii="Times New Roman" w:hAnsi="Times New Roman" w:cs="Times New Roman"/>
          <w:bCs/>
          <w:color w:val="000000" w:themeColor="text1"/>
          <w:sz w:val="24"/>
          <w:szCs w:val="24"/>
        </w:rPr>
        <w:t>X</w:t>
      </w:r>
      <w:r w:rsidRPr="00382F72">
        <w:rPr>
          <w:rFonts w:ascii="Times New Roman" w:hAnsi="Times New Roman" w:cs="Times New Roman"/>
          <w:bCs/>
          <w:color w:val="000000" w:themeColor="text1"/>
          <w:sz w:val="24"/>
          <w:szCs w:val="24"/>
          <w:vertAlign w:val="subscript"/>
        </w:rPr>
        <w:t>2</w:t>
      </w:r>
      <w:r w:rsidRPr="00382F72">
        <w:rPr>
          <w:rFonts w:ascii="Times New Roman" w:hAnsi="Times New Roman" w:cs="Times New Roman"/>
          <w:bCs/>
          <w:color w:val="000000" w:themeColor="text1"/>
          <w:sz w:val="24"/>
          <w:szCs w:val="24"/>
        </w:rPr>
        <w:t>+β</w:t>
      </w:r>
      <w:r w:rsidRPr="00382F72">
        <w:rPr>
          <w:rFonts w:ascii="Times New Roman" w:hAnsi="Times New Roman" w:cs="Times New Roman"/>
          <w:bCs/>
          <w:color w:val="000000" w:themeColor="text1"/>
          <w:sz w:val="24"/>
          <w:szCs w:val="24"/>
          <w:vertAlign w:val="subscript"/>
        </w:rPr>
        <w:t>3</w:t>
      </w:r>
      <w:r w:rsidRPr="00382F72">
        <w:rPr>
          <w:rFonts w:ascii="Times New Roman" w:hAnsi="Times New Roman" w:cs="Times New Roman"/>
          <w:bCs/>
          <w:color w:val="000000" w:themeColor="text1"/>
          <w:sz w:val="24"/>
          <w:szCs w:val="24"/>
        </w:rPr>
        <w:t>X</w:t>
      </w:r>
      <w:r w:rsidRPr="00382F72">
        <w:rPr>
          <w:rFonts w:ascii="Times New Roman" w:hAnsi="Times New Roman" w:cs="Times New Roman"/>
          <w:bCs/>
          <w:color w:val="000000" w:themeColor="text1"/>
          <w:sz w:val="24"/>
          <w:szCs w:val="24"/>
          <w:vertAlign w:val="subscript"/>
        </w:rPr>
        <w:t>3</w:t>
      </w:r>
      <w:r w:rsidRPr="00382F72">
        <w:rPr>
          <w:rFonts w:ascii="Times New Roman" w:hAnsi="Times New Roman" w:cs="Times New Roman"/>
          <w:bCs/>
          <w:color w:val="000000" w:themeColor="text1"/>
          <w:sz w:val="24"/>
          <w:szCs w:val="24"/>
        </w:rPr>
        <w:t>+e</w:t>
      </w:r>
    </w:p>
    <w:p w:rsidR="00B93F69" w:rsidRPr="00AF631D" w:rsidRDefault="00B93F69" w:rsidP="00B93F69">
      <w:pPr>
        <w:pStyle w:val="Default"/>
        <w:jc w:val="center"/>
        <w:rPr>
          <w:b/>
          <w:sz w:val="22"/>
          <w:szCs w:val="22"/>
          <w:lang w:val="en-US"/>
        </w:rPr>
      </w:pPr>
      <w:bookmarkStart w:id="77" w:name="_Toc93154341"/>
      <w:bookmarkStart w:id="78" w:name="_Toc93954500"/>
      <w:bookmarkStart w:id="79" w:name="_Toc106559591"/>
      <w:bookmarkStart w:id="80" w:name="_Toc106600684"/>
      <w:bookmarkStart w:id="81" w:name="_Toc106601564"/>
      <w:r w:rsidRPr="00AF631D">
        <w:rPr>
          <w:b/>
          <w:sz w:val="22"/>
          <w:szCs w:val="22"/>
        </w:rPr>
        <w:t xml:space="preserve">Tabel IV. </w:t>
      </w:r>
      <w:r w:rsidRPr="00AF631D">
        <w:rPr>
          <w:b/>
          <w:sz w:val="22"/>
          <w:szCs w:val="22"/>
          <w:lang w:val="en-US"/>
        </w:rPr>
        <w:t>9</w:t>
      </w:r>
      <w:r w:rsidRPr="00AF631D">
        <w:rPr>
          <w:b/>
          <w:sz w:val="22"/>
          <w:szCs w:val="22"/>
        </w:rPr>
        <w:br/>
        <w:t>Hasil Uji Regresi Linear Berganda</w:t>
      </w:r>
      <w:bookmarkEnd w:id="77"/>
      <w:bookmarkEnd w:id="78"/>
      <w:bookmarkEnd w:id="79"/>
      <w:bookmarkEnd w:id="80"/>
      <w:bookmarkEnd w:id="81"/>
    </w:p>
    <w:p w:rsidR="00B93F69" w:rsidRPr="00AF631D" w:rsidRDefault="00B93F69" w:rsidP="00B93F69">
      <w:pPr>
        <w:pStyle w:val="Default"/>
        <w:jc w:val="center"/>
        <w:rPr>
          <w:b/>
          <w:sz w:val="22"/>
          <w:szCs w:val="22"/>
          <w:lang w:val="en-US"/>
        </w:rPr>
      </w:pPr>
    </w:p>
    <w:tbl>
      <w:tblPr>
        <w:tblStyle w:val="LightShading"/>
        <w:tblpPr w:leftFromText="180" w:rightFromText="180" w:vertAnchor="text" w:tblpX="1242" w:tblpY="1"/>
        <w:tblW w:w="6789" w:type="dxa"/>
        <w:shd w:val="clear" w:color="auto" w:fill="FFFFFF" w:themeFill="background1"/>
        <w:tblLayout w:type="fixed"/>
        <w:tblLook w:val="04A0" w:firstRow="1" w:lastRow="0" w:firstColumn="1" w:lastColumn="0" w:noHBand="0" w:noVBand="1"/>
      </w:tblPr>
      <w:tblGrid>
        <w:gridCol w:w="4305"/>
        <w:gridCol w:w="2484"/>
      </w:tblGrid>
      <w:tr w:rsidR="00B93F69" w:rsidRPr="00C4004F" w:rsidTr="002019AD">
        <w:trPr>
          <w:cnfStyle w:val="100000000000" w:firstRow="1" w:lastRow="0" w:firstColumn="0" w:lastColumn="0" w:oddVBand="0" w:evenVBand="0" w:oddHBand="0"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4305" w:type="dxa"/>
            <w:shd w:val="clear" w:color="auto" w:fill="FFFFFF" w:themeFill="background1"/>
          </w:tcPr>
          <w:p w:rsidR="00B93F69" w:rsidRPr="00D33E84" w:rsidRDefault="00B93F69" w:rsidP="002019AD">
            <w:pPr>
              <w:pStyle w:val="ListParagraph"/>
              <w:spacing w:line="240" w:lineRule="auto"/>
              <w:ind w:left="0"/>
              <w:jc w:val="center"/>
              <w:rPr>
                <w:rFonts w:ascii="Times New Roman" w:hAnsi="Times New Roman" w:cs="Times New Roman"/>
                <w:b w:val="0"/>
                <w:bCs w:val="0"/>
                <w:szCs w:val="24"/>
              </w:rPr>
            </w:pPr>
            <w:r w:rsidRPr="00D33E84">
              <w:rPr>
                <w:rFonts w:ascii="Times New Roman" w:hAnsi="Times New Roman" w:cs="Times New Roman"/>
                <w:b w:val="0"/>
                <w:bCs w:val="0"/>
                <w:szCs w:val="24"/>
              </w:rPr>
              <w:t>Variabel</w:t>
            </w:r>
          </w:p>
        </w:tc>
        <w:tc>
          <w:tcPr>
            <w:tcW w:w="2484" w:type="dxa"/>
            <w:shd w:val="clear" w:color="auto" w:fill="FFFFFF" w:themeFill="background1"/>
          </w:tcPr>
          <w:p w:rsidR="00B93F69" w:rsidRPr="00D33E84" w:rsidRDefault="00B93F69" w:rsidP="002019AD">
            <w:pPr>
              <w:pStyle w:val="ListParagraph"/>
              <w:spacing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Cs w:val="24"/>
              </w:rPr>
            </w:pPr>
            <w:r w:rsidRPr="00D33E84">
              <w:rPr>
                <w:rFonts w:ascii="Times New Roman" w:hAnsi="Times New Roman" w:cs="Times New Roman"/>
                <w:b w:val="0"/>
                <w:bCs w:val="0"/>
                <w:color w:val="000000"/>
                <w:szCs w:val="24"/>
              </w:rPr>
              <w:t>Koefisien B</w:t>
            </w:r>
          </w:p>
        </w:tc>
      </w:tr>
      <w:tr w:rsidR="00B93F69" w:rsidRPr="00A5410D" w:rsidTr="002019AD">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4305" w:type="dxa"/>
            <w:shd w:val="clear" w:color="auto" w:fill="FFFFFF" w:themeFill="background1"/>
          </w:tcPr>
          <w:p w:rsidR="00B93F69" w:rsidRPr="00D33E84" w:rsidRDefault="00B93F69" w:rsidP="002019AD">
            <w:pPr>
              <w:pStyle w:val="ListParagraph"/>
              <w:spacing w:line="240" w:lineRule="auto"/>
              <w:ind w:left="0"/>
              <w:jc w:val="center"/>
              <w:rPr>
                <w:rFonts w:ascii="Times New Roman" w:hAnsi="Times New Roman" w:cs="Times New Roman"/>
                <w:b w:val="0"/>
                <w:color w:val="000000" w:themeColor="text1"/>
              </w:rPr>
            </w:pPr>
            <w:r w:rsidRPr="00D33E84">
              <w:rPr>
                <w:rFonts w:ascii="Times New Roman" w:hAnsi="Times New Roman" w:cs="Times New Roman"/>
                <w:b w:val="0"/>
                <w:color w:val="000000" w:themeColor="text1"/>
              </w:rPr>
              <w:t>Constant</w:t>
            </w:r>
          </w:p>
        </w:tc>
        <w:tc>
          <w:tcPr>
            <w:tcW w:w="2484" w:type="dxa"/>
            <w:shd w:val="clear" w:color="auto" w:fill="FFFFFF" w:themeFill="background1"/>
          </w:tcPr>
          <w:p w:rsidR="00B93F69" w:rsidRPr="00D33E84" w:rsidRDefault="00B93F69" w:rsidP="002019AD">
            <w:pPr>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D33E84">
              <w:rPr>
                <w:rFonts w:ascii="Times New Roman" w:hAnsi="Times New Roman" w:cs="Times New Roman"/>
                <w:color w:val="000000" w:themeColor="text1"/>
              </w:rPr>
              <w:t>1,373</w:t>
            </w:r>
          </w:p>
        </w:tc>
      </w:tr>
      <w:tr w:rsidR="00B93F69" w:rsidRPr="00A5410D" w:rsidTr="002019AD">
        <w:trPr>
          <w:trHeight w:val="294"/>
        </w:trPr>
        <w:tc>
          <w:tcPr>
            <w:cnfStyle w:val="001000000000" w:firstRow="0" w:lastRow="0" w:firstColumn="1" w:lastColumn="0" w:oddVBand="0" w:evenVBand="0" w:oddHBand="0" w:evenHBand="0" w:firstRowFirstColumn="0" w:firstRowLastColumn="0" w:lastRowFirstColumn="0" w:lastRowLastColumn="0"/>
            <w:tcW w:w="4305" w:type="dxa"/>
            <w:shd w:val="clear" w:color="auto" w:fill="FFFFFF" w:themeFill="background1"/>
          </w:tcPr>
          <w:p w:rsidR="00B93F69" w:rsidRPr="00D33E84" w:rsidRDefault="00B93F69" w:rsidP="002019AD">
            <w:pPr>
              <w:pStyle w:val="ListParagraph"/>
              <w:spacing w:line="240" w:lineRule="auto"/>
              <w:ind w:left="0"/>
              <w:jc w:val="center"/>
              <w:rPr>
                <w:rFonts w:ascii="Times New Roman" w:hAnsi="Times New Roman" w:cs="Times New Roman"/>
                <w:b w:val="0"/>
                <w:bCs w:val="0"/>
                <w:color w:val="000000" w:themeColor="text1"/>
                <w:lang w:val="en-US"/>
              </w:rPr>
            </w:pPr>
            <w:r w:rsidRPr="00D33E84">
              <w:rPr>
                <w:rFonts w:ascii="Times New Roman" w:hAnsi="Times New Roman" w:cs="Times New Roman"/>
                <w:b w:val="0"/>
                <w:color w:val="000000" w:themeColor="text1"/>
                <w:lang w:val="en-US"/>
              </w:rPr>
              <w:t>Brand Image</w:t>
            </w:r>
          </w:p>
        </w:tc>
        <w:tc>
          <w:tcPr>
            <w:tcW w:w="2484" w:type="dxa"/>
            <w:shd w:val="clear" w:color="auto" w:fill="FFFFFF" w:themeFill="background1"/>
          </w:tcPr>
          <w:p w:rsidR="00B93F69" w:rsidRPr="00D33E84" w:rsidRDefault="00B93F69" w:rsidP="002019AD">
            <w:pPr>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D33E84">
              <w:rPr>
                <w:rFonts w:ascii="Times New Roman" w:hAnsi="Times New Roman" w:cs="Times New Roman"/>
                <w:color w:val="000000" w:themeColor="text1"/>
              </w:rPr>
              <w:t>0,150</w:t>
            </w:r>
          </w:p>
        </w:tc>
      </w:tr>
      <w:tr w:rsidR="00B93F69" w:rsidRPr="00A5410D" w:rsidTr="002019AD">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4305" w:type="dxa"/>
            <w:shd w:val="clear" w:color="auto" w:fill="FFFFFF" w:themeFill="background1"/>
          </w:tcPr>
          <w:p w:rsidR="00B93F69" w:rsidRPr="00D33E84" w:rsidRDefault="00B93F69" w:rsidP="002019AD">
            <w:pPr>
              <w:pStyle w:val="ListParagraph"/>
              <w:spacing w:line="240" w:lineRule="auto"/>
              <w:ind w:left="0"/>
              <w:jc w:val="center"/>
              <w:rPr>
                <w:rFonts w:ascii="Times New Roman" w:hAnsi="Times New Roman" w:cs="Times New Roman"/>
                <w:b w:val="0"/>
                <w:bCs w:val="0"/>
                <w:color w:val="000000" w:themeColor="text1"/>
                <w:lang w:val="en-US"/>
              </w:rPr>
            </w:pPr>
            <w:r w:rsidRPr="00D33E84">
              <w:rPr>
                <w:rFonts w:ascii="Times New Roman" w:hAnsi="Times New Roman" w:cs="Times New Roman"/>
                <w:b w:val="0"/>
                <w:color w:val="000000" w:themeColor="text1"/>
                <w:lang w:val="en-US"/>
              </w:rPr>
              <w:t>Diversity Product</w:t>
            </w:r>
          </w:p>
        </w:tc>
        <w:tc>
          <w:tcPr>
            <w:tcW w:w="2484" w:type="dxa"/>
            <w:shd w:val="clear" w:color="auto" w:fill="FFFFFF" w:themeFill="background1"/>
          </w:tcPr>
          <w:p w:rsidR="00B93F69" w:rsidRPr="00D33E84" w:rsidRDefault="00B93F69" w:rsidP="002019AD">
            <w:pPr>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D33E84">
              <w:rPr>
                <w:rFonts w:ascii="Times New Roman" w:hAnsi="Times New Roman" w:cs="Times New Roman"/>
                <w:color w:val="000000" w:themeColor="text1"/>
              </w:rPr>
              <w:t>0,541</w:t>
            </w:r>
          </w:p>
        </w:tc>
      </w:tr>
      <w:tr w:rsidR="00B93F69" w:rsidRPr="00A5410D" w:rsidTr="002019AD">
        <w:trPr>
          <w:trHeight w:val="294"/>
        </w:trPr>
        <w:tc>
          <w:tcPr>
            <w:cnfStyle w:val="001000000000" w:firstRow="0" w:lastRow="0" w:firstColumn="1" w:lastColumn="0" w:oddVBand="0" w:evenVBand="0" w:oddHBand="0" w:evenHBand="0" w:firstRowFirstColumn="0" w:firstRowLastColumn="0" w:lastRowFirstColumn="0" w:lastRowLastColumn="0"/>
            <w:tcW w:w="4305" w:type="dxa"/>
            <w:shd w:val="clear" w:color="auto" w:fill="FFFFFF" w:themeFill="background1"/>
          </w:tcPr>
          <w:p w:rsidR="00B93F69" w:rsidRPr="005759A4" w:rsidRDefault="00B93F69" w:rsidP="002019AD">
            <w:pPr>
              <w:pStyle w:val="ListParagraph"/>
              <w:spacing w:line="240" w:lineRule="auto"/>
              <w:ind w:left="0"/>
              <w:jc w:val="center"/>
              <w:rPr>
                <w:rFonts w:ascii="Times New Roman" w:hAnsi="Times New Roman" w:cs="Times New Roman"/>
                <w:b w:val="0"/>
                <w:bCs w:val="0"/>
                <w:color w:val="000000" w:themeColor="text1"/>
                <w:lang w:val="en-US"/>
              </w:rPr>
            </w:pPr>
            <w:r w:rsidRPr="00D33E84">
              <w:rPr>
                <w:rFonts w:ascii="Times New Roman" w:hAnsi="Times New Roman" w:cs="Times New Roman"/>
                <w:b w:val="0"/>
                <w:color w:val="000000" w:themeColor="text1"/>
                <w:lang w:val="en-US"/>
              </w:rPr>
              <w:t>Kepercayaan</w:t>
            </w:r>
            <w:r w:rsidRPr="00D33E84">
              <w:rPr>
                <w:rFonts w:ascii="Times New Roman" w:hAnsi="Times New Roman" w:cs="Times New Roman"/>
                <w:b w:val="0"/>
                <w:color w:val="000000" w:themeColor="text1"/>
              </w:rPr>
              <w:t xml:space="preserve"> </w:t>
            </w:r>
            <w:r>
              <w:rPr>
                <w:rFonts w:ascii="Times New Roman" w:hAnsi="Times New Roman" w:cs="Times New Roman"/>
                <w:b w:val="0"/>
                <w:color w:val="000000" w:themeColor="text1"/>
                <w:lang w:val="en-US"/>
              </w:rPr>
              <w:t>Produk</w:t>
            </w:r>
          </w:p>
        </w:tc>
        <w:tc>
          <w:tcPr>
            <w:tcW w:w="2484" w:type="dxa"/>
            <w:shd w:val="clear" w:color="auto" w:fill="FFFFFF" w:themeFill="background1"/>
          </w:tcPr>
          <w:p w:rsidR="00B93F69" w:rsidRPr="00D33E84" w:rsidRDefault="00B93F69" w:rsidP="002019AD">
            <w:pPr>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D33E84">
              <w:rPr>
                <w:rFonts w:ascii="Times New Roman" w:hAnsi="Times New Roman" w:cs="Times New Roman"/>
                <w:color w:val="000000" w:themeColor="text1"/>
              </w:rPr>
              <w:t>0,218</w:t>
            </w:r>
          </w:p>
        </w:tc>
      </w:tr>
    </w:tbl>
    <w:p w:rsidR="00B93F69" w:rsidRDefault="00B93F69" w:rsidP="00B93F69">
      <w:pPr>
        <w:pStyle w:val="Default"/>
        <w:jc w:val="center"/>
        <w:rPr>
          <w:b/>
          <w:lang w:val="en-US"/>
        </w:rPr>
      </w:pPr>
    </w:p>
    <w:p w:rsidR="00B93F69" w:rsidRDefault="00B93F69" w:rsidP="00B93F69">
      <w:pPr>
        <w:pStyle w:val="Default"/>
        <w:jc w:val="center"/>
        <w:rPr>
          <w:b/>
          <w:lang w:val="en-US"/>
        </w:rPr>
      </w:pPr>
    </w:p>
    <w:p w:rsidR="00B93F69" w:rsidRDefault="00B93F69" w:rsidP="00B93F69">
      <w:pPr>
        <w:pStyle w:val="Default"/>
        <w:jc w:val="center"/>
        <w:rPr>
          <w:b/>
          <w:lang w:val="en-US"/>
        </w:rPr>
      </w:pPr>
    </w:p>
    <w:p w:rsidR="00B93F69" w:rsidRDefault="00B93F69" w:rsidP="00B93F69">
      <w:pPr>
        <w:pStyle w:val="Default"/>
        <w:jc w:val="center"/>
        <w:rPr>
          <w:b/>
          <w:lang w:val="en-US"/>
        </w:rPr>
      </w:pPr>
    </w:p>
    <w:p w:rsidR="00B93F69" w:rsidRDefault="00B93F69" w:rsidP="00B93F69">
      <w:pPr>
        <w:pStyle w:val="Default"/>
        <w:jc w:val="center"/>
        <w:rPr>
          <w:b/>
          <w:lang w:val="en-US"/>
        </w:rPr>
      </w:pPr>
    </w:p>
    <w:p w:rsidR="00B93F69" w:rsidRPr="00D33E84" w:rsidRDefault="00B93F69" w:rsidP="00B93F69">
      <w:pPr>
        <w:pStyle w:val="Default"/>
        <w:rPr>
          <w:b/>
          <w:lang w:val="en-US"/>
        </w:rPr>
      </w:pPr>
    </w:p>
    <w:p w:rsidR="00B93F69" w:rsidRPr="00382F72" w:rsidRDefault="00B93F69" w:rsidP="00B93F69">
      <w:pPr>
        <w:spacing w:line="480" w:lineRule="auto"/>
        <w:ind w:left="1134"/>
        <w:contextualSpacing/>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Su</w:t>
      </w:r>
      <w:r w:rsidRPr="00382F72">
        <w:rPr>
          <w:rFonts w:ascii="Times New Roman" w:hAnsi="Times New Roman" w:cs="Times New Roman"/>
          <w:bCs/>
          <w:color w:val="000000" w:themeColor="text1"/>
          <w:sz w:val="24"/>
          <w:szCs w:val="24"/>
        </w:rPr>
        <w:t>mber: data primer yang diolah, 2022</w:t>
      </w:r>
    </w:p>
    <w:p w:rsidR="00B93F69" w:rsidRPr="00382F72" w:rsidRDefault="00B93F69" w:rsidP="00B93F69">
      <w:pPr>
        <w:spacing w:after="0" w:line="480" w:lineRule="auto"/>
        <w:ind w:left="1134"/>
        <w:jc w:val="both"/>
        <w:rPr>
          <w:rFonts w:ascii="Times New Roman" w:hAnsi="Times New Roman" w:cs="Times New Roman"/>
          <w:bCs/>
          <w:color w:val="000000" w:themeColor="text1"/>
          <w:sz w:val="24"/>
          <w:szCs w:val="24"/>
        </w:rPr>
      </w:pPr>
      <w:r w:rsidRPr="00382F72">
        <w:rPr>
          <w:rFonts w:ascii="Times New Roman" w:hAnsi="Times New Roman" w:cs="Times New Roman"/>
          <w:color w:val="000000" w:themeColor="text1"/>
          <w:sz w:val="24"/>
          <w:szCs w:val="24"/>
          <w:lang w:val="en-ID"/>
        </w:rPr>
        <w:t xml:space="preserve">Y = </w:t>
      </w:r>
      <w:r w:rsidRPr="00382F72">
        <w:rPr>
          <w:rFonts w:ascii="Times New Roman" w:hAnsi="Times New Roman" w:cs="Times New Roman"/>
          <w:color w:val="000000" w:themeColor="text1"/>
          <w:sz w:val="24"/>
          <w:szCs w:val="24"/>
        </w:rPr>
        <w:t>1,373</w:t>
      </w:r>
      <w:r w:rsidRPr="00382F72">
        <w:rPr>
          <w:rFonts w:ascii="Times New Roman" w:hAnsi="Times New Roman" w:cs="Times New Roman"/>
          <w:color w:val="000000" w:themeColor="text1"/>
          <w:sz w:val="24"/>
          <w:szCs w:val="24"/>
          <w:lang w:val="en-ID"/>
        </w:rPr>
        <w:t xml:space="preserve"> + 0,150 </w:t>
      </w:r>
      <w:r w:rsidRPr="007069A9">
        <w:rPr>
          <w:rFonts w:ascii="Times New Roman" w:hAnsi="Times New Roman" w:cs="Times New Roman"/>
          <w:i/>
          <w:color w:val="000000" w:themeColor="text1"/>
          <w:sz w:val="24"/>
          <w:szCs w:val="24"/>
          <w:lang w:val="en-ID"/>
        </w:rPr>
        <w:t>Brand Image</w:t>
      </w:r>
      <w:r w:rsidRPr="00382F72">
        <w:rPr>
          <w:rFonts w:ascii="Times New Roman" w:hAnsi="Times New Roman" w:cs="Times New Roman"/>
          <w:color w:val="000000" w:themeColor="text1"/>
          <w:sz w:val="24"/>
          <w:szCs w:val="24"/>
          <w:lang w:val="en-ID"/>
        </w:rPr>
        <w:t xml:space="preserve"> + </w:t>
      </w:r>
      <w:r w:rsidRPr="00D33E84">
        <w:rPr>
          <w:rFonts w:ascii="Times New Roman" w:hAnsi="Times New Roman" w:cs="Times New Roman"/>
          <w:color w:val="000000" w:themeColor="text1"/>
        </w:rPr>
        <w:t>0,541</w:t>
      </w:r>
      <w:r>
        <w:rPr>
          <w:rFonts w:ascii="Times New Roman" w:hAnsi="Times New Roman" w:cs="Times New Roman"/>
          <w:color w:val="000000" w:themeColor="text1"/>
        </w:rPr>
        <w:t xml:space="preserve"> </w:t>
      </w:r>
      <w:r w:rsidRPr="007069A9">
        <w:rPr>
          <w:rFonts w:ascii="Times New Roman" w:hAnsi="Times New Roman" w:cs="Times New Roman"/>
          <w:i/>
          <w:color w:val="000000" w:themeColor="text1"/>
          <w:sz w:val="24"/>
          <w:szCs w:val="24"/>
          <w:lang w:val="en-ID"/>
        </w:rPr>
        <w:t>Diversity Product</w:t>
      </w:r>
      <w:r w:rsidRPr="00382F72">
        <w:rPr>
          <w:rFonts w:ascii="Times New Roman" w:hAnsi="Times New Roman" w:cs="Times New Roman"/>
          <w:color w:val="000000" w:themeColor="text1"/>
          <w:sz w:val="24"/>
          <w:szCs w:val="24"/>
          <w:lang w:val="en-ID"/>
        </w:rPr>
        <w:t xml:space="preserve"> + 0,218 Kepercayaan</w:t>
      </w:r>
      <w:r>
        <w:rPr>
          <w:rFonts w:ascii="Times New Roman" w:hAnsi="Times New Roman" w:cs="Times New Roman"/>
          <w:color w:val="000000" w:themeColor="text1"/>
          <w:sz w:val="24"/>
          <w:szCs w:val="24"/>
          <w:lang w:val="en-ID"/>
        </w:rPr>
        <w:t xml:space="preserve"> </w:t>
      </w:r>
      <w:proofErr w:type="gramStart"/>
      <w:r>
        <w:rPr>
          <w:rFonts w:ascii="Times New Roman" w:hAnsi="Times New Roman" w:cs="Times New Roman"/>
          <w:color w:val="000000" w:themeColor="text1"/>
          <w:sz w:val="24"/>
          <w:szCs w:val="24"/>
          <w:lang w:val="en-ID"/>
        </w:rPr>
        <w:t>Produk</w:t>
      </w:r>
      <w:r w:rsidRPr="00382F72">
        <w:rPr>
          <w:rFonts w:ascii="Times New Roman" w:hAnsi="Times New Roman" w:cs="Times New Roman"/>
          <w:color w:val="000000" w:themeColor="text1"/>
          <w:sz w:val="24"/>
          <w:szCs w:val="24"/>
          <w:lang w:val="en-ID"/>
        </w:rPr>
        <w:t xml:space="preserve">  +</w:t>
      </w:r>
      <w:proofErr w:type="gramEnd"/>
      <w:r w:rsidRPr="00382F72">
        <w:rPr>
          <w:rFonts w:ascii="Times New Roman" w:hAnsi="Times New Roman" w:cs="Times New Roman"/>
          <w:color w:val="000000" w:themeColor="text1"/>
          <w:sz w:val="24"/>
          <w:szCs w:val="24"/>
          <w:lang w:val="en-ID"/>
        </w:rPr>
        <w:t xml:space="preserve"> e.</w:t>
      </w:r>
      <w:r w:rsidRPr="00382F72">
        <w:rPr>
          <w:rFonts w:ascii="Times New Roman" w:hAnsi="Times New Roman" w:cs="Times New Roman"/>
          <w:bCs/>
          <w:color w:val="000000" w:themeColor="text1"/>
          <w:sz w:val="24"/>
          <w:szCs w:val="24"/>
        </w:rPr>
        <w:t xml:space="preserve"> </w:t>
      </w:r>
    </w:p>
    <w:p w:rsidR="00B93F69" w:rsidRPr="00382F72" w:rsidRDefault="00B93F69" w:rsidP="00B93F69">
      <w:pPr>
        <w:pStyle w:val="ListParagraph"/>
        <w:numPr>
          <w:ilvl w:val="4"/>
          <w:numId w:val="7"/>
        </w:numPr>
        <w:spacing w:after="160" w:line="480" w:lineRule="auto"/>
        <w:jc w:val="both"/>
        <w:rPr>
          <w:rFonts w:ascii="Times New Roman" w:hAnsi="Times New Roman" w:cs="Times New Roman"/>
          <w:bCs/>
          <w:color w:val="000000" w:themeColor="text1"/>
          <w:sz w:val="24"/>
          <w:szCs w:val="24"/>
        </w:rPr>
      </w:pPr>
      <w:r w:rsidRPr="00382F72">
        <w:rPr>
          <w:rFonts w:ascii="Times New Roman" w:hAnsi="Times New Roman" w:cs="Times New Roman"/>
          <w:bCs/>
          <w:color w:val="000000" w:themeColor="text1"/>
          <w:sz w:val="24"/>
          <w:szCs w:val="24"/>
        </w:rPr>
        <w:t xml:space="preserve">Jika segala sesuatu pada variabel-variabel bebas dianggap nol maka nilai keputusan pembelian (Y) adalah sebesar </w:t>
      </w:r>
      <w:r w:rsidRPr="00382F72">
        <w:rPr>
          <w:rFonts w:ascii="Times New Roman" w:hAnsi="Times New Roman" w:cs="Times New Roman"/>
          <w:color w:val="000000" w:themeColor="text1"/>
          <w:sz w:val="24"/>
          <w:szCs w:val="24"/>
          <w:lang w:val="en-US"/>
        </w:rPr>
        <w:t>1,373</w:t>
      </w:r>
      <w:r w:rsidRPr="00382F72">
        <w:rPr>
          <w:rFonts w:ascii="Times New Roman" w:hAnsi="Times New Roman" w:cs="Times New Roman"/>
          <w:bCs/>
          <w:color w:val="000000" w:themeColor="text1"/>
          <w:sz w:val="24"/>
          <w:szCs w:val="24"/>
        </w:rPr>
        <w:t xml:space="preserve">. </w:t>
      </w:r>
    </w:p>
    <w:p w:rsidR="00B93F69" w:rsidRPr="00382F72" w:rsidRDefault="00B93F69" w:rsidP="00B93F69">
      <w:pPr>
        <w:pStyle w:val="ListParagraph"/>
        <w:numPr>
          <w:ilvl w:val="4"/>
          <w:numId w:val="7"/>
        </w:numPr>
        <w:spacing w:after="160" w:line="480" w:lineRule="auto"/>
        <w:jc w:val="both"/>
        <w:rPr>
          <w:rFonts w:ascii="Times New Roman" w:hAnsi="Times New Roman" w:cs="Times New Roman"/>
          <w:bCs/>
          <w:color w:val="000000" w:themeColor="text1"/>
          <w:sz w:val="24"/>
          <w:szCs w:val="24"/>
        </w:rPr>
      </w:pPr>
      <w:r w:rsidRPr="00382F72">
        <w:rPr>
          <w:rFonts w:ascii="Times New Roman" w:hAnsi="Times New Roman" w:cs="Times New Roman"/>
          <w:bCs/>
          <w:color w:val="000000" w:themeColor="text1"/>
          <w:sz w:val="24"/>
          <w:szCs w:val="24"/>
        </w:rPr>
        <w:t xml:space="preserve">Jika terjadi peningkatan </w:t>
      </w:r>
      <w:r w:rsidRPr="00382F72">
        <w:rPr>
          <w:rFonts w:ascii="Times New Roman" w:hAnsi="Times New Roman" w:cs="Times New Roman"/>
          <w:bCs/>
          <w:i/>
          <w:color w:val="000000" w:themeColor="text1"/>
          <w:sz w:val="24"/>
          <w:szCs w:val="24"/>
          <w:lang w:val="en-US"/>
        </w:rPr>
        <w:t>brand image</w:t>
      </w:r>
      <w:r w:rsidRPr="00382F72">
        <w:rPr>
          <w:rFonts w:ascii="Times New Roman" w:hAnsi="Times New Roman" w:cs="Times New Roman"/>
          <w:bCs/>
          <w:color w:val="000000" w:themeColor="text1"/>
          <w:sz w:val="24"/>
          <w:szCs w:val="24"/>
        </w:rPr>
        <w:t xml:space="preserve"> sebesar 1, maka keputusan pembelian (Y) akan meningkat sebesar </w:t>
      </w:r>
      <w:r w:rsidRPr="00382F72">
        <w:rPr>
          <w:rFonts w:ascii="Times New Roman" w:hAnsi="Times New Roman" w:cs="Times New Roman"/>
          <w:color w:val="000000" w:themeColor="text1"/>
          <w:sz w:val="24"/>
          <w:szCs w:val="24"/>
        </w:rPr>
        <w:t>0,</w:t>
      </w:r>
      <w:r w:rsidRPr="00382F72">
        <w:rPr>
          <w:rFonts w:ascii="Times New Roman" w:hAnsi="Times New Roman" w:cs="Times New Roman"/>
          <w:color w:val="000000" w:themeColor="text1"/>
          <w:sz w:val="24"/>
          <w:szCs w:val="24"/>
          <w:lang w:val="en-US"/>
        </w:rPr>
        <w:t>150</w:t>
      </w:r>
      <w:r w:rsidRPr="00382F72">
        <w:rPr>
          <w:rFonts w:ascii="Times New Roman" w:hAnsi="Times New Roman" w:cs="Times New Roman"/>
          <w:bCs/>
          <w:color w:val="000000" w:themeColor="text1"/>
          <w:sz w:val="24"/>
          <w:szCs w:val="24"/>
        </w:rPr>
        <w:t>.</w:t>
      </w:r>
    </w:p>
    <w:p w:rsidR="00B93F69" w:rsidRPr="00382F72" w:rsidRDefault="00B93F69" w:rsidP="00B93F69">
      <w:pPr>
        <w:pStyle w:val="ListParagraph"/>
        <w:numPr>
          <w:ilvl w:val="4"/>
          <w:numId w:val="7"/>
        </w:numPr>
        <w:spacing w:after="160" w:line="480" w:lineRule="auto"/>
        <w:jc w:val="both"/>
        <w:rPr>
          <w:rFonts w:ascii="Times New Roman" w:hAnsi="Times New Roman" w:cs="Times New Roman"/>
          <w:bCs/>
          <w:color w:val="000000" w:themeColor="text1"/>
          <w:sz w:val="24"/>
          <w:szCs w:val="24"/>
        </w:rPr>
      </w:pPr>
      <w:r w:rsidRPr="00382F72">
        <w:rPr>
          <w:rFonts w:ascii="Times New Roman" w:hAnsi="Times New Roman" w:cs="Times New Roman"/>
          <w:bCs/>
          <w:color w:val="000000" w:themeColor="text1"/>
          <w:sz w:val="24"/>
          <w:szCs w:val="24"/>
        </w:rPr>
        <w:t xml:space="preserve">Jika terjadi peningkatan </w:t>
      </w:r>
      <w:r w:rsidRPr="00382F72">
        <w:rPr>
          <w:rFonts w:ascii="Times New Roman" w:hAnsi="Times New Roman" w:cs="Times New Roman"/>
          <w:bCs/>
          <w:i/>
          <w:color w:val="000000" w:themeColor="text1"/>
          <w:sz w:val="24"/>
          <w:szCs w:val="24"/>
          <w:lang w:val="en-US"/>
        </w:rPr>
        <w:t>diversity product</w:t>
      </w:r>
      <w:r w:rsidRPr="00382F72">
        <w:rPr>
          <w:rFonts w:ascii="Times New Roman" w:hAnsi="Times New Roman" w:cs="Times New Roman"/>
          <w:bCs/>
          <w:color w:val="000000" w:themeColor="text1"/>
          <w:sz w:val="24"/>
          <w:szCs w:val="24"/>
        </w:rPr>
        <w:t xml:space="preserve"> sebesar 1, maka keputusan pembelian (Y) akan meningkat sebesar 0,</w:t>
      </w:r>
      <w:r w:rsidRPr="00382F72">
        <w:rPr>
          <w:rFonts w:ascii="Times New Roman" w:hAnsi="Times New Roman" w:cs="Times New Roman"/>
          <w:bCs/>
          <w:color w:val="000000" w:themeColor="text1"/>
          <w:sz w:val="24"/>
          <w:szCs w:val="24"/>
          <w:lang w:val="en-US"/>
        </w:rPr>
        <w:t>541</w:t>
      </w:r>
      <w:r w:rsidRPr="00382F72">
        <w:rPr>
          <w:rFonts w:ascii="Times New Roman" w:hAnsi="Times New Roman" w:cs="Times New Roman"/>
          <w:bCs/>
          <w:color w:val="000000" w:themeColor="text1"/>
          <w:sz w:val="24"/>
          <w:szCs w:val="24"/>
        </w:rPr>
        <w:t xml:space="preserve">. </w:t>
      </w:r>
    </w:p>
    <w:p w:rsidR="00B93F69" w:rsidRPr="00382F72" w:rsidRDefault="00B93F69" w:rsidP="00B93F69">
      <w:pPr>
        <w:pStyle w:val="ListParagraph"/>
        <w:numPr>
          <w:ilvl w:val="4"/>
          <w:numId w:val="7"/>
        </w:numPr>
        <w:spacing w:after="160" w:line="480" w:lineRule="auto"/>
        <w:jc w:val="both"/>
        <w:rPr>
          <w:rFonts w:ascii="Times New Roman" w:hAnsi="Times New Roman" w:cs="Times New Roman"/>
          <w:bCs/>
          <w:color w:val="000000" w:themeColor="text1"/>
          <w:sz w:val="24"/>
          <w:szCs w:val="24"/>
        </w:rPr>
      </w:pPr>
      <w:r w:rsidRPr="00382F72">
        <w:rPr>
          <w:rFonts w:ascii="Times New Roman" w:hAnsi="Times New Roman" w:cs="Times New Roman"/>
          <w:bCs/>
          <w:color w:val="000000" w:themeColor="text1"/>
          <w:sz w:val="24"/>
          <w:szCs w:val="24"/>
        </w:rPr>
        <w:t xml:space="preserve">Jika terjadi peningkatan </w:t>
      </w:r>
      <w:r w:rsidRPr="00382F72">
        <w:rPr>
          <w:rFonts w:ascii="Times New Roman" w:hAnsi="Times New Roman" w:cs="Times New Roman"/>
          <w:bCs/>
          <w:color w:val="000000" w:themeColor="text1"/>
          <w:sz w:val="24"/>
          <w:szCs w:val="24"/>
          <w:lang w:val="en-US"/>
        </w:rPr>
        <w:t>kepercayaan</w:t>
      </w:r>
      <w:r w:rsidRPr="00382F72">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lang w:val="en-US"/>
        </w:rPr>
        <w:t xml:space="preserve">produk </w:t>
      </w:r>
      <w:r w:rsidRPr="00382F72">
        <w:rPr>
          <w:rFonts w:ascii="Times New Roman" w:hAnsi="Times New Roman" w:cs="Times New Roman"/>
          <w:bCs/>
          <w:color w:val="000000" w:themeColor="text1"/>
          <w:sz w:val="24"/>
          <w:szCs w:val="24"/>
        </w:rPr>
        <w:t>sebesar 1, maka keputusan pembelian (Y) akan meningkat sebesar 0,</w:t>
      </w:r>
      <w:r w:rsidRPr="00382F72">
        <w:rPr>
          <w:rFonts w:ascii="Times New Roman" w:hAnsi="Times New Roman" w:cs="Times New Roman"/>
          <w:bCs/>
          <w:color w:val="000000" w:themeColor="text1"/>
          <w:sz w:val="24"/>
          <w:szCs w:val="24"/>
          <w:lang w:val="en-US"/>
        </w:rPr>
        <w:t>218.</w:t>
      </w:r>
    </w:p>
    <w:p w:rsidR="00B93F69" w:rsidRPr="00382F72" w:rsidRDefault="00B93F69" w:rsidP="00B93F69">
      <w:pPr>
        <w:pStyle w:val="Heading3"/>
        <w:numPr>
          <w:ilvl w:val="0"/>
          <w:numId w:val="5"/>
        </w:numPr>
        <w:spacing w:before="0" w:line="480" w:lineRule="auto"/>
        <w:jc w:val="both"/>
        <w:rPr>
          <w:rFonts w:ascii="Times New Roman" w:hAnsi="Times New Roman"/>
          <w:bCs w:val="0"/>
          <w:color w:val="000000" w:themeColor="text1"/>
          <w:szCs w:val="24"/>
        </w:rPr>
      </w:pPr>
      <w:bookmarkStart w:id="82" w:name="_Toc93898792"/>
      <w:bookmarkStart w:id="83" w:name="_Toc93958781"/>
      <w:bookmarkStart w:id="84" w:name="_Toc106559592"/>
      <w:bookmarkStart w:id="85" w:name="_Toc106600685"/>
      <w:bookmarkStart w:id="86" w:name="_Toc106601565"/>
      <w:r w:rsidRPr="00382F72">
        <w:rPr>
          <w:rFonts w:ascii="Times New Roman" w:hAnsi="Times New Roman"/>
          <w:bCs w:val="0"/>
          <w:color w:val="000000" w:themeColor="text1"/>
          <w:szCs w:val="24"/>
        </w:rPr>
        <w:t>Uji R</w:t>
      </w:r>
      <w:r w:rsidRPr="00382F72">
        <w:rPr>
          <w:rFonts w:ascii="Times New Roman" w:hAnsi="Times New Roman"/>
          <w:bCs w:val="0"/>
          <w:color w:val="000000" w:themeColor="text1"/>
          <w:szCs w:val="24"/>
          <w:vertAlign w:val="superscript"/>
        </w:rPr>
        <w:t>2</w:t>
      </w:r>
      <w:bookmarkEnd w:id="82"/>
      <w:bookmarkEnd w:id="83"/>
      <w:bookmarkEnd w:id="84"/>
      <w:bookmarkEnd w:id="85"/>
      <w:bookmarkEnd w:id="86"/>
    </w:p>
    <w:p w:rsidR="00B93F69" w:rsidRPr="00382F72" w:rsidRDefault="00B93F69" w:rsidP="00B93F69">
      <w:pPr>
        <w:pStyle w:val="ListParagraph"/>
        <w:spacing w:after="0" w:line="480" w:lineRule="auto"/>
        <w:ind w:left="1134" w:firstLine="666"/>
        <w:rPr>
          <w:rFonts w:ascii="Times New Roman" w:hAnsi="Times New Roman" w:cs="Times New Roman"/>
          <w:color w:val="000000" w:themeColor="text1"/>
          <w:sz w:val="24"/>
          <w:szCs w:val="24"/>
          <w:lang w:val="en-US"/>
        </w:rPr>
      </w:pPr>
      <w:r w:rsidRPr="00382F72">
        <w:rPr>
          <w:rFonts w:ascii="Times New Roman" w:hAnsi="Times New Roman" w:cs="Times New Roman"/>
          <w:color w:val="000000" w:themeColor="text1"/>
          <w:sz w:val="24"/>
          <w:szCs w:val="24"/>
        </w:rPr>
        <w:t xml:space="preserve">Analisis  koefisien  determinasi  ini  digunakan  untuk  mengetahui persentase  besarnya  variasi  pengaruh  variabel </w:t>
      </w:r>
      <w:r w:rsidRPr="00382F72">
        <w:rPr>
          <w:rFonts w:ascii="Times New Roman" w:hAnsi="Times New Roman" w:cs="Times New Roman"/>
          <w:i/>
          <w:color w:val="000000" w:themeColor="text1"/>
          <w:sz w:val="24"/>
          <w:szCs w:val="24"/>
          <w:lang w:val="en-US"/>
        </w:rPr>
        <w:t>brand image, diversity product</w:t>
      </w:r>
      <w:r w:rsidRPr="00382F72">
        <w:rPr>
          <w:rFonts w:ascii="Times New Roman" w:hAnsi="Times New Roman" w:cs="Times New Roman"/>
          <w:color w:val="000000" w:themeColor="text1"/>
          <w:sz w:val="24"/>
          <w:szCs w:val="24"/>
          <w:lang w:val="en-US"/>
        </w:rPr>
        <w:t>, dan kepercayaan</w:t>
      </w:r>
      <w:r>
        <w:rPr>
          <w:rFonts w:ascii="Times New Roman" w:hAnsi="Times New Roman" w:cs="Times New Roman"/>
          <w:color w:val="000000" w:themeColor="text1"/>
          <w:sz w:val="24"/>
          <w:szCs w:val="24"/>
          <w:lang w:val="en-US"/>
        </w:rPr>
        <w:t xml:space="preserve"> produk</w:t>
      </w:r>
      <w:r w:rsidRPr="00382F72">
        <w:rPr>
          <w:rFonts w:ascii="Times New Roman" w:hAnsi="Times New Roman" w:cs="Times New Roman"/>
          <w:color w:val="000000" w:themeColor="text1"/>
          <w:sz w:val="24"/>
          <w:szCs w:val="24"/>
        </w:rPr>
        <w:t xml:space="preserve"> terhadap variabel keputusan pembelian.</w:t>
      </w:r>
    </w:p>
    <w:p w:rsidR="00B93F69" w:rsidRPr="00AF631D" w:rsidRDefault="00B93F69" w:rsidP="00B93F69">
      <w:pPr>
        <w:pStyle w:val="Caption"/>
        <w:spacing w:after="0"/>
        <w:ind w:left="1134"/>
        <w:jc w:val="center"/>
        <w:rPr>
          <w:rFonts w:ascii="Times New Roman" w:hAnsi="Times New Roman" w:cs="Times New Roman"/>
          <w:color w:val="000000" w:themeColor="text1"/>
          <w:sz w:val="22"/>
          <w:szCs w:val="22"/>
        </w:rPr>
      </w:pPr>
      <w:r w:rsidRPr="00AF631D">
        <w:rPr>
          <w:rFonts w:ascii="Times New Roman" w:hAnsi="Times New Roman" w:cs="Times New Roman"/>
          <w:color w:val="000000" w:themeColor="text1"/>
          <w:sz w:val="22"/>
          <w:szCs w:val="22"/>
        </w:rPr>
        <w:t xml:space="preserve">Tabel IV. </w:t>
      </w:r>
      <w:r>
        <w:rPr>
          <w:rFonts w:ascii="Times New Roman" w:hAnsi="Times New Roman" w:cs="Times New Roman"/>
          <w:color w:val="000000" w:themeColor="text1"/>
          <w:sz w:val="22"/>
          <w:szCs w:val="22"/>
          <w:lang w:val="en-US"/>
        </w:rPr>
        <w:t>10</w:t>
      </w:r>
      <w:r w:rsidRPr="00AF631D">
        <w:rPr>
          <w:rFonts w:ascii="Times New Roman" w:hAnsi="Times New Roman" w:cs="Times New Roman"/>
          <w:color w:val="000000" w:themeColor="text1"/>
          <w:sz w:val="22"/>
          <w:szCs w:val="22"/>
          <w:lang w:val="en-ID"/>
        </w:rPr>
        <w:br/>
      </w:r>
      <w:r w:rsidRPr="00AF631D">
        <w:rPr>
          <w:rFonts w:ascii="Times New Roman" w:hAnsi="Times New Roman" w:cs="Times New Roman"/>
          <w:bCs w:val="0"/>
          <w:color w:val="000000" w:themeColor="text1"/>
          <w:sz w:val="22"/>
          <w:szCs w:val="22"/>
        </w:rPr>
        <w:t>Hasil Uji R</w:t>
      </w:r>
      <w:r w:rsidRPr="00AF631D">
        <w:rPr>
          <w:rFonts w:ascii="Times New Roman" w:hAnsi="Times New Roman" w:cs="Times New Roman"/>
          <w:bCs w:val="0"/>
          <w:color w:val="000000" w:themeColor="text1"/>
          <w:sz w:val="22"/>
          <w:szCs w:val="22"/>
          <w:vertAlign w:val="superscript"/>
        </w:rPr>
        <w:t>2</w:t>
      </w:r>
    </w:p>
    <w:tbl>
      <w:tblPr>
        <w:tblStyle w:val="LightShading"/>
        <w:tblpPr w:leftFromText="180" w:rightFromText="180" w:vertAnchor="text" w:tblpX="1242" w:tblpY="1"/>
        <w:tblW w:w="7043" w:type="dxa"/>
        <w:shd w:val="clear" w:color="auto" w:fill="FFFFFF" w:themeFill="background1"/>
        <w:tblLayout w:type="fixed"/>
        <w:tblLook w:val="04A0" w:firstRow="1" w:lastRow="0" w:firstColumn="1" w:lastColumn="0" w:noHBand="0" w:noVBand="1"/>
      </w:tblPr>
      <w:tblGrid>
        <w:gridCol w:w="2253"/>
        <w:gridCol w:w="2252"/>
        <w:gridCol w:w="2538"/>
      </w:tblGrid>
      <w:tr w:rsidR="00B93F69" w:rsidRPr="00AF631D" w:rsidTr="002019AD">
        <w:trPr>
          <w:cnfStyle w:val="100000000000" w:firstRow="1" w:lastRow="0" w:firstColumn="0" w:lastColumn="0" w:oddVBand="0" w:evenVBand="0" w:oddHBand="0"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2253" w:type="dxa"/>
            <w:shd w:val="clear" w:color="auto" w:fill="FFFFFF" w:themeFill="background1"/>
          </w:tcPr>
          <w:p w:rsidR="00B93F69" w:rsidRPr="00AF631D" w:rsidRDefault="00B93F69" w:rsidP="002019AD">
            <w:pPr>
              <w:pStyle w:val="ListParagraph"/>
              <w:spacing w:line="240" w:lineRule="auto"/>
              <w:ind w:left="0"/>
              <w:jc w:val="center"/>
              <w:rPr>
                <w:rFonts w:ascii="Times New Roman" w:hAnsi="Times New Roman" w:cs="Times New Roman"/>
                <w:b w:val="0"/>
                <w:color w:val="000000"/>
              </w:rPr>
            </w:pPr>
            <w:r w:rsidRPr="00AF631D">
              <w:rPr>
                <w:rFonts w:ascii="Times New Roman" w:hAnsi="Times New Roman" w:cs="Times New Roman"/>
                <w:b w:val="0"/>
                <w:color w:val="000000"/>
              </w:rPr>
              <w:t>Model</w:t>
            </w:r>
          </w:p>
        </w:tc>
        <w:tc>
          <w:tcPr>
            <w:tcW w:w="2252" w:type="dxa"/>
            <w:shd w:val="clear" w:color="auto" w:fill="FFFFFF" w:themeFill="background1"/>
          </w:tcPr>
          <w:p w:rsidR="00B93F69" w:rsidRPr="00AF631D" w:rsidRDefault="00B93F69" w:rsidP="002019AD">
            <w:pPr>
              <w:pStyle w:val="ListParagraph"/>
              <w:spacing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i/>
              </w:rPr>
            </w:pPr>
            <w:r w:rsidRPr="00AF631D">
              <w:rPr>
                <w:rFonts w:ascii="Times New Roman" w:hAnsi="Times New Roman" w:cs="Times New Roman"/>
                <w:b w:val="0"/>
                <w:i/>
              </w:rPr>
              <w:t>Adjusted R Square</w:t>
            </w:r>
          </w:p>
        </w:tc>
        <w:tc>
          <w:tcPr>
            <w:tcW w:w="2538" w:type="dxa"/>
            <w:shd w:val="clear" w:color="auto" w:fill="FFFFFF" w:themeFill="background1"/>
          </w:tcPr>
          <w:p w:rsidR="00B93F69" w:rsidRPr="00AF631D" w:rsidRDefault="00B93F69" w:rsidP="002019AD">
            <w:pPr>
              <w:pStyle w:val="ListParagraph"/>
              <w:spacing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rPr>
            </w:pPr>
            <w:r w:rsidRPr="00AF631D">
              <w:rPr>
                <w:rFonts w:ascii="Times New Roman" w:hAnsi="Times New Roman" w:cs="Times New Roman"/>
                <w:b w:val="0"/>
                <w:color w:val="000000"/>
              </w:rPr>
              <w:t>Kesimpulan</w:t>
            </w:r>
          </w:p>
        </w:tc>
      </w:tr>
      <w:tr w:rsidR="00B93F69" w:rsidRPr="00AF631D" w:rsidTr="002019AD">
        <w:trPr>
          <w:cnfStyle w:val="000000100000" w:firstRow="0" w:lastRow="0" w:firstColumn="0" w:lastColumn="0" w:oddVBand="0" w:evenVBand="0" w:oddHBand="1"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2253" w:type="dxa"/>
            <w:shd w:val="clear" w:color="auto" w:fill="FFFFFF" w:themeFill="background1"/>
          </w:tcPr>
          <w:p w:rsidR="00B93F69" w:rsidRPr="00AF631D" w:rsidRDefault="00B93F69" w:rsidP="002019AD">
            <w:pPr>
              <w:pStyle w:val="ListParagraph"/>
              <w:spacing w:line="240" w:lineRule="auto"/>
              <w:ind w:left="0"/>
              <w:jc w:val="center"/>
              <w:rPr>
                <w:rFonts w:ascii="Times New Roman" w:hAnsi="Times New Roman" w:cs="Times New Roman"/>
                <w:color w:val="000000"/>
              </w:rPr>
            </w:pPr>
            <w:r w:rsidRPr="00AF631D">
              <w:rPr>
                <w:rFonts w:ascii="Times New Roman" w:hAnsi="Times New Roman" w:cs="Times New Roman"/>
                <w:color w:val="000000"/>
              </w:rPr>
              <w:t>1</w:t>
            </w:r>
          </w:p>
        </w:tc>
        <w:tc>
          <w:tcPr>
            <w:tcW w:w="2252" w:type="dxa"/>
            <w:shd w:val="clear" w:color="auto" w:fill="FFFFFF" w:themeFill="background1"/>
          </w:tcPr>
          <w:p w:rsidR="00B93F69" w:rsidRPr="00AF631D" w:rsidRDefault="00B93F69" w:rsidP="002019AD">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AF631D">
              <w:rPr>
                <w:rFonts w:ascii="Times New Roman" w:hAnsi="Times New Roman" w:cs="Times New Roman"/>
                <w:color w:val="000000" w:themeColor="text1"/>
              </w:rPr>
              <w:t>0,630</w:t>
            </w:r>
          </w:p>
        </w:tc>
        <w:tc>
          <w:tcPr>
            <w:tcW w:w="2538" w:type="dxa"/>
            <w:shd w:val="clear" w:color="auto" w:fill="FFFFFF" w:themeFill="background1"/>
          </w:tcPr>
          <w:p w:rsidR="00B93F69" w:rsidRPr="00AF631D" w:rsidRDefault="00B93F69" w:rsidP="002019AD">
            <w:pPr>
              <w:pStyle w:val="ListParagraph"/>
              <w:spacing w:line="24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AF631D">
              <w:rPr>
                <w:rFonts w:ascii="Times New Roman" w:hAnsi="Times New Roman" w:cs="Times New Roman"/>
                <w:color w:val="000000" w:themeColor="text1"/>
              </w:rPr>
              <w:t xml:space="preserve">Variabel </w:t>
            </w:r>
            <w:r w:rsidRPr="00AF631D">
              <w:rPr>
                <w:rFonts w:ascii="Times New Roman" w:hAnsi="Times New Roman" w:cs="Times New Roman"/>
                <w:i/>
                <w:color w:val="000000" w:themeColor="text1"/>
                <w:lang w:val="en-US"/>
              </w:rPr>
              <w:t xml:space="preserve"> brand image, diversity product</w:t>
            </w:r>
            <w:r w:rsidRPr="00AF631D">
              <w:rPr>
                <w:rFonts w:ascii="Times New Roman" w:hAnsi="Times New Roman" w:cs="Times New Roman"/>
                <w:color w:val="000000" w:themeColor="text1"/>
                <w:lang w:val="en-US"/>
              </w:rPr>
              <w:t>, dan kepercayaan</w:t>
            </w:r>
            <w:r>
              <w:rPr>
                <w:rFonts w:ascii="Times New Roman" w:hAnsi="Times New Roman" w:cs="Times New Roman"/>
                <w:color w:val="000000" w:themeColor="text1"/>
                <w:lang w:val="en-US"/>
              </w:rPr>
              <w:t xml:space="preserve"> produk</w:t>
            </w:r>
            <w:r w:rsidRPr="00AF631D">
              <w:rPr>
                <w:rFonts w:ascii="Times New Roman" w:hAnsi="Times New Roman" w:cs="Times New Roman"/>
                <w:color w:val="000000" w:themeColor="text1"/>
              </w:rPr>
              <w:t xml:space="preserve"> dapat menjelaskan variasi variabel keputusan pembelian.</w:t>
            </w:r>
          </w:p>
        </w:tc>
      </w:tr>
    </w:tbl>
    <w:p w:rsidR="00B93F69" w:rsidRDefault="00B93F69" w:rsidP="00B93F69">
      <w:pPr>
        <w:pStyle w:val="Default"/>
        <w:jc w:val="center"/>
        <w:rPr>
          <w:b/>
          <w:vertAlign w:val="superscript"/>
          <w:lang w:val="en-US"/>
        </w:rPr>
      </w:pPr>
    </w:p>
    <w:p w:rsidR="00B93F69" w:rsidRDefault="00B93F69" w:rsidP="00B93F69">
      <w:pPr>
        <w:pStyle w:val="Default"/>
        <w:jc w:val="center"/>
        <w:rPr>
          <w:b/>
          <w:vertAlign w:val="superscript"/>
          <w:lang w:val="en-US"/>
        </w:rPr>
      </w:pPr>
    </w:p>
    <w:p w:rsidR="00B93F69" w:rsidRDefault="00B93F69" w:rsidP="00B93F69">
      <w:pPr>
        <w:pStyle w:val="Default"/>
        <w:jc w:val="center"/>
        <w:rPr>
          <w:b/>
          <w:vertAlign w:val="superscript"/>
          <w:lang w:val="en-US"/>
        </w:rPr>
      </w:pPr>
    </w:p>
    <w:p w:rsidR="00B93F69" w:rsidRDefault="00B93F69" w:rsidP="00B93F69">
      <w:pPr>
        <w:pStyle w:val="Default"/>
        <w:jc w:val="center"/>
        <w:rPr>
          <w:b/>
          <w:vertAlign w:val="superscript"/>
          <w:lang w:val="en-US"/>
        </w:rPr>
      </w:pPr>
    </w:p>
    <w:p w:rsidR="00B93F69" w:rsidRDefault="00B93F69" w:rsidP="00B93F69">
      <w:pPr>
        <w:pStyle w:val="Default"/>
        <w:jc w:val="center"/>
        <w:rPr>
          <w:b/>
          <w:vertAlign w:val="superscript"/>
          <w:lang w:val="en-US"/>
        </w:rPr>
      </w:pPr>
    </w:p>
    <w:p w:rsidR="00B93F69" w:rsidRDefault="00B93F69" w:rsidP="00B93F69">
      <w:pPr>
        <w:pStyle w:val="Default"/>
        <w:jc w:val="center"/>
        <w:rPr>
          <w:b/>
          <w:vertAlign w:val="superscript"/>
          <w:lang w:val="en-US"/>
        </w:rPr>
      </w:pPr>
    </w:p>
    <w:p w:rsidR="00B93F69" w:rsidRPr="00382F72" w:rsidRDefault="00B93F69" w:rsidP="00B93F69">
      <w:pPr>
        <w:spacing w:after="0" w:line="480" w:lineRule="auto"/>
        <w:jc w:val="both"/>
        <w:rPr>
          <w:rFonts w:ascii="Times New Roman" w:hAnsi="Times New Roman" w:cs="Times New Roman"/>
          <w:bCs/>
          <w:color w:val="000000" w:themeColor="text1"/>
          <w:sz w:val="24"/>
          <w:szCs w:val="24"/>
          <w:lang w:val="en-ID"/>
        </w:rPr>
      </w:pPr>
    </w:p>
    <w:p w:rsidR="00B93F69" w:rsidRPr="00382F72" w:rsidRDefault="00B93F69" w:rsidP="00B93F69">
      <w:pPr>
        <w:spacing w:after="0" w:line="480" w:lineRule="auto"/>
        <w:ind w:left="1134" w:hanging="11"/>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lang w:val="en-ID"/>
        </w:rPr>
        <w:t>S</w:t>
      </w:r>
      <w:r w:rsidRPr="00382F72">
        <w:rPr>
          <w:rFonts w:ascii="Times New Roman" w:hAnsi="Times New Roman" w:cs="Times New Roman"/>
          <w:bCs/>
          <w:color w:val="000000" w:themeColor="text1"/>
          <w:sz w:val="24"/>
          <w:szCs w:val="24"/>
          <w:lang w:val="en-ID"/>
        </w:rPr>
        <w:t>u</w:t>
      </w:r>
      <w:r w:rsidRPr="00382F72">
        <w:rPr>
          <w:rFonts w:ascii="Times New Roman" w:hAnsi="Times New Roman" w:cs="Times New Roman"/>
          <w:bCs/>
          <w:color w:val="000000" w:themeColor="text1"/>
          <w:sz w:val="24"/>
          <w:szCs w:val="24"/>
        </w:rPr>
        <w:t>mber: data primer yang diolah, 2022</w:t>
      </w:r>
    </w:p>
    <w:p w:rsidR="00B93F69" w:rsidRPr="00382F72" w:rsidRDefault="00B93F69" w:rsidP="00B93F69">
      <w:pPr>
        <w:pStyle w:val="ListParagraph"/>
        <w:spacing w:after="0" w:line="480" w:lineRule="auto"/>
        <w:ind w:left="1134" w:firstLine="666"/>
        <w:jc w:val="both"/>
        <w:rPr>
          <w:rFonts w:ascii="Times New Roman" w:hAnsi="Times New Roman" w:cs="Times New Roman"/>
          <w:color w:val="000000" w:themeColor="text1"/>
          <w:sz w:val="24"/>
          <w:szCs w:val="24"/>
          <w:lang w:val="en-US"/>
        </w:rPr>
      </w:pPr>
      <w:r w:rsidRPr="00382F72">
        <w:rPr>
          <w:rFonts w:ascii="Times New Roman" w:hAnsi="Times New Roman" w:cs="Times New Roman"/>
          <w:color w:val="000000" w:themeColor="text1"/>
          <w:sz w:val="24"/>
          <w:szCs w:val="24"/>
        </w:rPr>
        <w:t>Analisis  Berdasarkan  tabel  IV.</w:t>
      </w:r>
      <w:r w:rsidRPr="00382F72">
        <w:rPr>
          <w:rFonts w:ascii="Times New Roman" w:hAnsi="Times New Roman" w:cs="Times New Roman"/>
          <w:color w:val="000000" w:themeColor="text1"/>
          <w:sz w:val="24"/>
          <w:szCs w:val="24"/>
          <w:lang w:val="en-US"/>
        </w:rPr>
        <w:t>10</w:t>
      </w:r>
      <w:r w:rsidRPr="00382F72">
        <w:rPr>
          <w:rFonts w:ascii="Times New Roman" w:hAnsi="Times New Roman" w:cs="Times New Roman"/>
          <w:color w:val="000000" w:themeColor="text1"/>
          <w:sz w:val="24"/>
          <w:szCs w:val="24"/>
        </w:rPr>
        <w:t xml:space="preserve">  di  atas  dapat  dilihat  bahwa  angka  </w:t>
      </w:r>
      <w:r w:rsidRPr="00382F72">
        <w:rPr>
          <w:rFonts w:ascii="Times New Roman" w:hAnsi="Times New Roman" w:cs="Times New Roman"/>
          <w:i/>
          <w:color w:val="000000" w:themeColor="text1"/>
          <w:sz w:val="24"/>
          <w:szCs w:val="24"/>
        </w:rPr>
        <w:t>Adjusted R  Square</w:t>
      </w:r>
      <w:r w:rsidRPr="00382F72">
        <w:rPr>
          <w:rFonts w:ascii="Times New Roman" w:hAnsi="Times New Roman" w:cs="Times New Roman"/>
          <w:color w:val="000000" w:themeColor="text1"/>
          <w:sz w:val="24"/>
          <w:szCs w:val="24"/>
        </w:rPr>
        <w:t xml:space="preserve">  0,</w:t>
      </w:r>
      <w:r w:rsidRPr="00382F72">
        <w:rPr>
          <w:rFonts w:ascii="Times New Roman" w:hAnsi="Times New Roman" w:cs="Times New Roman"/>
          <w:color w:val="000000" w:themeColor="text1"/>
          <w:sz w:val="24"/>
          <w:szCs w:val="24"/>
          <w:lang w:val="en-US"/>
        </w:rPr>
        <w:t>630</w:t>
      </w:r>
      <w:r w:rsidRPr="00382F72">
        <w:rPr>
          <w:rFonts w:ascii="Times New Roman" w:hAnsi="Times New Roman" w:cs="Times New Roman"/>
          <w:color w:val="000000" w:themeColor="text1"/>
          <w:sz w:val="24"/>
          <w:szCs w:val="24"/>
        </w:rPr>
        <w:t xml:space="preserve">  yang  dapat  disebut  koefisien  determinasi  yang  dalam  hal ini  berarti  </w:t>
      </w:r>
      <w:r w:rsidRPr="00382F72">
        <w:rPr>
          <w:rFonts w:ascii="Times New Roman" w:hAnsi="Times New Roman" w:cs="Times New Roman"/>
          <w:color w:val="000000" w:themeColor="text1"/>
          <w:sz w:val="24"/>
          <w:szCs w:val="24"/>
          <w:lang w:val="en-US"/>
        </w:rPr>
        <w:t>63</w:t>
      </w:r>
      <w:r w:rsidRPr="00382F72">
        <w:rPr>
          <w:rFonts w:ascii="Times New Roman" w:hAnsi="Times New Roman" w:cs="Times New Roman"/>
          <w:color w:val="000000" w:themeColor="text1"/>
          <w:sz w:val="24"/>
          <w:szCs w:val="24"/>
        </w:rPr>
        <w:t>%  keputusan pembelian  dapat  diperoleh  dan  dijelaskan  oleh</w:t>
      </w:r>
      <w:r w:rsidRPr="00382F72">
        <w:rPr>
          <w:rFonts w:ascii="Times New Roman" w:hAnsi="Times New Roman" w:cs="Times New Roman"/>
          <w:i/>
          <w:color w:val="000000" w:themeColor="text1"/>
          <w:sz w:val="24"/>
          <w:szCs w:val="24"/>
          <w:lang w:val="en-US"/>
        </w:rPr>
        <w:t xml:space="preserve"> brand image, diversity product</w:t>
      </w:r>
      <w:r w:rsidRPr="00382F72">
        <w:rPr>
          <w:rFonts w:ascii="Times New Roman" w:hAnsi="Times New Roman" w:cs="Times New Roman"/>
          <w:color w:val="000000" w:themeColor="text1"/>
          <w:sz w:val="24"/>
          <w:szCs w:val="24"/>
          <w:lang w:val="en-US"/>
        </w:rPr>
        <w:t>, dan kepercayaan</w:t>
      </w:r>
      <w:r>
        <w:rPr>
          <w:rFonts w:ascii="Times New Roman" w:hAnsi="Times New Roman" w:cs="Times New Roman"/>
          <w:color w:val="000000" w:themeColor="text1"/>
          <w:sz w:val="24"/>
          <w:szCs w:val="24"/>
          <w:lang w:val="en-US"/>
        </w:rPr>
        <w:t xml:space="preserve"> produk</w:t>
      </w:r>
      <w:r>
        <w:rPr>
          <w:rFonts w:ascii="Times New Roman" w:hAnsi="Times New Roman" w:cs="Times New Roman"/>
          <w:color w:val="000000" w:themeColor="text1"/>
          <w:sz w:val="24"/>
          <w:szCs w:val="24"/>
        </w:rPr>
        <w:t>.  Sedangkan  sisanya  100%-</w:t>
      </w:r>
      <w:r w:rsidRPr="00382F72">
        <w:rPr>
          <w:rFonts w:ascii="Times New Roman" w:hAnsi="Times New Roman" w:cs="Times New Roman"/>
          <w:color w:val="000000" w:themeColor="text1"/>
          <w:sz w:val="24"/>
          <w:szCs w:val="24"/>
          <w:lang w:val="en-US"/>
        </w:rPr>
        <w:t>63</w:t>
      </w:r>
      <w:r w:rsidRPr="00382F72">
        <w:rPr>
          <w:rFonts w:ascii="Times New Roman" w:hAnsi="Times New Roman" w:cs="Times New Roman"/>
          <w:color w:val="000000" w:themeColor="text1"/>
          <w:sz w:val="24"/>
          <w:szCs w:val="24"/>
        </w:rPr>
        <w:t xml:space="preserve">%  =  </w:t>
      </w:r>
      <w:r w:rsidRPr="00382F72">
        <w:rPr>
          <w:rFonts w:ascii="Times New Roman" w:hAnsi="Times New Roman" w:cs="Times New Roman"/>
          <w:color w:val="000000" w:themeColor="text1"/>
          <w:sz w:val="24"/>
          <w:szCs w:val="24"/>
          <w:lang w:val="en-US"/>
        </w:rPr>
        <w:t>37</w:t>
      </w:r>
      <w:r w:rsidRPr="00382F72">
        <w:rPr>
          <w:rFonts w:ascii="Times New Roman" w:hAnsi="Times New Roman" w:cs="Times New Roman"/>
          <w:color w:val="000000" w:themeColor="text1"/>
          <w:sz w:val="24"/>
          <w:szCs w:val="24"/>
        </w:rPr>
        <w:t>%  dijelaskan  oleh  faktor  lain  atau  variabel  diluar  model antara lain yang sesuai dengan ko</w:t>
      </w:r>
      <w:r w:rsidRPr="00382F72">
        <w:rPr>
          <w:rFonts w:ascii="Times New Roman" w:hAnsi="Times New Roman" w:cs="Times New Roman"/>
          <w:color w:val="000000" w:themeColor="text1"/>
          <w:sz w:val="24"/>
          <w:szCs w:val="24"/>
          <w:lang w:val="en-US"/>
        </w:rPr>
        <w:t>n</w:t>
      </w:r>
      <w:r w:rsidRPr="00382F72">
        <w:rPr>
          <w:rFonts w:ascii="Times New Roman" w:hAnsi="Times New Roman" w:cs="Times New Roman"/>
          <w:color w:val="000000" w:themeColor="text1"/>
          <w:sz w:val="24"/>
          <w:szCs w:val="24"/>
        </w:rPr>
        <w:t>disi pemasaran yaitu bauran promosi, bauran pemasaran, bauran harga dan lain lain.</w:t>
      </w:r>
    </w:p>
    <w:p w:rsidR="00B93F69" w:rsidRPr="00382F72" w:rsidRDefault="00B93F69" w:rsidP="00B93F69">
      <w:pPr>
        <w:pStyle w:val="Heading3"/>
        <w:numPr>
          <w:ilvl w:val="0"/>
          <w:numId w:val="5"/>
        </w:numPr>
        <w:spacing w:before="0" w:line="480" w:lineRule="auto"/>
        <w:jc w:val="both"/>
        <w:rPr>
          <w:rFonts w:ascii="Times New Roman" w:hAnsi="Times New Roman"/>
          <w:bCs w:val="0"/>
          <w:color w:val="000000" w:themeColor="text1"/>
          <w:szCs w:val="24"/>
        </w:rPr>
      </w:pPr>
      <w:bookmarkStart w:id="87" w:name="_Toc93898794"/>
      <w:bookmarkStart w:id="88" w:name="_Toc93958783"/>
      <w:bookmarkStart w:id="89" w:name="_Toc106559594"/>
      <w:bookmarkStart w:id="90" w:name="_Toc106600687"/>
      <w:bookmarkStart w:id="91" w:name="_Toc106601567"/>
      <w:r w:rsidRPr="00382F72">
        <w:rPr>
          <w:rFonts w:ascii="Times New Roman" w:hAnsi="Times New Roman"/>
          <w:bCs w:val="0"/>
          <w:color w:val="000000" w:themeColor="text1"/>
          <w:szCs w:val="24"/>
        </w:rPr>
        <w:t>Uji t (Uji Parsial)</w:t>
      </w:r>
      <w:bookmarkEnd w:id="87"/>
      <w:bookmarkEnd w:id="88"/>
      <w:bookmarkEnd w:id="89"/>
      <w:bookmarkEnd w:id="90"/>
      <w:bookmarkEnd w:id="91"/>
    </w:p>
    <w:p w:rsidR="00B93F69" w:rsidRPr="00382F72" w:rsidRDefault="00B93F69" w:rsidP="00B93F69">
      <w:pPr>
        <w:pStyle w:val="ListParagraph"/>
        <w:spacing w:line="480" w:lineRule="auto"/>
        <w:ind w:left="1134" w:firstLine="666"/>
        <w:jc w:val="both"/>
        <w:rPr>
          <w:rFonts w:ascii="Times New Roman" w:hAnsi="Times New Roman" w:cs="Times New Roman"/>
          <w:color w:val="000000" w:themeColor="text1"/>
          <w:sz w:val="24"/>
          <w:szCs w:val="24"/>
        </w:rPr>
      </w:pPr>
      <w:r w:rsidRPr="00382F72">
        <w:rPr>
          <w:rFonts w:ascii="Times New Roman" w:hAnsi="Times New Roman" w:cs="Times New Roman"/>
          <w:color w:val="000000" w:themeColor="text1"/>
          <w:sz w:val="24"/>
          <w:szCs w:val="24"/>
        </w:rPr>
        <w:t xml:space="preserve">Uji signifikan parameter individu (uji t) pada dasarnya menujukkan seberapa jauh pengaruh satu variabel </w:t>
      </w:r>
      <w:r w:rsidRPr="00382F72">
        <w:rPr>
          <w:rFonts w:ascii="Times New Roman" w:hAnsi="Times New Roman" w:cs="Times New Roman"/>
          <w:i/>
          <w:color w:val="000000" w:themeColor="text1"/>
          <w:sz w:val="24"/>
          <w:szCs w:val="24"/>
        </w:rPr>
        <w:t>independent</w:t>
      </w:r>
      <w:r w:rsidRPr="00382F72">
        <w:rPr>
          <w:rFonts w:ascii="Times New Roman" w:hAnsi="Times New Roman" w:cs="Times New Roman"/>
          <w:color w:val="000000" w:themeColor="text1"/>
          <w:sz w:val="24"/>
          <w:szCs w:val="24"/>
        </w:rPr>
        <w:t xml:space="preserve"> secara individual dalam menerangkan variabel </w:t>
      </w:r>
      <w:r w:rsidRPr="00382F72">
        <w:rPr>
          <w:rFonts w:ascii="Times New Roman" w:hAnsi="Times New Roman" w:cs="Times New Roman"/>
          <w:i/>
          <w:color w:val="000000" w:themeColor="text1"/>
          <w:sz w:val="24"/>
          <w:szCs w:val="24"/>
        </w:rPr>
        <w:t>dependent</w:t>
      </w:r>
      <w:r w:rsidRPr="00382F72">
        <w:rPr>
          <w:rFonts w:ascii="Times New Roman" w:hAnsi="Times New Roman" w:cs="Times New Roman"/>
          <w:color w:val="000000" w:themeColor="text1"/>
          <w:sz w:val="24"/>
          <w:szCs w:val="24"/>
        </w:rPr>
        <w:t xml:space="preserve">. Kriteria pengujiannya adalah sebagai berikut : </w:t>
      </w:r>
    </w:p>
    <w:p w:rsidR="00B93F69" w:rsidRPr="00382F72" w:rsidRDefault="00B93F69" w:rsidP="00B93F69">
      <w:pPr>
        <w:pStyle w:val="ListParagraph"/>
        <w:numPr>
          <w:ilvl w:val="0"/>
          <w:numId w:val="8"/>
        </w:numPr>
        <w:spacing w:line="480" w:lineRule="auto"/>
        <w:jc w:val="both"/>
        <w:rPr>
          <w:rFonts w:ascii="Times New Roman" w:hAnsi="Times New Roman" w:cs="Times New Roman"/>
          <w:color w:val="000000" w:themeColor="text1"/>
          <w:sz w:val="24"/>
          <w:szCs w:val="24"/>
        </w:rPr>
      </w:pPr>
      <w:r w:rsidRPr="00382F72">
        <w:rPr>
          <w:rFonts w:ascii="Times New Roman" w:hAnsi="Times New Roman" w:cs="Times New Roman"/>
          <w:color w:val="000000" w:themeColor="text1"/>
          <w:sz w:val="24"/>
          <w:szCs w:val="24"/>
        </w:rPr>
        <w:t>H</w:t>
      </w:r>
      <w:r w:rsidRPr="00382F72">
        <w:rPr>
          <w:rFonts w:ascii="Times New Roman" w:hAnsi="Times New Roman" w:cs="Times New Roman"/>
          <w:color w:val="000000" w:themeColor="text1"/>
          <w:sz w:val="24"/>
          <w:szCs w:val="24"/>
          <w:vertAlign w:val="subscript"/>
        </w:rPr>
        <w:t>0</w:t>
      </w:r>
      <w:r w:rsidRPr="00382F72">
        <w:rPr>
          <w:rFonts w:ascii="Times New Roman" w:hAnsi="Times New Roman" w:cs="Times New Roman"/>
          <w:color w:val="000000" w:themeColor="text1"/>
          <w:sz w:val="24"/>
          <w:szCs w:val="24"/>
        </w:rPr>
        <w:t xml:space="preserve"> : β</w:t>
      </w:r>
      <w:r w:rsidRPr="00382F72">
        <w:rPr>
          <w:rFonts w:ascii="Times New Roman" w:hAnsi="Times New Roman" w:cs="Times New Roman"/>
          <w:color w:val="000000" w:themeColor="text1"/>
          <w:sz w:val="24"/>
          <w:szCs w:val="24"/>
          <w:vertAlign w:val="subscript"/>
        </w:rPr>
        <w:t>1</w:t>
      </w:r>
      <w:r w:rsidRPr="00382F72">
        <w:rPr>
          <w:rFonts w:ascii="Times New Roman" w:hAnsi="Times New Roman" w:cs="Times New Roman"/>
          <w:color w:val="000000" w:themeColor="text1"/>
          <w:sz w:val="24"/>
          <w:szCs w:val="24"/>
        </w:rPr>
        <w:t xml:space="preserve"> : β</w:t>
      </w:r>
      <w:r w:rsidRPr="00382F72">
        <w:rPr>
          <w:rFonts w:ascii="Times New Roman" w:hAnsi="Times New Roman" w:cs="Times New Roman"/>
          <w:color w:val="000000" w:themeColor="text1"/>
          <w:sz w:val="24"/>
          <w:szCs w:val="24"/>
          <w:vertAlign w:val="subscript"/>
        </w:rPr>
        <w:t xml:space="preserve">2 </w:t>
      </w:r>
      <w:r w:rsidRPr="00382F72">
        <w:rPr>
          <w:rFonts w:ascii="Times New Roman" w:hAnsi="Times New Roman" w:cs="Times New Roman"/>
          <w:color w:val="000000" w:themeColor="text1"/>
          <w:sz w:val="24"/>
          <w:szCs w:val="24"/>
        </w:rPr>
        <w:t>:  β</w:t>
      </w:r>
      <w:r w:rsidRPr="00382F72">
        <w:rPr>
          <w:rFonts w:ascii="Times New Roman" w:hAnsi="Times New Roman" w:cs="Times New Roman"/>
          <w:color w:val="000000" w:themeColor="text1"/>
          <w:sz w:val="24"/>
          <w:szCs w:val="24"/>
          <w:vertAlign w:val="subscript"/>
        </w:rPr>
        <w:t xml:space="preserve">3 </w:t>
      </w:r>
      <w:r w:rsidRPr="00382F72">
        <w:rPr>
          <w:rFonts w:ascii="Times New Roman" w:hAnsi="Times New Roman" w:cs="Times New Roman"/>
          <w:color w:val="000000" w:themeColor="text1"/>
          <w:sz w:val="24"/>
          <w:szCs w:val="24"/>
        </w:rPr>
        <w:t xml:space="preserve">= 0, tidak terdapat pengaruh signifikan secara parsial  variabel </w:t>
      </w:r>
      <w:r w:rsidRPr="00382F72">
        <w:rPr>
          <w:rFonts w:ascii="Times New Roman" w:hAnsi="Times New Roman" w:cs="Times New Roman"/>
          <w:i/>
          <w:color w:val="000000" w:themeColor="text1"/>
          <w:sz w:val="24"/>
          <w:szCs w:val="24"/>
          <w:lang w:val="en-US"/>
        </w:rPr>
        <w:t>brand image, diversity product</w:t>
      </w:r>
      <w:r w:rsidRPr="00382F72">
        <w:rPr>
          <w:rFonts w:ascii="Times New Roman" w:hAnsi="Times New Roman" w:cs="Times New Roman"/>
          <w:color w:val="000000" w:themeColor="text1"/>
          <w:sz w:val="24"/>
          <w:szCs w:val="24"/>
          <w:lang w:val="en-US"/>
        </w:rPr>
        <w:t>, dan kepercayaan</w:t>
      </w:r>
      <w:r>
        <w:rPr>
          <w:rFonts w:ascii="Times New Roman" w:hAnsi="Times New Roman" w:cs="Times New Roman"/>
          <w:color w:val="000000" w:themeColor="text1"/>
          <w:sz w:val="24"/>
          <w:szCs w:val="24"/>
          <w:lang w:val="en-US"/>
        </w:rPr>
        <w:t xml:space="preserve"> produk</w:t>
      </w:r>
      <w:r w:rsidRPr="00382F72">
        <w:rPr>
          <w:rFonts w:ascii="Times New Roman" w:hAnsi="Times New Roman" w:cs="Times New Roman"/>
          <w:color w:val="000000" w:themeColor="text1"/>
          <w:sz w:val="24"/>
          <w:szCs w:val="24"/>
        </w:rPr>
        <w:t xml:space="preserve"> terhadap variabel keputusan pembelian. </w:t>
      </w:r>
    </w:p>
    <w:p w:rsidR="00B93F69" w:rsidRPr="00382F72" w:rsidRDefault="00B93F69" w:rsidP="00B93F69">
      <w:pPr>
        <w:pStyle w:val="ListParagraph"/>
        <w:numPr>
          <w:ilvl w:val="0"/>
          <w:numId w:val="8"/>
        </w:numPr>
        <w:spacing w:line="480" w:lineRule="auto"/>
        <w:jc w:val="both"/>
        <w:rPr>
          <w:rFonts w:ascii="Times New Roman" w:hAnsi="Times New Roman" w:cs="Times New Roman"/>
          <w:color w:val="000000" w:themeColor="text1"/>
          <w:sz w:val="24"/>
          <w:szCs w:val="24"/>
        </w:rPr>
      </w:pPr>
      <w:r w:rsidRPr="00382F72">
        <w:rPr>
          <w:rFonts w:ascii="Times New Roman" w:hAnsi="Times New Roman" w:cs="Times New Roman"/>
          <w:color w:val="000000" w:themeColor="text1"/>
          <w:sz w:val="24"/>
          <w:szCs w:val="24"/>
        </w:rPr>
        <w:t>H</w:t>
      </w:r>
      <w:r w:rsidRPr="00382F72">
        <w:rPr>
          <w:rFonts w:ascii="Times New Roman" w:hAnsi="Times New Roman" w:cs="Times New Roman"/>
          <w:color w:val="000000" w:themeColor="text1"/>
          <w:sz w:val="24"/>
          <w:szCs w:val="24"/>
          <w:vertAlign w:val="subscript"/>
        </w:rPr>
        <w:t>0</w:t>
      </w:r>
      <w:r w:rsidRPr="00382F72">
        <w:rPr>
          <w:rFonts w:ascii="Times New Roman" w:hAnsi="Times New Roman" w:cs="Times New Roman"/>
          <w:color w:val="000000" w:themeColor="text1"/>
          <w:sz w:val="24"/>
          <w:szCs w:val="24"/>
        </w:rPr>
        <w:t xml:space="preserve"> : β</w:t>
      </w:r>
      <w:r w:rsidRPr="00382F72">
        <w:rPr>
          <w:rFonts w:ascii="Times New Roman" w:hAnsi="Times New Roman" w:cs="Times New Roman"/>
          <w:color w:val="000000" w:themeColor="text1"/>
          <w:sz w:val="24"/>
          <w:szCs w:val="24"/>
          <w:vertAlign w:val="subscript"/>
        </w:rPr>
        <w:t>1</w:t>
      </w:r>
      <w:r w:rsidRPr="00382F72">
        <w:rPr>
          <w:rFonts w:ascii="Times New Roman" w:hAnsi="Times New Roman" w:cs="Times New Roman"/>
          <w:color w:val="000000" w:themeColor="text1"/>
          <w:sz w:val="24"/>
          <w:szCs w:val="24"/>
        </w:rPr>
        <w:t xml:space="preserve"> : β</w:t>
      </w:r>
      <w:r w:rsidRPr="00382F72">
        <w:rPr>
          <w:rFonts w:ascii="Times New Roman" w:hAnsi="Times New Roman" w:cs="Times New Roman"/>
          <w:color w:val="000000" w:themeColor="text1"/>
          <w:sz w:val="24"/>
          <w:szCs w:val="24"/>
          <w:vertAlign w:val="subscript"/>
        </w:rPr>
        <w:t xml:space="preserve">2 </w:t>
      </w:r>
      <w:r w:rsidRPr="00382F72">
        <w:rPr>
          <w:rFonts w:ascii="Times New Roman" w:hAnsi="Times New Roman" w:cs="Times New Roman"/>
          <w:color w:val="000000" w:themeColor="text1"/>
          <w:sz w:val="24"/>
          <w:szCs w:val="24"/>
        </w:rPr>
        <w:t>:  β</w:t>
      </w:r>
      <w:r w:rsidRPr="00382F72">
        <w:rPr>
          <w:rFonts w:ascii="Times New Roman" w:hAnsi="Times New Roman" w:cs="Times New Roman"/>
          <w:color w:val="000000" w:themeColor="text1"/>
          <w:sz w:val="24"/>
          <w:szCs w:val="24"/>
          <w:vertAlign w:val="subscript"/>
        </w:rPr>
        <w:t xml:space="preserve">3 </w:t>
      </w:r>
      <w:r w:rsidRPr="00382F72">
        <w:rPr>
          <w:rFonts w:ascii="Times New Roman" w:hAnsi="Times New Roman" w:cs="Times New Roman"/>
          <w:color w:val="000000" w:themeColor="text1"/>
          <w:sz w:val="24"/>
          <w:szCs w:val="24"/>
        </w:rPr>
        <w:t xml:space="preserve">≠ 0, ada pengaruh signifikan secara parsial variabel </w:t>
      </w:r>
      <w:r w:rsidRPr="00382F72">
        <w:rPr>
          <w:rFonts w:ascii="Times New Roman" w:hAnsi="Times New Roman" w:cs="Times New Roman"/>
          <w:i/>
          <w:color w:val="000000" w:themeColor="text1"/>
          <w:sz w:val="24"/>
          <w:szCs w:val="24"/>
          <w:lang w:val="en-US"/>
        </w:rPr>
        <w:t>brand image, diversity product</w:t>
      </w:r>
      <w:r w:rsidRPr="00382F72">
        <w:rPr>
          <w:rFonts w:ascii="Times New Roman" w:hAnsi="Times New Roman" w:cs="Times New Roman"/>
          <w:color w:val="000000" w:themeColor="text1"/>
          <w:sz w:val="24"/>
          <w:szCs w:val="24"/>
          <w:lang w:val="en-US"/>
        </w:rPr>
        <w:t>, dan kepercayaan</w:t>
      </w:r>
      <w:r>
        <w:rPr>
          <w:rFonts w:ascii="Times New Roman" w:hAnsi="Times New Roman" w:cs="Times New Roman"/>
          <w:color w:val="000000" w:themeColor="text1"/>
          <w:sz w:val="24"/>
          <w:szCs w:val="24"/>
          <w:lang w:val="en-US"/>
        </w:rPr>
        <w:t xml:space="preserve"> produk</w:t>
      </w:r>
      <w:r w:rsidRPr="00382F72">
        <w:rPr>
          <w:rFonts w:ascii="Times New Roman" w:hAnsi="Times New Roman" w:cs="Times New Roman"/>
          <w:bCs/>
          <w:color w:val="000000" w:themeColor="text1"/>
          <w:sz w:val="24"/>
          <w:szCs w:val="24"/>
          <w:lang w:val="en-US"/>
        </w:rPr>
        <w:t xml:space="preserve"> </w:t>
      </w:r>
      <w:r w:rsidRPr="00382F72">
        <w:rPr>
          <w:rFonts w:ascii="Times New Roman" w:hAnsi="Times New Roman" w:cs="Times New Roman"/>
          <w:color w:val="000000" w:themeColor="text1"/>
          <w:sz w:val="24"/>
          <w:szCs w:val="24"/>
        </w:rPr>
        <w:t xml:space="preserve">terhadap variabel keputusan pembelian. </w:t>
      </w:r>
    </w:p>
    <w:p w:rsidR="00B93F69" w:rsidRPr="00382F72" w:rsidRDefault="00B93F69" w:rsidP="00B93F69">
      <w:pPr>
        <w:pStyle w:val="ListParagraph"/>
        <w:spacing w:line="480" w:lineRule="auto"/>
        <w:ind w:left="1637"/>
        <w:jc w:val="both"/>
        <w:rPr>
          <w:rFonts w:ascii="Times New Roman" w:hAnsi="Times New Roman" w:cs="Times New Roman"/>
          <w:color w:val="000000" w:themeColor="text1"/>
          <w:sz w:val="24"/>
          <w:szCs w:val="24"/>
        </w:rPr>
      </w:pPr>
      <w:r w:rsidRPr="00382F72">
        <w:rPr>
          <w:rFonts w:ascii="Times New Roman" w:hAnsi="Times New Roman" w:cs="Times New Roman"/>
          <w:color w:val="000000" w:themeColor="text1"/>
          <w:sz w:val="24"/>
          <w:szCs w:val="24"/>
        </w:rPr>
        <w:t xml:space="preserve">Apabila </w:t>
      </w:r>
      <w:r w:rsidRPr="00382F72">
        <w:rPr>
          <w:rFonts w:ascii="Times New Roman" w:hAnsi="Times New Roman" w:cs="Times New Roman"/>
          <w:color w:val="000000" w:themeColor="text1"/>
          <w:sz w:val="24"/>
          <w:szCs w:val="24"/>
          <w:lang w:val="en-US"/>
        </w:rPr>
        <w:t>- t</w:t>
      </w:r>
      <w:r w:rsidRPr="00382F72">
        <w:rPr>
          <w:rFonts w:ascii="Times New Roman" w:hAnsi="Times New Roman" w:cs="Times New Roman"/>
          <w:color w:val="000000" w:themeColor="text1"/>
          <w:sz w:val="24"/>
          <w:szCs w:val="24"/>
          <w:vertAlign w:val="subscript"/>
          <w:lang w:val="en-US"/>
        </w:rPr>
        <w:t>tabel</w:t>
      </w:r>
      <w:r w:rsidRPr="00382F72">
        <w:rPr>
          <w:rFonts w:ascii="Times New Roman" w:hAnsi="Times New Roman" w:cs="Times New Roman"/>
          <w:color w:val="000000" w:themeColor="text1"/>
          <w:sz w:val="24"/>
          <w:szCs w:val="24"/>
        </w:rPr>
        <w:t xml:space="preserve"> ≤  </w:t>
      </w:r>
      <w:r w:rsidRPr="00382F72">
        <w:rPr>
          <w:rFonts w:ascii="Times New Roman" w:hAnsi="Times New Roman" w:cs="Times New Roman"/>
          <w:color w:val="000000" w:themeColor="text1"/>
          <w:sz w:val="24"/>
          <w:szCs w:val="24"/>
          <w:lang w:val="en-US"/>
        </w:rPr>
        <w:t>t</w:t>
      </w:r>
      <w:r w:rsidRPr="00382F72">
        <w:rPr>
          <w:rFonts w:ascii="Times New Roman" w:hAnsi="Times New Roman" w:cs="Times New Roman"/>
          <w:color w:val="000000" w:themeColor="text1"/>
          <w:sz w:val="24"/>
          <w:szCs w:val="24"/>
          <w:vertAlign w:val="subscript"/>
        </w:rPr>
        <w:t>hitung</w:t>
      </w:r>
      <w:r w:rsidRPr="00382F72">
        <w:rPr>
          <w:rFonts w:ascii="Times New Roman" w:hAnsi="Times New Roman" w:cs="Times New Roman"/>
          <w:color w:val="000000" w:themeColor="text1"/>
          <w:sz w:val="24"/>
          <w:szCs w:val="24"/>
        </w:rPr>
        <w:t xml:space="preserve"> ≤  </w:t>
      </w:r>
      <w:r w:rsidRPr="00382F72">
        <w:rPr>
          <w:rFonts w:ascii="Times New Roman" w:hAnsi="Times New Roman" w:cs="Times New Roman"/>
          <w:color w:val="000000" w:themeColor="text1"/>
          <w:sz w:val="24"/>
          <w:szCs w:val="24"/>
          <w:lang w:val="en-US"/>
        </w:rPr>
        <w:t>t</w:t>
      </w:r>
      <w:r w:rsidRPr="00382F72">
        <w:rPr>
          <w:rFonts w:ascii="Times New Roman" w:hAnsi="Times New Roman" w:cs="Times New Roman"/>
          <w:color w:val="000000" w:themeColor="text1"/>
          <w:sz w:val="24"/>
          <w:szCs w:val="24"/>
          <w:vertAlign w:val="subscript"/>
          <w:lang w:val="en-US"/>
        </w:rPr>
        <w:t>tabel</w:t>
      </w:r>
      <w:r w:rsidRPr="00382F72">
        <w:rPr>
          <w:rFonts w:ascii="Times New Roman" w:hAnsi="Times New Roman" w:cs="Times New Roman"/>
          <w:color w:val="000000" w:themeColor="text1"/>
          <w:sz w:val="24"/>
          <w:szCs w:val="24"/>
        </w:rPr>
        <w:t xml:space="preserve"> pada a = 5 %, maka Ho diterima. </w:t>
      </w:r>
    </w:p>
    <w:p w:rsidR="00B93F69" w:rsidRPr="00382F72" w:rsidRDefault="00B93F69" w:rsidP="00B93F69">
      <w:pPr>
        <w:pStyle w:val="ListParagraph"/>
        <w:spacing w:after="0" w:line="480" w:lineRule="auto"/>
        <w:ind w:left="1637"/>
        <w:jc w:val="both"/>
        <w:rPr>
          <w:rFonts w:ascii="Times New Roman" w:hAnsi="Times New Roman" w:cs="Times New Roman"/>
          <w:color w:val="000000" w:themeColor="text1"/>
          <w:sz w:val="24"/>
          <w:szCs w:val="24"/>
        </w:rPr>
      </w:pPr>
      <w:r w:rsidRPr="00382F72">
        <w:rPr>
          <w:rFonts w:ascii="Times New Roman" w:hAnsi="Times New Roman" w:cs="Times New Roman"/>
          <w:color w:val="000000" w:themeColor="text1"/>
          <w:sz w:val="24"/>
          <w:szCs w:val="24"/>
        </w:rPr>
        <w:t xml:space="preserve">Apabila </w:t>
      </w:r>
      <w:r w:rsidRPr="00382F72">
        <w:rPr>
          <w:rFonts w:ascii="Times New Roman" w:hAnsi="Times New Roman" w:cs="Times New Roman"/>
          <w:color w:val="000000" w:themeColor="text1"/>
          <w:sz w:val="24"/>
          <w:szCs w:val="24"/>
          <w:lang w:val="en-US"/>
        </w:rPr>
        <w:t>- t</w:t>
      </w:r>
      <w:r w:rsidRPr="00382F72">
        <w:rPr>
          <w:rFonts w:ascii="Times New Roman" w:hAnsi="Times New Roman" w:cs="Times New Roman"/>
          <w:color w:val="000000" w:themeColor="text1"/>
          <w:sz w:val="24"/>
          <w:szCs w:val="24"/>
          <w:vertAlign w:val="subscript"/>
        </w:rPr>
        <w:t>hitung</w:t>
      </w:r>
      <w:r w:rsidRPr="00382F72">
        <w:rPr>
          <w:rFonts w:ascii="Times New Roman" w:hAnsi="Times New Roman" w:cs="Times New Roman"/>
          <w:color w:val="000000" w:themeColor="text1"/>
          <w:sz w:val="24"/>
          <w:szCs w:val="24"/>
        </w:rPr>
        <w:t xml:space="preserve"> ≤  </w:t>
      </w:r>
      <w:r w:rsidRPr="00382F72">
        <w:rPr>
          <w:rFonts w:ascii="Times New Roman" w:hAnsi="Times New Roman" w:cs="Times New Roman"/>
          <w:color w:val="000000" w:themeColor="text1"/>
          <w:sz w:val="24"/>
          <w:szCs w:val="24"/>
          <w:lang w:val="en-US"/>
        </w:rPr>
        <w:t>- t</w:t>
      </w:r>
      <w:r w:rsidRPr="00382F72">
        <w:rPr>
          <w:rFonts w:ascii="Times New Roman" w:hAnsi="Times New Roman" w:cs="Times New Roman"/>
          <w:color w:val="000000" w:themeColor="text1"/>
          <w:sz w:val="24"/>
          <w:szCs w:val="24"/>
          <w:vertAlign w:val="subscript"/>
          <w:lang w:val="en-US"/>
        </w:rPr>
        <w:t xml:space="preserve">tabel </w:t>
      </w:r>
      <w:r w:rsidRPr="00382F72">
        <w:rPr>
          <w:rFonts w:ascii="Times New Roman" w:hAnsi="Times New Roman" w:cs="Times New Roman"/>
          <w:color w:val="000000" w:themeColor="text1"/>
          <w:sz w:val="24"/>
          <w:szCs w:val="24"/>
          <w:lang w:val="en-US"/>
        </w:rPr>
        <w:t xml:space="preserve"> </w:t>
      </w:r>
      <w:r w:rsidRPr="00382F72">
        <w:rPr>
          <w:rFonts w:ascii="Times New Roman" w:hAnsi="Times New Roman" w:cs="Times New Roman"/>
          <w:color w:val="000000" w:themeColor="text1"/>
          <w:sz w:val="24"/>
          <w:szCs w:val="24"/>
        </w:rPr>
        <w:t xml:space="preserve">atau  </w:t>
      </w:r>
      <w:r w:rsidRPr="00382F72">
        <w:rPr>
          <w:rFonts w:ascii="Times New Roman" w:hAnsi="Times New Roman" w:cs="Times New Roman"/>
          <w:color w:val="000000" w:themeColor="text1"/>
          <w:sz w:val="24"/>
          <w:szCs w:val="24"/>
          <w:lang w:val="en-US"/>
        </w:rPr>
        <w:t>t</w:t>
      </w:r>
      <w:r w:rsidRPr="00382F72">
        <w:rPr>
          <w:rFonts w:ascii="Times New Roman" w:hAnsi="Times New Roman" w:cs="Times New Roman"/>
          <w:color w:val="000000" w:themeColor="text1"/>
          <w:sz w:val="24"/>
          <w:szCs w:val="24"/>
          <w:vertAlign w:val="subscript"/>
        </w:rPr>
        <w:t>hitung</w:t>
      </w:r>
      <w:r w:rsidRPr="00382F72">
        <w:rPr>
          <w:rFonts w:ascii="Times New Roman" w:hAnsi="Times New Roman" w:cs="Times New Roman"/>
          <w:color w:val="000000" w:themeColor="text1"/>
          <w:sz w:val="24"/>
          <w:szCs w:val="24"/>
        </w:rPr>
        <w:t xml:space="preserve"> &gt; </w:t>
      </w:r>
      <w:r w:rsidRPr="00382F72">
        <w:rPr>
          <w:rFonts w:ascii="Times New Roman" w:hAnsi="Times New Roman" w:cs="Times New Roman"/>
          <w:color w:val="000000" w:themeColor="text1"/>
          <w:sz w:val="24"/>
          <w:szCs w:val="24"/>
          <w:lang w:val="en-US"/>
        </w:rPr>
        <w:t>t</w:t>
      </w:r>
      <w:r w:rsidRPr="00382F72">
        <w:rPr>
          <w:rFonts w:ascii="Times New Roman" w:hAnsi="Times New Roman" w:cs="Times New Roman"/>
          <w:color w:val="000000" w:themeColor="text1"/>
          <w:sz w:val="24"/>
          <w:szCs w:val="24"/>
          <w:vertAlign w:val="subscript"/>
          <w:lang w:val="en-US"/>
        </w:rPr>
        <w:t>tabel</w:t>
      </w:r>
      <w:r w:rsidRPr="00382F72">
        <w:rPr>
          <w:rFonts w:ascii="Times New Roman" w:hAnsi="Times New Roman" w:cs="Times New Roman"/>
          <w:color w:val="000000" w:themeColor="text1"/>
          <w:sz w:val="24"/>
          <w:szCs w:val="24"/>
        </w:rPr>
        <w:t xml:space="preserve"> pada a = 5 %, maka Ho ditolak.</w:t>
      </w:r>
    </w:p>
    <w:p w:rsidR="00B93F69" w:rsidRPr="00AF631D" w:rsidRDefault="00B93F69" w:rsidP="00B93F69">
      <w:pPr>
        <w:pStyle w:val="Default"/>
        <w:jc w:val="center"/>
        <w:rPr>
          <w:b/>
          <w:sz w:val="22"/>
          <w:szCs w:val="22"/>
          <w:lang w:val="en-US"/>
        </w:rPr>
      </w:pPr>
      <w:bookmarkStart w:id="92" w:name="_Toc93154344"/>
      <w:bookmarkStart w:id="93" w:name="_Toc93954503"/>
      <w:bookmarkStart w:id="94" w:name="_Toc106559595"/>
      <w:bookmarkStart w:id="95" w:name="_Toc106600688"/>
      <w:bookmarkStart w:id="96" w:name="_Toc106601568"/>
      <w:r w:rsidRPr="00AF631D">
        <w:rPr>
          <w:b/>
          <w:sz w:val="22"/>
          <w:szCs w:val="22"/>
        </w:rPr>
        <w:t xml:space="preserve">Tabel IV. </w:t>
      </w:r>
      <w:r>
        <w:rPr>
          <w:b/>
          <w:sz w:val="22"/>
          <w:szCs w:val="22"/>
          <w:lang w:val="en-US"/>
        </w:rPr>
        <w:t>11</w:t>
      </w:r>
      <w:r w:rsidRPr="00AF631D">
        <w:rPr>
          <w:b/>
          <w:sz w:val="22"/>
          <w:szCs w:val="22"/>
        </w:rPr>
        <w:br/>
        <w:t>Hasil Uji t</w:t>
      </w:r>
      <w:bookmarkEnd w:id="92"/>
      <w:bookmarkEnd w:id="93"/>
      <w:bookmarkEnd w:id="94"/>
      <w:bookmarkEnd w:id="95"/>
      <w:bookmarkEnd w:id="96"/>
    </w:p>
    <w:tbl>
      <w:tblPr>
        <w:tblStyle w:val="LightShading"/>
        <w:tblpPr w:leftFromText="180" w:rightFromText="180" w:vertAnchor="text" w:tblpX="1101" w:tblpY="1"/>
        <w:tblW w:w="6757" w:type="dxa"/>
        <w:shd w:val="clear" w:color="auto" w:fill="FFFFFF" w:themeFill="background1"/>
        <w:tblLayout w:type="fixed"/>
        <w:tblLook w:val="04A0" w:firstRow="1" w:lastRow="0" w:firstColumn="1" w:lastColumn="0" w:noHBand="0" w:noVBand="1"/>
      </w:tblPr>
      <w:tblGrid>
        <w:gridCol w:w="2253"/>
        <w:gridCol w:w="2252"/>
        <w:gridCol w:w="2252"/>
      </w:tblGrid>
      <w:tr w:rsidR="00B93F69" w:rsidRPr="00AF631D" w:rsidTr="002019AD">
        <w:trPr>
          <w:cnfStyle w:val="100000000000" w:firstRow="1" w:lastRow="0" w:firstColumn="0" w:lastColumn="0" w:oddVBand="0" w:evenVBand="0" w:oddHBand="0"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2253" w:type="dxa"/>
            <w:shd w:val="clear" w:color="auto" w:fill="FFFFFF" w:themeFill="background1"/>
          </w:tcPr>
          <w:p w:rsidR="00B93F69" w:rsidRPr="00AF631D" w:rsidRDefault="00B93F69" w:rsidP="002019AD">
            <w:pPr>
              <w:pStyle w:val="ListParagraph"/>
              <w:spacing w:line="240" w:lineRule="auto"/>
              <w:ind w:left="0"/>
              <w:jc w:val="center"/>
              <w:rPr>
                <w:rFonts w:ascii="Times New Roman" w:hAnsi="Times New Roman" w:cs="Times New Roman"/>
                <w:b w:val="0"/>
                <w:color w:val="000000"/>
              </w:rPr>
            </w:pPr>
            <w:r w:rsidRPr="00AF631D">
              <w:rPr>
                <w:rFonts w:ascii="Times New Roman" w:hAnsi="Times New Roman" w:cs="Times New Roman"/>
                <w:b w:val="0"/>
                <w:color w:val="000000"/>
              </w:rPr>
              <w:t>Model</w:t>
            </w:r>
          </w:p>
        </w:tc>
        <w:tc>
          <w:tcPr>
            <w:tcW w:w="2252" w:type="dxa"/>
            <w:shd w:val="clear" w:color="auto" w:fill="FFFFFF" w:themeFill="background1"/>
          </w:tcPr>
          <w:p w:rsidR="00B93F69" w:rsidRPr="00AF631D" w:rsidRDefault="00B93F69" w:rsidP="002019AD">
            <w:pPr>
              <w:pStyle w:val="ListParagraph"/>
              <w:spacing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AF631D">
              <w:rPr>
                <w:rFonts w:ascii="Times New Roman" w:hAnsi="Times New Roman" w:cs="Times New Roman"/>
                <w:b w:val="0"/>
                <w:color w:val="000000"/>
              </w:rPr>
              <w:t>t</w:t>
            </w:r>
            <w:r w:rsidRPr="00AF631D">
              <w:rPr>
                <w:rFonts w:ascii="Times New Roman" w:hAnsi="Times New Roman" w:cs="Times New Roman"/>
                <w:b w:val="0"/>
                <w:color w:val="000000"/>
                <w:vertAlign w:val="subscript"/>
              </w:rPr>
              <w:t>hitung</w:t>
            </w:r>
          </w:p>
        </w:tc>
        <w:tc>
          <w:tcPr>
            <w:tcW w:w="2252" w:type="dxa"/>
            <w:shd w:val="clear" w:color="auto" w:fill="FFFFFF" w:themeFill="background1"/>
          </w:tcPr>
          <w:p w:rsidR="00B93F69" w:rsidRPr="00AF631D" w:rsidRDefault="00B93F69" w:rsidP="002019AD">
            <w:pPr>
              <w:pStyle w:val="ListParagraph"/>
              <w:spacing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rPr>
            </w:pPr>
            <w:r w:rsidRPr="00AF631D">
              <w:rPr>
                <w:rFonts w:ascii="Times New Roman" w:hAnsi="Times New Roman" w:cs="Times New Roman"/>
                <w:b w:val="0"/>
                <w:color w:val="000000"/>
              </w:rPr>
              <w:t>Sig.</w:t>
            </w:r>
          </w:p>
        </w:tc>
      </w:tr>
      <w:tr w:rsidR="00B93F69" w:rsidRPr="00AF631D" w:rsidTr="002019AD">
        <w:trPr>
          <w:cnfStyle w:val="000000100000" w:firstRow="0" w:lastRow="0" w:firstColumn="0" w:lastColumn="0" w:oddVBand="0" w:evenVBand="0" w:oddHBand="1"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2253" w:type="dxa"/>
            <w:shd w:val="clear" w:color="auto" w:fill="FFFFFF" w:themeFill="background1"/>
          </w:tcPr>
          <w:p w:rsidR="00B93F69" w:rsidRPr="005759A4" w:rsidRDefault="00B93F69" w:rsidP="002019AD">
            <w:pPr>
              <w:spacing w:line="320" w:lineRule="atLeast"/>
              <w:ind w:left="60" w:right="60"/>
              <w:jc w:val="center"/>
              <w:rPr>
                <w:rFonts w:ascii="Times New Roman" w:hAnsi="Times New Roman" w:cs="Times New Roman"/>
                <w:b w:val="0"/>
                <w:i/>
                <w:color w:val="000000" w:themeColor="text1"/>
              </w:rPr>
            </w:pPr>
            <w:r w:rsidRPr="005759A4">
              <w:rPr>
                <w:rFonts w:ascii="Times New Roman" w:hAnsi="Times New Roman" w:cs="Times New Roman"/>
                <w:b w:val="0"/>
                <w:i/>
                <w:color w:val="000000" w:themeColor="text1"/>
              </w:rPr>
              <w:t>brand image</w:t>
            </w:r>
          </w:p>
        </w:tc>
        <w:tc>
          <w:tcPr>
            <w:tcW w:w="2252" w:type="dxa"/>
            <w:shd w:val="clear" w:color="auto" w:fill="FFFFFF" w:themeFill="background1"/>
          </w:tcPr>
          <w:p w:rsidR="00B93F69" w:rsidRPr="00AF631D" w:rsidRDefault="00B93F69" w:rsidP="002019AD">
            <w:pPr>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AF631D">
              <w:rPr>
                <w:rFonts w:ascii="Times New Roman" w:hAnsi="Times New Roman" w:cs="Times New Roman"/>
                <w:color w:val="000000" w:themeColor="text1"/>
              </w:rPr>
              <w:t>2,238</w:t>
            </w:r>
          </w:p>
        </w:tc>
        <w:tc>
          <w:tcPr>
            <w:tcW w:w="2252" w:type="dxa"/>
            <w:shd w:val="clear" w:color="auto" w:fill="FFFFFF" w:themeFill="background1"/>
          </w:tcPr>
          <w:p w:rsidR="00B93F69" w:rsidRPr="00AF631D" w:rsidRDefault="00B93F69" w:rsidP="002019AD">
            <w:pPr>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AF631D">
              <w:rPr>
                <w:rFonts w:ascii="Times New Roman" w:hAnsi="Times New Roman" w:cs="Times New Roman"/>
                <w:color w:val="000000" w:themeColor="text1"/>
              </w:rPr>
              <w:t>,019</w:t>
            </w:r>
          </w:p>
        </w:tc>
      </w:tr>
      <w:tr w:rsidR="00B93F69" w:rsidRPr="00AF631D" w:rsidTr="002019AD">
        <w:trPr>
          <w:trHeight w:val="439"/>
        </w:trPr>
        <w:tc>
          <w:tcPr>
            <w:cnfStyle w:val="001000000000" w:firstRow="0" w:lastRow="0" w:firstColumn="1" w:lastColumn="0" w:oddVBand="0" w:evenVBand="0" w:oddHBand="0" w:evenHBand="0" w:firstRowFirstColumn="0" w:firstRowLastColumn="0" w:lastRowFirstColumn="0" w:lastRowLastColumn="0"/>
            <w:tcW w:w="2253" w:type="dxa"/>
            <w:shd w:val="clear" w:color="auto" w:fill="FFFFFF" w:themeFill="background1"/>
          </w:tcPr>
          <w:p w:rsidR="00B93F69" w:rsidRPr="005759A4" w:rsidRDefault="00B93F69" w:rsidP="002019AD">
            <w:pPr>
              <w:spacing w:line="320" w:lineRule="atLeast"/>
              <w:ind w:left="60" w:right="60"/>
              <w:jc w:val="center"/>
              <w:rPr>
                <w:rFonts w:ascii="Times New Roman" w:hAnsi="Times New Roman" w:cs="Times New Roman"/>
                <w:b w:val="0"/>
                <w:i/>
                <w:color w:val="000000" w:themeColor="text1"/>
              </w:rPr>
            </w:pPr>
            <w:r w:rsidRPr="005759A4">
              <w:rPr>
                <w:rFonts w:ascii="Times New Roman" w:hAnsi="Times New Roman" w:cs="Times New Roman"/>
                <w:b w:val="0"/>
                <w:i/>
                <w:color w:val="000000" w:themeColor="text1"/>
              </w:rPr>
              <w:t>diversity product</w:t>
            </w:r>
          </w:p>
        </w:tc>
        <w:tc>
          <w:tcPr>
            <w:tcW w:w="2252" w:type="dxa"/>
            <w:shd w:val="clear" w:color="auto" w:fill="FFFFFF" w:themeFill="background1"/>
          </w:tcPr>
          <w:p w:rsidR="00B93F69" w:rsidRPr="00AF631D" w:rsidRDefault="00B93F69" w:rsidP="002019AD">
            <w:pPr>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AF631D">
              <w:rPr>
                <w:rFonts w:ascii="Times New Roman" w:hAnsi="Times New Roman" w:cs="Times New Roman"/>
                <w:color w:val="000000" w:themeColor="text1"/>
              </w:rPr>
              <w:t>4,520</w:t>
            </w:r>
          </w:p>
        </w:tc>
        <w:tc>
          <w:tcPr>
            <w:tcW w:w="2252" w:type="dxa"/>
            <w:shd w:val="clear" w:color="auto" w:fill="FFFFFF" w:themeFill="background1"/>
          </w:tcPr>
          <w:p w:rsidR="00B93F69" w:rsidRPr="00AF631D" w:rsidRDefault="00B93F69" w:rsidP="002019AD">
            <w:pPr>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AF631D">
              <w:rPr>
                <w:rFonts w:ascii="Times New Roman" w:hAnsi="Times New Roman" w:cs="Times New Roman"/>
                <w:color w:val="000000" w:themeColor="text1"/>
              </w:rPr>
              <w:t>,000</w:t>
            </w:r>
          </w:p>
        </w:tc>
      </w:tr>
      <w:tr w:rsidR="00B93F69" w:rsidRPr="00AF631D" w:rsidTr="002019AD">
        <w:trPr>
          <w:cnfStyle w:val="000000100000" w:firstRow="0" w:lastRow="0" w:firstColumn="0" w:lastColumn="0" w:oddVBand="0" w:evenVBand="0" w:oddHBand="1"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2253" w:type="dxa"/>
            <w:shd w:val="clear" w:color="auto" w:fill="FFFFFF" w:themeFill="background1"/>
          </w:tcPr>
          <w:p w:rsidR="00B93F69" w:rsidRPr="005759A4" w:rsidRDefault="00B93F69" w:rsidP="002019AD">
            <w:pPr>
              <w:spacing w:line="320" w:lineRule="atLeast"/>
              <w:ind w:left="60" w:right="60"/>
              <w:jc w:val="center"/>
              <w:rPr>
                <w:rFonts w:ascii="Times New Roman" w:hAnsi="Times New Roman" w:cs="Times New Roman"/>
                <w:b w:val="0"/>
                <w:color w:val="000000" w:themeColor="text1"/>
                <w:lang w:val="en-US"/>
              </w:rPr>
            </w:pPr>
            <w:r>
              <w:rPr>
                <w:rFonts w:ascii="Times New Roman" w:hAnsi="Times New Roman" w:cs="Times New Roman"/>
                <w:b w:val="0"/>
                <w:color w:val="000000" w:themeColor="text1"/>
                <w:lang w:val="en-US"/>
              </w:rPr>
              <w:t>k</w:t>
            </w:r>
            <w:r w:rsidRPr="00AF631D">
              <w:rPr>
                <w:rFonts w:ascii="Times New Roman" w:hAnsi="Times New Roman" w:cs="Times New Roman"/>
                <w:b w:val="0"/>
                <w:color w:val="000000" w:themeColor="text1"/>
              </w:rPr>
              <w:t>epercayaan</w:t>
            </w:r>
            <w:r>
              <w:rPr>
                <w:rFonts w:ascii="Times New Roman" w:hAnsi="Times New Roman" w:cs="Times New Roman"/>
                <w:b w:val="0"/>
                <w:color w:val="000000" w:themeColor="text1"/>
                <w:lang w:val="en-US"/>
              </w:rPr>
              <w:t xml:space="preserve"> produk</w:t>
            </w:r>
          </w:p>
        </w:tc>
        <w:tc>
          <w:tcPr>
            <w:tcW w:w="2252" w:type="dxa"/>
            <w:shd w:val="clear" w:color="auto" w:fill="FFFFFF" w:themeFill="background1"/>
          </w:tcPr>
          <w:p w:rsidR="00B93F69" w:rsidRPr="00AF631D" w:rsidRDefault="00B93F69" w:rsidP="002019AD">
            <w:pPr>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AF631D">
              <w:rPr>
                <w:rFonts w:ascii="Times New Roman" w:hAnsi="Times New Roman" w:cs="Times New Roman"/>
                <w:color w:val="000000" w:themeColor="text1"/>
              </w:rPr>
              <w:t>2,927</w:t>
            </w:r>
          </w:p>
        </w:tc>
        <w:tc>
          <w:tcPr>
            <w:tcW w:w="2252" w:type="dxa"/>
            <w:shd w:val="clear" w:color="auto" w:fill="FFFFFF" w:themeFill="background1"/>
          </w:tcPr>
          <w:p w:rsidR="00B93F69" w:rsidRPr="00AF631D" w:rsidRDefault="00B93F69" w:rsidP="002019AD">
            <w:pPr>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AF631D">
              <w:rPr>
                <w:rFonts w:ascii="Times New Roman" w:hAnsi="Times New Roman" w:cs="Times New Roman"/>
                <w:color w:val="000000" w:themeColor="text1"/>
              </w:rPr>
              <w:t>,017</w:t>
            </w:r>
          </w:p>
        </w:tc>
      </w:tr>
    </w:tbl>
    <w:p w:rsidR="00B93F69" w:rsidRDefault="00B93F69" w:rsidP="00B93F69">
      <w:pPr>
        <w:spacing w:after="0" w:line="480" w:lineRule="auto"/>
        <w:ind w:left="993"/>
        <w:contextualSpacing/>
        <w:jc w:val="both"/>
        <w:rPr>
          <w:rFonts w:ascii="Times New Roman" w:hAnsi="Times New Roman" w:cs="Times New Roman"/>
          <w:bCs/>
          <w:sz w:val="24"/>
          <w:szCs w:val="24"/>
          <w:lang w:val="en-ID"/>
        </w:rPr>
      </w:pPr>
    </w:p>
    <w:p w:rsidR="00B93F69" w:rsidRDefault="00B93F69" w:rsidP="00B93F69">
      <w:pPr>
        <w:spacing w:after="0" w:line="480" w:lineRule="auto"/>
        <w:ind w:left="993"/>
        <w:contextualSpacing/>
        <w:jc w:val="both"/>
        <w:rPr>
          <w:rFonts w:ascii="Times New Roman" w:hAnsi="Times New Roman" w:cs="Times New Roman"/>
          <w:bCs/>
          <w:sz w:val="24"/>
          <w:szCs w:val="24"/>
          <w:lang w:val="en-ID"/>
        </w:rPr>
      </w:pPr>
    </w:p>
    <w:p w:rsidR="00B93F69" w:rsidRDefault="00B93F69" w:rsidP="00B93F69">
      <w:pPr>
        <w:spacing w:after="0" w:line="480" w:lineRule="auto"/>
        <w:ind w:left="993"/>
        <w:contextualSpacing/>
        <w:jc w:val="both"/>
        <w:rPr>
          <w:rFonts w:ascii="Times New Roman" w:hAnsi="Times New Roman" w:cs="Times New Roman"/>
          <w:bCs/>
          <w:sz w:val="24"/>
          <w:szCs w:val="24"/>
          <w:lang w:val="en-ID"/>
        </w:rPr>
      </w:pPr>
    </w:p>
    <w:p w:rsidR="00B93F69" w:rsidRDefault="00B93F69" w:rsidP="00B93F69">
      <w:pPr>
        <w:spacing w:after="0" w:line="480" w:lineRule="auto"/>
        <w:contextualSpacing/>
        <w:jc w:val="both"/>
        <w:rPr>
          <w:rFonts w:ascii="Times New Roman" w:hAnsi="Times New Roman" w:cs="Times New Roman"/>
          <w:bCs/>
          <w:sz w:val="24"/>
          <w:szCs w:val="24"/>
          <w:lang w:val="en-ID"/>
        </w:rPr>
      </w:pPr>
      <w:r w:rsidRPr="008A6AD1">
        <w:rPr>
          <w:rFonts w:ascii="Times New Roman" w:hAnsi="Times New Roman" w:cs="Times New Roman"/>
          <w:noProof/>
          <w:color w:val="000000" w:themeColor="text1"/>
          <w:sz w:val="24"/>
          <w:szCs w:val="24"/>
        </w:rPr>
        <mc:AlternateContent>
          <mc:Choice Requires="wps">
            <w:drawing>
              <wp:anchor distT="0" distB="0" distL="114300" distR="114300" simplePos="0" relativeHeight="251660288" behindDoc="0" locked="0" layoutInCell="1" allowOverlap="1" wp14:anchorId="1F6DCB7F" wp14:editId="52249A88">
                <wp:simplePos x="0" y="0"/>
                <wp:positionH relativeFrom="column">
                  <wp:posOffset>550545</wp:posOffset>
                </wp:positionH>
                <wp:positionV relativeFrom="paragraph">
                  <wp:posOffset>17780</wp:posOffset>
                </wp:positionV>
                <wp:extent cx="2752725" cy="140398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1403985"/>
                        </a:xfrm>
                        <a:prstGeom prst="rect">
                          <a:avLst/>
                        </a:prstGeom>
                        <a:noFill/>
                        <a:ln w="9525">
                          <a:noFill/>
                          <a:miter lim="800000"/>
                          <a:headEnd/>
                          <a:tailEnd/>
                        </a:ln>
                      </wps:spPr>
                      <wps:txbx>
                        <w:txbxContent>
                          <w:p w:rsidR="00B93F69" w:rsidRPr="008A6AD1" w:rsidRDefault="00B93F69" w:rsidP="00B93F69">
                            <w:pPr>
                              <w:rPr>
                                <w:rFonts w:ascii="Times New Roman" w:hAnsi="Times New Roman" w:cs="Times New Roman"/>
                                <w:sz w:val="24"/>
                                <w:szCs w:val="24"/>
                              </w:rPr>
                            </w:pPr>
                            <w:r w:rsidRPr="008A6AD1">
                              <w:rPr>
                                <w:rFonts w:ascii="Times New Roman" w:hAnsi="Times New Roman" w:cs="Times New Roman"/>
                                <w:sz w:val="24"/>
                                <w:szCs w:val="24"/>
                              </w:rPr>
                              <w:t>Sumber: data primer yang diolah, 2022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3.35pt;margin-top:1.4pt;width:216.7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FxXCwIAAPMDAAAOAAAAZHJzL2Uyb0RvYy54bWysU21v2yAQ/j5p/wHxfbHjJUtixam6dpkm&#10;dS9Sux+AMY7RgGNAYme/vgdO06j9Vo0PiOOO5+557lhfDVqRg3BegqnodJJTIgyHRppdRX8/bD8s&#10;KfGBmYYpMKKiR+Hp1eb9u3VvS1FAB6oRjiCI8WVvK9qFYMss87wTmvkJWGHQ2YLTLKDpdlnjWI/o&#10;WmVFnn/KenCNdcCF93h7OzrpJuG3reDhZ9t6EYiqKNYW0u7SXsc926xZuXPMdpKfymBvqEIzaTDp&#10;GeqWBUb2Tr6C0pI78NCGCQedQdtKLhIHZDPNX7C575gViQuK4+1ZJv//YPmPwy9HZFPRFSWGaWzR&#10;gxgC+QwDKaI6vfUlBt1bDAsDXmOXE1Nv74D/8cTATcfMTlw7B30nWIPVTePL7OLpiOMjSN1/hwbT&#10;sH2ABDS0TkfpUAyC6Nil47kzsRSOl8ViXiyKOSUcfdNZ/nG1nKccrHx6bp0PXwVoEg8Vddj6BM8O&#10;dz7Eclj5FBKzGdhKpVL7lSE98p8j/guPlgGnU0ld0WUe1zgvkeUX06THgUk1njGBMifakenIOQz1&#10;gIFRixqaIwrgYJxC/DV46MD9o6THCayo/7tnTlCivhkUcTWdzeLIJmM2XxRouEtPfelhhiNURQMl&#10;4/EmpDGPjLy9RrG3MsnwXMmpVpyspM7pF8TRvbRT1PNf3TwCAAD//wMAUEsDBBQABgAIAAAAIQBx&#10;07/p3AAAAAgBAAAPAAAAZHJzL2Rvd25yZXYueG1sTI/LTsMwFET3SPyDdZHYURsj+kjjVBVqyxIo&#10;EWs3viQR8UO2m4a/57KC5WhGM2fKzWQHNmJMvXcK7mcCGLrGm961Cur3/d0SWMraGT14hwq+McGm&#10;ur4qdWH8xb3heMwtoxKXCq2gyzkUnKemQ6vTzAd05H36aHUmGVtuor5QuR24FGLOre4dLXQ64FOH&#10;zdfxbBWEHA6L5/jyut3tR1F/HGrZtzulbm+m7RpYxin/heEXn9ChIqaTPzuT2KBgOV9QUoGkA2Q/&#10;SiGBnUjLhxXwquT/D1Q/AAAA//8DAFBLAQItABQABgAIAAAAIQC2gziS/gAAAOEBAAATAAAAAAAA&#10;AAAAAAAAAAAAAABbQ29udGVudF9UeXBlc10ueG1sUEsBAi0AFAAGAAgAAAAhADj9If/WAAAAlAEA&#10;AAsAAAAAAAAAAAAAAAAALwEAAF9yZWxzLy5yZWxzUEsBAi0AFAAGAAgAAAAhAK4AXFcLAgAA8wMA&#10;AA4AAAAAAAAAAAAAAAAALgIAAGRycy9lMm9Eb2MueG1sUEsBAi0AFAAGAAgAAAAhAHHTv+ncAAAA&#10;CAEAAA8AAAAAAAAAAAAAAAAAZQQAAGRycy9kb3ducmV2LnhtbFBLBQYAAAAABAAEAPMAAABuBQAA&#10;AAA=&#10;" filled="f" stroked="f">
                <v:textbox style="mso-fit-shape-to-text:t">
                  <w:txbxContent>
                    <w:p w:rsidR="00B93F69" w:rsidRPr="008A6AD1" w:rsidRDefault="00B93F69" w:rsidP="00B93F69">
                      <w:pPr>
                        <w:rPr>
                          <w:rFonts w:ascii="Times New Roman" w:hAnsi="Times New Roman" w:cs="Times New Roman"/>
                          <w:sz w:val="24"/>
                          <w:szCs w:val="24"/>
                        </w:rPr>
                      </w:pPr>
                      <w:r w:rsidRPr="008A6AD1">
                        <w:rPr>
                          <w:rFonts w:ascii="Times New Roman" w:hAnsi="Times New Roman" w:cs="Times New Roman"/>
                          <w:sz w:val="24"/>
                          <w:szCs w:val="24"/>
                        </w:rPr>
                        <w:t>Sumber: data primer yang diolah, 2022</w:t>
                      </w:r>
                    </w:p>
                  </w:txbxContent>
                </v:textbox>
              </v:shape>
            </w:pict>
          </mc:Fallback>
        </mc:AlternateContent>
      </w:r>
    </w:p>
    <w:p w:rsidR="00B93F69" w:rsidRPr="00382F72" w:rsidRDefault="00B93F69" w:rsidP="00B93F69">
      <w:pPr>
        <w:spacing w:after="0" w:line="480" w:lineRule="auto"/>
        <w:contextualSpacing/>
        <w:jc w:val="both"/>
        <w:rPr>
          <w:noProof/>
          <w:color w:val="000000" w:themeColor="text1"/>
          <w:lang w:val="en-ID" w:eastAsia="id-ID"/>
        </w:rPr>
      </w:pPr>
      <w:r w:rsidRPr="00382F72">
        <w:rPr>
          <w:noProof/>
          <w:color w:val="000000" w:themeColor="text1"/>
        </w:rPr>
        <mc:AlternateContent>
          <mc:Choice Requires="wpg">
            <w:drawing>
              <wp:anchor distT="0" distB="0" distL="114300" distR="114300" simplePos="0" relativeHeight="251659264" behindDoc="0" locked="0" layoutInCell="1" allowOverlap="1" wp14:anchorId="504DF091" wp14:editId="5912BF0B">
                <wp:simplePos x="0" y="0"/>
                <wp:positionH relativeFrom="page">
                  <wp:posOffset>2495550</wp:posOffset>
                </wp:positionH>
                <wp:positionV relativeFrom="paragraph">
                  <wp:posOffset>207010</wp:posOffset>
                </wp:positionV>
                <wp:extent cx="3333750" cy="676275"/>
                <wp:effectExtent l="0" t="0" r="19050" b="28575"/>
                <wp:wrapNone/>
                <wp:docPr id="69" name="Group 69"/>
                <wp:cNvGraphicFramePr/>
                <a:graphic xmlns:a="http://schemas.openxmlformats.org/drawingml/2006/main">
                  <a:graphicData uri="http://schemas.microsoft.com/office/word/2010/wordprocessingGroup">
                    <wpg:wgp>
                      <wpg:cNvGrpSpPr/>
                      <wpg:grpSpPr>
                        <a:xfrm>
                          <a:off x="0" y="0"/>
                          <a:ext cx="3333750" cy="676275"/>
                          <a:chOff x="0" y="0"/>
                          <a:chExt cx="3333750" cy="676275"/>
                        </a:xfrm>
                      </wpg:grpSpPr>
                      <wps:wsp>
                        <wps:cNvPr id="71" name="Straight Connector 29"/>
                        <wps:cNvCnPr/>
                        <wps:spPr>
                          <a:xfrm>
                            <a:off x="0" y="676275"/>
                            <a:ext cx="3333750" cy="0"/>
                          </a:xfrm>
                          <a:prstGeom prst="line">
                            <a:avLst/>
                          </a:prstGeom>
                          <a:noFill/>
                          <a:ln w="6350" cap="flat" cmpd="sng" algn="ctr">
                            <a:solidFill>
                              <a:sysClr val="windowText" lastClr="000000"/>
                            </a:solidFill>
                            <a:prstDash val="solid"/>
                            <a:miter lim="800000"/>
                          </a:ln>
                          <a:effectLst/>
                        </wps:spPr>
                        <wps:bodyPr/>
                      </wps:wsp>
                      <wps:wsp>
                        <wps:cNvPr id="72" name="Freeform 30"/>
                        <wps:cNvSpPr/>
                        <wps:spPr>
                          <a:xfrm>
                            <a:off x="85725" y="0"/>
                            <a:ext cx="3120463" cy="504828"/>
                          </a:xfrm>
                          <a:custGeom>
                            <a:avLst/>
                            <a:gdLst>
                              <a:gd name="connsiteX0" fmla="*/ 0 w 3120463"/>
                              <a:gd name="connsiteY0" fmla="*/ 504828 h 504828"/>
                              <a:gd name="connsiteX1" fmla="*/ 641838 w 3120463"/>
                              <a:gd name="connsiteY1" fmla="*/ 416905 h 504828"/>
                              <a:gd name="connsiteX2" fmla="*/ 1099038 w 3120463"/>
                              <a:gd name="connsiteY2" fmla="*/ 223474 h 504828"/>
                              <a:gd name="connsiteX3" fmla="*/ 1459523 w 3120463"/>
                              <a:gd name="connsiteY3" fmla="*/ 21251 h 504828"/>
                              <a:gd name="connsiteX4" fmla="*/ 1872762 w 3120463"/>
                              <a:gd name="connsiteY4" fmla="*/ 38836 h 504828"/>
                              <a:gd name="connsiteX5" fmla="*/ 2321169 w 3120463"/>
                              <a:gd name="connsiteY5" fmla="*/ 311397 h 504828"/>
                              <a:gd name="connsiteX6" fmla="*/ 2664069 w 3120463"/>
                              <a:gd name="connsiteY6" fmla="*/ 443282 h 504828"/>
                              <a:gd name="connsiteX7" fmla="*/ 3086100 w 3120463"/>
                              <a:gd name="connsiteY7" fmla="*/ 487243 h 504828"/>
                              <a:gd name="connsiteX8" fmla="*/ 3094892 w 3120463"/>
                              <a:gd name="connsiteY8" fmla="*/ 478451 h 504828"/>
                              <a:gd name="connsiteX9" fmla="*/ 3094892 w 3120463"/>
                              <a:gd name="connsiteY9" fmla="*/ 478451 h 504828"/>
                              <a:gd name="connsiteX10" fmla="*/ 3094892 w 3120463"/>
                              <a:gd name="connsiteY10" fmla="*/ 504828 h 50482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3120463" h="504828">
                                <a:moveTo>
                                  <a:pt x="0" y="504828"/>
                                </a:moveTo>
                                <a:cubicBezTo>
                                  <a:pt x="229332" y="484312"/>
                                  <a:pt x="458665" y="463797"/>
                                  <a:pt x="641838" y="416905"/>
                                </a:cubicBezTo>
                                <a:cubicBezTo>
                                  <a:pt x="825011" y="370013"/>
                                  <a:pt x="962757" y="289416"/>
                                  <a:pt x="1099038" y="223474"/>
                                </a:cubicBezTo>
                                <a:cubicBezTo>
                                  <a:pt x="1235319" y="157532"/>
                                  <a:pt x="1330569" y="52024"/>
                                  <a:pt x="1459523" y="21251"/>
                                </a:cubicBezTo>
                                <a:cubicBezTo>
                                  <a:pt x="1588477" y="-9522"/>
                                  <a:pt x="1729154" y="-9522"/>
                                  <a:pt x="1872762" y="38836"/>
                                </a:cubicBezTo>
                                <a:cubicBezTo>
                                  <a:pt x="2016370" y="87194"/>
                                  <a:pt x="2189284" y="243989"/>
                                  <a:pt x="2321169" y="311397"/>
                                </a:cubicBezTo>
                                <a:cubicBezTo>
                                  <a:pt x="2453054" y="378805"/>
                                  <a:pt x="2536580" y="413974"/>
                                  <a:pt x="2664069" y="443282"/>
                                </a:cubicBezTo>
                                <a:cubicBezTo>
                                  <a:pt x="2791558" y="472590"/>
                                  <a:pt x="3014296" y="481382"/>
                                  <a:pt x="3086100" y="487243"/>
                                </a:cubicBezTo>
                                <a:cubicBezTo>
                                  <a:pt x="3157904" y="493104"/>
                                  <a:pt x="3094892" y="478451"/>
                                  <a:pt x="3094892" y="478451"/>
                                </a:cubicBezTo>
                                <a:lnTo>
                                  <a:pt x="3094892" y="478451"/>
                                </a:lnTo>
                                <a:lnTo>
                                  <a:pt x="3094892" y="504828"/>
                                </a:lnTo>
                              </a:path>
                            </a:pathLst>
                          </a:cu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 name="Rectangle 47"/>
                        <wps:cNvSpPr/>
                        <wps:spPr>
                          <a:xfrm>
                            <a:off x="133350" y="400050"/>
                            <a:ext cx="666750" cy="276225"/>
                          </a:xfrm>
                          <a:custGeom>
                            <a:avLst/>
                            <a:gdLst>
                              <a:gd name="connsiteX0" fmla="*/ 0 w 657225"/>
                              <a:gd name="connsiteY0" fmla="*/ 0 h 171450"/>
                              <a:gd name="connsiteX1" fmla="*/ 657225 w 657225"/>
                              <a:gd name="connsiteY1" fmla="*/ 0 h 171450"/>
                              <a:gd name="connsiteX2" fmla="*/ 657225 w 657225"/>
                              <a:gd name="connsiteY2" fmla="*/ 171450 h 171450"/>
                              <a:gd name="connsiteX3" fmla="*/ 0 w 657225"/>
                              <a:gd name="connsiteY3" fmla="*/ 171450 h 171450"/>
                              <a:gd name="connsiteX4" fmla="*/ 0 w 657225"/>
                              <a:gd name="connsiteY4" fmla="*/ 0 h 171450"/>
                              <a:gd name="connsiteX0" fmla="*/ 0 w 666750"/>
                              <a:gd name="connsiteY0" fmla="*/ 66675 h 238125"/>
                              <a:gd name="connsiteX1" fmla="*/ 666750 w 666750"/>
                              <a:gd name="connsiteY1" fmla="*/ 0 h 238125"/>
                              <a:gd name="connsiteX2" fmla="*/ 657225 w 666750"/>
                              <a:gd name="connsiteY2" fmla="*/ 238125 h 238125"/>
                              <a:gd name="connsiteX3" fmla="*/ 0 w 666750"/>
                              <a:gd name="connsiteY3" fmla="*/ 238125 h 238125"/>
                              <a:gd name="connsiteX4" fmla="*/ 0 w 666750"/>
                              <a:gd name="connsiteY4" fmla="*/ 66675 h 238125"/>
                              <a:gd name="connsiteX0" fmla="*/ 0 w 666750"/>
                              <a:gd name="connsiteY0" fmla="*/ 104775 h 276225"/>
                              <a:gd name="connsiteX1" fmla="*/ 666750 w 666750"/>
                              <a:gd name="connsiteY1" fmla="*/ 0 h 276225"/>
                              <a:gd name="connsiteX2" fmla="*/ 657225 w 666750"/>
                              <a:gd name="connsiteY2" fmla="*/ 276225 h 276225"/>
                              <a:gd name="connsiteX3" fmla="*/ 0 w 666750"/>
                              <a:gd name="connsiteY3" fmla="*/ 276225 h 276225"/>
                              <a:gd name="connsiteX4" fmla="*/ 0 w 666750"/>
                              <a:gd name="connsiteY4" fmla="*/ 104775 h 276225"/>
                              <a:gd name="connsiteX0" fmla="*/ 0 w 666750"/>
                              <a:gd name="connsiteY0" fmla="*/ 104775 h 276225"/>
                              <a:gd name="connsiteX1" fmla="*/ 285750 w 666750"/>
                              <a:gd name="connsiteY1" fmla="*/ 85725 h 276225"/>
                              <a:gd name="connsiteX2" fmla="*/ 666750 w 666750"/>
                              <a:gd name="connsiteY2" fmla="*/ 0 h 276225"/>
                              <a:gd name="connsiteX3" fmla="*/ 657225 w 666750"/>
                              <a:gd name="connsiteY3" fmla="*/ 276225 h 276225"/>
                              <a:gd name="connsiteX4" fmla="*/ 0 w 666750"/>
                              <a:gd name="connsiteY4" fmla="*/ 276225 h 276225"/>
                              <a:gd name="connsiteX5" fmla="*/ 0 w 666750"/>
                              <a:gd name="connsiteY5" fmla="*/ 104775 h 276225"/>
                              <a:gd name="connsiteX0" fmla="*/ 0 w 666750"/>
                              <a:gd name="connsiteY0" fmla="*/ 104775 h 276225"/>
                              <a:gd name="connsiteX1" fmla="*/ 304800 w 666750"/>
                              <a:gd name="connsiteY1" fmla="*/ 76200 h 276225"/>
                              <a:gd name="connsiteX2" fmla="*/ 666750 w 666750"/>
                              <a:gd name="connsiteY2" fmla="*/ 0 h 276225"/>
                              <a:gd name="connsiteX3" fmla="*/ 657225 w 666750"/>
                              <a:gd name="connsiteY3" fmla="*/ 276225 h 276225"/>
                              <a:gd name="connsiteX4" fmla="*/ 0 w 666750"/>
                              <a:gd name="connsiteY4" fmla="*/ 276225 h 276225"/>
                              <a:gd name="connsiteX5" fmla="*/ 0 w 666750"/>
                              <a:gd name="connsiteY5" fmla="*/ 104775 h 2762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6750" h="276225">
                                <a:moveTo>
                                  <a:pt x="0" y="104775"/>
                                </a:moveTo>
                                <a:cubicBezTo>
                                  <a:pt x="95250" y="88900"/>
                                  <a:pt x="209550" y="92075"/>
                                  <a:pt x="304800" y="76200"/>
                                </a:cubicBezTo>
                                <a:lnTo>
                                  <a:pt x="666750" y="0"/>
                                </a:lnTo>
                                <a:lnTo>
                                  <a:pt x="657225" y="276225"/>
                                </a:lnTo>
                                <a:lnTo>
                                  <a:pt x="0" y="276225"/>
                                </a:lnTo>
                                <a:lnTo>
                                  <a:pt x="0" y="104775"/>
                                </a:lnTo>
                                <a:close/>
                              </a:path>
                            </a:pathLst>
                          </a:custGeom>
                          <a:solidFill>
                            <a:srgbClr val="E7E6E6">
                              <a:lumMod val="75000"/>
                            </a:srgb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 name="Rectangle 48"/>
                        <wps:cNvSpPr/>
                        <wps:spPr>
                          <a:xfrm>
                            <a:off x="2457450" y="352425"/>
                            <a:ext cx="666750" cy="314325"/>
                          </a:xfrm>
                          <a:custGeom>
                            <a:avLst/>
                            <a:gdLst>
                              <a:gd name="connsiteX0" fmla="*/ 0 w 666750"/>
                              <a:gd name="connsiteY0" fmla="*/ 0 h 314325"/>
                              <a:gd name="connsiteX1" fmla="*/ 666750 w 666750"/>
                              <a:gd name="connsiteY1" fmla="*/ 0 h 314325"/>
                              <a:gd name="connsiteX2" fmla="*/ 666750 w 666750"/>
                              <a:gd name="connsiteY2" fmla="*/ 314325 h 314325"/>
                              <a:gd name="connsiteX3" fmla="*/ 0 w 666750"/>
                              <a:gd name="connsiteY3" fmla="*/ 314325 h 314325"/>
                              <a:gd name="connsiteX4" fmla="*/ 0 w 666750"/>
                              <a:gd name="connsiteY4" fmla="*/ 0 h 314325"/>
                              <a:gd name="connsiteX0" fmla="*/ 0 w 666750"/>
                              <a:gd name="connsiteY0" fmla="*/ 0 h 314325"/>
                              <a:gd name="connsiteX1" fmla="*/ 666750 w 666750"/>
                              <a:gd name="connsiteY1" fmla="*/ 142875 h 314325"/>
                              <a:gd name="connsiteX2" fmla="*/ 666750 w 666750"/>
                              <a:gd name="connsiteY2" fmla="*/ 314325 h 314325"/>
                              <a:gd name="connsiteX3" fmla="*/ 0 w 666750"/>
                              <a:gd name="connsiteY3" fmla="*/ 314325 h 314325"/>
                              <a:gd name="connsiteX4" fmla="*/ 0 w 666750"/>
                              <a:gd name="connsiteY4" fmla="*/ 0 h 314325"/>
                              <a:gd name="connsiteX0" fmla="*/ 0 w 666750"/>
                              <a:gd name="connsiteY0" fmla="*/ 0 h 314325"/>
                              <a:gd name="connsiteX1" fmla="*/ 666750 w 666750"/>
                              <a:gd name="connsiteY1" fmla="*/ 142875 h 314325"/>
                              <a:gd name="connsiteX2" fmla="*/ 666750 w 666750"/>
                              <a:gd name="connsiteY2" fmla="*/ 314325 h 314325"/>
                              <a:gd name="connsiteX3" fmla="*/ 0 w 666750"/>
                              <a:gd name="connsiteY3" fmla="*/ 314325 h 314325"/>
                              <a:gd name="connsiteX4" fmla="*/ 0 w 666750"/>
                              <a:gd name="connsiteY4" fmla="*/ 0 h 3143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66750" h="314325">
                                <a:moveTo>
                                  <a:pt x="0" y="0"/>
                                </a:moveTo>
                                <a:cubicBezTo>
                                  <a:pt x="222250" y="47625"/>
                                  <a:pt x="273050" y="104775"/>
                                  <a:pt x="666750" y="142875"/>
                                </a:cubicBezTo>
                                <a:lnTo>
                                  <a:pt x="666750" y="314325"/>
                                </a:lnTo>
                                <a:lnTo>
                                  <a:pt x="0" y="314325"/>
                                </a:lnTo>
                                <a:lnTo>
                                  <a:pt x="0" y="0"/>
                                </a:lnTo>
                                <a:close/>
                              </a:path>
                            </a:pathLst>
                          </a:custGeom>
                          <a:solidFill>
                            <a:srgbClr val="E7E6E6">
                              <a:lumMod val="75000"/>
                            </a:srgb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69" o:spid="_x0000_s1026" style="position:absolute;margin-left:196.5pt;margin-top:16.3pt;width:262.5pt;height:53.25pt;z-index:251659264;mso-position-horizontal-relative:page" coordsize="33337,6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IsnyggAADcxAAAOAAAAZHJzL2Uyb0RvYy54bWzsW1tv2zgWfl9g/4OgxwWmlkhdjaaDbnrB&#10;Ap2ZYtvFzDwqsnwBJFErKXE6v34/kpJ8VDsmnc0UgyJ5SCSLhx95rvyOnJc/3lelc1e03U7UV67/&#10;wnOdos7Faldvrtz/fH73Q+I6XZ/Vq6wUdXHlfik698dXf//by32zLJjYinJVtA4mqbvlvrlyt33f&#10;LBeLLt8WVda9EE1R4+FatFXW47bdLFZttsfsVblgnhct9qJdNa3Ii67Dp2/0Q/eVmn+9LvL+l/W6&#10;K3qnvHKxtl79btXvG/l78epltty0WbPd5cMyskesosp2NUCnqd5kfebctrujqapd3opOrPsXuagW&#10;Yr3e5YXaA3bje1/t5n0rbhu1l81yv2kmNUG1X+np0dPmP999bJ3d6sqNUtepswo2UrAO7qGcfbNZ&#10;Ysz7tvnUfGyHDzb6Tu73ft1W8i924twrtX6Z1Frc906ODzl+4hDaz/EsiiMWh1rv+RbGORLLt2/P&#10;Cy5G2IVc3bSYfQMX6g5a6v4/LX3aZk2hlN9JDQxaiv1RS5/6Nttttr1zLeoafiZahw0qUwLX9aCv&#10;btlBdQ8qiyrkpMaUk057zpZN2/XvC1E58uLKLXe1XGa2zO4+dD0shKHjEPlxLd7tylL5eVk7e1iA&#10;K1tkiLZ1mfUwS9XA/l29cZ2s3CCM875VM3ai3K2ktJyn+9Jdl61zlyGSEIArsf+M5bpOmXU9HsDq&#10;6kdaFiuYicrlvMm6rRZWj7QDVLse0V/uqis3odJlLRELFb/DpqR1tR7l1Y1YfVHqhQsoq0tP/Rbm&#10;Z6P537VFIdOSw5V9JDq8ZAqScbGjq04RkoQxC13nRJT4zAsirqMk9IKEJYMuxxjLb7XhqbGRcVbQ&#10;kPxosxriN4dDdtDsbwi5dVUin/1j4XjO3uEDhHKGo+G/0+F6Ac7WOazkFAKiYUKIAj/hiRmGygR+&#10;lHqhEQZan2B8L009GxwqxBgP4sCIA+0fcIIwDRk374cKMZ+FvhEmoDBJzJASzTBUiCcJj4wwcLNp&#10;N4wzH7o2w1Ah7vs8jY04EcWJosCzwaFCQcBZwow4McHhXhL5noVTU6EAug64EQdHlklv3EuDJLUw&#10;DxUK4iSwcAMU3MtxqJAljk8D23pDM6kT6QBJfko92VZn6WyZ39dDOsKVk8lToKdqSSM6WelpbkIO&#10;HG+Re3TdgJTMZQZhpBAq7F8kjLxAhdlFwgh2KswvEkYIU+HgImFdNCaFqSMUbGCnMEQbRY4uQkYI&#10;UeH4ImHEBRUea5rdsuHsVFgdr6z3LB2YSuOe+JieZvDVFuc3yRBKxRBwqMFxpnUdMIQbKYMDVdZL&#10;Fx8v5TFqLKbO9sodiqR8XIm74rNQA/vD0fZQRYF7GJLf3uzyfxZ/UAHGUs61jwZJAJRhBWq2IEyi&#10;SHsCzgpxqmyB5amHugCrTeu6Ou53hnIKM2Gh5+ug4rHn+cqtx2lTeWDXPsCSFDPTBQ3VWIHqImsN&#10;6jMecl+b2A/jEJvWulab8Tn3QslJYMKQeUwFy7gkX9dmjSpLrj1omCRBrHfzA+r7HDNmqR/qKD1+&#10;qAu1wlT11xoTzA620t6YxH462wrzUV4SjYnilCbKyceNDmVbg6pqbI8ahNCgnpjHSeINpEv7Cgt5&#10;FCZ6TYGs8vNF6SquYHVxtoeNocJQR32Ao26qom7cD/f8gKU6GwWJz5OZ/oeirmFVrbaG5fCg1NO7&#10;DVLu45I401D09MSqOJufygQxC5yypmF6ekoIjcPGv1rfdPgsGehhkJMpRpO3MdeoFRyO/N8xkXNa&#10;oTszXZO/24EtfgCp/Ji1oC5wUbSX+l/wa10K5F3kV3XlOlvR/nHqczke3B9PXWeP1g647X9vs7YA&#10;V/1Xja5A6gcBpu3VTQA+hpuWPrmhT+rb6lqgNiA9YnXqUo7vy/Fy3YrqV3ShXktUPMrqHNiaRQ83&#10;173kxzjuiTYvXr9W1+j/wOQf6k9NLidXFQM7/3z/a9Y2A7fvwbB/FmMn4oji67FSshavb3ux3in+&#10;L7moJsjwp4EWfyt+jPORbiL9GyUVx7+ycAJVpKwJMhK/alAg7wfoCaBXoQJ5bI1EUTT1kiRxApnG&#10;c4TKk7HkCB6hZz3BeGck2QOV8GMUo2GNR5T6N8p19bxgYOcBqIgZgJJcSwAqoldv3AaluJJznd8B&#10;HW0JgMQ9USEzwHy0yQYy7mgXZPAg5VVHFpvZV42EchhPcMjQfngkMbex8k6pIe2mD4B8bePzANRg&#10;BxufBaAienLjNqjVlAnOAtDRlgBzq5lUREfb2eHxdsZpIY5lF+qQUE6E/pMYespYpwCo1R5jaDW5&#10;cRvUdBca2g6Ams4MQEdbGuKbWpqhYxuat0FDWvV4jXaYWdsub1ARWRvO+ys1tKU7URE9uRGF2s+s&#10;JjraEoB2JM0AdPRf0Z04Ovuqb2lfIRB1kDBZm/qGnttYhqiIGYD6xrM7TefO5yboX6QJKuny1H1+&#10;TEdviEjZ0BsS68MNPZ1aBupxvqGHLpN84Qo+kySpN2uHMC8Nh2cp88bX4mPHQCYKJacSwIB1ricx&#10;bgBQCgYaGbsQ49+hU6gpjlzToYQ8OFovwnrgTDUjbl6KrtBEzdjoUC+Ip9fO7eZmeu/8Nn4bvY0U&#10;Vy5vq5/ESr9RRn3WesUWOj3++CW0fvntM/Q38Y71O3j7/dw0+V6aJjgUHTVN1IsS66YJQxtLtiFk&#10;RPOQBSNbPdU14T5etz591+QsXcTKCAff4psI4xpO8SB6lrY8ylAReZQ5D0APPpYAVERPbkShBybz&#10;wZWOtgSgh2kzwHy0SUVzi5nY+ny0aW5qLEv1UxG8QkgUXX828tdf+fn92cgXsR7LQKOxaQ40OtoS&#10;YG42U7TNR9NowwHomY88HR+BOp+MUgzJ6mFKMR7Zz7MJhp+h0AfgBfOXujHe+OpDwOEQPr56JeRA&#10;J9DLCMUh1xp4gvXAcb/PFEF9X/fP+ILsM0X48ymC+hI6vp2vGOfwnwTy6//0Htf0/x1e/Q8AAP//&#10;AwBQSwMEFAAGAAgAAAAhAGr6nD/gAAAACgEAAA8AAABkcnMvZG93bnJldi54bWxMj0FrwkAQhe8F&#10;/8MyQm91E0PFpNmISNuTFKqF0tuaHZNgdjZk1yT++05P9TYz7/Hme/lmsq0YsPeNIwXxIgKBVDrT&#10;UKXg6/j2tAbhgyajW0eo4IYeNsXsIdeZcSN94nAIleAQ8plWUIfQZVL6skar/cJ1SKydXW914LWv&#10;pOn1yOG2lcsoWkmrG+IPte5wV2N5OVytgvdRj9skfh32l/Pu9nN8/vjex6jU43zavoAIOIV/M/zh&#10;MzoUzHRyVzJetAqSNOEugYflCgQb0njNhxM7kzQGWeTyvkLxCwAA//8DAFBLAQItABQABgAIAAAA&#10;IQC2gziS/gAAAOEBAAATAAAAAAAAAAAAAAAAAAAAAABbQ29udGVudF9UeXBlc10ueG1sUEsBAi0A&#10;FAAGAAgAAAAhADj9If/WAAAAlAEAAAsAAAAAAAAAAAAAAAAALwEAAF9yZWxzLy5yZWxzUEsBAi0A&#10;FAAGAAgAAAAhAEXAiyfKCAAANzEAAA4AAAAAAAAAAAAAAAAALgIAAGRycy9lMm9Eb2MueG1sUEsB&#10;Ai0AFAAGAAgAAAAhAGr6nD/gAAAACgEAAA8AAAAAAAAAAAAAAAAAJAsAAGRycy9kb3ducmV2Lnht&#10;bFBLBQYAAAAABAAEAPMAAAAxDAAAAAA=&#10;">
                <v:line id="Straight Connector 29" o:spid="_x0000_s1027" style="position:absolute;visibility:visible;mso-wrap-style:square" from="0,6762" to="33337,6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NiSLcQAAADbAAAADwAAAGRycy9kb3ducmV2LnhtbESPMWvDMBSE90L+g3iBbrWcDK1xo4Qm&#10;UMiQoY6zeHuxXm1T68lIamz/+6oQyHjc3XfcZjeZXtzI+c6yglWSgiCure64UXApP18yED4ga+wt&#10;k4KZPOy2i6cN5tqOXNDtHBoRIexzVNCGMORS+rolgz6xA3H0vq0zGKJ0jdQOxwg3vVyn6as02HFc&#10;aHGgQ0v1z/nXKDhlzZgVVfUVxuy63pf1pXRzqtTzcvp4BxFoCo/wvX3UCt5W8P8l/gC5/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2JItxAAAANsAAAAPAAAAAAAAAAAA&#10;AAAAAKECAABkcnMvZG93bnJldi54bWxQSwUGAAAAAAQABAD5AAAAkgMAAAAA&#10;" strokecolor="windowText" strokeweight=".5pt">
                  <v:stroke joinstyle="miter"/>
                </v:line>
                <v:shape id="Freeform 30" o:spid="_x0000_s1028" style="position:absolute;left:857;width:31204;height:5048;visibility:visible;mso-wrap-style:square;v-text-anchor:middle" coordsize="3120463,5048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jbbMIA&#10;AADbAAAADwAAAGRycy9kb3ducmV2LnhtbESPQYvCMBSE78L+h/AWvGm6Kqt0G0UKgniRrbLnR/O2&#10;KW1eShO1/nsjCB6HmfmGyTaDbcWVel87VvA1TUAQl07XXCk4n3aTFQgfkDW2jknBnTxs1h+jDFPt&#10;bvxL1yJUIkLYp6jAhNClUvrSkEU/dR1x9P5dbzFE2VdS93iLcNvKWZJ8S4s1xwWDHeWGyqa4WAUr&#10;o/+Wl+J+aFpzXCxclyfzXa7U+HPY/oAINIR3+NXeawXLGTy/xB8g1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eNtswgAAANsAAAAPAAAAAAAAAAAAAAAAAJgCAABkcnMvZG93&#10;bnJldi54bWxQSwUGAAAAAAQABAD1AAAAhwMAAAAA&#10;" path="m,504828c229332,484312,458665,463797,641838,416905,825011,370013,962757,289416,1099038,223474,1235319,157532,1330569,52024,1459523,21251v128954,-30773,269631,-30773,413239,17585c2016370,87194,2189284,243989,2321169,311397v131885,67408,215411,102577,342900,131885c2791558,472590,3014296,481382,3086100,487243v71804,5861,8792,-8792,8792,-8792l3094892,478451r,26377e" filled="f" strokecolor="windowText" strokeweight=".5pt">
                  <v:stroke joinstyle="miter"/>
                  <v:path arrowok="t" o:connecttype="custom" o:connectlocs="0,504828;641838,416905;1099038,223474;1459523,21251;1872762,38836;2321169,311397;2664069,443282;3086100,487243;3094892,478451;3094892,478451;3094892,504828" o:connectangles="0,0,0,0,0,0,0,0,0,0,0"/>
                </v:shape>
                <v:shape id="Rectangle 47" o:spid="_x0000_s1029" style="position:absolute;left:1333;top:4000;width:6668;height:2762;visibility:visible;mso-wrap-style:square;v-text-anchor:middle" coordsize="666750,276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PxsQA&#10;AADbAAAADwAAAGRycy9kb3ducmV2LnhtbESPwWrDMBBE74H+g9hCL6GRm0ISXMvBFALtKTgOgdwW&#10;a2uZWithKYn791Gh0OMwM2+YYjvZQVxpDL1jBS+LDARx63TPnYJjs3vegAgRWePgmBT8UIBt+TAr&#10;MNfuxjVdD7ETCcIhRwUmRp9LGVpDFsPCeeLkfbnRYkxy7KQe8ZbgdpDLLFtJiz2nBYOe3g2134eL&#10;VZDNff1ZnyfdU1P5tQmnebVfKvX0OFVvICJN8T/81/7QCtav8Psl/QBZ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Pj8bEAAAA2wAAAA8AAAAAAAAAAAAAAAAAmAIAAGRycy9k&#10;b3ducmV2LnhtbFBLBQYAAAAABAAEAPUAAACJAwAAAAA=&#10;" path="m,104775c95250,88900,209550,92075,304800,76200l666750,r-9525,276225l,276225,,104775xe" fillcolor="#afabab" strokecolor="windowText" strokeweight="1pt">
                  <v:stroke joinstyle="miter"/>
                  <v:path arrowok="t" o:connecttype="custom" o:connectlocs="0,104775;304800,76200;666750,0;657225,276225;0,276225;0,104775" o:connectangles="0,0,0,0,0,0"/>
                </v:shape>
                <v:shape id="Rectangle 48" o:spid="_x0000_s1030" style="position:absolute;left:24574;top:3524;width:6668;height:3143;visibility:visible;mso-wrap-style:square;v-text-anchor:middle" coordsize="666750,314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NGJ8QA&#10;AADbAAAADwAAAGRycy9kb3ducmV2LnhtbESPQWvCQBSE70L/w/IKvemmVqykrlJbFKEHSQw9P7Kv&#10;Sdrs27C7xvjv3YLgcZiZb5jlejCt6Mn5xrKC50kCgri0uuFKQXHcjhcgfEDW2FomBRfysF49jJaY&#10;anvmjPo8VCJC2KeooA6hS6X0ZU0G/cR2xNH7sc5giNJVUjs8R7hp5TRJ5tJgw3Ghxo4+air/8pNR&#10;sN80Wb449IUOLy7xX9/H4nf3qdTT4/D+BiLQEO7hW3uvFbzO4P9L/AFyd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DRifEAAAA2wAAAA8AAAAAAAAAAAAAAAAAmAIAAGRycy9k&#10;b3ducmV2LnhtbFBLBQYAAAAABAAEAPUAAACJAwAAAAA=&#10;" path="m,c222250,47625,273050,104775,666750,142875r,171450l,314325,,xe" fillcolor="#afabab" strokecolor="windowText" strokeweight="1pt">
                  <v:stroke joinstyle="miter"/>
                  <v:path arrowok="t" o:connecttype="custom" o:connectlocs="0,0;666750,142875;666750,314325;0,314325;0,0" o:connectangles="0,0,0,0,0"/>
                </v:shape>
                <w10:wrap anchorx="page"/>
              </v:group>
            </w:pict>
          </mc:Fallback>
        </mc:AlternateContent>
      </w:r>
    </w:p>
    <w:p w:rsidR="00B93F69" w:rsidRPr="00382F72" w:rsidRDefault="00B93F69" w:rsidP="00B93F69">
      <w:pPr>
        <w:spacing w:after="0" w:line="480" w:lineRule="auto"/>
        <w:ind w:left="5313" w:firstLine="447"/>
        <w:contextualSpacing/>
        <w:jc w:val="both"/>
        <w:rPr>
          <w:rFonts w:ascii="Times New Roman" w:eastAsia="Times New Roman" w:hAnsi="Times New Roman" w:cs="Times New Roman"/>
          <w:color w:val="000000" w:themeColor="text1"/>
          <w:sz w:val="20"/>
          <w:szCs w:val="20"/>
          <w:lang w:val="en-ID" w:eastAsia="id-ID"/>
        </w:rPr>
      </w:pPr>
      <w:proofErr w:type="gramStart"/>
      <w:r w:rsidRPr="00382F72">
        <w:rPr>
          <w:rFonts w:ascii="Times New Roman" w:hAnsi="Times New Roman" w:cs="Times New Roman"/>
          <w:color w:val="000000" w:themeColor="text1"/>
          <w:sz w:val="20"/>
          <w:szCs w:val="20"/>
        </w:rPr>
        <w:t>daerah</w:t>
      </w:r>
      <w:proofErr w:type="gramEnd"/>
      <w:r w:rsidRPr="00382F72">
        <w:rPr>
          <w:rFonts w:ascii="Times New Roman" w:hAnsi="Times New Roman" w:cs="Times New Roman"/>
          <w:color w:val="000000" w:themeColor="text1"/>
          <w:sz w:val="20"/>
          <w:szCs w:val="20"/>
        </w:rPr>
        <w:t xml:space="preserve"> tolak</w:t>
      </w:r>
    </w:p>
    <w:p w:rsidR="00B93F69" w:rsidRPr="00382F72" w:rsidRDefault="00B93F69" w:rsidP="00B93F69">
      <w:pPr>
        <w:spacing w:after="0" w:line="480" w:lineRule="auto"/>
        <w:ind w:left="3873"/>
        <w:contextualSpacing/>
        <w:jc w:val="both"/>
        <w:rPr>
          <w:rFonts w:ascii="Times New Roman" w:eastAsia="Times New Roman" w:hAnsi="Times New Roman" w:cs="Times New Roman"/>
          <w:color w:val="000000" w:themeColor="text1"/>
          <w:sz w:val="20"/>
          <w:szCs w:val="20"/>
          <w:lang w:val="en-ID" w:eastAsia="id-ID"/>
        </w:rPr>
      </w:pPr>
      <w:proofErr w:type="gramStart"/>
      <w:r w:rsidRPr="00382F72">
        <w:rPr>
          <w:rFonts w:ascii="Times New Roman" w:eastAsia="Times New Roman" w:hAnsi="Times New Roman" w:cs="Times New Roman"/>
          <w:color w:val="000000" w:themeColor="text1"/>
          <w:sz w:val="20"/>
          <w:szCs w:val="20"/>
          <w:lang w:val="en-ID" w:eastAsia="id-ID"/>
        </w:rPr>
        <w:t>daerah</w:t>
      </w:r>
      <w:proofErr w:type="gramEnd"/>
      <w:r w:rsidRPr="00382F72">
        <w:rPr>
          <w:rFonts w:ascii="Times New Roman" w:eastAsia="Times New Roman" w:hAnsi="Times New Roman" w:cs="Times New Roman"/>
          <w:color w:val="000000" w:themeColor="text1"/>
          <w:sz w:val="20"/>
          <w:szCs w:val="20"/>
          <w:lang w:val="en-ID" w:eastAsia="id-ID"/>
        </w:rPr>
        <w:t xml:space="preserve"> terima</w:t>
      </w:r>
    </w:p>
    <w:p w:rsidR="00B93F69" w:rsidRPr="00382F72" w:rsidRDefault="00B93F69" w:rsidP="00B93F69">
      <w:pPr>
        <w:spacing w:after="0" w:line="480" w:lineRule="auto"/>
        <w:ind w:left="2160" w:firstLine="534"/>
        <w:contextualSpacing/>
        <w:jc w:val="both"/>
        <w:rPr>
          <w:rFonts w:ascii="Times New Roman" w:eastAsia="Times New Roman" w:hAnsi="Times New Roman" w:cs="Times New Roman"/>
          <w:color w:val="000000" w:themeColor="text1"/>
          <w:sz w:val="24"/>
          <w:szCs w:val="24"/>
          <w:lang w:val="en-ID" w:eastAsia="id-ID"/>
        </w:rPr>
      </w:pPr>
      <w:r w:rsidRPr="00382F72">
        <w:rPr>
          <w:rFonts w:ascii="Times New Roman" w:eastAsia="Times New Roman" w:hAnsi="Times New Roman" w:cs="Times New Roman"/>
          <w:color w:val="000000" w:themeColor="text1"/>
          <w:sz w:val="24"/>
          <w:szCs w:val="24"/>
          <w:lang w:val="en-ID" w:eastAsia="id-ID"/>
        </w:rPr>
        <w:t>-1,984</w:t>
      </w:r>
      <w:r w:rsidRPr="00382F72">
        <w:rPr>
          <w:rFonts w:ascii="Times New Roman" w:eastAsia="Times New Roman" w:hAnsi="Times New Roman" w:cs="Times New Roman"/>
          <w:color w:val="000000" w:themeColor="text1"/>
          <w:sz w:val="24"/>
          <w:szCs w:val="24"/>
          <w:lang w:val="en-ID" w:eastAsia="id-ID"/>
        </w:rPr>
        <w:tab/>
        <w:t xml:space="preserve">  </w:t>
      </w:r>
      <w:r w:rsidRPr="00382F72">
        <w:rPr>
          <w:rFonts w:ascii="Times New Roman" w:eastAsia="Times New Roman" w:hAnsi="Times New Roman" w:cs="Times New Roman"/>
          <w:color w:val="000000" w:themeColor="text1"/>
          <w:sz w:val="24"/>
          <w:szCs w:val="24"/>
          <w:lang w:val="en-ID" w:eastAsia="id-ID"/>
        </w:rPr>
        <w:tab/>
        <w:t xml:space="preserve"> </w:t>
      </w:r>
      <w:r w:rsidRPr="00382F72">
        <w:rPr>
          <w:rFonts w:ascii="Times New Roman" w:eastAsia="Times New Roman" w:hAnsi="Times New Roman" w:cs="Times New Roman"/>
          <w:color w:val="000000" w:themeColor="text1"/>
          <w:sz w:val="24"/>
          <w:szCs w:val="24"/>
          <w:lang w:val="en-ID" w:eastAsia="id-ID"/>
        </w:rPr>
        <w:tab/>
        <w:t xml:space="preserve">    1,984</w:t>
      </w:r>
    </w:p>
    <w:p w:rsidR="00B93F69" w:rsidRPr="00382F72" w:rsidRDefault="00B93F69" w:rsidP="00B93F69">
      <w:pPr>
        <w:spacing w:after="0" w:line="480" w:lineRule="auto"/>
        <w:ind w:left="993"/>
        <w:contextualSpacing/>
        <w:jc w:val="both"/>
        <w:rPr>
          <w:rFonts w:ascii="Times New Roman" w:hAnsi="Times New Roman" w:cs="Times New Roman"/>
          <w:bCs/>
          <w:color w:val="000000" w:themeColor="text1"/>
          <w:sz w:val="24"/>
          <w:szCs w:val="24"/>
          <w:lang w:val="en-ID"/>
        </w:rPr>
      </w:pPr>
      <w:r>
        <w:rPr>
          <w:rFonts w:ascii="Times New Roman" w:eastAsia="Times New Roman" w:hAnsi="Times New Roman" w:cs="Times New Roman"/>
          <w:color w:val="000000" w:themeColor="text1"/>
          <w:sz w:val="24"/>
          <w:szCs w:val="24"/>
          <w:lang w:eastAsia="id-ID"/>
        </w:rPr>
        <w:t>Berdasarkan tabel IV.11</w:t>
      </w:r>
      <w:r w:rsidRPr="00382F72">
        <w:rPr>
          <w:rFonts w:ascii="Times New Roman" w:eastAsia="Times New Roman" w:hAnsi="Times New Roman" w:cs="Times New Roman"/>
          <w:color w:val="000000" w:themeColor="text1"/>
          <w:sz w:val="24"/>
          <w:szCs w:val="24"/>
          <w:lang w:eastAsia="id-ID"/>
        </w:rPr>
        <w:t xml:space="preserve"> diatas dapat dilihat bahwa: </w:t>
      </w:r>
    </w:p>
    <w:p w:rsidR="00B93F69" w:rsidRPr="00382F72" w:rsidRDefault="00B93F69" w:rsidP="00B93F69">
      <w:pPr>
        <w:pStyle w:val="ListParagraph"/>
        <w:numPr>
          <w:ilvl w:val="0"/>
          <w:numId w:val="9"/>
        </w:numPr>
        <w:spacing w:line="480" w:lineRule="auto"/>
        <w:jc w:val="both"/>
        <w:rPr>
          <w:rFonts w:ascii="Times New Roman" w:hAnsi="Times New Roman" w:cs="Times New Roman"/>
          <w:color w:val="000000" w:themeColor="text1"/>
          <w:sz w:val="24"/>
          <w:szCs w:val="24"/>
        </w:rPr>
      </w:pPr>
      <w:r w:rsidRPr="00382F72">
        <w:rPr>
          <w:rFonts w:ascii="Times New Roman" w:hAnsi="Times New Roman" w:cs="Times New Roman"/>
          <w:color w:val="000000" w:themeColor="text1"/>
          <w:sz w:val="24"/>
          <w:szCs w:val="24"/>
          <w:lang w:eastAsia="id-ID"/>
        </w:rPr>
        <w:t xml:space="preserve">Pengaruh </w:t>
      </w:r>
      <w:r w:rsidRPr="00382F72">
        <w:rPr>
          <w:rFonts w:ascii="Times New Roman" w:hAnsi="Times New Roman" w:cs="Times New Roman"/>
          <w:i/>
          <w:color w:val="000000" w:themeColor="text1"/>
          <w:sz w:val="24"/>
          <w:szCs w:val="24"/>
          <w:lang w:val="en-US" w:eastAsia="id-ID"/>
        </w:rPr>
        <w:t>brand image</w:t>
      </w:r>
      <w:r w:rsidRPr="00382F72">
        <w:rPr>
          <w:rFonts w:ascii="Times New Roman" w:hAnsi="Times New Roman" w:cs="Times New Roman"/>
          <w:color w:val="000000" w:themeColor="text1"/>
          <w:sz w:val="24"/>
          <w:szCs w:val="24"/>
          <w:lang w:eastAsia="id-ID"/>
        </w:rPr>
        <w:t xml:space="preserve"> terhadap keputusan pembelian. Pengujian signifikan dengan kriteria pengambilan keputusan: t</w:t>
      </w:r>
      <w:r w:rsidRPr="00382F72">
        <w:rPr>
          <w:rFonts w:ascii="Times New Roman" w:hAnsi="Times New Roman" w:cs="Times New Roman"/>
          <w:color w:val="000000" w:themeColor="text1"/>
          <w:sz w:val="24"/>
          <w:szCs w:val="24"/>
          <w:vertAlign w:val="subscript"/>
          <w:lang w:eastAsia="id-ID"/>
        </w:rPr>
        <w:t>hitung</w:t>
      </w:r>
      <w:r w:rsidRPr="00382F72">
        <w:rPr>
          <w:rFonts w:ascii="Times New Roman" w:hAnsi="Times New Roman" w:cs="Times New Roman"/>
          <w:color w:val="000000" w:themeColor="text1"/>
          <w:sz w:val="24"/>
          <w:szCs w:val="24"/>
          <w:lang w:eastAsia="id-ID"/>
        </w:rPr>
        <w:t xml:space="preserve"> sebesa</w:t>
      </w:r>
      <w:r w:rsidRPr="00382F72">
        <w:rPr>
          <w:rFonts w:ascii="Times New Roman" w:hAnsi="Times New Roman" w:cs="Times New Roman"/>
          <w:color w:val="000000" w:themeColor="text1"/>
          <w:sz w:val="24"/>
          <w:szCs w:val="24"/>
          <w:lang w:val="en-US" w:eastAsia="id-ID"/>
        </w:rPr>
        <w:t>r 2,23</w:t>
      </w:r>
      <w:r w:rsidRPr="00382F72">
        <w:rPr>
          <w:rFonts w:ascii="Times New Roman" w:hAnsi="Times New Roman" w:cs="Times New Roman"/>
          <w:color w:val="000000" w:themeColor="text1"/>
          <w:sz w:val="24"/>
          <w:szCs w:val="24"/>
          <w:lang w:eastAsia="id-ID"/>
        </w:rPr>
        <w:t>8 sedangkan t</w:t>
      </w:r>
      <w:r w:rsidRPr="00382F72">
        <w:rPr>
          <w:rFonts w:ascii="Times New Roman" w:hAnsi="Times New Roman" w:cs="Times New Roman"/>
          <w:color w:val="000000" w:themeColor="text1"/>
          <w:sz w:val="24"/>
          <w:szCs w:val="24"/>
          <w:vertAlign w:val="subscript"/>
          <w:lang w:eastAsia="id-ID"/>
        </w:rPr>
        <w:t>tabel</w:t>
      </w:r>
      <w:r w:rsidRPr="00382F72">
        <w:rPr>
          <w:rFonts w:ascii="Times New Roman" w:hAnsi="Times New Roman" w:cs="Times New Roman"/>
          <w:color w:val="000000" w:themeColor="text1"/>
          <w:sz w:val="24"/>
          <w:szCs w:val="24"/>
          <w:lang w:eastAsia="id-ID"/>
        </w:rPr>
        <w:t xml:space="preserve"> sebesar 1,984 dan signifikan sebesar 0,0</w:t>
      </w:r>
      <w:r w:rsidRPr="00382F72">
        <w:rPr>
          <w:rFonts w:ascii="Times New Roman" w:hAnsi="Times New Roman" w:cs="Times New Roman"/>
          <w:color w:val="000000" w:themeColor="text1"/>
          <w:sz w:val="24"/>
          <w:szCs w:val="24"/>
          <w:lang w:val="en-US" w:eastAsia="id-ID"/>
        </w:rPr>
        <w:t>19</w:t>
      </w:r>
      <w:r w:rsidRPr="00382F72">
        <w:rPr>
          <w:rFonts w:ascii="Times New Roman" w:hAnsi="Times New Roman" w:cs="Times New Roman"/>
          <w:color w:val="000000" w:themeColor="text1"/>
          <w:sz w:val="24"/>
          <w:szCs w:val="24"/>
          <w:lang w:eastAsia="id-ID"/>
        </w:rPr>
        <w:t>, sehingga t</w:t>
      </w:r>
      <w:r w:rsidRPr="00382F72">
        <w:rPr>
          <w:rFonts w:ascii="Times New Roman" w:hAnsi="Times New Roman" w:cs="Times New Roman"/>
          <w:color w:val="000000" w:themeColor="text1"/>
          <w:sz w:val="24"/>
          <w:szCs w:val="24"/>
          <w:vertAlign w:val="subscript"/>
          <w:lang w:eastAsia="id-ID"/>
        </w:rPr>
        <w:t>hitung</w:t>
      </w:r>
      <w:r w:rsidRPr="00382F72">
        <w:rPr>
          <w:rFonts w:ascii="Times New Roman" w:hAnsi="Times New Roman" w:cs="Times New Roman"/>
          <w:color w:val="000000" w:themeColor="text1"/>
          <w:sz w:val="24"/>
          <w:szCs w:val="24"/>
          <w:lang w:eastAsia="id-ID"/>
        </w:rPr>
        <w:t xml:space="preserve"> </w:t>
      </w:r>
      <w:r w:rsidRPr="00382F72">
        <w:rPr>
          <w:rFonts w:ascii="Times New Roman" w:hAnsi="Times New Roman" w:cs="Times New Roman"/>
          <w:color w:val="000000" w:themeColor="text1"/>
          <w:sz w:val="24"/>
          <w:szCs w:val="24"/>
          <w:lang w:val="en-US" w:eastAsia="id-ID"/>
        </w:rPr>
        <w:t>2,23</w:t>
      </w:r>
      <w:r w:rsidRPr="00382F72">
        <w:rPr>
          <w:rFonts w:ascii="Times New Roman" w:hAnsi="Times New Roman" w:cs="Times New Roman"/>
          <w:color w:val="000000" w:themeColor="text1"/>
          <w:sz w:val="24"/>
          <w:szCs w:val="24"/>
          <w:lang w:eastAsia="id-ID"/>
        </w:rPr>
        <w:t>8 &gt; t</w:t>
      </w:r>
      <w:r w:rsidRPr="00382F72">
        <w:rPr>
          <w:rFonts w:ascii="Times New Roman" w:hAnsi="Times New Roman" w:cs="Times New Roman"/>
          <w:color w:val="000000" w:themeColor="text1"/>
          <w:sz w:val="24"/>
          <w:szCs w:val="24"/>
          <w:vertAlign w:val="subscript"/>
          <w:lang w:eastAsia="id-ID"/>
        </w:rPr>
        <w:t>tabel</w:t>
      </w:r>
      <w:r w:rsidRPr="00382F72">
        <w:rPr>
          <w:rFonts w:ascii="Times New Roman" w:hAnsi="Times New Roman" w:cs="Times New Roman"/>
          <w:color w:val="000000" w:themeColor="text1"/>
          <w:sz w:val="24"/>
          <w:szCs w:val="24"/>
          <w:lang w:eastAsia="id-ID"/>
        </w:rPr>
        <w:t xml:space="preserve"> 1,984 dan signifikan  0,0</w:t>
      </w:r>
      <w:r w:rsidRPr="00382F72">
        <w:rPr>
          <w:rFonts w:ascii="Times New Roman" w:hAnsi="Times New Roman" w:cs="Times New Roman"/>
          <w:color w:val="000000" w:themeColor="text1"/>
          <w:sz w:val="24"/>
          <w:szCs w:val="24"/>
          <w:lang w:val="en-US" w:eastAsia="id-ID"/>
        </w:rPr>
        <w:t>19</w:t>
      </w:r>
      <w:r w:rsidRPr="00382F72">
        <w:rPr>
          <w:rFonts w:ascii="Times New Roman" w:hAnsi="Times New Roman" w:cs="Times New Roman"/>
          <w:color w:val="000000" w:themeColor="text1"/>
          <w:sz w:val="24"/>
          <w:szCs w:val="24"/>
          <w:lang w:eastAsia="id-ID"/>
        </w:rPr>
        <w:t xml:space="preserve"> &lt; 0,05, maka H</w:t>
      </w:r>
      <w:r w:rsidRPr="00382F72">
        <w:rPr>
          <w:rFonts w:ascii="Times New Roman" w:hAnsi="Times New Roman" w:cs="Times New Roman"/>
          <w:color w:val="000000" w:themeColor="text1"/>
          <w:sz w:val="24"/>
          <w:szCs w:val="24"/>
          <w:vertAlign w:val="subscript"/>
          <w:lang w:eastAsia="id-ID"/>
        </w:rPr>
        <w:t>0</w:t>
      </w:r>
      <w:r w:rsidRPr="00382F72">
        <w:rPr>
          <w:rFonts w:ascii="Times New Roman" w:hAnsi="Times New Roman" w:cs="Times New Roman"/>
          <w:color w:val="000000" w:themeColor="text1"/>
          <w:sz w:val="24"/>
          <w:szCs w:val="24"/>
          <w:lang w:eastAsia="id-ID"/>
        </w:rPr>
        <w:t xml:space="preserve"> ditolak dan H</w:t>
      </w:r>
      <w:r w:rsidRPr="00382F72">
        <w:rPr>
          <w:rFonts w:ascii="Times New Roman" w:hAnsi="Times New Roman" w:cs="Times New Roman"/>
          <w:color w:val="000000" w:themeColor="text1"/>
          <w:sz w:val="24"/>
          <w:szCs w:val="24"/>
          <w:vertAlign w:val="subscript"/>
          <w:lang w:eastAsia="id-ID"/>
        </w:rPr>
        <w:t>1</w:t>
      </w:r>
      <w:r w:rsidRPr="00382F72">
        <w:rPr>
          <w:rFonts w:ascii="Times New Roman" w:hAnsi="Times New Roman" w:cs="Times New Roman"/>
          <w:color w:val="000000" w:themeColor="text1"/>
          <w:sz w:val="24"/>
          <w:szCs w:val="24"/>
          <w:lang w:eastAsia="id-ID"/>
        </w:rPr>
        <w:t xml:space="preserve"> diterima, yang menyatakan </w:t>
      </w:r>
      <w:r w:rsidRPr="00382F72">
        <w:rPr>
          <w:rFonts w:ascii="Times New Roman" w:hAnsi="Times New Roman" w:cs="Times New Roman"/>
          <w:i/>
          <w:color w:val="000000" w:themeColor="text1"/>
          <w:sz w:val="24"/>
          <w:szCs w:val="24"/>
          <w:lang w:val="en-US" w:eastAsia="id-ID"/>
        </w:rPr>
        <w:t>brand image</w:t>
      </w:r>
      <w:r w:rsidRPr="00382F72">
        <w:rPr>
          <w:rFonts w:ascii="Times New Roman" w:hAnsi="Times New Roman" w:cs="Times New Roman"/>
          <w:color w:val="000000" w:themeColor="text1"/>
          <w:sz w:val="24"/>
          <w:szCs w:val="24"/>
          <w:lang w:eastAsia="id-ID"/>
        </w:rPr>
        <w:t xml:space="preserve"> berpengaruh secara parsial terhadap keputusan pembelian. </w:t>
      </w:r>
    </w:p>
    <w:p w:rsidR="00B93F69" w:rsidRPr="00382F72" w:rsidRDefault="00B93F69" w:rsidP="00B93F69">
      <w:pPr>
        <w:pStyle w:val="ListParagraph"/>
        <w:numPr>
          <w:ilvl w:val="0"/>
          <w:numId w:val="9"/>
        </w:numPr>
        <w:spacing w:line="480" w:lineRule="auto"/>
        <w:jc w:val="both"/>
        <w:rPr>
          <w:rFonts w:ascii="Times New Roman" w:hAnsi="Times New Roman" w:cs="Times New Roman"/>
          <w:color w:val="000000" w:themeColor="text1"/>
          <w:sz w:val="24"/>
          <w:szCs w:val="24"/>
        </w:rPr>
      </w:pPr>
      <w:r w:rsidRPr="00382F72">
        <w:rPr>
          <w:rFonts w:ascii="Times New Roman" w:hAnsi="Times New Roman" w:cs="Times New Roman"/>
          <w:color w:val="000000" w:themeColor="text1"/>
          <w:sz w:val="24"/>
          <w:szCs w:val="24"/>
          <w:lang w:eastAsia="id-ID"/>
        </w:rPr>
        <w:t xml:space="preserve">Pengaruh </w:t>
      </w:r>
      <w:r w:rsidRPr="00382F72">
        <w:rPr>
          <w:rFonts w:ascii="Times New Roman" w:hAnsi="Times New Roman" w:cs="Times New Roman"/>
          <w:i/>
          <w:color w:val="000000" w:themeColor="text1"/>
          <w:sz w:val="24"/>
          <w:szCs w:val="24"/>
          <w:lang w:val="en-US" w:eastAsia="id-ID"/>
        </w:rPr>
        <w:t>diversity product</w:t>
      </w:r>
      <w:r w:rsidRPr="00382F72">
        <w:rPr>
          <w:rFonts w:ascii="Times New Roman" w:hAnsi="Times New Roman" w:cs="Times New Roman"/>
          <w:color w:val="000000" w:themeColor="text1"/>
          <w:sz w:val="24"/>
          <w:szCs w:val="24"/>
          <w:lang w:eastAsia="id-ID"/>
        </w:rPr>
        <w:t xml:space="preserve"> terhadap keputusan pembelian. Pengujian signifikan dengan kriteria pengambilan keputusan: t</w:t>
      </w:r>
      <w:r w:rsidRPr="00382F72">
        <w:rPr>
          <w:rFonts w:ascii="Times New Roman" w:hAnsi="Times New Roman" w:cs="Times New Roman"/>
          <w:color w:val="000000" w:themeColor="text1"/>
          <w:sz w:val="24"/>
          <w:szCs w:val="24"/>
          <w:vertAlign w:val="subscript"/>
          <w:lang w:eastAsia="id-ID"/>
        </w:rPr>
        <w:t>hitung</w:t>
      </w:r>
      <w:r w:rsidRPr="00382F72">
        <w:rPr>
          <w:rFonts w:ascii="Times New Roman" w:hAnsi="Times New Roman" w:cs="Times New Roman"/>
          <w:color w:val="000000" w:themeColor="text1"/>
          <w:sz w:val="24"/>
          <w:szCs w:val="24"/>
          <w:lang w:eastAsia="id-ID"/>
        </w:rPr>
        <w:t xml:space="preserve"> sebesar </w:t>
      </w:r>
      <w:r w:rsidRPr="00382F72">
        <w:rPr>
          <w:rFonts w:ascii="Times New Roman" w:hAnsi="Times New Roman" w:cs="Times New Roman"/>
          <w:color w:val="000000" w:themeColor="text1"/>
          <w:sz w:val="24"/>
          <w:szCs w:val="24"/>
          <w:lang w:val="en-US" w:eastAsia="id-ID"/>
        </w:rPr>
        <w:t>4,520</w:t>
      </w:r>
      <w:r w:rsidRPr="00382F72">
        <w:rPr>
          <w:rFonts w:ascii="Times New Roman" w:hAnsi="Times New Roman" w:cs="Times New Roman"/>
          <w:color w:val="000000" w:themeColor="text1"/>
          <w:sz w:val="24"/>
          <w:szCs w:val="24"/>
          <w:lang w:eastAsia="id-ID"/>
        </w:rPr>
        <w:t xml:space="preserve"> sedangkan t</w:t>
      </w:r>
      <w:r w:rsidRPr="00382F72">
        <w:rPr>
          <w:rFonts w:ascii="Times New Roman" w:hAnsi="Times New Roman" w:cs="Times New Roman"/>
          <w:color w:val="000000" w:themeColor="text1"/>
          <w:sz w:val="24"/>
          <w:szCs w:val="24"/>
          <w:vertAlign w:val="subscript"/>
          <w:lang w:eastAsia="id-ID"/>
        </w:rPr>
        <w:t>tabel</w:t>
      </w:r>
      <w:r w:rsidRPr="00382F72">
        <w:rPr>
          <w:rFonts w:ascii="Times New Roman" w:hAnsi="Times New Roman" w:cs="Times New Roman"/>
          <w:color w:val="000000" w:themeColor="text1"/>
          <w:sz w:val="24"/>
          <w:szCs w:val="24"/>
          <w:lang w:eastAsia="id-ID"/>
        </w:rPr>
        <w:t xml:space="preserve"> sebesar 1,984 dan signifikan sebesar 0,0</w:t>
      </w:r>
      <w:r w:rsidRPr="00382F72">
        <w:rPr>
          <w:rFonts w:ascii="Times New Roman" w:hAnsi="Times New Roman" w:cs="Times New Roman"/>
          <w:color w:val="000000" w:themeColor="text1"/>
          <w:sz w:val="24"/>
          <w:szCs w:val="24"/>
          <w:lang w:val="en-US" w:eastAsia="id-ID"/>
        </w:rPr>
        <w:t>00</w:t>
      </w:r>
      <w:r w:rsidRPr="00382F72">
        <w:rPr>
          <w:rFonts w:ascii="Times New Roman" w:hAnsi="Times New Roman" w:cs="Times New Roman"/>
          <w:color w:val="000000" w:themeColor="text1"/>
          <w:sz w:val="24"/>
          <w:szCs w:val="24"/>
          <w:lang w:eastAsia="id-ID"/>
        </w:rPr>
        <w:t>, sehingga t</w:t>
      </w:r>
      <w:r w:rsidRPr="00382F72">
        <w:rPr>
          <w:rFonts w:ascii="Times New Roman" w:hAnsi="Times New Roman" w:cs="Times New Roman"/>
          <w:color w:val="000000" w:themeColor="text1"/>
          <w:sz w:val="24"/>
          <w:szCs w:val="24"/>
          <w:vertAlign w:val="subscript"/>
          <w:lang w:eastAsia="id-ID"/>
        </w:rPr>
        <w:t>hitung</w:t>
      </w:r>
      <w:r w:rsidRPr="00382F72">
        <w:rPr>
          <w:rFonts w:ascii="Times New Roman" w:hAnsi="Times New Roman" w:cs="Times New Roman"/>
          <w:color w:val="000000" w:themeColor="text1"/>
          <w:sz w:val="24"/>
          <w:szCs w:val="24"/>
          <w:lang w:eastAsia="id-ID"/>
        </w:rPr>
        <w:t xml:space="preserve"> </w:t>
      </w:r>
      <w:r w:rsidRPr="00382F72">
        <w:rPr>
          <w:rFonts w:ascii="Times New Roman" w:hAnsi="Times New Roman" w:cs="Times New Roman"/>
          <w:color w:val="000000" w:themeColor="text1"/>
          <w:sz w:val="24"/>
          <w:szCs w:val="24"/>
          <w:lang w:val="en-US" w:eastAsia="id-ID"/>
        </w:rPr>
        <w:t>4,520</w:t>
      </w:r>
      <w:r w:rsidRPr="00382F72">
        <w:rPr>
          <w:rFonts w:ascii="Times New Roman" w:hAnsi="Times New Roman" w:cs="Times New Roman"/>
          <w:color w:val="000000" w:themeColor="text1"/>
          <w:sz w:val="24"/>
          <w:szCs w:val="24"/>
          <w:lang w:eastAsia="id-ID"/>
        </w:rPr>
        <w:t xml:space="preserve"> &gt; t</w:t>
      </w:r>
      <w:r w:rsidRPr="00382F72">
        <w:rPr>
          <w:rFonts w:ascii="Times New Roman" w:hAnsi="Times New Roman" w:cs="Times New Roman"/>
          <w:color w:val="000000" w:themeColor="text1"/>
          <w:sz w:val="24"/>
          <w:szCs w:val="24"/>
          <w:vertAlign w:val="subscript"/>
          <w:lang w:eastAsia="id-ID"/>
        </w:rPr>
        <w:t>tabel</w:t>
      </w:r>
      <w:r w:rsidRPr="00382F72">
        <w:rPr>
          <w:rFonts w:ascii="Times New Roman" w:hAnsi="Times New Roman" w:cs="Times New Roman"/>
          <w:color w:val="000000" w:themeColor="text1"/>
          <w:sz w:val="24"/>
          <w:szCs w:val="24"/>
          <w:lang w:eastAsia="id-ID"/>
        </w:rPr>
        <w:t xml:space="preserve"> 1,984 dan signifikan  0,0</w:t>
      </w:r>
      <w:r w:rsidRPr="00382F72">
        <w:rPr>
          <w:rFonts w:ascii="Times New Roman" w:hAnsi="Times New Roman" w:cs="Times New Roman"/>
          <w:color w:val="000000" w:themeColor="text1"/>
          <w:sz w:val="24"/>
          <w:szCs w:val="24"/>
          <w:lang w:val="en-US" w:eastAsia="id-ID"/>
        </w:rPr>
        <w:t>00</w:t>
      </w:r>
      <w:r w:rsidRPr="00382F72">
        <w:rPr>
          <w:rFonts w:ascii="Times New Roman" w:hAnsi="Times New Roman" w:cs="Times New Roman"/>
          <w:color w:val="000000" w:themeColor="text1"/>
          <w:sz w:val="24"/>
          <w:szCs w:val="24"/>
          <w:lang w:eastAsia="id-ID"/>
        </w:rPr>
        <w:t xml:space="preserve"> &lt; 0,05, maka H</w:t>
      </w:r>
      <w:r w:rsidRPr="00382F72">
        <w:rPr>
          <w:rFonts w:ascii="Times New Roman" w:hAnsi="Times New Roman" w:cs="Times New Roman"/>
          <w:color w:val="000000" w:themeColor="text1"/>
          <w:sz w:val="24"/>
          <w:szCs w:val="24"/>
          <w:vertAlign w:val="subscript"/>
          <w:lang w:eastAsia="id-ID"/>
        </w:rPr>
        <w:t>0</w:t>
      </w:r>
      <w:r w:rsidRPr="00382F72">
        <w:rPr>
          <w:rFonts w:ascii="Times New Roman" w:hAnsi="Times New Roman" w:cs="Times New Roman"/>
          <w:color w:val="000000" w:themeColor="text1"/>
          <w:sz w:val="24"/>
          <w:szCs w:val="24"/>
          <w:lang w:eastAsia="id-ID"/>
        </w:rPr>
        <w:t xml:space="preserve"> ditolak dan H</w:t>
      </w:r>
      <w:r w:rsidRPr="00382F72">
        <w:rPr>
          <w:rFonts w:ascii="Times New Roman" w:hAnsi="Times New Roman" w:cs="Times New Roman"/>
          <w:color w:val="000000" w:themeColor="text1"/>
          <w:sz w:val="24"/>
          <w:szCs w:val="24"/>
          <w:vertAlign w:val="subscript"/>
          <w:lang w:eastAsia="id-ID"/>
        </w:rPr>
        <w:t>1</w:t>
      </w:r>
      <w:r w:rsidRPr="00382F72">
        <w:rPr>
          <w:rFonts w:ascii="Times New Roman" w:hAnsi="Times New Roman" w:cs="Times New Roman"/>
          <w:color w:val="000000" w:themeColor="text1"/>
          <w:sz w:val="24"/>
          <w:szCs w:val="24"/>
          <w:lang w:eastAsia="id-ID"/>
        </w:rPr>
        <w:t xml:space="preserve"> diterima,  yang  menyatakan </w:t>
      </w:r>
      <w:r w:rsidRPr="00382F72">
        <w:rPr>
          <w:rFonts w:ascii="Times New Roman" w:hAnsi="Times New Roman" w:cs="Times New Roman"/>
          <w:i/>
          <w:color w:val="000000" w:themeColor="text1"/>
          <w:sz w:val="24"/>
          <w:szCs w:val="24"/>
          <w:lang w:val="en-US" w:eastAsia="id-ID"/>
        </w:rPr>
        <w:t>diversity product</w:t>
      </w:r>
      <w:r w:rsidRPr="00382F72">
        <w:rPr>
          <w:rFonts w:ascii="Times New Roman" w:hAnsi="Times New Roman" w:cs="Times New Roman"/>
          <w:color w:val="000000" w:themeColor="text1"/>
          <w:sz w:val="24"/>
          <w:szCs w:val="24"/>
          <w:lang w:eastAsia="id-ID"/>
        </w:rPr>
        <w:t xml:space="preserve">  berpengaruh secara parsial terhadap  keputusan pembelian. </w:t>
      </w:r>
    </w:p>
    <w:p w:rsidR="00B93F69" w:rsidRPr="00382F72" w:rsidRDefault="00B93F69" w:rsidP="00B93F69">
      <w:pPr>
        <w:pStyle w:val="ListParagraph"/>
        <w:numPr>
          <w:ilvl w:val="0"/>
          <w:numId w:val="9"/>
        </w:numPr>
        <w:spacing w:after="0" w:line="480" w:lineRule="auto"/>
        <w:jc w:val="both"/>
        <w:rPr>
          <w:rFonts w:ascii="Times New Roman" w:hAnsi="Times New Roman" w:cs="Times New Roman"/>
          <w:color w:val="000000" w:themeColor="text1"/>
          <w:sz w:val="24"/>
          <w:szCs w:val="24"/>
        </w:rPr>
      </w:pPr>
      <w:r w:rsidRPr="00382F72">
        <w:rPr>
          <w:rFonts w:ascii="Times New Roman" w:hAnsi="Times New Roman" w:cs="Times New Roman"/>
          <w:color w:val="000000" w:themeColor="text1"/>
          <w:sz w:val="24"/>
          <w:szCs w:val="24"/>
          <w:lang w:eastAsia="id-ID"/>
        </w:rPr>
        <w:t xml:space="preserve">Pengaruh  </w:t>
      </w:r>
      <w:r w:rsidRPr="00382F72">
        <w:rPr>
          <w:rFonts w:ascii="Times New Roman" w:hAnsi="Times New Roman" w:cs="Times New Roman"/>
          <w:color w:val="000000" w:themeColor="text1"/>
          <w:sz w:val="24"/>
          <w:szCs w:val="24"/>
          <w:lang w:val="en-US" w:eastAsia="id-ID"/>
        </w:rPr>
        <w:t>kepercayaan</w:t>
      </w:r>
      <w:r w:rsidRPr="00382F72">
        <w:rPr>
          <w:rFonts w:ascii="Times New Roman" w:hAnsi="Times New Roman" w:cs="Times New Roman"/>
          <w:color w:val="000000" w:themeColor="text1"/>
          <w:sz w:val="24"/>
          <w:szCs w:val="24"/>
          <w:lang w:eastAsia="id-ID"/>
        </w:rPr>
        <w:t xml:space="preserve"> </w:t>
      </w:r>
      <w:r>
        <w:rPr>
          <w:rFonts w:ascii="Times New Roman" w:hAnsi="Times New Roman" w:cs="Times New Roman"/>
          <w:color w:val="000000" w:themeColor="text1"/>
          <w:sz w:val="24"/>
          <w:szCs w:val="24"/>
          <w:lang w:val="en-US"/>
        </w:rPr>
        <w:t>produk</w:t>
      </w:r>
      <w:r w:rsidRPr="00382F72">
        <w:rPr>
          <w:rFonts w:ascii="Times New Roman" w:hAnsi="Times New Roman" w:cs="Times New Roman"/>
          <w:color w:val="000000" w:themeColor="text1"/>
          <w:sz w:val="24"/>
          <w:szCs w:val="24"/>
          <w:lang w:eastAsia="id-ID"/>
        </w:rPr>
        <w:t xml:space="preserve"> terhadap  keputusan pembelian. Pengujian signifikan dengan kriteria pengambilan keputusan: t</w:t>
      </w:r>
      <w:r w:rsidRPr="00382F72">
        <w:rPr>
          <w:rFonts w:ascii="Times New Roman" w:hAnsi="Times New Roman" w:cs="Times New Roman"/>
          <w:color w:val="000000" w:themeColor="text1"/>
          <w:sz w:val="24"/>
          <w:szCs w:val="24"/>
          <w:vertAlign w:val="subscript"/>
          <w:lang w:eastAsia="id-ID"/>
        </w:rPr>
        <w:t>hitung</w:t>
      </w:r>
      <w:r w:rsidRPr="00382F72">
        <w:rPr>
          <w:rFonts w:ascii="Times New Roman" w:hAnsi="Times New Roman" w:cs="Times New Roman"/>
          <w:color w:val="000000" w:themeColor="text1"/>
          <w:sz w:val="24"/>
          <w:szCs w:val="24"/>
          <w:lang w:eastAsia="id-ID"/>
        </w:rPr>
        <w:t xml:space="preserve"> sebesar 2,</w:t>
      </w:r>
      <w:r w:rsidRPr="00382F72">
        <w:rPr>
          <w:rFonts w:ascii="Times New Roman" w:hAnsi="Times New Roman" w:cs="Times New Roman"/>
          <w:color w:val="000000" w:themeColor="text1"/>
          <w:sz w:val="24"/>
          <w:szCs w:val="24"/>
          <w:lang w:val="en-US" w:eastAsia="id-ID"/>
        </w:rPr>
        <w:t>927</w:t>
      </w:r>
      <w:r w:rsidRPr="00382F72">
        <w:rPr>
          <w:rFonts w:ascii="Times New Roman" w:hAnsi="Times New Roman" w:cs="Times New Roman"/>
          <w:color w:val="000000" w:themeColor="text1"/>
          <w:sz w:val="24"/>
          <w:szCs w:val="24"/>
          <w:lang w:eastAsia="id-ID"/>
        </w:rPr>
        <w:t xml:space="preserve"> sedangkan t</w:t>
      </w:r>
      <w:r w:rsidRPr="00382F72">
        <w:rPr>
          <w:rFonts w:ascii="Times New Roman" w:hAnsi="Times New Roman" w:cs="Times New Roman"/>
          <w:color w:val="000000" w:themeColor="text1"/>
          <w:sz w:val="24"/>
          <w:szCs w:val="24"/>
          <w:vertAlign w:val="subscript"/>
          <w:lang w:eastAsia="id-ID"/>
        </w:rPr>
        <w:t>tabel</w:t>
      </w:r>
      <w:r w:rsidRPr="00382F72">
        <w:rPr>
          <w:rFonts w:ascii="Times New Roman" w:hAnsi="Times New Roman" w:cs="Times New Roman"/>
          <w:color w:val="000000" w:themeColor="text1"/>
          <w:sz w:val="24"/>
          <w:szCs w:val="24"/>
          <w:lang w:eastAsia="id-ID"/>
        </w:rPr>
        <w:t xml:space="preserve"> sebesar 1,984 dan signifikan sebesar 0,01</w:t>
      </w:r>
      <w:r w:rsidRPr="00382F72">
        <w:rPr>
          <w:rFonts w:ascii="Times New Roman" w:hAnsi="Times New Roman" w:cs="Times New Roman"/>
          <w:color w:val="000000" w:themeColor="text1"/>
          <w:sz w:val="24"/>
          <w:szCs w:val="24"/>
          <w:lang w:val="en-US" w:eastAsia="id-ID"/>
        </w:rPr>
        <w:t>7</w:t>
      </w:r>
      <w:r w:rsidRPr="00382F72">
        <w:rPr>
          <w:rFonts w:ascii="Times New Roman" w:hAnsi="Times New Roman" w:cs="Times New Roman"/>
          <w:color w:val="000000" w:themeColor="text1"/>
          <w:sz w:val="24"/>
          <w:szCs w:val="24"/>
          <w:lang w:eastAsia="id-ID"/>
        </w:rPr>
        <w:t>, sehingga t</w:t>
      </w:r>
      <w:r w:rsidRPr="00382F72">
        <w:rPr>
          <w:rFonts w:ascii="Times New Roman" w:hAnsi="Times New Roman" w:cs="Times New Roman"/>
          <w:color w:val="000000" w:themeColor="text1"/>
          <w:sz w:val="24"/>
          <w:szCs w:val="24"/>
          <w:vertAlign w:val="subscript"/>
          <w:lang w:eastAsia="id-ID"/>
        </w:rPr>
        <w:t>hitung</w:t>
      </w:r>
      <w:r w:rsidRPr="00382F72">
        <w:rPr>
          <w:rFonts w:ascii="Times New Roman" w:hAnsi="Times New Roman" w:cs="Times New Roman"/>
          <w:color w:val="000000" w:themeColor="text1"/>
          <w:sz w:val="24"/>
          <w:szCs w:val="24"/>
          <w:lang w:eastAsia="id-ID"/>
        </w:rPr>
        <w:t xml:space="preserve"> 2,</w:t>
      </w:r>
      <w:r w:rsidRPr="00382F72">
        <w:rPr>
          <w:rFonts w:ascii="Times New Roman" w:hAnsi="Times New Roman" w:cs="Times New Roman"/>
          <w:color w:val="000000" w:themeColor="text1"/>
          <w:sz w:val="24"/>
          <w:szCs w:val="24"/>
          <w:lang w:val="en-US" w:eastAsia="id-ID"/>
        </w:rPr>
        <w:t>927</w:t>
      </w:r>
      <w:r w:rsidRPr="00382F72">
        <w:rPr>
          <w:rFonts w:ascii="Times New Roman" w:hAnsi="Times New Roman" w:cs="Times New Roman"/>
          <w:color w:val="000000" w:themeColor="text1"/>
          <w:sz w:val="24"/>
          <w:szCs w:val="24"/>
          <w:lang w:eastAsia="id-ID"/>
        </w:rPr>
        <w:t xml:space="preserve"> ≤ t</w:t>
      </w:r>
      <w:r w:rsidRPr="00382F72">
        <w:rPr>
          <w:rFonts w:ascii="Times New Roman" w:hAnsi="Times New Roman" w:cs="Times New Roman"/>
          <w:color w:val="000000" w:themeColor="text1"/>
          <w:sz w:val="24"/>
          <w:szCs w:val="24"/>
          <w:vertAlign w:val="subscript"/>
          <w:lang w:eastAsia="id-ID"/>
        </w:rPr>
        <w:t>tabel</w:t>
      </w:r>
      <w:r w:rsidRPr="00382F72">
        <w:rPr>
          <w:rFonts w:ascii="Times New Roman" w:hAnsi="Times New Roman" w:cs="Times New Roman"/>
          <w:color w:val="000000" w:themeColor="text1"/>
          <w:sz w:val="24"/>
          <w:szCs w:val="24"/>
          <w:lang w:eastAsia="id-ID"/>
        </w:rPr>
        <w:t xml:space="preserve"> 1,984 dan signifikan  0,01</w:t>
      </w:r>
      <w:r w:rsidRPr="00382F72">
        <w:rPr>
          <w:rFonts w:ascii="Times New Roman" w:hAnsi="Times New Roman" w:cs="Times New Roman"/>
          <w:color w:val="000000" w:themeColor="text1"/>
          <w:sz w:val="24"/>
          <w:szCs w:val="24"/>
          <w:lang w:val="en-US" w:eastAsia="id-ID"/>
        </w:rPr>
        <w:t>7</w:t>
      </w:r>
      <w:r w:rsidRPr="00382F72">
        <w:rPr>
          <w:rFonts w:ascii="Times New Roman" w:hAnsi="Times New Roman" w:cs="Times New Roman"/>
          <w:color w:val="000000" w:themeColor="text1"/>
          <w:sz w:val="24"/>
          <w:szCs w:val="24"/>
          <w:lang w:eastAsia="id-ID"/>
        </w:rPr>
        <w:t xml:space="preserve"> &lt; 0,05, maka H</w:t>
      </w:r>
      <w:r w:rsidRPr="00382F72">
        <w:rPr>
          <w:rFonts w:ascii="Times New Roman" w:hAnsi="Times New Roman" w:cs="Times New Roman"/>
          <w:color w:val="000000" w:themeColor="text1"/>
          <w:sz w:val="24"/>
          <w:szCs w:val="24"/>
          <w:vertAlign w:val="subscript"/>
          <w:lang w:eastAsia="id-ID"/>
        </w:rPr>
        <w:t>0</w:t>
      </w:r>
      <w:r w:rsidRPr="00382F72">
        <w:rPr>
          <w:rFonts w:ascii="Times New Roman" w:hAnsi="Times New Roman" w:cs="Times New Roman"/>
          <w:color w:val="000000" w:themeColor="text1"/>
          <w:sz w:val="24"/>
          <w:szCs w:val="24"/>
          <w:lang w:eastAsia="id-ID"/>
        </w:rPr>
        <w:t xml:space="preserve"> ditolak dan H</w:t>
      </w:r>
      <w:r w:rsidRPr="00382F72">
        <w:rPr>
          <w:rFonts w:ascii="Times New Roman" w:hAnsi="Times New Roman" w:cs="Times New Roman"/>
          <w:color w:val="000000" w:themeColor="text1"/>
          <w:sz w:val="24"/>
          <w:szCs w:val="24"/>
          <w:vertAlign w:val="subscript"/>
          <w:lang w:eastAsia="id-ID"/>
        </w:rPr>
        <w:t>1</w:t>
      </w:r>
      <w:r w:rsidRPr="00382F72">
        <w:rPr>
          <w:rFonts w:ascii="Times New Roman" w:hAnsi="Times New Roman" w:cs="Times New Roman"/>
          <w:color w:val="000000" w:themeColor="text1"/>
          <w:sz w:val="24"/>
          <w:szCs w:val="24"/>
          <w:lang w:eastAsia="id-ID"/>
        </w:rPr>
        <w:t xml:space="preserve"> diterima,  yang  menyatakan </w:t>
      </w:r>
      <w:r w:rsidRPr="00382F72">
        <w:rPr>
          <w:rFonts w:ascii="Times New Roman" w:hAnsi="Times New Roman" w:cs="Times New Roman"/>
          <w:color w:val="000000" w:themeColor="text1"/>
          <w:sz w:val="24"/>
          <w:szCs w:val="24"/>
          <w:lang w:val="en-US" w:eastAsia="id-ID"/>
        </w:rPr>
        <w:t>kepercayaan</w:t>
      </w:r>
      <w:r w:rsidRPr="00382F72">
        <w:rPr>
          <w:rFonts w:ascii="Times New Roman" w:hAnsi="Times New Roman" w:cs="Times New Roman"/>
          <w:color w:val="000000" w:themeColor="text1"/>
          <w:sz w:val="24"/>
          <w:szCs w:val="24"/>
          <w:lang w:eastAsia="id-ID"/>
        </w:rPr>
        <w:t xml:space="preserve">  berpengaruh secara parsial terhadap  keputusan pembelian.</w:t>
      </w:r>
    </w:p>
    <w:p w:rsidR="00B93F69" w:rsidRPr="00B456D9" w:rsidRDefault="00B93F69" w:rsidP="00B93F69">
      <w:pPr>
        <w:pStyle w:val="Heading2"/>
        <w:numPr>
          <w:ilvl w:val="5"/>
          <w:numId w:val="1"/>
        </w:numPr>
        <w:ind w:left="426" w:hanging="426"/>
        <w:rPr>
          <w:rFonts w:ascii="Times New Roman" w:hAnsi="Times New Roman"/>
          <w:color w:val="auto"/>
          <w:sz w:val="24"/>
          <w:szCs w:val="24"/>
        </w:rPr>
      </w:pPr>
      <w:bookmarkStart w:id="97" w:name="_Toc93958784"/>
      <w:bookmarkStart w:id="98" w:name="_Toc106559596"/>
      <w:bookmarkStart w:id="99" w:name="_Toc106601569"/>
      <w:r w:rsidRPr="00B456D9">
        <w:rPr>
          <w:rFonts w:ascii="Times New Roman" w:hAnsi="Times New Roman"/>
          <w:color w:val="auto"/>
          <w:sz w:val="24"/>
          <w:szCs w:val="24"/>
        </w:rPr>
        <w:t>Pembahasan</w:t>
      </w:r>
      <w:bookmarkEnd w:id="97"/>
      <w:bookmarkEnd w:id="98"/>
      <w:bookmarkEnd w:id="99"/>
    </w:p>
    <w:p w:rsidR="00B93F69" w:rsidRDefault="00B93F69" w:rsidP="00B93F69">
      <w:pPr>
        <w:pStyle w:val="Heading3"/>
        <w:numPr>
          <w:ilvl w:val="0"/>
          <w:numId w:val="10"/>
        </w:numPr>
        <w:spacing w:before="0" w:line="480" w:lineRule="auto"/>
        <w:jc w:val="both"/>
        <w:rPr>
          <w:rFonts w:ascii="Times New Roman" w:hAnsi="Times New Roman" w:cs="Times New Roman"/>
          <w:color w:val="000000" w:themeColor="text1"/>
          <w:sz w:val="24"/>
          <w:szCs w:val="24"/>
        </w:rPr>
      </w:pPr>
      <w:bookmarkStart w:id="100" w:name="_Toc93898797"/>
      <w:bookmarkStart w:id="101" w:name="_Toc93958786"/>
      <w:bookmarkStart w:id="102" w:name="_Toc106559597"/>
      <w:bookmarkStart w:id="103" w:name="_Toc106600690"/>
      <w:bookmarkStart w:id="104" w:name="_Toc106601570"/>
      <w:proofErr w:type="gramStart"/>
      <w:r w:rsidRPr="00382F72">
        <w:rPr>
          <w:rFonts w:ascii="Times New Roman" w:hAnsi="Times New Roman" w:cs="Times New Roman"/>
          <w:color w:val="000000" w:themeColor="text1"/>
          <w:sz w:val="24"/>
          <w:szCs w:val="24"/>
        </w:rPr>
        <w:t xml:space="preserve">Pengaruh </w:t>
      </w:r>
      <w:r w:rsidRPr="00D248CF">
        <w:rPr>
          <w:rFonts w:ascii="Times New Roman" w:hAnsi="Times New Roman" w:cs="Times New Roman"/>
          <w:i/>
          <w:color w:val="000000" w:themeColor="text1"/>
          <w:sz w:val="24"/>
          <w:szCs w:val="24"/>
        </w:rPr>
        <w:t>Brand Image</w:t>
      </w:r>
      <w:r w:rsidRPr="00382F72">
        <w:rPr>
          <w:rFonts w:ascii="Times New Roman" w:hAnsi="Times New Roman" w:cs="Times New Roman"/>
          <w:color w:val="000000" w:themeColor="text1"/>
          <w:sz w:val="24"/>
          <w:szCs w:val="24"/>
        </w:rPr>
        <w:t xml:space="preserve"> terhadap Keputusan</w:t>
      </w:r>
      <w:r w:rsidRPr="00382F72">
        <w:rPr>
          <w:rFonts w:ascii="Times New Roman" w:hAnsi="Times New Roman"/>
          <w:color w:val="000000" w:themeColor="text1"/>
          <w:szCs w:val="24"/>
        </w:rPr>
        <w:t xml:space="preserve"> Pembelian </w:t>
      </w:r>
      <w:bookmarkEnd w:id="100"/>
      <w:bookmarkEnd w:id="101"/>
      <w:r w:rsidRPr="00382F72">
        <w:rPr>
          <w:rFonts w:ascii="Times New Roman" w:hAnsi="Times New Roman" w:cs="Times New Roman"/>
          <w:color w:val="000000" w:themeColor="text1"/>
          <w:sz w:val="24"/>
          <w:szCs w:val="24"/>
        </w:rPr>
        <w:t xml:space="preserve">Melalui </w:t>
      </w:r>
      <w:r w:rsidRPr="00382F72">
        <w:rPr>
          <w:rFonts w:ascii="Times New Roman" w:hAnsi="Times New Roman" w:cs="Times New Roman"/>
          <w:i/>
          <w:color w:val="000000" w:themeColor="text1"/>
          <w:sz w:val="24"/>
          <w:szCs w:val="24"/>
        </w:rPr>
        <w:t>Marketplace</w:t>
      </w:r>
      <w:r w:rsidRPr="00382F72">
        <w:rPr>
          <w:rFonts w:ascii="Times New Roman" w:hAnsi="Times New Roman" w:cs="Times New Roman"/>
          <w:color w:val="000000" w:themeColor="text1"/>
          <w:sz w:val="24"/>
          <w:szCs w:val="24"/>
        </w:rPr>
        <w:t xml:space="preserve"> </w:t>
      </w:r>
      <w:r w:rsidRPr="00382F72">
        <w:rPr>
          <w:rFonts w:ascii="Times New Roman" w:hAnsi="Times New Roman" w:cs="Times New Roman"/>
          <w:i/>
          <w:color w:val="000000" w:themeColor="text1"/>
          <w:sz w:val="24"/>
          <w:szCs w:val="24"/>
        </w:rPr>
        <w:t>Shopee</w:t>
      </w:r>
      <w:r w:rsidRPr="00382F72">
        <w:rPr>
          <w:rFonts w:ascii="Times New Roman" w:hAnsi="Times New Roman" w:cs="Times New Roman"/>
          <w:color w:val="000000" w:themeColor="text1"/>
          <w:sz w:val="24"/>
          <w:szCs w:val="24"/>
        </w:rPr>
        <w:t xml:space="preserve"> pada Masyarakat Karangrejo di Kota Grobogan.</w:t>
      </w:r>
      <w:bookmarkEnd w:id="102"/>
      <w:bookmarkEnd w:id="103"/>
      <w:bookmarkEnd w:id="104"/>
      <w:proofErr w:type="gramEnd"/>
    </w:p>
    <w:p w:rsidR="00B93F69" w:rsidRDefault="00B93F69" w:rsidP="00B93F69">
      <w:pPr>
        <w:pStyle w:val="Heading3"/>
        <w:spacing w:before="0" w:line="480" w:lineRule="auto"/>
        <w:ind w:left="851" w:firstLine="589"/>
        <w:jc w:val="both"/>
        <w:rPr>
          <w:rFonts w:ascii="Times New Roman" w:hAnsi="Times New Roman" w:cs="Times New Roman"/>
          <w:b w:val="0"/>
          <w:color w:val="auto"/>
          <w:sz w:val="24"/>
          <w:szCs w:val="24"/>
        </w:rPr>
      </w:pPr>
      <w:bookmarkStart w:id="105" w:name="_Toc106559598"/>
      <w:bookmarkStart w:id="106" w:name="_Toc106600691"/>
      <w:bookmarkStart w:id="107" w:name="_Toc106601571"/>
      <w:r w:rsidRPr="00D248CF">
        <w:rPr>
          <w:rFonts w:ascii="Times New Roman" w:hAnsi="Times New Roman" w:cs="Times New Roman"/>
          <w:b w:val="0"/>
          <w:color w:val="auto"/>
          <w:sz w:val="24"/>
          <w:szCs w:val="24"/>
        </w:rPr>
        <w:t xml:space="preserve">Hasil penelitian menunjukkan bahwa </w:t>
      </w:r>
      <w:r w:rsidRPr="00D248CF">
        <w:rPr>
          <w:rFonts w:ascii="Times New Roman" w:hAnsi="Times New Roman" w:cs="Times New Roman"/>
          <w:b w:val="0"/>
          <w:i/>
          <w:color w:val="auto"/>
          <w:sz w:val="24"/>
          <w:szCs w:val="24"/>
        </w:rPr>
        <w:t>Brand Image</w:t>
      </w:r>
      <w:r w:rsidRPr="00D248CF">
        <w:rPr>
          <w:rFonts w:ascii="Times New Roman" w:hAnsi="Times New Roman" w:cs="Times New Roman"/>
          <w:b w:val="0"/>
          <w:color w:val="auto"/>
          <w:sz w:val="24"/>
          <w:szCs w:val="24"/>
        </w:rPr>
        <w:t xml:space="preserve"> diperoleh nilai t</w:t>
      </w:r>
      <w:r w:rsidRPr="00D248CF">
        <w:rPr>
          <w:rFonts w:ascii="Times New Roman" w:hAnsi="Times New Roman" w:cs="Times New Roman"/>
          <w:b w:val="0"/>
          <w:color w:val="auto"/>
          <w:sz w:val="24"/>
          <w:szCs w:val="24"/>
          <w:vertAlign w:val="subscript"/>
        </w:rPr>
        <w:t>hitung</w:t>
      </w:r>
      <w:r w:rsidRPr="00D248CF">
        <w:rPr>
          <w:rFonts w:ascii="Times New Roman" w:hAnsi="Times New Roman" w:cs="Times New Roman"/>
          <w:b w:val="0"/>
          <w:color w:val="auto"/>
          <w:sz w:val="24"/>
          <w:szCs w:val="24"/>
        </w:rPr>
        <w:t xml:space="preserve"> </w:t>
      </w:r>
      <w:r w:rsidRPr="00D248CF">
        <w:rPr>
          <w:rFonts w:ascii="Times New Roman" w:hAnsi="Times New Roman" w:cs="Times New Roman"/>
          <w:b w:val="0"/>
          <w:color w:val="000000" w:themeColor="text1"/>
          <w:sz w:val="24"/>
          <w:szCs w:val="24"/>
          <w:lang w:eastAsia="id-ID"/>
        </w:rPr>
        <w:t>2,238</w:t>
      </w:r>
      <w:r w:rsidRPr="00382F72">
        <w:rPr>
          <w:rFonts w:ascii="Times New Roman" w:hAnsi="Times New Roman" w:cs="Times New Roman"/>
          <w:color w:val="000000" w:themeColor="text1"/>
          <w:sz w:val="24"/>
          <w:szCs w:val="24"/>
          <w:lang w:eastAsia="id-ID"/>
        </w:rPr>
        <w:t xml:space="preserve"> </w:t>
      </w:r>
      <w:r w:rsidRPr="00D248CF">
        <w:rPr>
          <w:rFonts w:ascii="Times New Roman" w:hAnsi="Times New Roman" w:cs="Times New Roman"/>
          <w:b w:val="0"/>
          <w:color w:val="auto"/>
          <w:sz w:val="24"/>
          <w:szCs w:val="24"/>
        </w:rPr>
        <w:t>&gt; t</w:t>
      </w:r>
      <w:r w:rsidRPr="00D248CF">
        <w:rPr>
          <w:rFonts w:ascii="Times New Roman" w:hAnsi="Times New Roman" w:cs="Times New Roman"/>
          <w:b w:val="0"/>
          <w:color w:val="auto"/>
          <w:sz w:val="24"/>
          <w:szCs w:val="24"/>
          <w:vertAlign w:val="subscript"/>
        </w:rPr>
        <w:t>tabel</w:t>
      </w:r>
      <w:r>
        <w:rPr>
          <w:rFonts w:ascii="Times New Roman" w:hAnsi="Times New Roman" w:cs="Times New Roman"/>
          <w:b w:val="0"/>
          <w:color w:val="auto"/>
          <w:sz w:val="24"/>
          <w:szCs w:val="24"/>
        </w:rPr>
        <w:t xml:space="preserve"> 1,984 dan signifikan  0,019</w:t>
      </w:r>
      <w:r w:rsidRPr="00D248CF">
        <w:rPr>
          <w:rFonts w:ascii="Times New Roman" w:hAnsi="Times New Roman" w:cs="Times New Roman"/>
          <w:b w:val="0"/>
          <w:color w:val="auto"/>
          <w:sz w:val="24"/>
          <w:szCs w:val="24"/>
        </w:rPr>
        <w:t xml:space="preserve"> &lt; 0,05, berdasarkan hasil tersebut diperoleh keterangan bahwa variabel </w:t>
      </w:r>
      <w:r w:rsidRPr="00207EE5">
        <w:rPr>
          <w:rFonts w:ascii="Times New Roman" w:hAnsi="Times New Roman" w:cs="Times New Roman"/>
          <w:b w:val="0"/>
          <w:i/>
          <w:color w:val="auto"/>
          <w:sz w:val="24"/>
          <w:szCs w:val="24"/>
        </w:rPr>
        <w:t>brand image</w:t>
      </w:r>
      <w:r w:rsidRPr="00D248CF">
        <w:rPr>
          <w:rFonts w:ascii="Times New Roman" w:hAnsi="Times New Roman" w:cs="Times New Roman"/>
          <w:b w:val="0"/>
          <w:color w:val="auto"/>
          <w:sz w:val="24"/>
          <w:szCs w:val="24"/>
        </w:rPr>
        <w:t xml:space="preserve"> berpengaruh positif dan signifik</w:t>
      </w:r>
      <w:r>
        <w:rPr>
          <w:rFonts w:ascii="Times New Roman" w:hAnsi="Times New Roman" w:cs="Times New Roman"/>
          <w:b w:val="0"/>
          <w:color w:val="auto"/>
          <w:sz w:val="24"/>
          <w:szCs w:val="24"/>
        </w:rPr>
        <w:t>an terhadap keputusan pembelian</w:t>
      </w:r>
      <w:r w:rsidRPr="00207EE5">
        <w:rPr>
          <w:rFonts w:ascii="Times New Roman" w:hAnsi="Times New Roman"/>
          <w:b w:val="0"/>
          <w:color w:val="000000" w:themeColor="text1"/>
          <w:szCs w:val="24"/>
        </w:rPr>
        <w:t xml:space="preserve"> </w:t>
      </w:r>
      <w:r>
        <w:rPr>
          <w:rFonts w:ascii="Times New Roman" w:hAnsi="Times New Roman" w:cs="Times New Roman"/>
          <w:b w:val="0"/>
          <w:color w:val="000000" w:themeColor="text1"/>
          <w:sz w:val="24"/>
          <w:szCs w:val="24"/>
        </w:rPr>
        <w:t>m</w:t>
      </w:r>
      <w:r w:rsidRPr="00207EE5">
        <w:rPr>
          <w:rFonts w:ascii="Times New Roman" w:hAnsi="Times New Roman" w:cs="Times New Roman"/>
          <w:b w:val="0"/>
          <w:color w:val="000000" w:themeColor="text1"/>
          <w:sz w:val="24"/>
          <w:szCs w:val="24"/>
        </w:rPr>
        <w:t xml:space="preserve">elalui </w:t>
      </w:r>
      <w:r w:rsidRPr="00207EE5">
        <w:rPr>
          <w:rFonts w:ascii="Times New Roman" w:hAnsi="Times New Roman" w:cs="Times New Roman"/>
          <w:b w:val="0"/>
          <w:i/>
          <w:color w:val="000000" w:themeColor="text1"/>
          <w:sz w:val="24"/>
          <w:szCs w:val="24"/>
        </w:rPr>
        <w:t>Marketplace</w:t>
      </w:r>
      <w:r w:rsidRPr="00207EE5">
        <w:rPr>
          <w:rFonts w:ascii="Times New Roman" w:hAnsi="Times New Roman" w:cs="Times New Roman"/>
          <w:b w:val="0"/>
          <w:color w:val="000000" w:themeColor="text1"/>
          <w:sz w:val="24"/>
          <w:szCs w:val="24"/>
        </w:rPr>
        <w:t xml:space="preserve"> </w:t>
      </w:r>
      <w:r w:rsidRPr="00207EE5">
        <w:rPr>
          <w:rFonts w:ascii="Times New Roman" w:hAnsi="Times New Roman" w:cs="Times New Roman"/>
          <w:b w:val="0"/>
          <w:i/>
          <w:color w:val="000000" w:themeColor="text1"/>
          <w:sz w:val="24"/>
          <w:szCs w:val="24"/>
        </w:rPr>
        <w:t>Shopee</w:t>
      </w:r>
      <w:r w:rsidRPr="00207EE5">
        <w:rPr>
          <w:rFonts w:ascii="Times New Roman" w:hAnsi="Times New Roman" w:cs="Times New Roman"/>
          <w:b w:val="0"/>
          <w:color w:val="000000" w:themeColor="text1"/>
          <w:sz w:val="24"/>
          <w:szCs w:val="24"/>
        </w:rPr>
        <w:t xml:space="preserve"> </w:t>
      </w:r>
      <w:r>
        <w:rPr>
          <w:rFonts w:ascii="Times New Roman" w:hAnsi="Times New Roman" w:cs="Times New Roman"/>
          <w:b w:val="0"/>
          <w:color w:val="000000" w:themeColor="text1"/>
          <w:sz w:val="24"/>
          <w:szCs w:val="24"/>
        </w:rPr>
        <w:t>pada masyarakat karangrejo di k</w:t>
      </w:r>
      <w:r w:rsidRPr="00207EE5">
        <w:rPr>
          <w:rFonts w:ascii="Times New Roman" w:hAnsi="Times New Roman" w:cs="Times New Roman"/>
          <w:b w:val="0"/>
          <w:color w:val="000000" w:themeColor="text1"/>
          <w:sz w:val="24"/>
          <w:szCs w:val="24"/>
        </w:rPr>
        <w:t>ota Grobogan</w:t>
      </w:r>
      <w:r w:rsidRPr="00207EE5">
        <w:rPr>
          <w:rFonts w:ascii="Times New Roman" w:hAnsi="Times New Roman" w:cs="Times New Roman"/>
          <w:b w:val="0"/>
          <w:color w:val="auto"/>
          <w:sz w:val="24"/>
          <w:szCs w:val="24"/>
        </w:rPr>
        <w:t>.</w:t>
      </w:r>
      <w:r w:rsidRPr="00D248CF">
        <w:rPr>
          <w:rFonts w:ascii="Times New Roman" w:hAnsi="Times New Roman" w:cs="Times New Roman"/>
          <w:b w:val="0"/>
          <w:color w:val="auto"/>
          <w:sz w:val="24"/>
          <w:szCs w:val="24"/>
        </w:rPr>
        <w:t xml:space="preserve"> </w:t>
      </w:r>
      <w:proofErr w:type="gramStart"/>
      <w:r w:rsidRPr="00207EE5">
        <w:rPr>
          <w:rFonts w:ascii="Times New Roman" w:hAnsi="Times New Roman" w:cs="Times New Roman"/>
          <w:b w:val="0"/>
          <w:i/>
          <w:color w:val="auto"/>
          <w:sz w:val="24"/>
          <w:szCs w:val="24"/>
        </w:rPr>
        <w:t>brand</w:t>
      </w:r>
      <w:proofErr w:type="gramEnd"/>
      <w:r w:rsidRPr="00207EE5">
        <w:rPr>
          <w:rFonts w:ascii="Times New Roman" w:hAnsi="Times New Roman" w:cs="Times New Roman"/>
          <w:b w:val="0"/>
          <w:i/>
          <w:color w:val="auto"/>
          <w:sz w:val="24"/>
          <w:szCs w:val="24"/>
        </w:rPr>
        <w:t xml:space="preserve"> image</w:t>
      </w:r>
      <w:r w:rsidRPr="00D248CF">
        <w:rPr>
          <w:rFonts w:ascii="Times New Roman" w:hAnsi="Times New Roman" w:cs="Times New Roman"/>
          <w:b w:val="0"/>
          <w:color w:val="auto"/>
          <w:sz w:val="24"/>
          <w:szCs w:val="24"/>
        </w:rPr>
        <w:t xml:space="preserve"> merupakan penentu keinginan dan perilaku paling dasar.</w:t>
      </w:r>
      <w:bookmarkEnd w:id="105"/>
      <w:bookmarkEnd w:id="106"/>
      <w:bookmarkEnd w:id="107"/>
      <w:r>
        <w:rPr>
          <w:rFonts w:ascii="Times New Roman" w:hAnsi="Times New Roman" w:cs="Times New Roman"/>
          <w:b w:val="0"/>
          <w:color w:val="auto"/>
          <w:sz w:val="24"/>
          <w:szCs w:val="24"/>
        </w:rPr>
        <w:t xml:space="preserve"> </w:t>
      </w:r>
    </w:p>
    <w:p w:rsidR="00B93F69" w:rsidRDefault="00B93F69" w:rsidP="00B93F69">
      <w:pPr>
        <w:pStyle w:val="ListParagraph"/>
        <w:spacing w:after="0" w:line="480" w:lineRule="auto"/>
        <w:ind w:left="851" w:firstLine="709"/>
        <w:jc w:val="both"/>
        <w:rPr>
          <w:rFonts w:ascii="Times New Roman" w:hAnsi="Times New Roman" w:cs="Times New Roman"/>
          <w:sz w:val="24"/>
          <w:szCs w:val="24"/>
          <w:lang w:val="en-US"/>
        </w:rPr>
      </w:pPr>
      <w:r w:rsidRPr="008F7EB5">
        <w:rPr>
          <w:rFonts w:ascii="Times New Roman" w:hAnsi="Times New Roman" w:cs="Times New Roman"/>
          <w:sz w:val="24"/>
          <w:szCs w:val="24"/>
        </w:rPr>
        <w:t xml:space="preserve">Hal ini sejalan dengan penelitian yang dilakukan oleh </w:t>
      </w:r>
      <w:r w:rsidRPr="008F7EB5">
        <w:rPr>
          <w:rFonts w:ascii="Times New Roman" w:hAnsi="Times New Roman" w:cs="Times New Roman"/>
          <w:sz w:val="24"/>
          <w:szCs w:val="24"/>
        </w:rPr>
        <w:fldChar w:fldCharType="begin" w:fldLock="1"/>
      </w:r>
      <w:r w:rsidRPr="008F7EB5">
        <w:rPr>
          <w:rFonts w:ascii="Times New Roman" w:hAnsi="Times New Roman" w:cs="Times New Roman"/>
          <w:sz w:val="24"/>
          <w:szCs w:val="24"/>
        </w:rPr>
        <w:instrText>ADDIN CSL_CITATION {"citationItems":[{"id":"ITEM-1","itemData":{"abstract":"… Tujuan dari penelitian ini adalah Untuk menguji dan menganalisis pengaruh faktor psikologis,faktor pribadi … pemasar yang lebih luas dan efesien. Strategi pemasaran saat ini mewajibkan seluruh perusahaan untuk … menggunakan kuesioner online melalui google form …","author":[{"dropping-particle":"","family":"Irwan","given":"Andi Muhammad","non-dropping-particle":"","parse-names":false,"suffix":""}],"container-title":"Forcasting: Jurnal Ilmiah Ilmu Manajemen","id":"ITEM-1","issue":"2","issued":{"date-parts":[["2019"]]},"page":"164-176","title":"Pengaruh Faktor Psikologis, Pribadi, Sosial dan Budaya Terhadap Keputusan Pembelian Produk Fashion Secara Online","type":"article-journal","volume":"1"},"uris":["http://www.mendeley.com/documents/?uuid=23b9ffbb-a624-4b2e-918e-0784091d06f8"]}],"mendeley":{"formattedCitation":"(Irwan, 2019)","plainTextFormattedCitation":"(Irwan, 2019)","previouslyFormattedCitation":"(Irwan, 2019)"},"properties":{"noteIndex":0},"schema":"https://github.com/citation-style-language/schema/raw/master/csl-citation.json"}</w:instrText>
      </w:r>
      <w:r w:rsidRPr="008F7EB5">
        <w:rPr>
          <w:rFonts w:ascii="Times New Roman" w:hAnsi="Times New Roman" w:cs="Times New Roman"/>
          <w:sz w:val="24"/>
          <w:szCs w:val="24"/>
        </w:rPr>
        <w:fldChar w:fldCharType="separate"/>
      </w:r>
      <w:r w:rsidRPr="008F7EB5">
        <w:rPr>
          <w:rFonts w:ascii="Times New Roman" w:hAnsi="Times New Roman" w:cs="Times New Roman"/>
          <w:noProof/>
          <w:sz w:val="24"/>
          <w:szCs w:val="24"/>
        </w:rPr>
        <w:t>(</w:t>
      </w:r>
      <w:r w:rsidRPr="00A9790E">
        <w:rPr>
          <w:rFonts w:ascii="Times New Roman" w:hAnsi="Times New Roman" w:cs="Times New Roman"/>
          <w:b/>
          <w:noProof/>
          <w:sz w:val="24"/>
          <w:szCs w:val="24"/>
        </w:rPr>
        <w:t xml:space="preserve"> </w:t>
      </w:r>
      <w:r w:rsidRPr="00A9790E">
        <w:rPr>
          <w:rFonts w:ascii="Times New Roman" w:hAnsi="Times New Roman" w:cs="Times New Roman"/>
          <w:noProof/>
          <w:sz w:val="24"/>
          <w:szCs w:val="24"/>
        </w:rPr>
        <w:t>Miati, 2020</w:t>
      </w:r>
      <w:r w:rsidRPr="008F7EB5">
        <w:rPr>
          <w:rFonts w:ascii="Times New Roman" w:hAnsi="Times New Roman" w:cs="Times New Roman"/>
          <w:noProof/>
          <w:sz w:val="24"/>
          <w:szCs w:val="24"/>
        </w:rPr>
        <w:t>)</w:t>
      </w:r>
      <w:r w:rsidRPr="008F7EB5">
        <w:rPr>
          <w:rFonts w:ascii="Times New Roman" w:hAnsi="Times New Roman" w:cs="Times New Roman"/>
          <w:sz w:val="24"/>
          <w:szCs w:val="24"/>
        </w:rPr>
        <w:fldChar w:fldCharType="end"/>
      </w:r>
      <w:r w:rsidRPr="008F7EB5">
        <w:rPr>
          <w:rFonts w:ascii="Times New Roman" w:hAnsi="Times New Roman" w:cs="Times New Roman"/>
          <w:sz w:val="24"/>
          <w:szCs w:val="24"/>
        </w:rPr>
        <w:t xml:space="preserve">  yang menyatakan bahwa </w:t>
      </w:r>
      <w:r w:rsidRPr="009237A1">
        <w:rPr>
          <w:rFonts w:ascii="Times New Roman" w:hAnsi="Times New Roman" w:cs="Times New Roman"/>
          <w:i/>
          <w:iCs/>
          <w:sz w:val="24"/>
          <w:szCs w:val="24"/>
          <w:lang w:val="en-US"/>
        </w:rPr>
        <w:t>brand image</w:t>
      </w:r>
      <w:r w:rsidRPr="008F7EB5">
        <w:rPr>
          <w:rFonts w:ascii="Times New Roman" w:hAnsi="Times New Roman" w:cs="Times New Roman"/>
          <w:sz w:val="24"/>
          <w:szCs w:val="24"/>
        </w:rPr>
        <w:t xml:space="preserve"> berpengaruh positif dan signifikan terhadap keputusan pembelian. Hasil ini juga sesuai dengan penelitian yang dilakukan oleh </w:t>
      </w:r>
      <w:r w:rsidRPr="008F7EB5">
        <w:rPr>
          <w:rFonts w:ascii="Times New Roman" w:hAnsi="Times New Roman" w:cs="Times New Roman"/>
          <w:sz w:val="24"/>
          <w:szCs w:val="24"/>
        </w:rPr>
        <w:fldChar w:fldCharType="begin" w:fldLock="1"/>
      </w:r>
      <w:r w:rsidRPr="008F7EB5">
        <w:rPr>
          <w:rFonts w:ascii="Times New Roman" w:hAnsi="Times New Roman" w:cs="Times New Roman"/>
          <w:sz w:val="24"/>
          <w:szCs w:val="24"/>
        </w:rPr>
        <w:instrText>ADDIN CSL_CITATION {"citationItems":[{"id":"ITEM-1","itemData":{"DOI":"10.32502/jimn.v7i2.1567","ISSN":"2089-8177","abstract":"Along with the high cost of obtaining medical drugs, people find the option touse herbal (non-medical) drugs. However, community acceptance of bothtypes of treatment does not seem to be the same. This research wasconducted to determine the influence of culture, perceptions, and confidencein the purchase decision of herbal medicines.In this study associative design was used by developing three variables(culture, perception, and trust) that were related to the decision to buy herbalmedicines. The sample was determined to be 208 people taken by clustersampling. The data used is primary data with questionnaire data collectionmethod. The data is then analyzed with multiple linear regressiontechniques.The results of the study prove that there are significant effects bothsimultaneously and partially, culture, perception, and trust in the decision topurchase herbal medicines.","author":[{"dropping-particle":"","family":"Marwati","given":"Marwati","non-dropping-particle":"","parse-names":false,"suffix":""},{"dropping-particle":"","family":"Amidi","given":"Amidi","non-dropping-particle":"","parse-names":false,"suffix":""}],"container-title":"Jurnal Ilmu Manajemen","id":"ITEM-1","issue":"2","issued":{"date-parts":[["2019"]]},"page":"168","title":"Pengaruh Budaya, Persepsi, Dan Kepercayaan Terhadap Keputusan Pembelian Obat Herbal","type":"article-journal","volume":"7"},"uris":["http://www.mendeley.com/documents/?uuid=f4c999f5-e6ca-47a8-9b05-06a4a24be7f7"]}],"mendeley":{"formattedCitation":"(Marwati &amp; Amidi, 2019)","plainTextFormattedCitation":"(Marwati &amp; Amidi, 2019)","previouslyFormattedCitation":"(Marwati &amp; Amidi, 2019)"},"properties":{"noteIndex":0},"schema":"https://github.com/citation-style-language/schema/raw/master/csl-citation.json"}</w:instrText>
      </w:r>
      <w:r w:rsidRPr="008F7EB5">
        <w:rPr>
          <w:rFonts w:ascii="Times New Roman" w:hAnsi="Times New Roman" w:cs="Times New Roman"/>
          <w:sz w:val="24"/>
          <w:szCs w:val="24"/>
        </w:rPr>
        <w:fldChar w:fldCharType="separate"/>
      </w:r>
      <w:r>
        <w:rPr>
          <w:rFonts w:ascii="Times New Roman" w:hAnsi="Times New Roman" w:cs="Times New Roman"/>
          <w:noProof/>
          <w:sz w:val="24"/>
          <w:szCs w:val="24"/>
        </w:rPr>
        <w:t>(</w:t>
      </w:r>
      <w:r>
        <w:rPr>
          <w:rFonts w:ascii="Times New Roman" w:hAnsi="Times New Roman" w:cs="Times New Roman"/>
          <w:noProof/>
          <w:sz w:val="24"/>
          <w:szCs w:val="24"/>
          <w:lang w:val="en-US"/>
        </w:rPr>
        <w:t>P</w:t>
      </w:r>
      <w:r w:rsidRPr="00A9790E">
        <w:rPr>
          <w:rFonts w:ascii="Times New Roman" w:hAnsi="Times New Roman" w:cs="Times New Roman"/>
          <w:noProof/>
          <w:sz w:val="24"/>
          <w:szCs w:val="24"/>
        </w:rPr>
        <w:t>ahlevi &amp; Hadi, 2018</w:t>
      </w:r>
      <w:r w:rsidRPr="008F7EB5">
        <w:rPr>
          <w:rFonts w:ascii="Times New Roman" w:hAnsi="Times New Roman" w:cs="Times New Roman"/>
          <w:noProof/>
          <w:sz w:val="24"/>
          <w:szCs w:val="24"/>
        </w:rPr>
        <w:t>)</w:t>
      </w:r>
      <w:r w:rsidRPr="008F7EB5">
        <w:rPr>
          <w:rFonts w:ascii="Times New Roman" w:hAnsi="Times New Roman" w:cs="Times New Roman"/>
          <w:sz w:val="24"/>
          <w:szCs w:val="24"/>
        </w:rPr>
        <w:fldChar w:fldCharType="end"/>
      </w:r>
      <w:r w:rsidRPr="008F7EB5">
        <w:rPr>
          <w:rFonts w:ascii="Times New Roman" w:hAnsi="Times New Roman" w:cs="Times New Roman"/>
          <w:sz w:val="24"/>
          <w:szCs w:val="24"/>
        </w:rPr>
        <w:t xml:space="preserve"> yang menyatakan bahwa </w:t>
      </w:r>
      <w:r w:rsidRPr="009237A1">
        <w:rPr>
          <w:rFonts w:ascii="Times New Roman" w:hAnsi="Times New Roman" w:cs="Times New Roman"/>
          <w:i/>
          <w:iCs/>
          <w:sz w:val="24"/>
          <w:szCs w:val="24"/>
          <w:lang w:val="en-US"/>
        </w:rPr>
        <w:t>brand image</w:t>
      </w:r>
      <w:r w:rsidRPr="008F7EB5">
        <w:rPr>
          <w:rFonts w:ascii="Times New Roman" w:hAnsi="Times New Roman" w:cs="Times New Roman"/>
          <w:iCs/>
          <w:sz w:val="24"/>
          <w:szCs w:val="24"/>
        </w:rPr>
        <w:t xml:space="preserve"> </w:t>
      </w:r>
      <w:r w:rsidRPr="008F7EB5">
        <w:rPr>
          <w:rFonts w:ascii="Times New Roman" w:hAnsi="Times New Roman" w:cs="Times New Roman"/>
          <w:sz w:val="24"/>
          <w:szCs w:val="24"/>
        </w:rPr>
        <w:t>berpengaruh positif dan signifikan terhadap keputusan pembelian.</w:t>
      </w:r>
    </w:p>
    <w:p w:rsidR="00B93F69" w:rsidRDefault="00B93F69" w:rsidP="00B93F69">
      <w:pPr>
        <w:pStyle w:val="ListParagraph"/>
        <w:spacing w:after="0" w:line="480" w:lineRule="auto"/>
        <w:ind w:left="851" w:firstLine="709"/>
        <w:jc w:val="both"/>
        <w:rPr>
          <w:rFonts w:ascii="Times New Roman" w:hAnsi="Times New Roman" w:cs="Times New Roman"/>
          <w:sz w:val="24"/>
          <w:szCs w:val="24"/>
          <w:lang w:val="en-US"/>
        </w:rPr>
      </w:pPr>
      <w:proofErr w:type="gramStart"/>
      <w:r w:rsidRPr="009237A1">
        <w:rPr>
          <w:rFonts w:ascii="Times New Roman" w:hAnsi="Times New Roman" w:cs="Times New Roman"/>
          <w:i/>
          <w:sz w:val="24"/>
          <w:szCs w:val="24"/>
          <w:lang w:val="en-US"/>
        </w:rPr>
        <w:t>Brand Image</w:t>
      </w:r>
      <w:r>
        <w:rPr>
          <w:rFonts w:ascii="Times New Roman" w:hAnsi="Times New Roman" w:cs="Times New Roman"/>
          <w:sz w:val="24"/>
          <w:szCs w:val="24"/>
          <w:lang w:val="en-US"/>
        </w:rPr>
        <w:t xml:space="preserve"> dalam Perusahaan</w:t>
      </w:r>
      <w:r w:rsidRPr="009237A1">
        <w:rPr>
          <w:rFonts w:ascii="Times New Roman" w:hAnsi="Times New Roman" w:cs="Times New Roman"/>
          <w:sz w:val="24"/>
          <w:szCs w:val="24"/>
        </w:rPr>
        <w:t xml:space="preserve"> menjadi ha</w:t>
      </w:r>
      <w:r>
        <w:rPr>
          <w:rFonts w:ascii="Times New Roman" w:hAnsi="Times New Roman" w:cs="Times New Roman"/>
          <w:sz w:val="24"/>
          <w:szCs w:val="24"/>
        </w:rPr>
        <w:t>l yang penting sebagai penyebab</w:t>
      </w:r>
      <w:r>
        <w:rPr>
          <w:rFonts w:ascii="Times New Roman" w:hAnsi="Times New Roman" w:cs="Times New Roman"/>
          <w:sz w:val="24"/>
          <w:szCs w:val="24"/>
          <w:lang w:val="en-US"/>
        </w:rPr>
        <w:t xml:space="preserve"> </w:t>
      </w:r>
      <w:r w:rsidRPr="009237A1">
        <w:rPr>
          <w:rFonts w:ascii="Times New Roman" w:hAnsi="Times New Roman" w:cs="Times New Roman"/>
          <w:sz w:val="24"/>
          <w:szCs w:val="24"/>
        </w:rPr>
        <w:t>dalam keputusan pembelian.</w:t>
      </w:r>
      <w:proofErr w:type="gramEnd"/>
      <w:r w:rsidRPr="009237A1">
        <w:rPr>
          <w:rFonts w:ascii="Times New Roman" w:hAnsi="Times New Roman" w:cs="Times New Roman"/>
          <w:sz w:val="24"/>
          <w:szCs w:val="24"/>
        </w:rPr>
        <w:t xml:space="preserve"> </w:t>
      </w:r>
      <w:r w:rsidRPr="000B5E0A">
        <w:rPr>
          <w:rFonts w:ascii="Times New Roman" w:hAnsi="Times New Roman" w:cs="Times New Roman"/>
          <w:i/>
          <w:sz w:val="24"/>
          <w:szCs w:val="24"/>
          <w:lang w:val="en-US"/>
        </w:rPr>
        <w:t>Brand Image</w:t>
      </w:r>
      <w:r>
        <w:rPr>
          <w:rFonts w:ascii="Times New Roman" w:hAnsi="Times New Roman" w:cs="Times New Roman"/>
          <w:sz w:val="24"/>
          <w:szCs w:val="24"/>
          <w:lang w:val="en-US"/>
        </w:rPr>
        <w:t xml:space="preserve"> menjadi keyakinan atau preferensi tersendiri bagi konsumen</w:t>
      </w:r>
      <w:r w:rsidRPr="009237A1">
        <w:rPr>
          <w:rFonts w:ascii="Times New Roman" w:hAnsi="Times New Roman" w:cs="Times New Roman"/>
          <w:sz w:val="24"/>
          <w:szCs w:val="24"/>
        </w:rPr>
        <w:t xml:space="preserve"> sehingga dapat menjadi </w:t>
      </w:r>
      <w:proofErr w:type="gramStart"/>
      <w:r w:rsidRPr="009237A1">
        <w:rPr>
          <w:rFonts w:ascii="Times New Roman" w:hAnsi="Times New Roman" w:cs="Times New Roman"/>
          <w:sz w:val="24"/>
          <w:szCs w:val="24"/>
        </w:rPr>
        <w:t>acuan  untuk</w:t>
      </w:r>
      <w:proofErr w:type="gramEnd"/>
      <w:r w:rsidRPr="009237A1">
        <w:rPr>
          <w:rFonts w:ascii="Times New Roman" w:hAnsi="Times New Roman" w:cs="Times New Roman"/>
          <w:sz w:val="24"/>
          <w:szCs w:val="24"/>
        </w:rPr>
        <w:t xml:space="preserve"> dapat meningkatkan keputusan pembelian. Apabila nilai </w:t>
      </w:r>
      <w:r w:rsidRPr="000B5E0A">
        <w:rPr>
          <w:rFonts w:ascii="Times New Roman" w:hAnsi="Times New Roman" w:cs="Times New Roman"/>
          <w:i/>
          <w:sz w:val="24"/>
          <w:szCs w:val="24"/>
          <w:lang w:val="en-US"/>
        </w:rPr>
        <w:t>brand image</w:t>
      </w:r>
      <w:r w:rsidRPr="009237A1">
        <w:rPr>
          <w:rFonts w:ascii="Times New Roman" w:hAnsi="Times New Roman" w:cs="Times New Roman"/>
          <w:sz w:val="24"/>
          <w:szCs w:val="24"/>
        </w:rPr>
        <w:t xml:space="preserve"> meningkat maka nilai keputusan pembelian juga akan meningkat. </w:t>
      </w:r>
      <w:r>
        <w:rPr>
          <w:rFonts w:ascii="Times New Roman" w:hAnsi="Times New Roman" w:cs="Times New Roman"/>
          <w:sz w:val="24"/>
          <w:szCs w:val="24"/>
          <w:lang w:val="en-US"/>
        </w:rPr>
        <w:t xml:space="preserve">Konsumen yang berbelanja melalui </w:t>
      </w:r>
      <w:r w:rsidRPr="000B5E0A">
        <w:rPr>
          <w:rFonts w:ascii="Times New Roman" w:hAnsi="Times New Roman" w:cs="Times New Roman"/>
          <w:i/>
          <w:sz w:val="24"/>
          <w:szCs w:val="24"/>
          <w:lang w:val="en-US"/>
        </w:rPr>
        <w:t>Marketplace Shopee</w:t>
      </w:r>
      <w:r w:rsidRPr="009237A1">
        <w:rPr>
          <w:rFonts w:ascii="Times New Roman" w:hAnsi="Times New Roman" w:cs="Times New Roman"/>
          <w:sz w:val="24"/>
          <w:szCs w:val="24"/>
        </w:rPr>
        <w:t xml:space="preserve"> </w:t>
      </w:r>
      <w:r>
        <w:rPr>
          <w:rFonts w:ascii="Times New Roman" w:hAnsi="Times New Roman" w:cs="Times New Roman"/>
          <w:sz w:val="24"/>
          <w:szCs w:val="24"/>
          <w:lang w:val="en-US"/>
        </w:rPr>
        <w:t>rata- rata adalah remaja dan ibu rumah tangga</w:t>
      </w:r>
      <w:r w:rsidRPr="009237A1">
        <w:rPr>
          <w:rFonts w:ascii="Times New Roman" w:hAnsi="Times New Roman" w:cs="Times New Roman"/>
          <w:sz w:val="24"/>
          <w:szCs w:val="24"/>
        </w:rPr>
        <w:t xml:space="preserve">, mengambil keputusan berbelanja </w:t>
      </w:r>
      <w:r>
        <w:rPr>
          <w:rFonts w:ascii="Times New Roman" w:hAnsi="Times New Roman" w:cs="Times New Roman"/>
          <w:sz w:val="24"/>
          <w:szCs w:val="24"/>
          <w:lang w:val="en-US"/>
        </w:rPr>
        <w:t xml:space="preserve">melalui </w:t>
      </w:r>
      <w:r w:rsidRPr="000B5E0A">
        <w:rPr>
          <w:rFonts w:ascii="Times New Roman" w:hAnsi="Times New Roman" w:cs="Times New Roman"/>
          <w:i/>
          <w:sz w:val="24"/>
          <w:szCs w:val="24"/>
          <w:lang w:val="en-US"/>
        </w:rPr>
        <w:t>Marketplace Shopee</w:t>
      </w:r>
      <w:r w:rsidRPr="009237A1">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r w:rsidRPr="009237A1">
        <w:rPr>
          <w:rFonts w:ascii="Times New Roman" w:hAnsi="Times New Roman" w:cs="Times New Roman"/>
          <w:sz w:val="24"/>
          <w:szCs w:val="24"/>
        </w:rPr>
        <w:t xml:space="preserve">karena dipengaruhi oleh </w:t>
      </w:r>
      <w:r>
        <w:rPr>
          <w:rFonts w:ascii="Times New Roman" w:hAnsi="Times New Roman" w:cs="Times New Roman"/>
          <w:sz w:val="24"/>
          <w:szCs w:val="24"/>
          <w:lang w:val="en-US"/>
        </w:rPr>
        <w:t>kebutuhan</w:t>
      </w:r>
      <w:r w:rsidRPr="009237A1">
        <w:rPr>
          <w:rFonts w:ascii="Times New Roman" w:hAnsi="Times New Roman" w:cs="Times New Roman"/>
          <w:sz w:val="24"/>
          <w:szCs w:val="24"/>
        </w:rPr>
        <w:t xml:space="preserve">, berbelanja </w:t>
      </w:r>
      <w:r>
        <w:rPr>
          <w:rFonts w:ascii="Times New Roman" w:hAnsi="Times New Roman" w:cs="Times New Roman"/>
          <w:sz w:val="24"/>
          <w:szCs w:val="24"/>
          <w:lang w:val="en-US"/>
        </w:rPr>
        <w:t xml:space="preserve">melalui </w:t>
      </w:r>
      <w:r w:rsidRPr="000B5E0A">
        <w:rPr>
          <w:rFonts w:ascii="Times New Roman" w:hAnsi="Times New Roman" w:cs="Times New Roman"/>
          <w:i/>
          <w:sz w:val="24"/>
          <w:szCs w:val="24"/>
          <w:lang w:val="en-US"/>
        </w:rPr>
        <w:t>Marketplace Shopee</w:t>
      </w:r>
      <w:r w:rsidRPr="009237A1">
        <w:rPr>
          <w:rFonts w:ascii="Times New Roman" w:hAnsi="Times New Roman" w:cs="Times New Roman"/>
          <w:sz w:val="24"/>
          <w:szCs w:val="24"/>
        </w:rPr>
        <w:t xml:space="preserve"> karena </w:t>
      </w:r>
      <w:r>
        <w:rPr>
          <w:rFonts w:ascii="Times New Roman" w:hAnsi="Times New Roman" w:cs="Times New Roman"/>
          <w:sz w:val="24"/>
          <w:szCs w:val="24"/>
          <w:lang w:val="en-US"/>
        </w:rPr>
        <w:t xml:space="preserve">semua </w:t>
      </w:r>
      <w:r w:rsidRPr="00275EBA">
        <w:rPr>
          <w:rFonts w:ascii="Times New Roman" w:hAnsi="Times New Roman" w:cs="Times New Roman"/>
          <w:i/>
          <w:sz w:val="24"/>
          <w:szCs w:val="24"/>
          <w:lang w:val="en-US"/>
        </w:rPr>
        <w:t>brand</w:t>
      </w:r>
      <w:r>
        <w:rPr>
          <w:rFonts w:ascii="Times New Roman" w:hAnsi="Times New Roman" w:cs="Times New Roman"/>
          <w:sz w:val="24"/>
          <w:szCs w:val="24"/>
          <w:lang w:val="en-US"/>
        </w:rPr>
        <w:t xml:space="preserve"> produk ada di </w:t>
      </w:r>
      <w:r w:rsidRPr="00275EBA">
        <w:rPr>
          <w:rFonts w:ascii="Times New Roman" w:hAnsi="Times New Roman" w:cs="Times New Roman"/>
          <w:i/>
          <w:sz w:val="24"/>
          <w:szCs w:val="24"/>
          <w:lang w:val="en-US"/>
        </w:rPr>
        <w:t>Shopee</w:t>
      </w:r>
      <w:r>
        <w:rPr>
          <w:rFonts w:ascii="Times New Roman" w:hAnsi="Times New Roman" w:cs="Times New Roman"/>
          <w:sz w:val="24"/>
          <w:szCs w:val="24"/>
          <w:lang w:val="en-US"/>
        </w:rPr>
        <w:t>.</w:t>
      </w:r>
    </w:p>
    <w:p w:rsidR="00B93F69" w:rsidRDefault="00B93F69" w:rsidP="00B93F69">
      <w:pPr>
        <w:pStyle w:val="Heading3"/>
        <w:numPr>
          <w:ilvl w:val="0"/>
          <w:numId w:val="10"/>
        </w:numPr>
        <w:spacing w:before="0" w:line="480" w:lineRule="auto"/>
        <w:jc w:val="both"/>
        <w:rPr>
          <w:rFonts w:ascii="Times New Roman" w:hAnsi="Times New Roman" w:cs="Times New Roman"/>
          <w:color w:val="000000" w:themeColor="text1"/>
          <w:sz w:val="24"/>
          <w:szCs w:val="24"/>
        </w:rPr>
      </w:pPr>
      <w:bookmarkStart w:id="108" w:name="_Toc106559599"/>
      <w:bookmarkStart w:id="109" w:name="_Toc106600692"/>
      <w:bookmarkStart w:id="110" w:name="_Toc106601572"/>
      <w:proofErr w:type="gramStart"/>
      <w:r w:rsidRPr="00382F72">
        <w:rPr>
          <w:rFonts w:ascii="Times New Roman" w:hAnsi="Times New Roman" w:cs="Times New Roman"/>
          <w:color w:val="000000" w:themeColor="text1"/>
          <w:sz w:val="24"/>
          <w:szCs w:val="24"/>
        </w:rPr>
        <w:t xml:space="preserve">Pengaruh </w:t>
      </w:r>
      <w:r>
        <w:rPr>
          <w:rFonts w:ascii="Times New Roman" w:hAnsi="Times New Roman" w:cs="Times New Roman"/>
          <w:i/>
          <w:color w:val="000000" w:themeColor="text1"/>
          <w:sz w:val="24"/>
          <w:szCs w:val="24"/>
        </w:rPr>
        <w:t>Diversity Product</w:t>
      </w:r>
      <w:r w:rsidRPr="00382F72">
        <w:rPr>
          <w:rFonts w:ascii="Times New Roman" w:hAnsi="Times New Roman" w:cs="Times New Roman"/>
          <w:color w:val="000000" w:themeColor="text1"/>
          <w:sz w:val="24"/>
          <w:szCs w:val="24"/>
        </w:rPr>
        <w:t xml:space="preserve"> terhadap Keputusan</w:t>
      </w:r>
      <w:r w:rsidRPr="00382F72">
        <w:rPr>
          <w:rFonts w:ascii="Times New Roman" w:hAnsi="Times New Roman"/>
          <w:color w:val="000000" w:themeColor="text1"/>
          <w:szCs w:val="24"/>
        </w:rPr>
        <w:t xml:space="preserve"> Pembelian </w:t>
      </w:r>
      <w:r w:rsidRPr="00382F72">
        <w:rPr>
          <w:rFonts w:ascii="Times New Roman" w:hAnsi="Times New Roman" w:cs="Times New Roman"/>
          <w:color w:val="000000" w:themeColor="text1"/>
          <w:sz w:val="24"/>
          <w:szCs w:val="24"/>
        </w:rPr>
        <w:t xml:space="preserve">Melalui </w:t>
      </w:r>
      <w:r w:rsidRPr="00382F72">
        <w:rPr>
          <w:rFonts w:ascii="Times New Roman" w:hAnsi="Times New Roman" w:cs="Times New Roman"/>
          <w:i/>
          <w:color w:val="000000" w:themeColor="text1"/>
          <w:sz w:val="24"/>
          <w:szCs w:val="24"/>
        </w:rPr>
        <w:t>Marketplace</w:t>
      </w:r>
      <w:r w:rsidRPr="00382F72">
        <w:rPr>
          <w:rFonts w:ascii="Times New Roman" w:hAnsi="Times New Roman" w:cs="Times New Roman"/>
          <w:color w:val="000000" w:themeColor="text1"/>
          <w:sz w:val="24"/>
          <w:szCs w:val="24"/>
        </w:rPr>
        <w:t xml:space="preserve"> </w:t>
      </w:r>
      <w:r w:rsidRPr="00382F72">
        <w:rPr>
          <w:rFonts w:ascii="Times New Roman" w:hAnsi="Times New Roman" w:cs="Times New Roman"/>
          <w:i/>
          <w:color w:val="000000" w:themeColor="text1"/>
          <w:sz w:val="24"/>
          <w:szCs w:val="24"/>
        </w:rPr>
        <w:t>Shopee</w:t>
      </w:r>
      <w:r w:rsidRPr="00382F72">
        <w:rPr>
          <w:rFonts w:ascii="Times New Roman" w:hAnsi="Times New Roman" w:cs="Times New Roman"/>
          <w:color w:val="000000" w:themeColor="text1"/>
          <w:sz w:val="24"/>
          <w:szCs w:val="24"/>
        </w:rPr>
        <w:t xml:space="preserve"> pada Masyarakat Karangrejo di Kota Grobogan.</w:t>
      </w:r>
      <w:bookmarkEnd w:id="108"/>
      <w:bookmarkEnd w:id="109"/>
      <w:bookmarkEnd w:id="110"/>
      <w:proofErr w:type="gramEnd"/>
    </w:p>
    <w:p w:rsidR="00B93F69" w:rsidRDefault="00B93F69" w:rsidP="00B93F69">
      <w:pPr>
        <w:pStyle w:val="ListParagraph"/>
        <w:spacing w:after="0" w:line="480" w:lineRule="auto"/>
        <w:ind w:left="851" w:firstLine="589"/>
        <w:jc w:val="both"/>
        <w:rPr>
          <w:rFonts w:ascii="Times New Roman" w:hAnsi="Times New Roman" w:cs="Times New Roman"/>
          <w:sz w:val="24"/>
          <w:szCs w:val="24"/>
          <w:lang w:val="en-US"/>
        </w:rPr>
      </w:pPr>
      <w:r w:rsidRPr="00275EBA">
        <w:rPr>
          <w:rFonts w:ascii="Times New Roman" w:hAnsi="Times New Roman" w:cs="Times New Roman"/>
          <w:sz w:val="24"/>
          <w:szCs w:val="24"/>
        </w:rPr>
        <w:t xml:space="preserve">Hasil penelitian menunjukkan bahwa </w:t>
      </w:r>
      <w:r w:rsidRPr="00275EBA">
        <w:rPr>
          <w:rFonts w:ascii="Times New Roman" w:hAnsi="Times New Roman" w:cs="Times New Roman"/>
          <w:i/>
          <w:sz w:val="24"/>
          <w:szCs w:val="24"/>
          <w:lang w:val="en-US"/>
        </w:rPr>
        <w:t>diversity product</w:t>
      </w:r>
      <w:r w:rsidRPr="00275EBA">
        <w:rPr>
          <w:rFonts w:ascii="Times New Roman" w:hAnsi="Times New Roman" w:cs="Times New Roman"/>
          <w:sz w:val="24"/>
          <w:szCs w:val="24"/>
        </w:rPr>
        <w:t xml:space="preserve"> diperoleh nilai t</w:t>
      </w:r>
      <w:r w:rsidRPr="00275EBA">
        <w:rPr>
          <w:rFonts w:ascii="Times New Roman" w:hAnsi="Times New Roman" w:cs="Times New Roman"/>
          <w:sz w:val="24"/>
          <w:szCs w:val="24"/>
          <w:vertAlign w:val="subscript"/>
        </w:rPr>
        <w:t>hitung</w:t>
      </w:r>
      <w:r>
        <w:rPr>
          <w:rFonts w:ascii="Times New Roman" w:hAnsi="Times New Roman" w:cs="Times New Roman"/>
          <w:sz w:val="24"/>
          <w:szCs w:val="24"/>
        </w:rPr>
        <w:t xml:space="preserve"> </w:t>
      </w:r>
      <w:r>
        <w:rPr>
          <w:rFonts w:ascii="Times New Roman" w:hAnsi="Times New Roman" w:cs="Times New Roman"/>
          <w:sz w:val="24"/>
          <w:szCs w:val="24"/>
          <w:lang w:val="en-US"/>
        </w:rPr>
        <w:t>4,520</w:t>
      </w:r>
      <w:r w:rsidRPr="00275EBA">
        <w:rPr>
          <w:rFonts w:ascii="Times New Roman" w:hAnsi="Times New Roman" w:cs="Times New Roman"/>
          <w:sz w:val="24"/>
          <w:szCs w:val="24"/>
        </w:rPr>
        <w:t xml:space="preserve"> &gt; t</w:t>
      </w:r>
      <w:r w:rsidRPr="00275EBA">
        <w:rPr>
          <w:rFonts w:ascii="Times New Roman" w:hAnsi="Times New Roman" w:cs="Times New Roman"/>
          <w:sz w:val="24"/>
          <w:szCs w:val="24"/>
          <w:vertAlign w:val="subscript"/>
        </w:rPr>
        <w:t>tabel</w:t>
      </w:r>
      <w:r>
        <w:rPr>
          <w:rFonts w:ascii="Times New Roman" w:hAnsi="Times New Roman" w:cs="Times New Roman"/>
          <w:sz w:val="24"/>
          <w:szCs w:val="24"/>
        </w:rPr>
        <w:t xml:space="preserve"> 1,984 dan signifikan  0,0</w:t>
      </w:r>
      <w:r>
        <w:rPr>
          <w:rFonts w:ascii="Times New Roman" w:hAnsi="Times New Roman" w:cs="Times New Roman"/>
          <w:sz w:val="24"/>
          <w:szCs w:val="24"/>
          <w:lang w:val="en-US"/>
        </w:rPr>
        <w:t>00</w:t>
      </w:r>
      <w:r w:rsidRPr="00275EBA">
        <w:rPr>
          <w:rFonts w:ascii="Times New Roman" w:hAnsi="Times New Roman" w:cs="Times New Roman"/>
          <w:sz w:val="24"/>
          <w:szCs w:val="24"/>
        </w:rPr>
        <w:t xml:space="preserve">&lt; 0,05, berdasarkan hasil tersebut diperoleh keterangan bahwa variabel </w:t>
      </w:r>
      <w:r w:rsidRPr="00275EBA">
        <w:rPr>
          <w:rFonts w:ascii="Times New Roman" w:hAnsi="Times New Roman" w:cs="Times New Roman"/>
          <w:i/>
          <w:sz w:val="24"/>
          <w:szCs w:val="24"/>
          <w:lang w:val="en-US"/>
        </w:rPr>
        <w:t>diversity product</w:t>
      </w:r>
      <w:r w:rsidRPr="00275EBA">
        <w:rPr>
          <w:rFonts w:ascii="Times New Roman" w:hAnsi="Times New Roman" w:cs="Times New Roman"/>
          <w:sz w:val="24"/>
          <w:szCs w:val="24"/>
        </w:rPr>
        <w:t xml:space="preserve"> berpengaruh positif dan signifikan terhadap keputusan pembelian </w:t>
      </w:r>
      <w:r w:rsidRPr="00AF1711">
        <w:rPr>
          <w:rFonts w:ascii="Times New Roman" w:hAnsi="Times New Roman" w:cs="Times New Roman"/>
          <w:color w:val="000000" w:themeColor="text1"/>
          <w:sz w:val="24"/>
          <w:szCs w:val="24"/>
        </w:rPr>
        <w:t xml:space="preserve">melalui </w:t>
      </w:r>
      <w:r w:rsidRPr="00AF1711">
        <w:rPr>
          <w:rFonts w:ascii="Times New Roman" w:hAnsi="Times New Roman" w:cs="Times New Roman"/>
          <w:i/>
          <w:color w:val="000000" w:themeColor="text1"/>
          <w:sz w:val="24"/>
          <w:szCs w:val="24"/>
        </w:rPr>
        <w:t>Marketplace</w:t>
      </w:r>
      <w:r w:rsidRPr="00AF1711">
        <w:rPr>
          <w:rFonts w:ascii="Times New Roman" w:hAnsi="Times New Roman" w:cs="Times New Roman"/>
          <w:color w:val="000000" w:themeColor="text1"/>
          <w:sz w:val="24"/>
          <w:szCs w:val="24"/>
        </w:rPr>
        <w:t xml:space="preserve"> </w:t>
      </w:r>
      <w:r w:rsidRPr="00AF1711">
        <w:rPr>
          <w:rFonts w:ascii="Times New Roman" w:hAnsi="Times New Roman" w:cs="Times New Roman"/>
          <w:i/>
          <w:color w:val="000000" w:themeColor="text1"/>
          <w:sz w:val="24"/>
          <w:szCs w:val="24"/>
        </w:rPr>
        <w:t>Shopee</w:t>
      </w:r>
      <w:r w:rsidRPr="00AF1711">
        <w:rPr>
          <w:rFonts w:ascii="Times New Roman" w:hAnsi="Times New Roman" w:cs="Times New Roman"/>
          <w:color w:val="000000" w:themeColor="text1"/>
          <w:sz w:val="24"/>
          <w:szCs w:val="24"/>
        </w:rPr>
        <w:t xml:space="preserve"> pada masyarakat karangrejo di kota Grobogan</w:t>
      </w:r>
      <w:r w:rsidRPr="00AF1711">
        <w:rPr>
          <w:rFonts w:ascii="Times New Roman" w:hAnsi="Times New Roman" w:cs="Times New Roman"/>
          <w:sz w:val="24"/>
          <w:szCs w:val="24"/>
        </w:rPr>
        <w:t>.</w:t>
      </w:r>
    </w:p>
    <w:p w:rsidR="00B93F69" w:rsidRDefault="00B93F69" w:rsidP="00B93F69">
      <w:pPr>
        <w:pStyle w:val="ListParagraph"/>
        <w:spacing w:after="0" w:line="480" w:lineRule="auto"/>
        <w:ind w:left="851" w:firstLine="709"/>
        <w:jc w:val="both"/>
        <w:rPr>
          <w:rFonts w:ascii="Times New Roman" w:hAnsi="Times New Roman" w:cs="Times New Roman"/>
          <w:sz w:val="24"/>
          <w:szCs w:val="24"/>
          <w:lang w:val="en-US"/>
        </w:rPr>
      </w:pPr>
      <w:r w:rsidRPr="00AF1711">
        <w:rPr>
          <w:rFonts w:ascii="Times New Roman" w:hAnsi="Times New Roman" w:cs="Times New Roman"/>
          <w:sz w:val="24"/>
          <w:szCs w:val="24"/>
        </w:rPr>
        <w:t xml:space="preserve">Hal ini sejalan dengan penelitian yang dilakukan oleh </w:t>
      </w:r>
      <w:r w:rsidRPr="00AF1711">
        <w:rPr>
          <w:rFonts w:ascii="Times New Roman" w:hAnsi="Times New Roman" w:cs="Times New Roman"/>
          <w:sz w:val="24"/>
          <w:szCs w:val="24"/>
        </w:rPr>
        <w:fldChar w:fldCharType="begin" w:fldLock="1"/>
      </w:r>
      <w:r w:rsidRPr="00AF1711">
        <w:rPr>
          <w:rFonts w:ascii="Times New Roman" w:hAnsi="Times New Roman" w:cs="Times New Roman"/>
          <w:sz w:val="24"/>
          <w:szCs w:val="24"/>
        </w:rPr>
        <w:instrText>ADDIN CSL_CITATION {"citationItems":[{"id":"ITEM-1","itemData":{"DOI":"10.29138/ijieeb.v1i2.764","ISSN":"2615-2312","abstract":"Quality human resources are needed in obtaining the success of the company. This study aims to determine the analysis of social, personal, cultural and psychological influences on purchasing decisions of Samsung smartphones in Surabaya. The type of research used is quantitative research with a sample of 50 people who bought at Samsung Experience Store in Surabaya who filled out questionnaires which were already recorded customers. The data analysis technique used is multiple linear regression analysis. The results of the study show that social, personal, cultural and psychological influences simultaneously on purchasing decisions in Surabaya. As well as social, personal, cultural and psychological influences partially on the purchasing decisions of Samsung experiene store smartphones in Surabaya. The higher the social, personal, cultural and psychological well the higher the level of purchasing decisions.","author":[{"dropping-particle":"","family":"Illyasa","given":"Arbi","non-dropping-particle":"","parse-names":false,"suffix":""},{"dropping-particle":"","family":"Alimudin","given":"Arasy","non-dropping-particle":"","parse-names":false,"suffix":""}],"container-title":"IJIEEB : International Journal of Integrated Education, Engineering and Business","id":"ITEM-1","issue":"2","issued":{"date-parts":[["2018"]]},"page":"99-112","title":"Social, Personal, Cultural and Psychological Influence Analysis of Samsung Smartphone Purchase Decision at Samsung Experience Store WTC Surabaya","type":"article-journal","volume":"1"},"uris":["http://www.mendeley.com/documents/?uuid=5bf3e9f0-c114-441b-86f5-70b80dfca1bc"]}],"mendeley":{"formattedCitation":"(Illyasa &amp; Alimudin, 2018)","plainTextFormattedCitation":"(Illyasa &amp; Alimudin, 2018)","previouslyFormattedCitation":"(Illyasa &amp; Alimudin, 2018)"},"properties":{"noteIndex":0},"schema":"https://github.com/citation-style-language/schema/raw/master/csl-citation.json"}</w:instrText>
      </w:r>
      <w:r w:rsidRPr="00AF1711">
        <w:rPr>
          <w:rFonts w:ascii="Times New Roman" w:hAnsi="Times New Roman" w:cs="Times New Roman"/>
          <w:sz w:val="24"/>
          <w:szCs w:val="24"/>
        </w:rPr>
        <w:fldChar w:fldCharType="separate"/>
      </w:r>
      <w:r>
        <w:rPr>
          <w:rFonts w:ascii="Times New Roman" w:hAnsi="Times New Roman" w:cs="Times New Roman"/>
          <w:noProof/>
          <w:sz w:val="24"/>
          <w:szCs w:val="24"/>
        </w:rPr>
        <w:t>(</w:t>
      </w:r>
      <w:r>
        <w:rPr>
          <w:rFonts w:ascii="Times New Roman" w:hAnsi="Times New Roman" w:cs="Times New Roman"/>
          <w:noProof/>
          <w:sz w:val="24"/>
          <w:szCs w:val="24"/>
          <w:lang w:val="en-US"/>
        </w:rPr>
        <w:t>Sari</w:t>
      </w:r>
      <w:r w:rsidRPr="00AF1711">
        <w:rPr>
          <w:rFonts w:ascii="Times New Roman" w:hAnsi="Times New Roman" w:cs="Times New Roman"/>
          <w:noProof/>
          <w:sz w:val="24"/>
          <w:szCs w:val="24"/>
        </w:rPr>
        <w:t xml:space="preserve"> &amp; </w:t>
      </w:r>
      <w:r>
        <w:rPr>
          <w:rFonts w:ascii="Times New Roman" w:hAnsi="Times New Roman" w:cs="Times New Roman"/>
          <w:noProof/>
          <w:sz w:val="24"/>
          <w:szCs w:val="24"/>
          <w:lang w:val="en-US"/>
        </w:rPr>
        <w:t>Setiyowati</w:t>
      </w:r>
      <w:r>
        <w:rPr>
          <w:rFonts w:ascii="Times New Roman" w:hAnsi="Times New Roman" w:cs="Times New Roman"/>
          <w:noProof/>
          <w:sz w:val="24"/>
          <w:szCs w:val="24"/>
        </w:rPr>
        <w:t>, 201</w:t>
      </w:r>
      <w:r>
        <w:rPr>
          <w:rFonts w:ascii="Times New Roman" w:hAnsi="Times New Roman" w:cs="Times New Roman"/>
          <w:noProof/>
          <w:sz w:val="24"/>
          <w:szCs w:val="24"/>
          <w:lang w:val="en-US"/>
        </w:rPr>
        <w:t>7</w:t>
      </w:r>
      <w:r w:rsidRPr="00AF1711">
        <w:rPr>
          <w:rFonts w:ascii="Times New Roman" w:hAnsi="Times New Roman" w:cs="Times New Roman"/>
          <w:noProof/>
          <w:sz w:val="24"/>
          <w:szCs w:val="24"/>
        </w:rPr>
        <w:t>)</w:t>
      </w:r>
      <w:r w:rsidRPr="00AF1711">
        <w:rPr>
          <w:rFonts w:ascii="Times New Roman" w:hAnsi="Times New Roman" w:cs="Times New Roman"/>
          <w:sz w:val="24"/>
          <w:szCs w:val="24"/>
        </w:rPr>
        <w:fldChar w:fldCharType="end"/>
      </w:r>
      <w:r w:rsidRPr="00AF1711">
        <w:rPr>
          <w:rFonts w:ascii="Times New Roman" w:hAnsi="Times New Roman" w:cs="Times New Roman"/>
          <w:sz w:val="24"/>
          <w:szCs w:val="24"/>
        </w:rPr>
        <w:t xml:space="preserve"> yang menyatakan bahwa </w:t>
      </w:r>
      <w:r w:rsidRPr="00275EBA">
        <w:rPr>
          <w:rFonts w:ascii="Times New Roman" w:hAnsi="Times New Roman" w:cs="Times New Roman"/>
          <w:i/>
          <w:sz w:val="24"/>
          <w:szCs w:val="24"/>
          <w:lang w:val="en-US"/>
        </w:rPr>
        <w:t>diversity product</w:t>
      </w:r>
      <w:r w:rsidRPr="00275EBA">
        <w:rPr>
          <w:rFonts w:ascii="Times New Roman" w:hAnsi="Times New Roman" w:cs="Times New Roman"/>
          <w:sz w:val="24"/>
          <w:szCs w:val="24"/>
        </w:rPr>
        <w:t xml:space="preserve"> </w:t>
      </w:r>
      <w:r w:rsidRPr="00AF1711">
        <w:rPr>
          <w:rFonts w:ascii="Times New Roman" w:hAnsi="Times New Roman" w:cs="Times New Roman"/>
          <w:sz w:val="24"/>
          <w:szCs w:val="24"/>
        </w:rPr>
        <w:t xml:space="preserve">berpengaruh terhadap keputusan pembelian. Hasil ini juga sesuai dengan penelitian yang dilakukan oleh </w:t>
      </w:r>
      <w:r w:rsidRPr="00AF1711">
        <w:rPr>
          <w:rFonts w:ascii="Times New Roman" w:hAnsi="Times New Roman" w:cs="Times New Roman"/>
          <w:sz w:val="24"/>
          <w:szCs w:val="24"/>
        </w:rPr>
        <w:fldChar w:fldCharType="begin" w:fldLock="1"/>
      </w:r>
      <w:r w:rsidRPr="00AF1711">
        <w:rPr>
          <w:rFonts w:ascii="Times New Roman" w:hAnsi="Times New Roman" w:cs="Times New Roman"/>
          <w:sz w:val="24"/>
          <w:szCs w:val="24"/>
        </w:rPr>
        <w:instrText>ADDIN CSL_CITATION {"citationItems":[{"id":"ITEM-1","itemData":{"abstract":"Penelitian ini bertujuan untuk mengetahui pengaruh faktor budaya, sosial, individu dan psikologis terhadap perilaku konsumen dalam melakukan pembelian pada Butik Yulia Grace di Kabupaten Dompu. Penelitian ini adalah deskriptife kuantitatif. Populasi penelitian …","author":[{"dropping-particle":"","family":"Adhim","given":"Chairul","non-dropping-particle":"","parse-names":false,"suffix":""}],"container-title":"Pendidikan Tambusai","id":"ITEM-1","issue":"1","issued":{"date-parts":[["2020"]]},"page":"239-247","title":"Analisis Faktor Budaya, Sosial, Pribadi Dan Psikologis Terhadap Perilaku Konsumen Dalam Keputusan Pembelian Pada Butik Yulia Grace","type":"article-journal","volume":"4"},"uris":["http://www.mendeley.com/documents/?uuid=6c440c17-a4d7-48a7-a9a5-d3a2ca7cf601"]}],"mendeley":{"formattedCitation":"(Adhim, 2020)","plainTextFormattedCitation":"(Adhim, 2020)","previouslyFormattedCitation":"(Adhim, 2020)"},"properties":{"noteIndex":0},"schema":"https://github.com/citation-style-language/schema/raw/master/csl-citation.json"}</w:instrText>
      </w:r>
      <w:r w:rsidRPr="00AF1711">
        <w:rPr>
          <w:rFonts w:ascii="Times New Roman" w:hAnsi="Times New Roman" w:cs="Times New Roman"/>
          <w:sz w:val="24"/>
          <w:szCs w:val="24"/>
        </w:rPr>
        <w:fldChar w:fldCharType="separate"/>
      </w:r>
      <w:r w:rsidRPr="00AF1711">
        <w:rPr>
          <w:rFonts w:ascii="Times New Roman" w:hAnsi="Times New Roman" w:cs="Times New Roman"/>
          <w:noProof/>
          <w:sz w:val="24"/>
          <w:szCs w:val="24"/>
        </w:rPr>
        <w:t>(</w:t>
      </w:r>
      <w:r>
        <w:rPr>
          <w:rFonts w:ascii="Times New Roman" w:hAnsi="Times New Roman" w:cs="Times New Roman"/>
          <w:noProof/>
          <w:sz w:val="24"/>
          <w:szCs w:val="24"/>
          <w:lang w:val="en-US"/>
        </w:rPr>
        <w:t>Simamora</w:t>
      </w:r>
      <w:r w:rsidRPr="00AF1711">
        <w:rPr>
          <w:rFonts w:ascii="Times New Roman" w:hAnsi="Times New Roman" w:cs="Times New Roman"/>
          <w:noProof/>
          <w:sz w:val="24"/>
          <w:szCs w:val="24"/>
        </w:rPr>
        <w:t>, 2020)</w:t>
      </w:r>
      <w:r w:rsidRPr="00AF1711">
        <w:rPr>
          <w:rFonts w:ascii="Times New Roman" w:hAnsi="Times New Roman" w:cs="Times New Roman"/>
          <w:sz w:val="24"/>
          <w:szCs w:val="24"/>
        </w:rPr>
        <w:fldChar w:fldCharType="end"/>
      </w:r>
      <w:r w:rsidRPr="00AF1711">
        <w:rPr>
          <w:rFonts w:ascii="Times New Roman" w:hAnsi="Times New Roman" w:cs="Times New Roman"/>
          <w:sz w:val="24"/>
          <w:szCs w:val="24"/>
        </w:rPr>
        <w:t xml:space="preserve"> yang menyatakan bahwa </w:t>
      </w:r>
      <w:r w:rsidRPr="00275EBA">
        <w:rPr>
          <w:rFonts w:ascii="Times New Roman" w:hAnsi="Times New Roman" w:cs="Times New Roman"/>
          <w:i/>
          <w:sz w:val="24"/>
          <w:szCs w:val="24"/>
          <w:lang w:val="en-US"/>
        </w:rPr>
        <w:t>diversity product</w:t>
      </w:r>
      <w:r w:rsidRPr="00275EBA">
        <w:rPr>
          <w:rFonts w:ascii="Times New Roman" w:hAnsi="Times New Roman" w:cs="Times New Roman"/>
          <w:sz w:val="24"/>
          <w:szCs w:val="24"/>
        </w:rPr>
        <w:t xml:space="preserve"> </w:t>
      </w:r>
      <w:r w:rsidRPr="00AF1711">
        <w:rPr>
          <w:rFonts w:ascii="Times New Roman" w:hAnsi="Times New Roman" w:cs="Times New Roman"/>
          <w:sz w:val="24"/>
          <w:szCs w:val="24"/>
        </w:rPr>
        <w:t>berpengaruh positif dan signifikan terhadap keputusan pembelian.</w:t>
      </w:r>
    </w:p>
    <w:p w:rsidR="00B93F69" w:rsidRPr="00A61395" w:rsidRDefault="00B93F69" w:rsidP="00B93F69">
      <w:pPr>
        <w:pStyle w:val="ListParagraph"/>
        <w:spacing w:after="0" w:line="480" w:lineRule="auto"/>
        <w:ind w:left="851" w:firstLine="709"/>
        <w:jc w:val="both"/>
        <w:rPr>
          <w:rFonts w:ascii="Times New Roman" w:hAnsi="Times New Roman" w:cs="Times New Roman"/>
          <w:sz w:val="24"/>
          <w:szCs w:val="24"/>
          <w:lang w:val="en-US"/>
        </w:rPr>
      </w:pPr>
      <w:r>
        <w:rPr>
          <w:rFonts w:ascii="Times New Roman" w:hAnsi="Times New Roman" w:cs="Times New Roman"/>
          <w:i/>
          <w:color w:val="000000" w:themeColor="text1"/>
          <w:sz w:val="24"/>
          <w:szCs w:val="24"/>
        </w:rPr>
        <w:t>Diversity Product</w:t>
      </w:r>
      <w:r>
        <w:rPr>
          <w:rFonts w:ascii="Times New Roman" w:hAnsi="Times New Roman" w:cs="Times New Roman"/>
          <w:i/>
          <w:color w:val="000000" w:themeColor="text1"/>
          <w:sz w:val="24"/>
          <w:szCs w:val="24"/>
          <w:lang w:val="en-US"/>
        </w:rPr>
        <w:t xml:space="preserve"> </w:t>
      </w:r>
      <w:r>
        <w:rPr>
          <w:rFonts w:ascii="Times New Roman" w:hAnsi="Times New Roman" w:cs="Times New Roman"/>
          <w:color w:val="000000" w:themeColor="text1"/>
          <w:sz w:val="24"/>
          <w:szCs w:val="24"/>
          <w:lang w:val="en-US"/>
        </w:rPr>
        <w:t xml:space="preserve">atau </w:t>
      </w:r>
      <w:r w:rsidRPr="00A61395">
        <w:rPr>
          <w:rFonts w:ascii="Times New Roman" w:hAnsi="Times New Roman" w:cs="Times New Roman"/>
          <w:color w:val="000000" w:themeColor="text1"/>
          <w:sz w:val="24"/>
          <w:szCs w:val="24"/>
          <w:lang w:val="en-US"/>
        </w:rPr>
        <w:t xml:space="preserve">keragaman produk </w:t>
      </w:r>
      <w:r w:rsidRPr="00A61395">
        <w:rPr>
          <w:rFonts w:ascii="Times New Roman" w:hAnsi="Times New Roman" w:cs="Times New Roman"/>
          <w:sz w:val="24"/>
          <w:szCs w:val="24"/>
        </w:rPr>
        <w:t>merupakan keragaragaman lini produk dan unsur yang ditawarkan oleh penjual tersebut dengan rencana strategi perusahaan untuk mengetahui laporan laba dan rugi tiap unit pada lininya.</w:t>
      </w:r>
      <w:r w:rsidRPr="00A61395">
        <w:rPr>
          <w:rFonts w:ascii="Times New Roman" w:hAnsi="Times New Roman" w:cs="Times New Roman"/>
          <w:color w:val="000000" w:themeColor="text1"/>
          <w:sz w:val="24"/>
          <w:szCs w:val="24"/>
          <w:lang w:val="en-US"/>
        </w:rPr>
        <w:t xml:space="preserve"> </w:t>
      </w:r>
      <w:r w:rsidRPr="00A61395">
        <w:rPr>
          <w:rFonts w:ascii="Times New Roman" w:hAnsi="Times New Roman" w:cs="Times New Roman"/>
          <w:sz w:val="24"/>
          <w:szCs w:val="24"/>
        </w:rPr>
        <w:t>Apabila nilai keragaman produk meningkat maka nilai keputusan pembelian juga akan meningkat.</w:t>
      </w:r>
      <w:r w:rsidRPr="00A61395">
        <w:rPr>
          <w:rFonts w:ascii="Times New Roman" w:hAnsi="Times New Roman" w:cs="Times New Roman"/>
          <w:sz w:val="24"/>
          <w:szCs w:val="24"/>
          <w:lang w:val="en-US"/>
        </w:rPr>
        <w:t xml:space="preserve"> Konsumen</w:t>
      </w:r>
      <w:r w:rsidRPr="00A61395">
        <w:rPr>
          <w:rFonts w:ascii="Times New Roman" w:hAnsi="Times New Roman" w:cs="Times New Roman"/>
          <w:sz w:val="24"/>
          <w:szCs w:val="24"/>
        </w:rPr>
        <w:t xml:space="preserve"> merasa ketika membutuhkan sesuatu produk tertentu di </w:t>
      </w:r>
      <w:r w:rsidRPr="005A3341">
        <w:rPr>
          <w:rFonts w:ascii="Times New Roman" w:hAnsi="Times New Roman" w:cs="Times New Roman"/>
          <w:i/>
          <w:sz w:val="24"/>
          <w:szCs w:val="24"/>
          <w:lang w:val="en-US"/>
        </w:rPr>
        <w:t>Shopee</w:t>
      </w:r>
      <w:r w:rsidRPr="00A61395">
        <w:rPr>
          <w:rFonts w:ascii="Times New Roman" w:hAnsi="Times New Roman" w:cs="Times New Roman"/>
          <w:sz w:val="24"/>
          <w:szCs w:val="24"/>
          <w:lang w:val="en-US"/>
        </w:rPr>
        <w:t xml:space="preserve"> </w:t>
      </w:r>
      <w:r w:rsidRPr="00A61395">
        <w:rPr>
          <w:rFonts w:ascii="Times New Roman" w:hAnsi="Times New Roman" w:cs="Times New Roman"/>
          <w:sz w:val="24"/>
          <w:szCs w:val="24"/>
        </w:rPr>
        <w:t xml:space="preserve">menyediakannya, </w:t>
      </w:r>
      <w:r w:rsidRPr="005A3341">
        <w:rPr>
          <w:rFonts w:ascii="Times New Roman" w:hAnsi="Times New Roman" w:cs="Times New Roman"/>
          <w:i/>
          <w:sz w:val="24"/>
          <w:szCs w:val="24"/>
          <w:lang w:val="en-US"/>
        </w:rPr>
        <w:t>Marketplace Shopee</w:t>
      </w:r>
      <w:r w:rsidRPr="00A61395">
        <w:rPr>
          <w:rFonts w:ascii="Times New Roman" w:hAnsi="Times New Roman" w:cs="Times New Roman"/>
          <w:sz w:val="24"/>
          <w:szCs w:val="24"/>
        </w:rPr>
        <w:t xml:space="preserve"> memiliki beraneka</w:t>
      </w:r>
      <w:r w:rsidRPr="00A61395">
        <w:rPr>
          <w:rFonts w:ascii="Times New Roman" w:hAnsi="Times New Roman" w:cs="Times New Roman"/>
          <w:sz w:val="24"/>
          <w:szCs w:val="24"/>
          <w:lang w:val="en-US"/>
        </w:rPr>
        <w:t>ragam</w:t>
      </w:r>
      <w:r w:rsidRPr="00A61395">
        <w:rPr>
          <w:rFonts w:ascii="Times New Roman" w:hAnsi="Times New Roman" w:cs="Times New Roman"/>
          <w:sz w:val="24"/>
          <w:szCs w:val="24"/>
        </w:rPr>
        <w:t xml:space="preserve"> produk, barang barang di </w:t>
      </w:r>
      <w:r w:rsidRPr="00BE1C9C">
        <w:rPr>
          <w:rFonts w:ascii="Times New Roman" w:hAnsi="Times New Roman" w:cs="Times New Roman"/>
          <w:i/>
          <w:sz w:val="24"/>
          <w:szCs w:val="24"/>
          <w:lang w:val="en-US"/>
        </w:rPr>
        <w:t>Shopee</w:t>
      </w:r>
      <w:r w:rsidRPr="00A61395">
        <w:rPr>
          <w:rFonts w:ascii="Times New Roman" w:hAnsi="Times New Roman" w:cs="Times New Roman"/>
          <w:sz w:val="24"/>
          <w:szCs w:val="24"/>
        </w:rPr>
        <w:t xml:space="preserve"> selalu te</w:t>
      </w:r>
      <w:r>
        <w:rPr>
          <w:rFonts w:ascii="Times New Roman" w:hAnsi="Times New Roman" w:cs="Times New Roman"/>
          <w:sz w:val="24"/>
          <w:szCs w:val="24"/>
          <w:lang w:val="en-US"/>
        </w:rPr>
        <w:t>r</w:t>
      </w:r>
      <w:r w:rsidRPr="00A61395">
        <w:rPr>
          <w:rFonts w:ascii="Times New Roman" w:hAnsi="Times New Roman" w:cs="Times New Roman"/>
          <w:sz w:val="24"/>
          <w:szCs w:val="24"/>
        </w:rPr>
        <w:t xml:space="preserve">sedia, merasa puas produk di </w:t>
      </w:r>
      <w:r w:rsidRPr="005A3341">
        <w:rPr>
          <w:rFonts w:ascii="Times New Roman" w:hAnsi="Times New Roman" w:cs="Times New Roman"/>
          <w:i/>
          <w:sz w:val="24"/>
          <w:szCs w:val="24"/>
          <w:lang w:val="en-US"/>
        </w:rPr>
        <w:t>Shopee</w:t>
      </w:r>
      <w:r w:rsidRPr="00A61395">
        <w:rPr>
          <w:rFonts w:ascii="Times New Roman" w:hAnsi="Times New Roman" w:cs="Times New Roman"/>
          <w:sz w:val="24"/>
          <w:szCs w:val="24"/>
        </w:rPr>
        <w:t xml:space="preserve"> sama dengan yang dijual di </w:t>
      </w:r>
      <w:r>
        <w:rPr>
          <w:rFonts w:ascii="Times New Roman" w:hAnsi="Times New Roman" w:cs="Times New Roman"/>
          <w:sz w:val="24"/>
          <w:szCs w:val="24"/>
          <w:lang w:val="en-US"/>
        </w:rPr>
        <w:t>toko- toko maupun grosir</w:t>
      </w:r>
      <w:r w:rsidRPr="00A61395">
        <w:rPr>
          <w:rFonts w:ascii="Times New Roman" w:hAnsi="Times New Roman" w:cs="Times New Roman"/>
          <w:sz w:val="24"/>
          <w:szCs w:val="24"/>
        </w:rPr>
        <w:t>, memiliki type produk banyak</w:t>
      </w:r>
      <w:r w:rsidRPr="00A61395">
        <w:rPr>
          <w:rFonts w:ascii="Times New Roman" w:hAnsi="Times New Roman" w:cs="Times New Roman"/>
          <w:sz w:val="24"/>
          <w:szCs w:val="24"/>
          <w:lang w:val="en-US"/>
        </w:rPr>
        <w:t xml:space="preserve"> dengan harga yang </w:t>
      </w:r>
      <w:r>
        <w:rPr>
          <w:rFonts w:ascii="Times New Roman" w:hAnsi="Times New Roman" w:cs="Times New Roman"/>
          <w:sz w:val="24"/>
          <w:szCs w:val="24"/>
          <w:lang w:val="en-US"/>
        </w:rPr>
        <w:t xml:space="preserve">lebih </w:t>
      </w:r>
      <w:r w:rsidRPr="00A61395">
        <w:rPr>
          <w:rFonts w:ascii="Times New Roman" w:hAnsi="Times New Roman" w:cs="Times New Roman"/>
          <w:sz w:val="24"/>
          <w:szCs w:val="24"/>
          <w:lang w:val="en-US"/>
        </w:rPr>
        <w:t>terjangkau.</w:t>
      </w:r>
    </w:p>
    <w:p w:rsidR="00B93F69" w:rsidRDefault="00B93F69" w:rsidP="00B93F69">
      <w:pPr>
        <w:pStyle w:val="Heading3"/>
        <w:numPr>
          <w:ilvl w:val="0"/>
          <w:numId w:val="10"/>
        </w:numPr>
        <w:spacing w:before="0" w:line="480" w:lineRule="auto"/>
        <w:jc w:val="both"/>
        <w:rPr>
          <w:rFonts w:ascii="Times New Roman" w:hAnsi="Times New Roman" w:cs="Times New Roman"/>
          <w:color w:val="000000" w:themeColor="text1"/>
          <w:sz w:val="24"/>
          <w:szCs w:val="24"/>
        </w:rPr>
      </w:pPr>
      <w:bookmarkStart w:id="111" w:name="_Toc106559600"/>
      <w:bookmarkStart w:id="112" w:name="_Toc106600693"/>
      <w:bookmarkStart w:id="113" w:name="_Toc106601573"/>
      <w:proofErr w:type="gramStart"/>
      <w:r w:rsidRPr="00382F72">
        <w:rPr>
          <w:rFonts w:ascii="Times New Roman" w:hAnsi="Times New Roman" w:cs="Times New Roman"/>
          <w:color w:val="000000" w:themeColor="text1"/>
          <w:sz w:val="24"/>
          <w:szCs w:val="24"/>
        </w:rPr>
        <w:t xml:space="preserve">Pengaruh </w:t>
      </w:r>
      <w:r>
        <w:rPr>
          <w:rFonts w:ascii="Times New Roman" w:hAnsi="Times New Roman" w:cs="Times New Roman"/>
          <w:color w:val="000000" w:themeColor="text1"/>
          <w:sz w:val="24"/>
          <w:szCs w:val="24"/>
        </w:rPr>
        <w:t>Kepercayaan produk</w:t>
      </w:r>
      <w:r w:rsidRPr="00382F72">
        <w:rPr>
          <w:rFonts w:ascii="Times New Roman" w:hAnsi="Times New Roman" w:cs="Times New Roman"/>
          <w:color w:val="000000" w:themeColor="text1"/>
          <w:sz w:val="24"/>
          <w:szCs w:val="24"/>
        </w:rPr>
        <w:t xml:space="preserve"> terhadap Keputusan</w:t>
      </w:r>
      <w:r w:rsidRPr="00382F72">
        <w:rPr>
          <w:rFonts w:ascii="Times New Roman" w:hAnsi="Times New Roman"/>
          <w:color w:val="000000" w:themeColor="text1"/>
          <w:szCs w:val="24"/>
        </w:rPr>
        <w:t xml:space="preserve"> Pembelian </w:t>
      </w:r>
      <w:r w:rsidRPr="00382F72">
        <w:rPr>
          <w:rFonts w:ascii="Times New Roman" w:hAnsi="Times New Roman" w:cs="Times New Roman"/>
          <w:color w:val="000000" w:themeColor="text1"/>
          <w:sz w:val="24"/>
          <w:szCs w:val="24"/>
        </w:rPr>
        <w:t xml:space="preserve">Melalui </w:t>
      </w:r>
      <w:r w:rsidRPr="00382F72">
        <w:rPr>
          <w:rFonts w:ascii="Times New Roman" w:hAnsi="Times New Roman" w:cs="Times New Roman"/>
          <w:i/>
          <w:color w:val="000000" w:themeColor="text1"/>
          <w:sz w:val="24"/>
          <w:szCs w:val="24"/>
        </w:rPr>
        <w:t>Marketplace</w:t>
      </w:r>
      <w:r w:rsidRPr="00382F72">
        <w:rPr>
          <w:rFonts w:ascii="Times New Roman" w:hAnsi="Times New Roman" w:cs="Times New Roman"/>
          <w:color w:val="000000" w:themeColor="text1"/>
          <w:sz w:val="24"/>
          <w:szCs w:val="24"/>
        </w:rPr>
        <w:t xml:space="preserve"> </w:t>
      </w:r>
      <w:r w:rsidRPr="00382F72">
        <w:rPr>
          <w:rFonts w:ascii="Times New Roman" w:hAnsi="Times New Roman" w:cs="Times New Roman"/>
          <w:i/>
          <w:color w:val="000000" w:themeColor="text1"/>
          <w:sz w:val="24"/>
          <w:szCs w:val="24"/>
        </w:rPr>
        <w:t>Shopee</w:t>
      </w:r>
      <w:r w:rsidRPr="00382F72">
        <w:rPr>
          <w:rFonts w:ascii="Times New Roman" w:hAnsi="Times New Roman" w:cs="Times New Roman"/>
          <w:color w:val="000000" w:themeColor="text1"/>
          <w:sz w:val="24"/>
          <w:szCs w:val="24"/>
        </w:rPr>
        <w:t xml:space="preserve"> pada Masyarakat Karangrejo di Kota Grobogan.</w:t>
      </w:r>
      <w:bookmarkEnd w:id="111"/>
      <w:bookmarkEnd w:id="112"/>
      <w:bookmarkEnd w:id="113"/>
      <w:proofErr w:type="gramEnd"/>
    </w:p>
    <w:p w:rsidR="00B93F69" w:rsidRDefault="00B93F69" w:rsidP="00B93F69">
      <w:pPr>
        <w:pStyle w:val="ListParagraph"/>
        <w:spacing w:after="0" w:line="480" w:lineRule="auto"/>
        <w:ind w:left="851" w:firstLine="709"/>
        <w:jc w:val="both"/>
        <w:rPr>
          <w:rFonts w:ascii="Times New Roman" w:hAnsi="Times New Roman" w:cs="Times New Roman"/>
          <w:sz w:val="24"/>
          <w:szCs w:val="24"/>
          <w:lang w:val="en-US"/>
        </w:rPr>
      </w:pPr>
      <w:r w:rsidRPr="00275EBA">
        <w:rPr>
          <w:rFonts w:ascii="Times New Roman" w:hAnsi="Times New Roman" w:cs="Times New Roman"/>
          <w:sz w:val="24"/>
          <w:szCs w:val="24"/>
        </w:rPr>
        <w:t xml:space="preserve">Hasil penelitian menunjukkan bahwa </w:t>
      </w:r>
      <w:r>
        <w:rPr>
          <w:rFonts w:ascii="Times New Roman" w:hAnsi="Times New Roman" w:cs="Times New Roman"/>
          <w:sz w:val="24"/>
          <w:szCs w:val="24"/>
          <w:lang w:val="en-US"/>
        </w:rPr>
        <w:t xml:space="preserve">kepercayaan </w:t>
      </w:r>
      <w:r>
        <w:rPr>
          <w:rFonts w:ascii="Times New Roman" w:hAnsi="Times New Roman" w:cs="Times New Roman"/>
          <w:color w:val="000000" w:themeColor="text1"/>
          <w:sz w:val="24"/>
          <w:szCs w:val="24"/>
          <w:lang w:val="en-US"/>
        </w:rPr>
        <w:t>produk</w:t>
      </w:r>
      <w:r w:rsidRPr="00275EBA">
        <w:rPr>
          <w:rFonts w:ascii="Times New Roman" w:hAnsi="Times New Roman" w:cs="Times New Roman"/>
          <w:sz w:val="24"/>
          <w:szCs w:val="24"/>
        </w:rPr>
        <w:t xml:space="preserve"> diperoleh nilai t</w:t>
      </w:r>
      <w:r w:rsidRPr="00275EBA">
        <w:rPr>
          <w:rFonts w:ascii="Times New Roman" w:hAnsi="Times New Roman" w:cs="Times New Roman"/>
          <w:sz w:val="24"/>
          <w:szCs w:val="24"/>
          <w:vertAlign w:val="subscript"/>
        </w:rPr>
        <w:t>hitung</w:t>
      </w:r>
      <w:r>
        <w:rPr>
          <w:rFonts w:ascii="Times New Roman" w:hAnsi="Times New Roman" w:cs="Times New Roman"/>
          <w:sz w:val="24"/>
          <w:szCs w:val="24"/>
        </w:rPr>
        <w:t xml:space="preserve"> </w:t>
      </w:r>
      <w:r>
        <w:rPr>
          <w:rFonts w:ascii="Times New Roman" w:hAnsi="Times New Roman" w:cs="Times New Roman"/>
          <w:sz w:val="24"/>
          <w:szCs w:val="24"/>
          <w:lang w:val="en-US"/>
        </w:rPr>
        <w:t>2,927</w:t>
      </w:r>
      <w:r w:rsidRPr="00275EBA">
        <w:rPr>
          <w:rFonts w:ascii="Times New Roman" w:hAnsi="Times New Roman" w:cs="Times New Roman"/>
          <w:sz w:val="24"/>
          <w:szCs w:val="24"/>
        </w:rPr>
        <w:t xml:space="preserve"> &gt; t</w:t>
      </w:r>
      <w:r w:rsidRPr="00275EBA">
        <w:rPr>
          <w:rFonts w:ascii="Times New Roman" w:hAnsi="Times New Roman" w:cs="Times New Roman"/>
          <w:sz w:val="24"/>
          <w:szCs w:val="24"/>
          <w:vertAlign w:val="subscript"/>
        </w:rPr>
        <w:t>tabel</w:t>
      </w:r>
      <w:r>
        <w:rPr>
          <w:rFonts w:ascii="Times New Roman" w:hAnsi="Times New Roman" w:cs="Times New Roman"/>
          <w:sz w:val="24"/>
          <w:szCs w:val="24"/>
        </w:rPr>
        <w:t xml:space="preserve"> 1,984 dan signifikan  0,0</w:t>
      </w:r>
      <w:r>
        <w:rPr>
          <w:rFonts w:ascii="Times New Roman" w:hAnsi="Times New Roman" w:cs="Times New Roman"/>
          <w:sz w:val="24"/>
          <w:szCs w:val="24"/>
          <w:lang w:val="en-US"/>
        </w:rPr>
        <w:t>17</w:t>
      </w:r>
      <w:r w:rsidRPr="00275EBA">
        <w:rPr>
          <w:rFonts w:ascii="Times New Roman" w:hAnsi="Times New Roman" w:cs="Times New Roman"/>
          <w:sz w:val="24"/>
          <w:szCs w:val="24"/>
        </w:rPr>
        <w:t xml:space="preserve">&lt; 0,05, berdasarkan hasil tersebut diperoleh keterangan bahwa variabel </w:t>
      </w:r>
      <w:r>
        <w:rPr>
          <w:rFonts w:ascii="Times New Roman" w:hAnsi="Times New Roman" w:cs="Times New Roman"/>
          <w:sz w:val="24"/>
          <w:szCs w:val="24"/>
          <w:lang w:val="en-US"/>
        </w:rPr>
        <w:t xml:space="preserve">kepercayaan </w:t>
      </w:r>
      <w:r>
        <w:rPr>
          <w:rFonts w:ascii="Times New Roman" w:hAnsi="Times New Roman" w:cs="Times New Roman"/>
          <w:color w:val="000000" w:themeColor="text1"/>
          <w:sz w:val="24"/>
          <w:szCs w:val="24"/>
          <w:lang w:val="en-US"/>
        </w:rPr>
        <w:t>produk</w:t>
      </w:r>
      <w:r w:rsidRPr="00275EBA">
        <w:rPr>
          <w:rFonts w:ascii="Times New Roman" w:hAnsi="Times New Roman" w:cs="Times New Roman"/>
          <w:sz w:val="24"/>
          <w:szCs w:val="24"/>
        </w:rPr>
        <w:t xml:space="preserve"> berpengaruh positif dan signifikan terhadap keputusan pembelian </w:t>
      </w:r>
      <w:r w:rsidRPr="00AF1711">
        <w:rPr>
          <w:rFonts w:ascii="Times New Roman" w:hAnsi="Times New Roman" w:cs="Times New Roman"/>
          <w:color w:val="000000" w:themeColor="text1"/>
          <w:sz w:val="24"/>
          <w:szCs w:val="24"/>
        </w:rPr>
        <w:t xml:space="preserve">melalui </w:t>
      </w:r>
      <w:r w:rsidRPr="00AF1711">
        <w:rPr>
          <w:rFonts w:ascii="Times New Roman" w:hAnsi="Times New Roman" w:cs="Times New Roman"/>
          <w:i/>
          <w:color w:val="000000" w:themeColor="text1"/>
          <w:sz w:val="24"/>
          <w:szCs w:val="24"/>
        </w:rPr>
        <w:t>Marketplace</w:t>
      </w:r>
      <w:r w:rsidRPr="00AF1711">
        <w:rPr>
          <w:rFonts w:ascii="Times New Roman" w:hAnsi="Times New Roman" w:cs="Times New Roman"/>
          <w:color w:val="000000" w:themeColor="text1"/>
          <w:sz w:val="24"/>
          <w:szCs w:val="24"/>
        </w:rPr>
        <w:t xml:space="preserve"> </w:t>
      </w:r>
      <w:r w:rsidRPr="00AF1711">
        <w:rPr>
          <w:rFonts w:ascii="Times New Roman" w:hAnsi="Times New Roman" w:cs="Times New Roman"/>
          <w:i/>
          <w:color w:val="000000" w:themeColor="text1"/>
          <w:sz w:val="24"/>
          <w:szCs w:val="24"/>
        </w:rPr>
        <w:t>Shopee</w:t>
      </w:r>
      <w:r w:rsidRPr="00AF1711">
        <w:rPr>
          <w:rFonts w:ascii="Times New Roman" w:hAnsi="Times New Roman" w:cs="Times New Roman"/>
          <w:color w:val="000000" w:themeColor="text1"/>
          <w:sz w:val="24"/>
          <w:szCs w:val="24"/>
        </w:rPr>
        <w:t xml:space="preserve"> pada masyarakat karangrejo di kota Grobogan</w:t>
      </w:r>
      <w:r w:rsidRPr="00AF1711">
        <w:rPr>
          <w:rFonts w:ascii="Times New Roman" w:hAnsi="Times New Roman" w:cs="Times New Roman"/>
          <w:sz w:val="24"/>
          <w:szCs w:val="24"/>
        </w:rPr>
        <w:t>.</w:t>
      </w:r>
    </w:p>
    <w:p w:rsidR="00B93F69" w:rsidRPr="00FF07DB" w:rsidRDefault="00B93F69" w:rsidP="00B93F69">
      <w:pPr>
        <w:pStyle w:val="ListParagraph"/>
        <w:spacing w:after="0" w:line="480" w:lineRule="auto"/>
        <w:ind w:left="851" w:firstLine="709"/>
        <w:jc w:val="both"/>
        <w:rPr>
          <w:rFonts w:ascii="Times New Roman" w:hAnsi="Times New Roman" w:cs="Times New Roman"/>
          <w:sz w:val="24"/>
          <w:szCs w:val="24"/>
          <w:lang w:val="en-US"/>
        </w:rPr>
      </w:pPr>
      <w:r w:rsidRPr="00AF1711">
        <w:rPr>
          <w:rFonts w:ascii="Times New Roman" w:hAnsi="Times New Roman" w:cs="Times New Roman"/>
          <w:sz w:val="24"/>
          <w:szCs w:val="24"/>
        </w:rPr>
        <w:t xml:space="preserve">Hal ini sejalan dengan penelitian yang dilakukan oleh </w:t>
      </w:r>
      <w:r w:rsidRPr="00AF1711">
        <w:rPr>
          <w:rFonts w:ascii="Times New Roman" w:hAnsi="Times New Roman" w:cs="Times New Roman"/>
          <w:sz w:val="24"/>
          <w:szCs w:val="24"/>
        </w:rPr>
        <w:fldChar w:fldCharType="begin" w:fldLock="1"/>
      </w:r>
      <w:r w:rsidRPr="00AF1711">
        <w:rPr>
          <w:rFonts w:ascii="Times New Roman" w:hAnsi="Times New Roman" w:cs="Times New Roman"/>
          <w:sz w:val="24"/>
          <w:szCs w:val="24"/>
        </w:rPr>
        <w:instrText>ADDIN CSL_CITATION {"citationItems":[{"id":"ITEM-1","itemData":{"DOI":"10.29138/ijieeb.v1i2.764","ISSN":"2615-2312","abstract":"Quality human resources are needed in obtaining the success of the company. This study aims to determine the analysis of social, personal, cultural and psychological influences on purchasing decisions of Samsung smartphones in Surabaya. The type of research used is quantitative research with a sample of 50 people who bought at Samsung Experience Store in Surabaya who filled out questionnaires which were already recorded customers. The data analysis technique used is multiple linear regression analysis. The results of the study show that social, personal, cultural and psychological influences simultaneously on purchasing decisions in Surabaya. As well as social, personal, cultural and psychological influences partially on the purchasing decisions of Samsung experiene store smartphones in Surabaya. The higher the social, personal, cultural and psychological well the higher the level of purchasing decisions.","author":[{"dropping-particle":"","family":"Illyasa","given":"Arbi","non-dropping-particle":"","parse-names":false,"suffix":""},{"dropping-particle":"","family":"Alimudin","given":"Arasy","non-dropping-particle":"","parse-names":false,"suffix":""}],"container-title":"IJIEEB : International Journal of Integrated Education, Engineering and Business","id":"ITEM-1","issue":"2","issued":{"date-parts":[["2018"]]},"page":"99-112","title":"Social, Personal, Cultural and Psychological Influence Analysis of Samsung Smartphone Purchase Decision at Samsung Experience Store WTC Surabaya","type":"article-journal","volume":"1"},"uris":["http://www.mendeley.com/documents/?uuid=5bf3e9f0-c114-441b-86f5-70b80dfca1bc"]}],"mendeley":{"formattedCitation":"(Illyasa &amp; Alimudin, 2018)","plainTextFormattedCitation":"(Illyasa &amp; Alimudin, 2018)","previouslyFormattedCitation":"(Illyasa &amp; Alimudin, 2018)"},"properties":{"noteIndex":0},"schema":"https://github.com/citation-style-language/schema/raw/master/csl-citation.json"}</w:instrText>
      </w:r>
      <w:r w:rsidRPr="00AF1711">
        <w:rPr>
          <w:rFonts w:ascii="Times New Roman" w:hAnsi="Times New Roman" w:cs="Times New Roman"/>
          <w:sz w:val="24"/>
          <w:szCs w:val="24"/>
        </w:rPr>
        <w:fldChar w:fldCharType="separate"/>
      </w:r>
      <w:r>
        <w:rPr>
          <w:rFonts w:ascii="Times New Roman" w:hAnsi="Times New Roman" w:cs="Times New Roman"/>
          <w:noProof/>
          <w:sz w:val="24"/>
          <w:szCs w:val="24"/>
        </w:rPr>
        <w:t>(</w:t>
      </w:r>
      <w:r>
        <w:rPr>
          <w:rFonts w:ascii="Times New Roman" w:hAnsi="Times New Roman" w:cs="Times New Roman"/>
          <w:noProof/>
          <w:sz w:val="24"/>
          <w:szCs w:val="24"/>
          <w:lang w:val="en-US"/>
        </w:rPr>
        <w:t>Adinata</w:t>
      </w:r>
      <w:r w:rsidRPr="00AF1711">
        <w:rPr>
          <w:rFonts w:ascii="Times New Roman" w:hAnsi="Times New Roman" w:cs="Times New Roman"/>
          <w:noProof/>
          <w:sz w:val="24"/>
          <w:szCs w:val="24"/>
        </w:rPr>
        <w:t xml:space="preserve"> &amp; </w:t>
      </w:r>
      <w:r>
        <w:rPr>
          <w:rFonts w:ascii="Times New Roman" w:hAnsi="Times New Roman" w:cs="Times New Roman"/>
          <w:noProof/>
          <w:sz w:val="24"/>
          <w:szCs w:val="24"/>
          <w:lang w:val="en-US"/>
        </w:rPr>
        <w:t>Yasa</w:t>
      </w:r>
      <w:r>
        <w:rPr>
          <w:rFonts w:ascii="Times New Roman" w:hAnsi="Times New Roman" w:cs="Times New Roman"/>
          <w:noProof/>
          <w:sz w:val="24"/>
          <w:szCs w:val="24"/>
        </w:rPr>
        <w:t>, 201</w:t>
      </w:r>
      <w:r>
        <w:rPr>
          <w:rFonts w:ascii="Times New Roman" w:hAnsi="Times New Roman" w:cs="Times New Roman"/>
          <w:noProof/>
          <w:sz w:val="24"/>
          <w:szCs w:val="24"/>
          <w:lang w:val="en-US"/>
        </w:rPr>
        <w:t>8</w:t>
      </w:r>
      <w:r w:rsidRPr="00AF1711">
        <w:rPr>
          <w:rFonts w:ascii="Times New Roman" w:hAnsi="Times New Roman" w:cs="Times New Roman"/>
          <w:noProof/>
          <w:sz w:val="24"/>
          <w:szCs w:val="24"/>
        </w:rPr>
        <w:t>)</w:t>
      </w:r>
      <w:r w:rsidRPr="00AF1711">
        <w:rPr>
          <w:rFonts w:ascii="Times New Roman" w:hAnsi="Times New Roman" w:cs="Times New Roman"/>
          <w:sz w:val="24"/>
          <w:szCs w:val="24"/>
        </w:rPr>
        <w:fldChar w:fldCharType="end"/>
      </w:r>
      <w:r w:rsidRPr="00AF1711">
        <w:rPr>
          <w:rFonts w:ascii="Times New Roman" w:hAnsi="Times New Roman" w:cs="Times New Roman"/>
          <w:sz w:val="24"/>
          <w:szCs w:val="24"/>
        </w:rPr>
        <w:t xml:space="preserve"> yang menyatakan bahwa </w:t>
      </w:r>
      <w:r>
        <w:rPr>
          <w:rFonts w:ascii="Times New Roman" w:hAnsi="Times New Roman" w:cs="Times New Roman"/>
          <w:sz w:val="24"/>
          <w:szCs w:val="24"/>
          <w:lang w:val="en-US"/>
        </w:rPr>
        <w:t xml:space="preserve">kepercayaan </w:t>
      </w:r>
      <w:r>
        <w:rPr>
          <w:rFonts w:ascii="Times New Roman" w:hAnsi="Times New Roman" w:cs="Times New Roman"/>
          <w:color w:val="000000" w:themeColor="text1"/>
          <w:sz w:val="24"/>
          <w:szCs w:val="24"/>
          <w:lang w:val="en-US"/>
        </w:rPr>
        <w:t>produk</w:t>
      </w:r>
      <w:r w:rsidRPr="00275EBA">
        <w:rPr>
          <w:rFonts w:ascii="Times New Roman" w:hAnsi="Times New Roman" w:cs="Times New Roman"/>
          <w:sz w:val="24"/>
          <w:szCs w:val="24"/>
        </w:rPr>
        <w:t xml:space="preserve"> </w:t>
      </w:r>
      <w:r w:rsidRPr="00AF1711">
        <w:rPr>
          <w:rFonts w:ascii="Times New Roman" w:hAnsi="Times New Roman" w:cs="Times New Roman"/>
          <w:sz w:val="24"/>
          <w:szCs w:val="24"/>
        </w:rPr>
        <w:t xml:space="preserve">berpengaruh terhadap keputusan pembelian. Hasil ini juga sesuai dengan penelitian yang dilakukan oleh </w:t>
      </w:r>
      <w:r w:rsidRPr="00AF1711">
        <w:rPr>
          <w:rFonts w:ascii="Times New Roman" w:hAnsi="Times New Roman" w:cs="Times New Roman"/>
          <w:sz w:val="24"/>
          <w:szCs w:val="24"/>
        </w:rPr>
        <w:fldChar w:fldCharType="begin" w:fldLock="1"/>
      </w:r>
      <w:r w:rsidRPr="00AF1711">
        <w:rPr>
          <w:rFonts w:ascii="Times New Roman" w:hAnsi="Times New Roman" w:cs="Times New Roman"/>
          <w:sz w:val="24"/>
          <w:szCs w:val="24"/>
        </w:rPr>
        <w:instrText>ADDIN CSL_CITATION {"citationItems":[{"id":"ITEM-1","itemData":{"abstract":"Penelitian ini bertujuan untuk mengetahui pengaruh faktor budaya, sosial, individu dan psikologis terhadap perilaku konsumen dalam melakukan pembelian pada Butik Yulia Grace di Kabupaten Dompu. Penelitian ini adalah deskriptife kuantitatif. Populasi penelitian …","author":[{"dropping-particle":"","family":"Adhim","given":"Chairul","non-dropping-particle":"","parse-names":false,"suffix":""}],"container-title":"Pendidikan Tambusai","id":"ITEM-1","issue":"1","issued":{"date-parts":[["2020"]]},"page":"239-247","title":"Analisis Faktor Budaya, Sosial, Pribadi Dan Psikologis Terhadap Perilaku Konsumen Dalam Keputusan Pembelian Pada Butik Yulia Grace","type":"article-journal","volume":"4"},"uris":["http://www.mendeley.com/documents/?uuid=6c440c17-a4d7-48a7-a9a5-d3a2ca7cf601"]}],"mendeley":{"formattedCitation":"(Adhim, 2020)","plainTextFormattedCitation":"(Adhim, 2020)","previouslyFormattedCitation":"(Adhim, 2020)"},"properties":{"noteIndex":0},"schema":"https://github.com/citation-style-language/schema/raw/master/csl-citation.json"}</w:instrText>
      </w:r>
      <w:r w:rsidRPr="00AF1711">
        <w:rPr>
          <w:rFonts w:ascii="Times New Roman" w:hAnsi="Times New Roman" w:cs="Times New Roman"/>
          <w:sz w:val="24"/>
          <w:szCs w:val="24"/>
        </w:rPr>
        <w:fldChar w:fldCharType="separate"/>
      </w:r>
      <w:r w:rsidRPr="00AF1711">
        <w:rPr>
          <w:rFonts w:ascii="Times New Roman" w:hAnsi="Times New Roman" w:cs="Times New Roman"/>
          <w:noProof/>
          <w:sz w:val="24"/>
          <w:szCs w:val="24"/>
        </w:rPr>
        <w:t>(</w:t>
      </w:r>
      <w:r>
        <w:rPr>
          <w:rFonts w:ascii="Times New Roman" w:hAnsi="Times New Roman" w:cs="Times New Roman"/>
          <w:noProof/>
          <w:sz w:val="24"/>
          <w:szCs w:val="24"/>
          <w:lang w:val="en-US"/>
        </w:rPr>
        <w:t>Tajudi &amp; Mulazid</w:t>
      </w:r>
      <w:r>
        <w:rPr>
          <w:rFonts w:ascii="Times New Roman" w:hAnsi="Times New Roman" w:cs="Times New Roman"/>
          <w:noProof/>
          <w:sz w:val="24"/>
          <w:szCs w:val="24"/>
        </w:rPr>
        <w:t>, 20</w:t>
      </w:r>
      <w:r>
        <w:rPr>
          <w:rFonts w:ascii="Times New Roman" w:hAnsi="Times New Roman" w:cs="Times New Roman"/>
          <w:noProof/>
          <w:sz w:val="24"/>
          <w:szCs w:val="24"/>
          <w:lang w:val="en-US"/>
        </w:rPr>
        <w:t>17</w:t>
      </w:r>
      <w:r w:rsidRPr="00AF1711">
        <w:rPr>
          <w:rFonts w:ascii="Times New Roman" w:hAnsi="Times New Roman" w:cs="Times New Roman"/>
          <w:noProof/>
          <w:sz w:val="24"/>
          <w:szCs w:val="24"/>
        </w:rPr>
        <w:t>)</w:t>
      </w:r>
      <w:r w:rsidRPr="00AF1711">
        <w:rPr>
          <w:rFonts w:ascii="Times New Roman" w:hAnsi="Times New Roman" w:cs="Times New Roman"/>
          <w:sz w:val="24"/>
          <w:szCs w:val="24"/>
        </w:rPr>
        <w:fldChar w:fldCharType="end"/>
      </w:r>
      <w:r w:rsidRPr="00AF1711">
        <w:rPr>
          <w:rFonts w:ascii="Times New Roman" w:hAnsi="Times New Roman" w:cs="Times New Roman"/>
          <w:sz w:val="24"/>
          <w:szCs w:val="24"/>
        </w:rPr>
        <w:t xml:space="preserve"> yang menyatakan bahwa </w:t>
      </w:r>
      <w:r>
        <w:rPr>
          <w:rFonts w:ascii="Times New Roman" w:hAnsi="Times New Roman" w:cs="Times New Roman"/>
          <w:sz w:val="24"/>
          <w:szCs w:val="24"/>
          <w:lang w:val="en-US"/>
        </w:rPr>
        <w:t xml:space="preserve">kepercayaan </w:t>
      </w:r>
      <w:r>
        <w:rPr>
          <w:rFonts w:ascii="Times New Roman" w:hAnsi="Times New Roman" w:cs="Times New Roman"/>
          <w:color w:val="000000" w:themeColor="text1"/>
          <w:sz w:val="24"/>
          <w:szCs w:val="24"/>
          <w:lang w:val="en-US"/>
        </w:rPr>
        <w:t>produk</w:t>
      </w:r>
      <w:r w:rsidRPr="00275EBA">
        <w:rPr>
          <w:rFonts w:ascii="Times New Roman" w:hAnsi="Times New Roman" w:cs="Times New Roman"/>
          <w:sz w:val="24"/>
          <w:szCs w:val="24"/>
        </w:rPr>
        <w:t xml:space="preserve"> </w:t>
      </w:r>
      <w:r w:rsidRPr="00AF1711">
        <w:rPr>
          <w:rFonts w:ascii="Times New Roman" w:hAnsi="Times New Roman" w:cs="Times New Roman"/>
          <w:sz w:val="24"/>
          <w:szCs w:val="24"/>
        </w:rPr>
        <w:t>berpengaruh positif dan signifikan terhadap keputusan pembelian.</w:t>
      </w:r>
    </w:p>
    <w:p w:rsidR="00B93F69" w:rsidRDefault="00B93F69" w:rsidP="00B93F69">
      <w:pPr>
        <w:pStyle w:val="ListParagraph"/>
        <w:spacing w:after="0" w:line="480" w:lineRule="auto"/>
        <w:ind w:left="851" w:firstLine="58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Kepercayaan </w:t>
      </w:r>
      <w:r>
        <w:rPr>
          <w:rFonts w:ascii="Times New Roman" w:hAnsi="Times New Roman" w:cs="Times New Roman"/>
          <w:color w:val="000000" w:themeColor="text1"/>
          <w:sz w:val="24"/>
          <w:szCs w:val="24"/>
          <w:lang w:val="en-US"/>
        </w:rPr>
        <w:t>produk</w:t>
      </w:r>
      <w:r w:rsidRPr="00382F72">
        <w:rPr>
          <w:rFonts w:ascii="Times New Roman" w:hAnsi="Times New Roman" w:cs="Times New Roman"/>
          <w:color w:val="000000" w:themeColor="text1"/>
          <w:sz w:val="24"/>
          <w:szCs w:val="24"/>
        </w:rPr>
        <w:t xml:space="preserve"> </w:t>
      </w:r>
      <w:r>
        <w:rPr>
          <w:rFonts w:ascii="Times New Roman" w:hAnsi="Times New Roman" w:cs="Times New Roman"/>
          <w:sz w:val="24"/>
          <w:szCs w:val="24"/>
          <w:lang w:val="en-US"/>
        </w:rPr>
        <w:t>merupakan salah satu faktor yang penting bagi perusahaan karena</w:t>
      </w:r>
      <w:r>
        <w:rPr>
          <w:rFonts w:ascii="Times New Roman" w:hAnsi="Times New Roman" w:cs="Times New Roman"/>
          <w:sz w:val="24"/>
          <w:szCs w:val="24"/>
        </w:rPr>
        <w:t xml:space="preserve"> adanya kepercayaan </w:t>
      </w:r>
      <w:r>
        <w:rPr>
          <w:rFonts w:ascii="Times New Roman" w:hAnsi="Times New Roman" w:cs="Times New Roman"/>
          <w:color w:val="000000" w:themeColor="text1"/>
          <w:sz w:val="24"/>
          <w:szCs w:val="24"/>
          <w:lang w:val="en-US"/>
        </w:rPr>
        <w:t>produk</w:t>
      </w:r>
      <w:r w:rsidRPr="00382F72">
        <w:rPr>
          <w:rFonts w:ascii="Times New Roman" w:hAnsi="Times New Roman" w:cs="Times New Roman"/>
          <w:color w:val="000000" w:themeColor="text1"/>
          <w:sz w:val="24"/>
          <w:szCs w:val="24"/>
        </w:rPr>
        <w:t xml:space="preserve"> </w:t>
      </w:r>
      <w:r>
        <w:rPr>
          <w:rFonts w:ascii="Times New Roman" w:hAnsi="Times New Roman" w:cs="Times New Roman"/>
          <w:sz w:val="24"/>
          <w:szCs w:val="24"/>
        </w:rPr>
        <w:t>yang diberikan</w:t>
      </w:r>
      <w:r>
        <w:rPr>
          <w:rFonts w:ascii="Times New Roman" w:hAnsi="Times New Roman" w:cs="Times New Roman"/>
          <w:sz w:val="24"/>
          <w:szCs w:val="24"/>
          <w:lang w:val="en-US"/>
        </w:rPr>
        <w:t xml:space="preserve"> oleh konsumen pada</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saat berbelanja maupun saat melakukan suatu bisnis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menimbulkan keuntungan tersendiri bagi perusahaan. Salah satiu contoh kepercayaan </w:t>
      </w:r>
      <w:r>
        <w:rPr>
          <w:rFonts w:ascii="Times New Roman" w:hAnsi="Times New Roman" w:cs="Times New Roman"/>
          <w:color w:val="000000" w:themeColor="text1"/>
          <w:sz w:val="24"/>
          <w:szCs w:val="24"/>
          <w:lang w:val="en-US"/>
        </w:rPr>
        <w:t>produk</w:t>
      </w:r>
      <w:r>
        <w:rPr>
          <w:rFonts w:ascii="Times New Roman" w:hAnsi="Times New Roman" w:cs="Times New Roman"/>
          <w:sz w:val="24"/>
          <w:szCs w:val="24"/>
          <w:lang w:val="en-US"/>
        </w:rPr>
        <w:t xml:space="preserve"> yaitu </w:t>
      </w:r>
      <w:r>
        <w:rPr>
          <w:rFonts w:ascii="Times New Roman" w:hAnsi="Times New Roman" w:cs="Times New Roman"/>
          <w:sz w:val="24"/>
          <w:szCs w:val="24"/>
        </w:rPr>
        <w:t>kepercayaan yang diberikan</w:t>
      </w:r>
      <w:r>
        <w:rPr>
          <w:rFonts w:ascii="Times New Roman" w:hAnsi="Times New Roman" w:cs="Times New Roman"/>
          <w:sz w:val="24"/>
          <w:szCs w:val="24"/>
          <w:lang w:val="en-US"/>
        </w:rPr>
        <w:t xml:space="preserve"> oleh konsumen pada saat melakukan belanja online melalui </w:t>
      </w:r>
      <w:r>
        <w:rPr>
          <w:rFonts w:ascii="Times New Roman" w:hAnsi="Times New Roman" w:cs="Times New Roman"/>
          <w:i/>
          <w:sz w:val="24"/>
          <w:szCs w:val="24"/>
          <w:lang w:val="en-US"/>
        </w:rPr>
        <w:t xml:space="preserve">Marketplace </w:t>
      </w:r>
      <w:r w:rsidRPr="00FF07DB">
        <w:rPr>
          <w:rFonts w:ascii="Times New Roman" w:hAnsi="Times New Roman" w:cs="Times New Roman"/>
          <w:i/>
          <w:sz w:val="24"/>
          <w:szCs w:val="24"/>
          <w:lang w:val="en-US"/>
        </w:rPr>
        <w:t>Shopee</w:t>
      </w:r>
      <w:r>
        <w:rPr>
          <w:rFonts w:ascii="Times New Roman" w:hAnsi="Times New Roman" w:cs="Times New Roman"/>
          <w:sz w:val="24"/>
          <w:szCs w:val="24"/>
          <w:lang w:val="en-US"/>
        </w:rPr>
        <w:t xml:space="preserve">, apabila rasa kepercayaan </w:t>
      </w:r>
      <w:r>
        <w:rPr>
          <w:rFonts w:ascii="Times New Roman" w:hAnsi="Times New Roman" w:cs="Times New Roman"/>
          <w:color w:val="000000" w:themeColor="text1"/>
          <w:sz w:val="24"/>
          <w:szCs w:val="24"/>
          <w:lang w:val="en-US"/>
        </w:rPr>
        <w:t>produk</w:t>
      </w:r>
      <w:r w:rsidRPr="00382F72">
        <w:rPr>
          <w:rFonts w:ascii="Times New Roman" w:hAnsi="Times New Roman" w:cs="Times New Roman"/>
          <w:color w:val="000000" w:themeColor="text1"/>
          <w:sz w:val="24"/>
          <w:szCs w:val="24"/>
        </w:rPr>
        <w:t xml:space="preserve"> </w:t>
      </w:r>
      <w:r>
        <w:rPr>
          <w:rFonts w:ascii="Times New Roman" w:hAnsi="Times New Roman" w:cs="Times New Roman"/>
          <w:sz w:val="24"/>
          <w:szCs w:val="24"/>
          <w:lang w:val="en-US"/>
        </w:rPr>
        <w:t xml:space="preserve">yang diberikan konsumen meningkat maka nilai keputusan pembelian juga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meningkat.</w:t>
      </w:r>
    </w:p>
    <w:p w:rsidR="00D56C84" w:rsidRPr="00B93F69" w:rsidRDefault="00D56C84" w:rsidP="00B93F69">
      <w:pPr>
        <w:spacing w:line="480" w:lineRule="auto"/>
        <w:jc w:val="both"/>
        <w:rPr>
          <w:rFonts w:ascii="Times New Roman" w:hAnsi="Times New Roman" w:cs="Times New Roman"/>
          <w:sz w:val="24"/>
          <w:szCs w:val="24"/>
        </w:rPr>
      </w:pPr>
      <w:bookmarkStart w:id="114" w:name="_GoBack"/>
      <w:bookmarkEnd w:id="114"/>
    </w:p>
    <w:sectPr w:rsidR="00D56C84" w:rsidRPr="00B93F69" w:rsidSect="00B93F69">
      <w:pgSz w:w="12240" w:h="15840"/>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773FD"/>
    <w:multiLevelType w:val="hybridMultilevel"/>
    <w:tmpl w:val="65F4D10E"/>
    <w:lvl w:ilvl="0" w:tplc="FFFFFFFF">
      <w:start w:val="1"/>
      <w:numFmt w:val="decimal"/>
      <w:lvlText w:val="%1."/>
      <w:lvlJc w:val="left"/>
      <w:pPr>
        <w:ind w:left="2160" w:hanging="360"/>
      </w:pPr>
      <w:rPr>
        <w:rFonts w:hint="default"/>
      </w:rPr>
    </w:lvl>
    <w:lvl w:ilvl="1" w:tplc="04210011">
      <w:start w:val="1"/>
      <w:numFmt w:val="decimal"/>
      <w:lvlText w:val="%2)"/>
      <w:lvlJc w:val="left"/>
      <w:pPr>
        <w:ind w:left="2880" w:hanging="360"/>
      </w:pPr>
    </w:lvl>
    <w:lvl w:ilvl="2" w:tplc="436AAF42">
      <w:start w:val="1"/>
      <w:numFmt w:val="upperLetter"/>
      <w:lvlText w:val="%3."/>
      <w:lvlJc w:val="left"/>
      <w:pPr>
        <w:ind w:left="3780" w:hanging="360"/>
      </w:pPr>
      <w:rPr>
        <w:rFonts w:hint="default"/>
      </w:rPr>
    </w:lvl>
    <w:lvl w:ilvl="3" w:tplc="9508CA42">
      <w:start w:val="38"/>
      <w:numFmt w:val="bullet"/>
      <w:lvlText w:val=""/>
      <w:lvlJc w:val="left"/>
      <w:pPr>
        <w:ind w:left="4320" w:hanging="360"/>
      </w:pPr>
      <w:rPr>
        <w:rFonts w:ascii="Wingdings" w:eastAsiaTheme="minorEastAsia" w:hAnsi="Wingdings" w:cs="Times New Roman" w:hint="default"/>
      </w:rPr>
    </w:lvl>
    <w:lvl w:ilvl="4" w:tplc="8CC4C570">
      <w:start w:val="1"/>
      <w:numFmt w:val="lowerLetter"/>
      <w:lvlText w:val="%5."/>
      <w:lvlJc w:val="left"/>
      <w:pPr>
        <w:ind w:left="1495" w:hanging="360"/>
      </w:pPr>
      <w:rPr>
        <w:rFonts w:ascii="Times New Roman" w:eastAsiaTheme="minorHAnsi" w:hAnsi="Times New Roman" w:cs="Times New Roman"/>
      </w:rPr>
    </w:lvl>
    <w:lvl w:ilvl="5" w:tplc="0421001B">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
    <w:nsid w:val="080545CD"/>
    <w:multiLevelType w:val="hybridMultilevel"/>
    <w:tmpl w:val="24CC0666"/>
    <w:lvl w:ilvl="0" w:tplc="754666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EE47258"/>
    <w:multiLevelType w:val="hybridMultilevel"/>
    <w:tmpl w:val="4EB6EFFE"/>
    <w:lvl w:ilvl="0" w:tplc="0421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2D0424D5"/>
    <w:multiLevelType w:val="hybridMultilevel"/>
    <w:tmpl w:val="1824789A"/>
    <w:lvl w:ilvl="0" w:tplc="3E56F71C">
      <w:start w:val="1"/>
      <w:numFmt w:val="decimal"/>
      <w:lvlText w:val="%1)"/>
      <w:lvlJc w:val="left"/>
      <w:pPr>
        <w:ind w:left="1353" w:hanging="360"/>
      </w:pPr>
      <w:rPr>
        <w:rFonts w:ascii="Times New Roman" w:eastAsia="Times New Roman" w:hAnsi="Times New Roman" w:cs="Times New Roman"/>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4">
    <w:nsid w:val="34AD0947"/>
    <w:multiLevelType w:val="hybridMultilevel"/>
    <w:tmpl w:val="F606E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FF7869"/>
    <w:multiLevelType w:val="hybridMultilevel"/>
    <w:tmpl w:val="A3A46910"/>
    <w:lvl w:ilvl="0" w:tplc="5AA6EE96">
      <w:start w:val="1"/>
      <w:numFmt w:val="lowerLetter"/>
      <w:lvlText w:val="%1."/>
      <w:lvlJc w:val="left"/>
      <w:pPr>
        <w:ind w:left="1080" w:hanging="360"/>
      </w:pPr>
      <w:rPr>
        <w:rFonts w:eastAsiaTheme="majorEastAsi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FB705D1"/>
    <w:multiLevelType w:val="hybridMultilevel"/>
    <w:tmpl w:val="C4BA8D32"/>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28562C"/>
    <w:multiLevelType w:val="hybridMultilevel"/>
    <w:tmpl w:val="3134E5C2"/>
    <w:lvl w:ilvl="0" w:tplc="62527E3C">
      <w:start w:val="1"/>
      <w:numFmt w:val="lowerLetter"/>
      <w:lvlText w:val="%1."/>
      <w:lvlJc w:val="left"/>
      <w:pPr>
        <w:ind w:left="1637" w:hanging="360"/>
      </w:pPr>
      <w:rPr>
        <w:rFonts w:hint="default"/>
      </w:rPr>
    </w:lvl>
    <w:lvl w:ilvl="1" w:tplc="04210019">
      <w:start w:val="1"/>
      <w:numFmt w:val="lowerLetter"/>
      <w:lvlText w:val="%2."/>
      <w:lvlJc w:val="left"/>
      <w:pPr>
        <w:ind w:left="2357" w:hanging="360"/>
      </w:pPr>
    </w:lvl>
    <w:lvl w:ilvl="2" w:tplc="0421001B">
      <w:start w:val="1"/>
      <w:numFmt w:val="lowerRoman"/>
      <w:lvlText w:val="%3."/>
      <w:lvlJc w:val="right"/>
      <w:pPr>
        <w:ind w:left="3077" w:hanging="180"/>
      </w:pPr>
    </w:lvl>
    <w:lvl w:ilvl="3" w:tplc="0421000F">
      <w:start w:val="1"/>
      <w:numFmt w:val="decimal"/>
      <w:lvlText w:val="%4."/>
      <w:lvlJc w:val="left"/>
      <w:pPr>
        <w:ind w:left="3797" w:hanging="360"/>
      </w:pPr>
    </w:lvl>
    <w:lvl w:ilvl="4" w:tplc="04210019">
      <w:start w:val="1"/>
      <w:numFmt w:val="lowerLetter"/>
      <w:lvlText w:val="%5."/>
      <w:lvlJc w:val="left"/>
      <w:pPr>
        <w:ind w:left="4517" w:hanging="360"/>
      </w:pPr>
    </w:lvl>
    <w:lvl w:ilvl="5" w:tplc="0421001B">
      <w:start w:val="1"/>
      <w:numFmt w:val="lowerRoman"/>
      <w:lvlText w:val="%6."/>
      <w:lvlJc w:val="right"/>
      <w:pPr>
        <w:ind w:left="5237" w:hanging="180"/>
      </w:pPr>
    </w:lvl>
    <w:lvl w:ilvl="6" w:tplc="0421000F" w:tentative="1">
      <w:start w:val="1"/>
      <w:numFmt w:val="decimal"/>
      <w:lvlText w:val="%7."/>
      <w:lvlJc w:val="left"/>
      <w:pPr>
        <w:ind w:left="5957" w:hanging="360"/>
      </w:pPr>
    </w:lvl>
    <w:lvl w:ilvl="7" w:tplc="04210019" w:tentative="1">
      <w:start w:val="1"/>
      <w:numFmt w:val="lowerLetter"/>
      <w:lvlText w:val="%8."/>
      <w:lvlJc w:val="left"/>
      <w:pPr>
        <w:ind w:left="6677" w:hanging="360"/>
      </w:pPr>
    </w:lvl>
    <w:lvl w:ilvl="8" w:tplc="0421001B" w:tentative="1">
      <w:start w:val="1"/>
      <w:numFmt w:val="lowerRoman"/>
      <w:lvlText w:val="%9."/>
      <w:lvlJc w:val="right"/>
      <w:pPr>
        <w:ind w:left="7397" w:hanging="180"/>
      </w:pPr>
    </w:lvl>
  </w:abstractNum>
  <w:abstractNum w:abstractNumId="8">
    <w:nsid w:val="68891BF5"/>
    <w:multiLevelType w:val="hybridMultilevel"/>
    <w:tmpl w:val="19E6D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F0D1790"/>
    <w:multiLevelType w:val="hybridMultilevel"/>
    <w:tmpl w:val="89B2EF3E"/>
    <w:lvl w:ilvl="0" w:tplc="61AC7586">
      <w:start w:val="1"/>
      <w:numFmt w:val="decimal"/>
      <w:lvlText w:val="%1."/>
      <w:lvlJc w:val="left"/>
      <w:pPr>
        <w:ind w:left="720" w:hanging="360"/>
      </w:pPr>
      <w:rPr>
        <w:rFonts w:hint="default"/>
        <w:b w:val="0"/>
      </w:rPr>
    </w:lvl>
    <w:lvl w:ilvl="1" w:tplc="AE00D800">
      <w:start w:val="1"/>
      <w:numFmt w:val="lowerLetter"/>
      <w:lvlText w:val="%2."/>
      <w:lvlJc w:val="left"/>
      <w:pPr>
        <w:ind w:left="1069" w:hanging="360"/>
      </w:pPr>
      <w:rPr>
        <w:b w:val="0"/>
      </w:rPr>
    </w:lvl>
    <w:lvl w:ilvl="2" w:tplc="CE02B68A">
      <w:start w:val="1"/>
      <w:numFmt w:val="lowerLetter"/>
      <w:lvlText w:val="%3)"/>
      <w:lvlJc w:val="left"/>
      <w:pPr>
        <w:ind w:left="2340" w:hanging="360"/>
      </w:pPr>
      <w:rPr>
        <w:rFonts w:hint="default"/>
      </w:rPr>
    </w:lvl>
    <w:lvl w:ilvl="3" w:tplc="48D2EDCA">
      <w:start w:val="1"/>
      <w:numFmt w:val="lowerLetter"/>
      <w:lvlText w:val="%4)"/>
      <w:lvlJc w:val="left"/>
      <w:pPr>
        <w:ind w:left="2345" w:hanging="360"/>
      </w:pPr>
      <w:rPr>
        <w:rFonts w:hint="default"/>
      </w:rPr>
    </w:lvl>
    <w:lvl w:ilvl="4" w:tplc="7F50B9EC">
      <w:start w:val="1"/>
      <w:numFmt w:val="decimal"/>
      <w:lvlText w:val="%5)"/>
      <w:lvlJc w:val="left"/>
      <w:pPr>
        <w:ind w:left="1494" w:hanging="360"/>
      </w:pPr>
      <w:rPr>
        <w:rFonts w:hint="default"/>
      </w:rPr>
    </w:lvl>
    <w:lvl w:ilvl="5" w:tplc="E2601E06">
      <w:start w:val="1"/>
      <w:numFmt w:val="upp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1"/>
  </w:num>
  <w:num w:numId="4">
    <w:abstractNumId w:val="4"/>
  </w:num>
  <w:num w:numId="5">
    <w:abstractNumId w:val="6"/>
  </w:num>
  <w:num w:numId="6">
    <w:abstractNumId w:val="5"/>
  </w:num>
  <w:num w:numId="7">
    <w:abstractNumId w:val="0"/>
  </w:num>
  <w:num w:numId="8">
    <w:abstractNumId w:val="7"/>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F69"/>
    <w:rsid w:val="00B93F69"/>
    <w:rsid w:val="00D56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F69"/>
  </w:style>
  <w:style w:type="paragraph" w:styleId="Heading2">
    <w:name w:val="heading 2"/>
    <w:basedOn w:val="Normal"/>
    <w:next w:val="Normal"/>
    <w:link w:val="Heading2Char"/>
    <w:uiPriority w:val="9"/>
    <w:unhideWhenUsed/>
    <w:qFormat/>
    <w:rsid w:val="00B93F69"/>
    <w:pPr>
      <w:keepNext/>
      <w:keepLines/>
      <w:spacing w:before="200" w:after="0" w:line="480" w:lineRule="auto"/>
      <w:jc w:val="both"/>
      <w:outlineLvl w:val="1"/>
    </w:pPr>
    <w:rPr>
      <w:rFonts w:asciiTheme="majorHAnsi" w:eastAsiaTheme="majorEastAsia" w:hAnsiTheme="majorHAnsi" w:cs="Times New Roman"/>
      <w:b/>
      <w:bCs/>
      <w:color w:val="4F81BD" w:themeColor="accent1"/>
      <w:sz w:val="26"/>
      <w:szCs w:val="26"/>
      <w:lang w:val="en-ID"/>
    </w:rPr>
  </w:style>
  <w:style w:type="paragraph" w:styleId="Heading3">
    <w:name w:val="heading 3"/>
    <w:basedOn w:val="Normal"/>
    <w:next w:val="Normal"/>
    <w:link w:val="Heading3Char"/>
    <w:uiPriority w:val="9"/>
    <w:unhideWhenUsed/>
    <w:qFormat/>
    <w:rsid w:val="00B93F6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93F69"/>
    <w:rPr>
      <w:rFonts w:asciiTheme="majorHAnsi" w:eastAsiaTheme="majorEastAsia" w:hAnsiTheme="majorHAnsi" w:cs="Times New Roman"/>
      <w:b/>
      <w:bCs/>
      <w:color w:val="4F81BD" w:themeColor="accent1"/>
      <w:sz w:val="26"/>
      <w:szCs w:val="26"/>
      <w:lang w:val="en-ID"/>
    </w:rPr>
  </w:style>
  <w:style w:type="character" w:customStyle="1" w:styleId="Heading3Char">
    <w:name w:val="Heading 3 Char"/>
    <w:basedOn w:val="DefaultParagraphFont"/>
    <w:link w:val="Heading3"/>
    <w:uiPriority w:val="9"/>
    <w:rsid w:val="00B93F69"/>
    <w:rPr>
      <w:rFonts w:asciiTheme="majorHAnsi" w:eastAsiaTheme="majorEastAsia" w:hAnsiTheme="majorHAnsi" w:cstheme="majorBidi"/>
      <w:b/>
      <w:bCs/>
      <w:color w:val="4F81BD" w:themeColor="accent1"/>
    </w:rPr>
  </w:style>
  <w:style w:type="paragraph" w:styleId="ListParagraph">
    <w:name w:val="List Paragraph"/>
    <w:aliases w:val="skripsi,Body Text Char1,Char Char2,List Paragraph2,List Paragraph1,Body of text,spasi 2 taiiii,SUMBER,anak bab,tabel,Char Char21,kepala,Gambar dan tabel,bagian 1,gambar,GAMBAR,Colorful List - Accent 11,Medium Grid 1 - Accent 21,soal jawab"/>
    <w:basedOn w:val="Normal"/>
    <w:link w:val="ListParagraphChar"/>
    <w:uiPriority w:val="34"/>
    <w:qFormat/>
    <w:rsid w:val="00B93F69"/>
    <w:pPr>
      <w:spacing w:line="360" w:lineRule="auto"/>
      <w:ind w:left="720"/>
      <w:contextualSpacing/>
    </w:pPr>
    <w:rPr>
      <w:lang w:val="id-ID"/>
    </w:rPr>
  </w:style>
  <w:style w:type="character" w:customStyle="1" w:styleId="ListParagraphChar">
    <w:name w:val="List Paragraph Char"/>
    <w:aliases w:val="skripsi Char,Body Text Char1 Char,Char Char2 Char,List Paragraph2 Char,List Paragraph1 Char,Body of text Char,spasi 2 taiiii Char,SUMBER Char,anak bab Char,tabel Char,Char Char21 Char,kepala Char,Gambar dan tabel Char,bagian 1 Char"/>
    <w:link w:val="ListParagraph"/>
    <w:uiPriority w:val="34"/>
    <w:qFormat/>
    <w:rsid w:val="00B93F69"/>
    <w:rPr>
      <w:lang w:val="id-ID"/>
    </w:rPr>
  </w:style>
  <w:style w:type="paragraph" w:styleId="Caption">
    <w:name w:val="caption"/>
    <w:basedOn w:val="Normal"/>
    <w:next w:val="Normal"/>
    <w:uiPriority w:val="35"/>
    <w:unhideWhenUsed/>
    <w:qFormat/>
    <w:rsid w:val="00B93F69"/>
    <w:pPr>
      <w:spacing w:line="240" w:lineRule="auto"/>
    </w:pPr>
    <w:rPr>
      <w:b/>
      <w:bCs/>
      <w:color w:val="4F81BD" w:themeColor="accent1"/>
      <w:sz w:val="18"/>
      <w:szCs w:val="18"/>
      <w:lang w:val="id-ID"/>
    </w:rPr>
  </w:style>
  <w:style w:type="table" w:styleId="LightShading">
    <w:name w:val="Light Shading"/>
    <w:basedOn w:val="TableNormal"/>
    <w:uiPriority w:val="60"/>
    <w:rsid w:val="00B93F69"/>
    <w:pPr>
      <w:spacing w:after="0" w:line="240" w:lineRule="auto"/>
    </w:pPr>
    <w:rPr>
      <w:rFonts w:eastAsiaTheme="minorEastAsia"/>
      <w:color w:val="000000" w:themeColor="text1" w:themeShade="BF"/>
      <w:lang w:val="id-ID" w:eastAsia="id-ID"/>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qFormat/>
    <w:rsid w:val="00B93F69"/>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BalloonText">
    <w:name w:val="Balloon Text"/>
    <w:basedOn w:val="Normal"/>
    <w:link w:val="BalloonTextChar"/>
    <w:uiPriority w:val="99"/>
    <w:semiHidden/>
    <w:unhideWhenUsed/>
    <w:rsid w:val="00B93F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3F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F69"/>
  </w:style>
  <w:style w:type="paragraph" w:styleId="Heading2">
    <w:name w:val="heading 2"/>
    <w:basedOn w:val="Normal"/>
    <w:next w:val="Normal"/>
    <w:link w:val="Heading2Char"/>
    <w:uiPriority w:val="9"/>
    <w:unhideWhenUsed/>
    <w:qFormat/>
    <w:rsid w:val="00B93F69"/>
    <w:pPr>
      <w:keepNext/>
      <w:keepLines/>
      <w:spacing w:before="200" w:after="0" w:line="480" w:lineRule="auto"/>
      <w:jc w:val="both"/>
      <w:outlineLvl w:val="1"/>
    </w:pPr>
    <w:rPr>
      <w:rFonts w:asciiTheme="majorHAnsi" w:eastAsiaTheme="majorEastAsia" w:hAnsiTheme="majorHAnsi" w:cs="Times New Roman"/>
      <w:b/>
      <w:bCs/>
      <w:color w:val="4F81BD" w:themeColor="accent1"/>
      <w:sz w:val="26"/>
      <w:szCs w:val="26"/>
      <w:lang w:val="en-ID"/>
    </w:rPr>
  </w:style>
  <w:style w:type="paragraph" w:styleId="Heading3">
    <w:name w:val="heading 3"/>
    <w:basedOn w:val="Normal"/>
    <w:next w:val="Normal"/>
    <w:link w:val="Heading3Char"/>
    <w:uiPriority w:val="9"/>
    <w:unhideWhenUsed/>
    <w:qFormat/>
    <w:rsid w:val="00B93F6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93F69"/>
    <w:rPr>
      <w:rFonts w:asciiTheme="majorHAnsi" w:eastAsiaTheme="majorEastAsia" w:hAnsiTheme="majorHAnsi" w:cs="Times New Roman"/>
      <w:b/>
      <w:bCs/>
      <w:color w:val="4F81BD" w:themeColor="accent1"/>
      <w:sz w:val="26"/>
      <w:szCs w:val="26"/>
      <w:lang w:val="en-ID"/>
    </w:rPr>
  </w:style>
  <w:style w:type="character" w:customStyle="1" w:styleId="Heading3Char">
    <w:name w:val="Heading 3 Char"/>
    <w:basedOn w:val="DefaultParagraphFont"/>
    <w:link w:val="Heading3"/>
    <w:uiPriority w:val="9"/>
    <w:rsid w:val="00B93F69"/>
    <w:rPr>
      <w:rFonts w:asciiTheme="majorHAnsi" w:eastAsiaTheme="majorEastAsia" w:hAnsiTheme="majorHAnsi" w:cstheme="majorBidi"/>
      <w:b/>
      <w:bCs/>
      <w:color w:val="4F81BD" w:themeColor="accent1"/>
    </w:rPr>
  </w:style>
  <w:style w:type="paragraph" w:styleId="ListParagraph">
    <w:name w:val="List Paragraph"/>
    <w:aliases w:val="skripsi,Body Text Char1,Char Char2,List Paragraph2,List Paragraph1,Body of text,spasi 2 taiiii,SUMBER,anak bab,tabel,Char Char21,kepala,Gambar dan tabel,bagian 1,gambar,GAMBAR,Colorful List - Accent 11,Medium Grid 1 - Accent 21,soal jawab"/>
    <w:basedOn w:val="Normal"/>
    <w:link w:val="ListParagraphChar"/>
    <w:uiPriority w:val="34"/>
    <w:qFormat/>
    <w:rsid w:val="00B93F69"/>
    <w:pPr>
      <w:spacing w:line="360" w:lineRule="auto"/>
      <w:ind w:left="720"/>
      <w:contextualSpacing/>
    </w:pPr>
    <w:rPr>
      <w:lang w:val="id-ID"/>
    </w:rPr>
  </w:style>
  <w:style w:type="character" w:customStyle="1" w:styleId="ListParagraphChar">
    <w:name w:val="List Paragraph Char"/>
    <w:aliases w:val="skripsi Char,Body Text Char1 Char,Char Char2 Char,List Paragraph2 Char,List Paragraph1 Char,Body of text Char,spasi 2 taiiii Char,SUMBER Char,anak bab Char,tabel Char,Char Char21 Char,kepala Char,Gambar dan tabel Char,bagian 1 Char"/>
    <w:link w:val="ListParagraph"/>
    <w:uiPriority w:val="34"/>
    <w:qFormat/>
    <w:rsid w:val="00B93F69"/>
    <w:rPr>
      <w:lang w:val="id-ID"/>
    </w:rPr>
  </w:style>
  <w:style w:type="paragraph" w:styleId="Caption">
    <w:name w:val="caption"/>
    <w:basedOn w:val="Normal"/>
    <w:next w:val="Normal"/>
    <w:uiPriority w:val="35"/>
    <w:unhideWhenUsed/>
    <w:qFormat/>
    <w:rsid w:val="00B93F69"/>
    <w:pPr>
      <w:spacing w:line="240" w:lineRule="auto"/>
    </w:pPr>
    <w:rPr>
      <w:b/>
      <w:bCs/>
      <w:color w:val="4F81BD" w:themeColor="accent1"/>
      <w:sz w:val="18"/>
      <w:szCs w:val="18"/>
      <w:lang w:val="id-ID"/>
    </w:rPr>
  </w:style>
  <w:style w:type="table" w:styleId="LightShading">
    <w:name w:val="Light Shading"/>
    <w:basedOn w:val="TableNormal"/>
    <w:uiPriority w:val="60"/>
    <w:rsid w:val="00B93F69"/>
    <w:pPr>
      <w:spacing w:after="0" w:line="240" w:lineRule="auto"/>
    </w:pPr>
    <w:rPr>
      <w:rFonts w:eastAsiaTheme="minorEastAsia"/>
      <w:color w:val="000000" w:themeColor="text1" w:themeShade="BF"/>
      <w:lang w:val="id-ID" w:eastAsia="id-ID"/>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qFormat/>
    <w:rsid w:val="00B93F69"/>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BalloonText">
    <w:name w:val="Balloon Text"/>
    <w:basedOn w:val="Normal"/>
    <w:link w:val="BalloonTextChar"/>
    <w:uiPriority w:val="99"/>
    <w:semiHidden/>
    <w:unhideWhenUsed/>
    <w:rsid w:val="00B93F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3F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4062</Words>
  <Characters>23154</Characters>
  <Application>Microsoft Office Word</Application>
  <DocSecurity>0</DocSecurity>
  <Lines>192</Lines>
  <Paragraphs>54</Paragraphs>
  <ScaleCrop>false</ScaleCrop>
  <Company/>
  <LinksUpToDate>false</LinksUpToDate>
  <CharactersWithSpaces>27162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c:creator>
  <cp:lastModifiedBy>j</cp:lastModifiedBy>
  <cp:revision>1</cp:revision>
  <dcterms:created xsi:type="dcterms:W3CDTF">2022-08-21T13:01:00Z</dcterms:created>
  <dcterms:modified xsi:type="dcterms:W3CDTF">2022-08-21T13:02:00Z</dcterms:modified>
</cp:coreProperties>
</file>