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20" w:rsidRPr="008F5D01" w:rsidRDefault="00DA1520" w:rsidP="00DA1520">
      <w:pPr>
        <w:pStyle w:val="Default"/>
        <w:spacing w:line="480" w:lineRule="auto"/>
        <w:jc w:val="center"/>
        <w:rPr>
          <w:b/>
        </w:rPr>
      </w:pPr>
      <w:bookmarkStart w:id="0" w:name="_Toc106559550"/>
      <w:bookmarkStart w:id="1" w:name="_Toc106601523"/>
      <w:r w:rsidRPr="008F5D01">
        <w:rPr>
          <w:b/>
        </w:rPr>
        <w:t>BAB III</w:t>
      </w:r>
      <w:bookmarkStart w:id="2" w:name="_Toc106559551"/>
      <w:bookmarkStart w:id="3" w:name="_Toc106601524"/>
      <w:bookmarkEnd w:id="0"/>
      <w:bookmarkEnd w:id="1"/>
    </w:p>
    <w:p w:rsidR="00DA1520" w:rsidRPr="008F5D01" w:rsidRDefault="00DA1520" w:rsidP="00DA1520">
      <w:pPr>
        <w:pStyle w:val="Default"/>
        <w:spacing w:line="480" w:lineRule="auto"/>
        <w:jc w:val="center"/>
        <w:rPr>
          <w:b/>
        </w:rPr>
      </w:pPr>
      <w:r w:rsidRPr="008F5D01">
        <w:rPr>
          <w:b/>
        </w:rPr>
        <w:t>METODE PENELITIAN</w:t>
      </w:r>
      <w:bookmarkEnd w:id="2"/>
      <w:bookmarkEnd w:id="3"/>
    </w:p>
    <w:p w:rsidR="00DA1520" w:rsidRPr="008F5D01" w:rsidRDefault="00DA1520" w:rsidP="00DA1520">
      <w:pPr>
        <w:pStyle w:val="Heading2"/>
        <w:numPr>
          <w:ilvl w:val="0"/>
          <w:numId w:val="18"/>
        </w:numPr>
        <w:ind w:left="426" w:hanging="426"/>
        <w:rPr>
          <w:rFonts w:ascii="Times New Roman" w:hAnsi="Times New Roman"/>
          <w:color w:val="auto"/>
          <w:sz w:val="24"/>
          <w:szCs w:val="24"/>
        </w:rPr>
      </w:pPr>
      <w:bookmarkStart w:id="4" w:name="_Toc106559552"/>
      <w:bookmarkStart w:id="5" w:name="_Toc106601525"/>
      <w:r w:rsidRPr="008F5D01">
        <w:rPr>
          <w:rFonts w:ascii="Times New Roman" w:hAnsi="Times New Roman"/>
          <w:color w:val="auto"/>
          <w:sz w:val="24"/>
          <w:szCs w:val="24"/>
        </w:rPr>
        <w:t>Jenis Penelitian</w:t>
      </w:r>
      <w:bookmarkEnd w:id="4"/>
      <w:bookmarkEnd w:id="5"/>
    </w:p>
    <w:p w:rsidR="00DA1520" w:rsidRPr="00382F72" w:rsidRDefault="00DA1520" w:rsidP="00DA1520">
      <w:pPr>
        <w:pStyle w:val="ListParagraph"/>
        <w:spacing w:line="480" w:lineRule="auto"/>
        <w:ind w:left="360" w:hanging="502"/>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 </w:t>
      </w:r>
      <w:r w:rsidRPr="00382F72">
        <w:rPr>
          <w:rFonts w:ascii="Times New Roman" w:hAnsi="Times New Roman" w:cs="Times New Roman"/>
          <w:color w:val="000000" w:themeColor="text1"/>
          <w:sz w:val="24"/>
          <w:szCs w:val="24"/>
        </w:rPr>
        <w:t xml:space="preserve">Jenis penelitian yang digunakan penulis dalam penelitian ini adalah penelitian kuantitatif. Menurut Sugiyono (2016: 8) metode penelitian kuantitatif dapat diartikan sebagai metode penelitian yang berlandaskan pada filsafat positif, digunakan untuk meneliti pada populasi atau sampel tertentu, pengumpulan data menggunakan instrument penelitian, analisis data bersifat kuantitatif/statistik, dengan tujuan untuk menguji hipotesis yang telah ditetapkan. Menurut Creswell (2014), penelitian kuantitatif korelasional adalah penelitian dengan menggunakan metode statistik yang mengukur pengaruh antara dua variabel atau lebih. Penelitian bertujuan untuk memberikan penjelasan bagaimana pengaruh variabel bebas yaitu </w:t>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(X1), </w:t>
      </w:r>
      <w:r w:rsidRPr="00382F72">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(X2), dan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(X3) terhadap keputusan pembelian (Y) yang merupakan variabel terikat. </w:t>
      </w:r>
    </w:p>
    <w:p w:rsidR="00DA1520" w:rsidRPr="00870061" w:rsidRDefault="00DA1520" w:rsidP="00DA1520">
      <w:pPr>
        <w:pStyle w:val="Heading2"/>
        <w:numPr>
          <w:ilvl w:val="0"/>
          <w:numId w:val="18"/>
        </w:numPr>
        <w:ind w:left="426" w:hanging="426"/>
        <w:rPr>
          <w:rFonts w:ascii="Times New Roman" w:hAnsi="Times New Roman"/>
          <w:color w:val="auto"/>
          <w:sz w:val="24"/>
          <w:szCs w:val="24"/>
        </w:rPr>
      </w:pPr>
      <w:bookmarkStart w:id="6" w:name="_Toc106559553"/>
      <w:bookmarkStart w:id="7" w:name="_Toc106601526"/>
      <w:r w:rsidRPr="00870061">
        <w:rPr>
          <w:rFonts w:ascii="Times New Roman" w:hAnsi="Times New Roman"/>
          <w:color w:val="auto"/>
          <w:sz w:val="24"/>
          <w:szCs w:val="24"/>
        </w:rPr>
        <w:t>Tempat dan waktu penelitian</w:t>
      </w:r>
      <w:bookmarkEnd w:id="6"/>
      <w:bookmarkEnd w:id="7"/>
    </w:p>
    <w:p w:rsidR="00DA1520" w:rsidRPr="00382F72" w:rsidRDefault="00DA1520" w:rsidP="00DA1520">
      <w:pPr>
        <w:pStyle w:val="ListParagraph"/>
        <w:numPr>
          <w:ilvl w:val="0"/>
          <w:numId w:val="4"/>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lang w:val="en-US"/>
        </w:rPr>
        <w:t>Tempat Penelitian</w:t>
      </w:r>
    </w:p>
    <w:p w:rsidR="00DA1520" w:rsidRPr="00382F72" w:rsidRDefault="00DA1520" w:rsidP="00DA1520">
      <w:pPr>
        <w:pStyle w:val="ListParagraph"/>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lang w:val="en-US"/>
        </w:rPr>
        <w:tab/>
      </w:r>
      <w:r w:rsidRPr="00382F72">
        <w:rPr>
          <w:rFonts w:ascii="Times New Roman" w:hAnsi="Times New Roman" w:cs="Times New Roman"/>
          <w:color w:val="000000" w:themeColor="text1"/>
          <w:sz w:val="24"/>
          <w:szCs w:val="24"/>
        </w:rPr>
        <w:t xml:space="preserve">Penelitian ini ditujukan untuk Masyarakat Karangrejo di Kota Grobogan yang memutuskan melakukan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Alasan peneliti memilih masyarakat karangrejo di kota grobogan ini karena ingin mengetahui apa saja yang mampu mempengaruhi pengambilan </w:t>
      </w:r>
      <w:r w:rsidRPr="00382F72">
        <w:rPr>
          <w:rFonts w:ascii="Times New Roman" w:hAnsi="Times New Roman" w:cs="Times New Roman"/>
          <w:color w:val="000000" w:themeColor="text1"/>
          <w:sz w:val="24"/>
          <w:szCs w:val="24"/>
        </w:rPr>
        <w:lastRenderedPageBreak/>
        <w:t xml:space="preserve">keputusan pembelian para masyarakat karangrejo di kota grobogan yang memutuskan melakukan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p>
    <w:p w:rsidR="00DA1520" w:rsidRPr="00382F72" w:rsidRDefault="00DA1520" w:rsidP="00DA1520">
      <w:pPr>
        <w:pStyle w:val="ListParagraph"/>
        <w:numPr>
          <w:ilvl w:val="0"/>
          <w:numId w:val="4"/>
        </w:numPr>
        <w:tabs>
          <w:tab w:val="left" w:pos="3558"/>
        </w:tabs>
        <w:spacing w:line="480" w:lineRule="auto"/>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Waktu Penelitian </w:t>
      </w:r>
    </w:p>
    <w:p w:rsidR="00DA1520" w:rsidRPr="00382F72" w:rsidRDefault="00DA1520" w:rsidP="00DA1520">
      <w:pPr>
        <w:tabs>
          <w:tab w:val="left" w:pos="3558"/>
        </w:tabs>
        <w:spacing w:line="480" w:lineRule="auto"/>
        <w:ind w:left="1418"/>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Waktu pe</w:t>
      </w:r>
      <w:r>
        <w:rPr>
          <w:rFonts w:ascii="Times New Roman" w:hAnsi="Times New Roman" w:cs="Times New Roman"/>
          <w:color w:val="000000" w:themeColor="text1"/>
          <w:sz w:val="24"/>
          <w:szCs w:val="24"/>
        </w:rPr>
        <w:t>nelitian dimulai dari bulan febr</w:t>
      </w:r>
      <w:r w:rsidRPr="00382F72">
        <w:rPr>
          <w:rFonts w:ascii="Times New Roman" w:hAnsi="Times New Roman" w:cs="Times New Roman"/>
          <w:color w:val="000000" w:themeColor="text1"/>
          <w:sz w:val="24"/>
          <w:szCs w:val="24"/>
        </w:rPr>
        <w:t xml:space="preserve">uari 2022 hingga </w:t>
      </w:r>
      <w:proofErr w:type="gramStart"/>
      <w:r w:rsidRPr="00382F72">
        <w:rPr>
          <w:rFonts w:ascii="Times New Roman" w:hAnsi="Times New Roman" w:cs="Times New Roman"/>
          <w:color w:val="000000" w:themeColor="text1"/>
          <w:sz w:val="24"/>
          <w:szCs w:val="24"/>
        </w:rPr>
        <w:t>april</w:t>
      </w:r>
      <w:proofErr w:type="gramEnd"/>
      <w:r w:rsidRPr="00382F72">
        <w:rPr>
          <w:rFonts w:ascii="Times New Roman" w:hAnsi="Times New Roman" w:cs="Times New Roman"/>
          <w:color w:val="000000" w:themeColor="text1"/>
          <w:sz w:val="24"/>
          <w:szCs w:val="24"/>
        </w:rPr>
        <w:t xml:space="preserve"> 2022.</w:t>
      </w:r>
    </w:p>
    <w:p w:rsidR="00DA1520" w:rsidRPr="00870061" w:rsidRDefault="00DA1520" w:rsidP="00DA1520">
      <w:pPr>
        <w:pStyle w:val="Heading2"/>
        <w:numPr>
          <w:ilvl w:val="0"/>
          <w:numId w:val="18"/>
        </w:numPr>
        <w:ind w:left="426" w:hanging="426"/>
        <w:rPr>
          <w:rFonts w:ascii="Times New Roman" w:hAnsi="Times New Roman"/>
          <w:color w:val="auto"/>
          <w:sz w:val="24"/>
          <w:szCs w:val="24"/>
        </w:rPr>
      </w:pPr>
      <w:bookmarkStart w:id="8" w:name="_Toc106559554"/>
      <w:bookmarkStart w:id="9" w:name="_Toc106601527"/>
      <w:r w:rsidRPr="00870061">
        <w:rPr>
          <w:rFonts w:ascii="Times New Roman" w:hAnsi="Times New Roman"/>
          <w:color w:val="auto"/>
          <w:sz w:val="24"/>
          <w:szCs w:val="24"/>
        </w:rPr>
        <w:t>Populasi dan Sampel</w:t>
      </w:r>
      <w:bookmarkEnd w:id="8"/>
      <w:bookmarkEnd w:id="9"/>
    </w:p>
    <w:p w:rsidR="00DA1520" w:rsidRPr="00382F72" w:rsidRDefault="00DA1520" w:rsidP="00DA1520">
      <w:pPr>
        <w:pStyle w:val="ListParagraph"/>
        <w:numPr>
          <w:ilvl w:val="1"/>
          <w:numId w:val="2"/>
        </w:numPr>
        <w:tabs>
          <w:tab w:val="left" w:pos="3558"/>
        </w:tabs>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color w:val="000000" w:themeColor="text1"/>
          <w:sz w:val="24"/>
          <w:szCs w:val="24"/>
        </w:rPr>
        <w:t xml:space="preserve">Populasi </w:t>
      </w:r>
    </w:p>
    <w:p w:rsidR="00DA1520" w:rsidRPr="00382F72" w:rsidRDefault="00DA1520" w:rsidP="00DA1520">
      <w:pPr>
        <w:pStyle w:val="ListParagraph"/>
        <w:tabs>
          <w:tab w:val="left" w:pos="3558"/>
        </w:tabs>
        <w:spacing w:line="480" w:lineRule="auto"/>
        <w:ind w:left="786"/>
        <w:jc w:val="both"/>
        <w:rPr>
          <w:rFonts w:ascii="Times New Roman" w:hAnsi="Times New Roman" w:cs="Times New Roman"/>
          <w:b/>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proofErr w:type="gramStart"/>
      <w:r w:rsidRPr="00382F72">
        <w:rPr>
          <w:rFonts w:ascii="Times New Roman" w:hAnsi="Times New Roman" w:cs="Times New Roman"/>
          <w:color w:val="000000" w:themeColor="text1"/>
          <w:sz w:val="24"/>
          <w:szCs w:val="24"/>
          <w:lang w:val="en-US"/>
        </w:rPr>
        <w:t xml:space="preserve">Populasi </w:t>
      </w:r>
      <w:r w:rsidRPr="00382F72">
        <w:rPr>
          <w:rFonts w:ascii="Times New Roman" w:hAnsi="Times New Roman" w:cs="Times New Roman"/>
          <w:color w:val="000000" w:themeColor="text1"/>
          <w:sz w:val="24"/>
          <w:szCs w:val="24"/>
        </w:rPr>
        <w:t>merupakan wilayah generalisasi yang terdiri atas obyek/subyek yang mempunyai kualitas dan karakteritik tertentu yang di tetapkan oleh peneliti untuk di pelajari dan kemudian di tarik kesimpulannya Sugiyono (2019: 80).</w:t>
      </w:r>
      <w:proofErr w:type="gramEnd"/>
      <w:r w:rsidRPr="00382F72">
        <w:rPr>
          <w:rFonts w:ascii="Times New Roman" w:hAnsi="Times New Roman" w:cs="Times New Roman"/>
          <w:color w:val="000000" w:themeColor="text1"/>
          <w:sz w:val="24"/>
          <w:szCs w:val="24"/>
        </w:rPr>
        <w:t xml:space="preserve"> Populasi dalam penelitian ini adalah masyarakat desa karangrejo yang memutuskan untuk melakukan pembelian melalui </w:t>
      </w:r>
      <w:r w:rsidRPr="00382F72">
        <w:rPr>
          <w:rFonts w:ascii="Times New Roman" w:hAnsi="Times New Roman" w:cs="Times New Roman"/>
          <w:i/>
          <w:color w:val="000000" w:themeColor="text1"/>
          <w:sz w:val="24"/>
          <w:szCs w:val="24"/>
          <w:lang w:val="en-US"/>
        </w:rPr>
        <w:t>M</w:t>
      </w:r>
      <w:r w:rsidRPr="00382F72">
        <w:rPr>
          <w:rFonts w:ascii="Times New Roman" w:hAnsi="Times New Roman" w:cs="Times New Roman"/>
          <w:i/>
          <w:color w:val="000000" w:themeColor="text1"/>
          <w:sz w:val="24"/>
          <w:szCs w:val="24"/>
        </w:rPr>
        <w:t>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lang w:val="en-US"/>
        </w:rPr>
        <w:t xml:space="preserve"> yang berjumlah 140 orang konsumen, diambil dari dua dusun yang berada di desa karangrejo yaitu dusun kedungwaru dan dusun juworo.</w:t>
      </w:r>
    </w:p>
    <w:p w:rsidR="00DA1520" w:rsidRPr="00382F72" w:rsidRDefault="00DA1520" w:rsidP="00DA1520">
      <w:pPr>
        <w:pStyle w:val="ListParagraph"/>
        <w:numPr>
          <w:ilvl w:val="1"/>
          <w:numId w:val="2"/>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Sampel</w:t>
      </w:r>
    </w:p>
    <w:p w:rsidR="00DA1520" w:rsidRPr="00382F72" w:rsidRDefault="00DA1520" w:rsidP="00DA1520">
      <w:pPr>
        <w:spacing w:line="480" w:lineRule="auto"/>
        <w:ind w:left="720"/>
        <w:jc w:val="both"/>
        <w:rPr>
          <w:rFonts w:ascii="Times New Roman" w:hAnsi="Times New Roman"/>
          <w:color w:val="000000" w:themeColor="text1"/>
          <w:sz w:val="24"/>
          <w:szCs w:val="24"/>
        </w:rPr>
      </w:pP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color w:val="000000" w:themeColor="text1"/>
          <w:sz w:val="24"/>
          <w:szCs w:val="24"/>
        </w:rPr>
        <w:tab/>
        <w:t xml:space="preserve"> </w:t>
      </w:r>
      <w:proofErr w:type="gramStart"/>
      <w:r w:rsidRPr="00382F72">
        <w:rPr>
          <w:rFonts w:ascii="Times New Roman" w:hAnsi="Times New Roman"/>
          <w:color w:val="000000" w:themeColor="text1"/>
          <w:sz w:val="24"/>
          <w:szCs w:val="24"/>
        </w:rPr>
        <w:t>Sampel adalah bagian dari jumlah dan karakteristik yang dimiliki oleh populasi tersebut.</w:t>
      </w:r>
      <w:proofErr w:type="gramEnd"/>
      <w:r w:rsidRPr="00382F72">
        <w:rPr>
          <w:rFonts w:ascii="Times New Roman" w:hAnsi="Times New Roman"/>
          <w:color w:val="000000" w:themeColor="text1"/>
          <w:sz w:val="24"/>
          <w:szCs w:val="24"/>
        </w:rPr>
        <w:t xml:space="preserve"> Bila populasi besar maka peneliti tidak mungkin mempelajari semua yang ada pada populasi, misalnya karena keterbatasan, </w:t>
      </w:r>
      <w:proofErr w:type="gramStart"/>
      <w:r w:rsidRPr="00382F72">
        <w:rPr>
          <w:rFonts w:ascii="Times New Roman" w:hAnsi="Times New Roman"/>
          <w:color w:val="000000" w:themeColor="text1"/>
          <w:sz w:val="24"/>
          <w:szCs w:val="24"/>
        </w:rPr>
        <w:t>dana</w:t>
      </w:r>
      <w:proofErr w:type="gramEnd"/>
      <w:r w:rsidRPr="00382F72">
        <w:rPr>
          <w:rFonts w:ascii="Times New Roman" w:hAnsi="Times New Roman"/>
          <w:color w:val="000000" w:themeColor="text1"/>
          <w:sz w:val="24"/>
          <w:szCs w:val="24"/>
        </w:rPr>
        <w:t xml:space="preserve">, tenaga, dan waktu, maka peneliti dapat menggunakan sampel yang diambil dari populasi itu Sugiyono (2016: 81). </w:t>
      </w:r>
      <w:proofErr w:type="gramStart"/>
      <w:r w:rsidRPr="00382F72">
        <w:rPr>
          <w:rFonts w:ascii="Times New Roman" w:hAnsi="Times New Roman"/>
          <w:color w:val="000000" w:themeColor="text1"/>
          <w:sz w:val="24"/>
          <w:szCs w:val="24"/>
        </w:rPr>
        <w:t xml:space="preserve">Teknik pengambilan sampel yang dilakukan pada penelitian ini adalah dengan menggunakan rumus </w:t>
      </w:r>
      <w:r w:rsidRPr="00382F72">
        <w:rPr>
          <w:rFonts w:ascii="Times New Roman" w:hAnsi="Times New Roman"/>
          <w:i/>
          <w:iCs/>
          <w:color w:val="000000" w:themeColor="text1"/>
          <w:sz w:val="24"/>
          <w:szCs w:val="24"/>
        </w:rPr>
        <w:t xml:space="preserve">Isaac dan Michael </w:t>
      </w:r>
      <w:r w:rsidRPr="00382F72">
        <w:rPr>
          <w:rFonts w:ascii="Times New Roman" w:hAnsi="Times New Roman"/>
          <w:color w:val="000000" w:themeColor="text1"/>
          <w:sz w:val="24"/>
          <w:szCs w:val="24"/>
        </w:rPr>
        <w:t>(2013).</w:t>
      </w:r>
      <w:proofErr w:type="gramEnd"/>
      <w:r w:rsidRPr="00382F72">
        <w:rPr>
          <w:rFonts w:ascii="Times New Roman" w:hAnsi="Times New Roman"/>
          <w:color w:val="000000" w:themeColor="text1"/>
          <w:sz w:val="24"/>
          <w:szCs w:val="24"/>
        </w:rPr>
        <w:t xml:space="preserve"> Ukuran sampel yang layak dalam penelitian adalah antara 30 sampai 500, namun jumlah sampel yang di ambil dalam penelitian ini adalah 100 orang responden dari konsumen yang memutuskan untuk melakukaan pembelian melalui </w:t>
      </w:r>
      <w:r w:rsidRPr="00B83EC8">
        <w:rPr>
          <w:rFonts w:ascii="Times New Roman" w:hAnsi="Times New Roman"/>
          <w:i/>
          <w:color w:val="000000" w:themeColor="text1"/>
          <w:sz w:val="24"/>
          <w:szCs w:val="24"/>
        </w:rPr>
        <w:t>marketlpace Shopee</w:t>
      </w:r>
      <w:r w:rsidRPr="00382F72">
        <w:rPr>
          <w:rFonts w:ascii="Times New Roman" w:hAnsi="Times New Roman"/>
          <w:color w:val="000000" w:themeColor="text1"/>
          <w:sz w:val="24"/>
          <w:szCs w:val="24"/>
        </w:rPr>
        <w:t xml:space="preserve">. </w:t>
      </w:r>
      <w:proofErr w:type="gramStart"/>
      <w:r w:rsidRPr="00382F72">
        <w:rPr>
          <w:rFonts w:ascii="Times New Roman" w:hAnsi="Times New Roman"/>
          <w:color w:val="000000" w:themeColor="text1"/>
          <w:sz w:val="24"/>
          <w:szCs w:val="24"/>
        </w:rPr>
        <w:t>Karena berdasarkan tingkat keyakinan peneliti bahwa 100 responden telah mewakili jumlah populasi secara keseluruhan.</w:t>
      </w:r>
      <w:proofErr w:type="gramEnd"/>
    </w:p>
    <w:p w:rsidR="00DA1520" w:rsidRPr="00382F72" w:rsidRDefault="00DA1520" w:rsidP="00DA1520">
      <w:pPr>
        <w:spacing w:line="360" w:lineRule="auto"/>
        <w:ind w:left="567"/>
        <w:jc w:val="both"/>
        <w:rPr>
          <w:rFonts w:ascii="Times New Roman" w:hAnsi="Times New Roman"/>
          <w:color w:val="000000" w:themeColor="text1"/>
          <w:sz w:val="24"/>
          <w:szCs w:val="24"/>
        </w:rPr>
      </w:pPr>
      <w:r w:rsidRPr="00382F72">
        <w:rPr>
          <w:rFonts w:ascii="Times New Roman" w:hAnsi="Times New Roman"/>
          <w:color w:val="000000" w:themeColor="text1"/>
          <w:sz w:val="24"/>
          <w:szCs w:val="24"/>
        </w:rPr>
        <w:t xml:space="preserve">  Rumus perhitungan </w:t>
      </w:r>
      <w:r w:rsidRPr="00382F72">
        <w:rPr>
          <w:rFonts w:ascii="Times New Roman" w:hAnsi="Times New Roman"/>
          <w:i/>
          <w:iCs/>
          <w:color w:val="000000" w:themeColor="text1"/>
          <w:sz w:val="24"/>
          <w:szCs w:val="24"/>
        </w:rPr>
        <w:t>Isaac dan Michael</w:t>
      </w:r>
      <w:r>
        <w:rPr>
          <w:rFonts w:ascii="Times New Roman" w:hAnsi="Times New Roman"/>
          <w:color w:val="000000" w:themeColor="text1"/>
          <w:sz w:val="24"/>
          <w:szCs w:val="24"/>
        </w:rPr>
        <w:t xml:space="preserve"> (</w:t>
      </w:r>
      <w:r w:rsidRPr="00382F72">
        <w:rPr>
          <w:rFonts w:ascii="Times New Roman" w:hAnsi="Times New Roman"/>
          <w:color w:val="000000" w:themeColor="text1"/>
          <w:sz w:val="24"/>
          <w:szCs w:val="24"/>
        </w:rPr>
        <w:t xml:space="preserve">2013) sebagai </w:t>
      </w:r>
      <w:proofErr w:type="gramStart"/>
      <w:r w:rsidRPr="00382F72">
        <w:rPr>
          <w:rFonts w:ascii="Times New Roman" w:hAnsi="Times New Roman"/>
          <w:color w:val="000000" w:themeColor="text1"/>
          <w:sz w:val="24"/>
          <w:szCs w:val="24"/>
        </w:rPr>
        <w:t>berikut :</w:t>
      </w:r>
      <w:proofErr w:type="gramEnd"/>
    </w:p>
    <w:p w:rsidR="00DA1520" w:rsidRPr="00382F72" w:rsidRDefault="00DA1520" w:rsidP="00DA1520">
      <w:pPr>
        <w:spacing w:line="360" w:lineRule="auto"/>
        <w:ind w:left="567"/>
        <w:jc w:val="both"/>
        <w:rPr>
          <w:rFonts w:ascii="Times New Roman" w:hAnsi="Times New Roman"/>
          <w:color w:val="000000" w:themeColor="text1"/>
          <w:sz w:val="24"/>
          <w:szCs w:val="24"/>
        </w:rPr>
      </w:pPr>
      <m:oMathPara>
        <m:oMath>
          <m:r>
            <w:rPr>
              <w:rFonts w:ascii="Cambria Math" w:hAnsi="Cambria Math" w:cs="Cambria Math"/>
              <w:color w:val="000000" w:themeColor="text1"/>
              <w:sz w:val="24"/>
              <w:szCs w:val="24"/>
            </w:rPr>
            <m:t>s</m:t>
          </m:r>
          <m:r>
            <m:rPr>
              <m:sty m:val="p"/>
            </m:rPr>
            <w:rPr>
              <w:rFonts w:ascii="Cambria Math" w:hAnsi="Cambria Math" w:cs="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 xml:space="preserve">λ² </m:t>
              </m:r>
              <m:r>
                <m:rPr>
                  <m:sty m:val="p"/>
                </m:rPr>
                <w:rPr>
                  <w:rFonts w:ascii="Cambria Math" w:hAnsi="Times New Roman"/>
                  <w:color w:val="000000" w:themeColor="text1"/>
                  <w:sz w:val="24"/>
                  <w:szCs w:val="24"/>
                </w:rPr>
                <m:t>.N.P.Q</m:t>
              </m:r>
            </m:num>
            <m:den>
              <m:r>
                <m:rPr>
                  <m:sty m:val="p"/>
                </m:rPr>
                <w:rPr>
                  <w:rFonts w:ascii="Cambria Math" w:hAnsi="Cambria Math" w:cs="Cambria Math"/>
                  <w:color w:val="000000" w:themeColor="text1"/>
                  <w:sz w:val="24"/>
                  <w:szCs w:val="24"/>
                </w:rPr>
                <m:t>d</m:t>
              </m:r>
              <m:d>
                <m:dPr>
                  <m:ctrlPr>
                    <w:rPr>
                      <w:rFonts w:ascii="Cambria Math" w:hAnsi="Cambria Math" w:cs="Cambria Math"/>
                      <w:color w:val="000000" w:themeColor="text1"/>
                      <w:sz w:val="24"/>
                      <w:szCs w:val="24"/>
                    </w:rPr>
                  </m:ctrlPr>
                </m:dPr>
                <m:e>
                  <m:r>
                    <m:rPr>
                      <m:sty m:val="p"/>
                    </m:rPr>
                    <w:rPr>
                      <w:rFonts w:ascii="Cambria Math" w:hAnsi="Cambria Math" w:cs="Cambria Math"/>
                      <w:color w:val="000000" w:themeColor="text1"/>
                      <w:sz w:val="24"/>
                      <w:szCs w:val="24"/>
                    </w:rPr>
                    <m:t>N-1</m:t>
                  </m:r>
                </m:e>
              </m:d>
              <m:r>
                <m:rPr>
                  <m:sty m:val="p"/>
                </m:rPr>
                <w:rPr>
                  <w:rFonts w:ascii="Cambria Math" w:hAnsi="Cambria Math" w:cs="Cambria Math"/>
                  <w:color w:val="000000" w:themeColor="text1"/>
                  <w:sz w:val="24"/>
                  <w:szCs w:val="24"/>
                </w:rPr>
                <m:t>+</m:t>
              </m:r>
              <m:r>
                <m:rPr>
                  <m:sty m:val="p"/>
                </m:rPr>
                <w:rPr>
                  <w:rFonts w:ascii="Cambria Math" w:hAnsi="Cambria Math"/>
                  <w:color w:val="000000" w:themeColor="text1"/>
                  <w:sz w:val="24"/>
                  <w:szCs w:val="24"/>
                </w:rPr>
                <m:t>λ².P.Q</m:t>
              </m:r>
            </m:den>
          </m:f>
        </m:oMath>
      </m:oMathPara>
    </w:p>
    <w:p w:rsidR="00DA1520" w:rsidRPr="00382F72" w:rsidRDefault="00DA1520" w:rsidP="00DA1520">
      <w:pPr>
        <w:spacing w:line="360" w:lineRule="auto"/>
        <w:ind w:left="567"/>
        <w:jc w:val="both"/>
        <w:rPr>
          <w:rFonts w:ascii="Times New Roman" w:hAnsi="Times New Roman"/>
          <w:color w:val="000000" w:themeColor="text1"/>
          <w:sz w:val="24"/>
          <w:szCs w:val="24"/>
        </w:rPr>
      </w:pPr>
      <w:proofErr w:type="gramStart"/>
      <w:r w:rsidRPr="00382F72">
        <w:rPr>
          <w:rFonts w:ascii="Times New Roman" w:hAnsi="Times New Roman"/>
          <w:color w:val="000000" w:themeColor="text1"/>
          <w:sz w:val="24"/>
          <w:szCs w:val="24"/>
        </w:rPr>
        <w:t>Keterangan :</w:t>
      </w:r>
      <w:proofErr w:type="gramEnd"/>
    </w:p>
    <w:p w:rsidR="00DA1520" w:rsidRPr="00382F72" w:rsidRDefault="00DA1520" w:rsidP="00DA1520">
      <w:pPr>
        <w:spacing w:line="360" w:lineRule="auto"/>
        <w:ind w:left="567"/>
        <w:jc w:val="both"/>
        <w:rPr>
          <w:rFonts w:ascii="Times New Roman" w:hAnsi="Times New Roman"/>
          <w:color w:val="000000" w:themeColor="text1"/>
          <w:sz w:val="24"/>
          <w:szCs w:val="24"/>
        </w:rPr>
      </w:pPr>
      <w:proofErr w:type="gramStart"/>
      <w:r w:rsidRPr="00382F72">
        <w:rPr>
          <w:rFonts w:ascii="Times New Roman" w:hAnsi="Times New Roman"/>
          <w:color w:val="000000" w:themeColor="text1"/>
          <w:sz w:val="24"/>
          <w:szCs w:val="24"/>
        </w:rPr>
        <w:t>s :</w:t>
      </w:r>
      <w:proofErr w:type="gramEnd"/>
      <w:r w:rsidRPr="00382F72">
        <w:rPr>
          <w:rFonts w:ascii="Times New Roman" w:hAnsi="Times New Roman"/>
          <w:color w:val="000000" w:themeColor="text1"/>
          <w:sz w:val="24"/>
          <w:szCs w:val="24"/>
        </w:rPr>
        <w:t xml:space="preserve"> jumlah sampel</w:t>
      </w:r>
    </w:p>
    <w:p w:rsidR="00DA1520" w:rsidRPr="00382F72" w:rsidRDefault="00DA1520" w:rsidP="00DA1520">
      <w:pPr>
        <w:spacing w:line="360" w:lineRule="auto"/>
        <w:ind w:left="567"/>
        <w:jc w:val="both"/>
        <w:rPr>
          <w:rFonts w:ascii="Times New Roman" w:hAnsi="Times New Roman"/>
          <w:color w:val="000000" w:themeColor="text1"/>
          <w:sz w:val="24"/>
          <w:szCs w:val="24"/>
        </w:rPr>
      </w:pPr>
      <w:proofErr w:type="gramStart"/>
      <w:r w:rsidRPr="00382F72">
        <w:rPr>
          <w:rFonts w:ascii="Times New Roman" w:hAnsi="Times New Roman"/>
          <w:color w:val="000000" w:themeColor="text1"/>
          <w:sz w:val="24"/>
          <w:szCs w:val="24"/>
        </w:rPr>
        <w:t>λ² :</w:t>
      </w:r>
      <w:proofErr w:type="gramEnd"/>
      <w:r w:rsidRPr="00382F72">
        <w:rPr>
          <w:rFonts w:ascii="Times New Roman" w:hAnsi="Times New Roman"/>
          <w:color w:val="000000" w:themeColor="text1"/>
          <w:sz w:val="24"/>
          <w:szCs w:val="24"/>
        </w:rPr>
        <w:t xml:space="preserve"> Chi kuadrat yang nilainya tergantung derajat kebebasan (dk) dan tingkat taraf kesalahn, dengan dk= 1, taraf 1% maka chi kuadrat = 6,634, taraf kesalahan 5% maka chi kuadrat= 3,841, dan taraf kesalahan 10% maka chi kuadrat= 2,706  </w:t>
      </w:r>
    </w:p>
    <w:p w:rsidR="00DA1520" w:rsidRPr="00382F72" w:rsidRDefault="00DA1520" w:rsidP="00DA1520">
      <w:pPr>
        <w:spacing w:line="360" w:lineRule="auto"/>
        <w:ind w:left="567"/>
        <w:jc w:val="both"/>
        <w:rPr>
          <w:rFonts w:ascii="Times New Roman" w:hAnsi="Times New Roman"/>
          <w:color w:val="000000" w:themeColor="text1"/>
          <w:sz w:val="24"/>
          <w:szCs w:val="24"/>
        </w:rPr>
      </w:pPr>
      <w:r w:rsidRPr="00382F72">
        <w:rPr>
          <w:rFonts w:ascii="Times New Roman" w:hAnsi="Times New Roman"/>
          <w:color w:val="000000" w:themeColor="text1"/>
          <w:sz w:val="24"/>
          <w:szCs w:val="24"/>
        </w:rPr>
        <w:t>d= derajat akurasi yang diekspresikan sebagaai proporsi (0</w:t>
      </w:r>
      <w:proofErr w:type="gramStart"/>
      <w:r w:rsidRPr="00382F72">
        <w:rPr>
          <w:rFonts w:ascii="Times New Roman" w:hAnsi="Times New Roman"/>
          <w:color w:val="000000" w:themeColor="text1"/>
          <w:sz w:val="24"/>
          <w:szCs w:val="24"/>
        </w:rPr>
        <w:t>,05</w:t>
      </w:r>
      <w:proofErr w:type="gramEnd"/>
      <w:r w:rsidRPr="00382F72">
        <w:rPr>
          <w:rFonts w:ascii="Times New Roman" w:hAnsi="Times New Roman"/>
          <w:color w:val="000000" w:themeColor="text1"/>
          <w:sz w:val="24"/>
          <w:szCs w:val="24"/>
        </w:rPr>
        <w:t>)</w:t>
      </w:r>
    </w:p>
    <w:p w:rsidR="00DA1520" w:rsidRPr="00382F72" w:rsidRDefault="00DA1520" w:rsidP="00DA1520">
      <w:pPr>
        <w:spacing w:line="360" w:lineRule="auto"/>
        <w:ind w:left="567"/>
        <w:jc w:val="both"/>
        <w:rPr>
          <w:rFonts w:ascii="Times New Roman" w:hAnsi="Times New Roman"/>
          <w:color w:val="000000" w:themeColor="text1"/>
          <w:sz w:val="24"/>
          <w:szCs w:val="24"/>
        </w:rPr>
      </w:pPr>
      <w:proofErr w:type="gramStart"/>
      <w:r w:rsidRPr="00382F72">
        <w:rPr>
          <w:rFonts w:ascii="Times New Roman" w:hAnsi="Times New Roman"/>
          <w:color w:val="000000" w:themeColor="text1"/>
          <w:sz w:val="24"/>
          <w:szCs w:val="24"/>
        </w:rPr>
        <w:t>N :</w:t>
      </w:r>
      <w:proofErr w:type="gramEnd"/>
      <w:r w:rsidRPr="00382F72">
        <w:rPr>
          <w:rFonts w:ascii="Times New Roman" w:hAnsi="Times New Roman"/>
          <w:color w:val="000000" w:themeColor="text1"/>
          <w:sz w:val="24"/>
          <w:szCs w:val="24"/>
        </w:rPr>
        <w:t xml:space="preserve"> jumlah populasi </w:t>
      </w:r>
    </w:p>
    <w:p w:rsidR="00DA1520" w:rsidRPr="00382F72" w:rsidRDefault="00DA1520" w:rsidP="00DA1520">
      <w:pPr>
        <w:spacing w:line="360" w:lineRule="auto"/>
        <w:ind w:left="567"/>
        <w:jc w:val="both"/>
        <w:rPr>
          <w:rFonts w:ascii="Times New Roman" w:hAnsi="Times New Roman"/>
          <w:color w:val="000000" w:themeColor="text1"/>
          <w:sz w:val="24"/>
          <w:szCs w:val="24"/>
        </w:rPr>
      </w:pPr>
      <w:proofErr w:type="gramStart"/>
      <w:r w:rsidRPr="00382F72">
        <w:rPr>
          <w:rFonts w:ascii="Times New Roman" w:hAnsi="Times New Roman"/>
          <w:color w:val="000000" w:themeColor="text1"/>
          <w:sz w:val="24"/>
          <w:szCs w:val="24"/>
        </w:rPr>
        <w:t>P :</w:t>
      </w:r>
      <w:proofErr w:type="gramEnd"/>
      <w:r w:rsidRPr="00382F72">
        <w:rPr>
          <w:rFonts w:ascii="Times New Roman" w:hAnsi="Times New Roman"/>
          <w:color w:val="000000" w:themeColor="text1"/>
          <w:sz w:val="24"/>
          <w:szCs w:val="24"/>
        </w:rPr>
        <w:t xml:space="preserve"> Peluang benar = Q : peluang salah = Proporsi populasi= 0,5</w:t>
      </w:r>
    </w:p>
    <w:p w:rsidR="00DA1520" w:rsidRPr="00382F72" w:rsidRDefault="00DA1520" w:rsidP="00DA1520">
      <w:pPr>
        <w:spacing w:line="360" w:lineRule="auto"/>
        <w:ind w:left="567"/>
        <w:jc w:val="both"/>
        <w:rPr>
          <w:rFonts w:ascii="Times New Roman" w:hAnsi="Times New Roman"/>
          <w:color w:val="000000" w:themeColor="text1"/>
          <w:sz w:val="24"/>
          <w:szCs w:val="24"/>
        </w:rPr>
      </w:pPr>
      <w:bookmarkStart w:id="10" w:name="_Hlk92050439"/>
      <w:r w:rsidRPr="00382F72">
        <w:rPr>
          <w:rFonts w:ascii="Times New Roman" w:hAnsi="Times New Roman"/>
          <w:color w:val="000000" w:themeColor="text1"/>
          <w:sz w:val="24"/>
          <w:szCs w:val="24"/>
        </w:rPr>
        <w:t xml:space="preserve"> </w:t>
      </w:r>
      <w:r w:rsidRPr="00382F72">
        <w:rPr>
          <w:rFonts w:ascii="Times New Roman" w:hAnsi="Times New Roman"/>
          <w:color w:val="000000" w:themeColor="text1"/>
          <w:sz w:val="24"/>
          <w:szCs w:val="24"/>
        </w:rPr>
        <w:tab/>
      </w:r>
      <w:r w:rsidRPr="00382F72">
        <w:rPr>
          <w:rFonts w:ascii="Times New Roman" w:hAnsi="Times New Roman"/>
          <w:color w:val="000000" w:themeColor="text1"/>
          <w:sz w:val="24"/>
          <w:szCs w:val="24"/>
        </w:rPr>
        <w:tab/>
        <w:t xml:space="preserve">Dengan menggunakan persamaan </w:t>
      </w:r>
      <w:r w:rsidRPr="00382F72">
        <w:rPr>
          <w:rFonts w:ascii="Times New Roman" w:hAnsi="Times New Roman"/>
          <w:i/>
          <w:color w:val="000000" w:themeColor="text1"/>
          <w:sz w:val="24"/>
          <w:szCs w:val="24"/>
        </w:rPr>
        <w:t>Isaac dan Michael</w:t>
      </w:r>
      <w:r w:rsidRPr="00382F72">
        <w:rPr>
          <w:rFonts w:ascii="Times New Roman" w:hAnsi="Times New Roman"/>
          <w:color w:val="000000" w:themeColor="text1"/>
          <w:sz w:val="24"/>
          <w:szCs w:val="24"/>
        </w:rPr>
        <w:t xml:space="preserve">, maka: </w:t>
      </w:r>
    </w:p>
    <w:p w:rsidR="00DA1520" w:rsidRPr="00382F72" w:rsidRDefault="00DA1520" w:rsidP="00DA1520">
      <w:pPr>
        <w:spacing w:line="360" w:lineRule="auto"/>
        <w:ind w:left="567"/>
        <w:jc w:val="both"/>
        <w:rPr>
          <w:rFonts w:ascii="Times New Roman" w:eastAsiaTheme="minorEastAsia" w:hAnsi="Times New Roman" w:cs="Times New Roman"/>
          <w:color w:val="000000" w:themeColor="text1"/>
          <w:sz w:val="24"/>
          <w:szCs w:val="24"/>
        </w:rPr>
      </w:pPr>
      <w:r w:rsidRPr="00382F72">
        <w:rPr>
          <w:rFonts w:ascii="Times New Roman" w:hAnsi="Times New Roman"/>
          <w:color w:val="000000" w:themeColor="text1"/>
          <w:sz w:val="24"/>
          <w:szCs w:val="24"/>
        </w:rPr>
        <w:tab/>
      </w:r>
      <w:r w:rsidRPr="00382F72">
        <w:rPr>
          <w:rFonts w:ascii="Times New Roman" w:hAnsi="Times New Roman" w:cs="Times New Roman"/>
          <w:color w:val="000000" w:themeColor="text1"/>
          <w:sz w:val="24"/>
          <w:szCs w:val="24"/>
        </w:rPr>
        <w:t xml:space="preserve">   </w:t>
      </w:r>
      <w:proofErr w:type="gramStart"/>
      <w:r w:rsidRPr="00382F72">
        <w:rPr>
          <w:rFonts w:ascii="Times New Roman" w:hAnsi="Times New Roman" w:cs="Times New Roman"/>
          <w:color w:val="000000" w:themeColor="text1"/>
          <w:sz w:val="24"/>
          <w:szCs w:val="24"/>
        </w:rPr>
        <w:t>s</w:t>
      </w:r>
      <w:proofErr w:type="gramEnd"/>
      <w:r w:rsidRPr="00382F72">
        <w:rPr>
          <w:rFonts w:ascii="Times New Roman"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(3,841.140.0,5.0,5)</m:t>
            </m:r>
          </m:num>
          <m:den>
            <m:d>
              <m:dPr>
                <m:ctrlPr>
                  <w:rPr>
                    <w:rFonts w:ascii="Cambria Math" w:hAnsi="Cambria Math" w:cs="Times New Roman"/>
                    <w:color w:val="000000" w:themeColor="text1"/>
                    <w:sz w:val="24"/>
                    <w:szCs w:val="24"/>
                  </w:rPr>
                </m:ctrlPr>
              </m:dPr>
              <m:e>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0.05</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140-1</m:t>
                    </m:r>
                  </m:e>
                </m:d>
                <m:ctrlPr>
                  <w:rPr>
                    <w:rFonts w:ascii="Cambria Math" w:hAnsi="Cambria Math" w:cs="Times New Roman"/>
                    <w:i/>
                    <w:color w:val="000000" w:themeColor="text1"/>
                    <w:sz w:val="24"/>
                    <w:szCs w:val="24"/>
                  </w:rPr>
                </m:ctrlPr>
              </m:e>
            </m:d>
            <m:r>
              <w:rPr>
                <w:rFonts w:ascii="Cambria Math" w:hAnsi="Cambria Math" w:cs="Times New Roman"/>
                <w:color w:val="000000" w:themeColor="text1"/>
                <w:sz w:val="24"/>
                <w:szCs w:val="24"/>
              </w:rPr>
              <m:t>+3,841.0,5.0,5</m:t>
            </m:r>
          </m:den>
        </m:f>
        <m:r>
          <w:rPr>
            <w:rFonts w:ascii="Cambria Math" w:hAnsi="Cambria Math" w:cs="Times New Roman"/>
            <w:color w:val="000000" w:themeColor="text1"/>
            <w:sz w:val="24"/>
            <w:szCs w:val="24"/>
          </w:rPr>
          <m:t>=100</m:t>
        </m:r>
      </m:oMath>
    </w:p>
    <w:p w:rsidR="00DA1520" w:rsidRPr="00B83EC8" w:rsidRDefault="00DA1520" w:rsidP="00DA1520">
      <w:pPr>
        <w:spacing w:line="360" w:lineRule="auto"/>
        <w:ind w:left="567"/>
        <w:jc w:val="both"/>
        <w:rPr>
          <w:rFonts w:ascii="Times New Roman" w:hAnsi="Times New Roman" w:cs="Times New Roman"/>
          <w:color w:val="000000" w:themeColor="text1"/>
          <w:sz w:val="24"/>
          <w:szCs w:val="24"/>
        </w:rPr>
      </w:pPr>
      <w:proofErr w:type="gramStart"/>
      <w:r w:rsidRPr="00382F72">
        <w:rPr>
          <w:rFonts w:ascii="Times New Roman" w:eastAsiaTheme="minorEastAsia" w:hAnsi="Times New Roman" w:cs="Times New Roman"/>
          <w:color w:val="000000" w:themeColor="text1"/>
          <w:sz w:val="24"/>
          <w:szCs w:val="24"/>
        </w:rPr>
        <w:t>Jadi untuk populasi 140 dengan tingkat kesalahan 5% jumlah sampelnya adalah 100.</w:t>
      </w:r>
      <w:bookmarkEnd w:id="10"/>
      <w:proofErr w:type="gramEnd"/>
    </w:p>
    <w:p w:rsidR="00DA1520" w:rsidRPr="00870061" w:rsidRDefault="00DA1520" w:rsidP="00DA1520">
      <w:pPr>
        <w:pStyle w:val="Heading2"/>
        <w:numPr>
          <w:ilvl w:val="0"/>
          <w:numId w:val="18"/>
        </w:numPr>
        <w:ind w:left="426" w:hanging="426"/>
        <w:rPr>
          <w:rFonts w:ascii="Times New Roman" w:hAnsi="Times New Roman"/>
          <w:color w:val="auto"/>
          <w:sz w:val="24"/>
          <w:szCs w:val="24"/>
        </w:rPr>
      </w:pPr>
      <w:bookmarkStart w:id="11" w:name="_Toc106559555"/>
      <w:bookmarkStart w:id="12" w:name="_Toc106601528"/>
      <w:r w:rsidRPr="00870061">
        <w:rPr>
          <w:rFonts w:ascii="Times New Roman" w:hAnsi="Times New Roman"/>
          <w:color w:val="auto"/>
          <w:sz w:val="24"/>
          <w:szCs w:val="24"/>
        </w:rPr>
        <w:t>Teknik Sampling</w:t>
      </w:r>
      <w:bookmarkEnd w:id="11"/>
      <w:bookmarkEnd w:id="12"/>
    </w:p>
    <w:p w:rsidR="00DA1520" w:rsidRPr="00382F72" w:rsidRDefault="00DA1520" w:rsidP="00DA1520">
      <w:pPr>
        <w:spacing w:after="0" w:line="480" w:lineRule="auto"/>
        <w:ind w:left="426" w:firstLine="709"/>
        <w:jc w:val="both"/>
        <w:rPr>
          <w:rFonts w:ascii="Times New Roman" w:hAnsi="Times New Roman" w:cs="Times New Roman"/>
          <w:color w:val="000000" w:themeColor="text1"/>
          <w:sz w:val="24"/>
          <w:szCs w:val="24"/>
        </w:rPr>
      </w:pPr>
      <w:r w:rsidRPr="00382F72">
        <w:rPr>
          <w:rFonts w:ascii="Times New Roman" w:hAnsi="Times New Roman" w:cs="Times New Roman"/>
          <w:b/>
          <w:color w:val="000000" w:themeColor="text1"/>
          <w:sz w:val="24"/>
          <w:szCs w:val="24"/>
        </w:rPr>
        <w:t xml:space="preserve"> </w:t>
      </w:r>
      <w:proofErr w:type="gramStart"/>
      <w:r w:rsidRPr="00382F72">
        <w:rPr>
          <w:rFonts w:ascii="Times New Roman" w:eastAsia="Times New Roman" w:hAnsi="Times New Roman" w:cs="Times New Roman"/>
          <w:color w:val="000000" w:themeColor="text1"/>
          <w:sz w:val="24"/>
          <w:szCs w:val="24"/>
        </w:rPr>
        <w:t>Teknik Sampling</w:t>
      </w:r>
      <w:r w:rsidRPr="00382F72">
        <w:rPr>
          <w:rFonts w:ascii="Times New Roman" w:eastAsia="Times New Roman" w:hAnsi="Times New Roman" w:cs="Times New Roman"/>
          <w:color w:val="000000" w:themeColor="text1"/>
          <w:sz w:val="24"/>
          <w:szCs w:val="24"/>
          <w:lang w:val="en-ID"/>
        </w:rPr>
        <w:t xml:space="preserve"> yang digunakan dalam penelitian ini adalah </w:t>
      </w:r>
      <w:r w:rsidRPr="00382F72">
        <w:rPr>
          <w:rFonts w:ascii="Times New Roman" w:eastAsia="Times New Roman" w:hAnsi="Times New Roman" w:cs="Times New Roman"/>
          <w:i/>
          <w:color w:val="000000" w:themeColor="text1"/>
          <w:sz w:val="24"/>
          <w:szCs w:val="24"/>
          <w:lang w:val="en-ID"/>
        </w:rPr>
        <w:t>purposive sampling.</w:t>
      </w:r>
      <w:proofErr w:type="gramEnd"/>
      <w:r w:rsidRPr="00382F72">
        <w:rPr>
          <w:rFonts w:ascii="Times New Roman" w:eastAsia="Times New Roman" w:hAnsi="Times New Roman" w:cs="Times New Roman"/>
          <w:color w:val="000000" w:themeColor="text1"/>
          <w:sz w:val="24"/>
          <w:szCs w:val="24"/>
          <w:lang w:val="en-ID"/>
        </w:rPr>
        <w:t xml:space="preserve">  </w:t>
      </w:r>
      <w:r w:rsidRPr="00382F72">
        <w:rPr>
          <w:rFonts w:ascii="Times New Roman" w:hAnsi="Times New Roman" w:cs="Times New Roman"/>
          <w:i/>
          <w:iCs/>
          <w:color w:val="000000" w:themeColor="text1"/>
          <w:sz w:val="24"/>
          <w:szCs w:val="24"/>
        </w:rPr>
        <w:t>Purposive sampling</w:t>
      </w:r>
      <w:r w:rsidRPr="00382F72">
        <w:rPr>
          <w:rFonts w:ascii="Times New Roman" w:hAnsi="Times New Roman" w:cs="Times New Roman"/>
          <w:color w:val="000000" w:themeColor="text1"/>
          <w:sz w:val="24"/>
          <w:szCs w:val="24"/>
        </w:rPr>
        <w:t xml:space="preserve"> menurut </w:t>
      </w:r>
      <w:r w:rsidRPr="00382F72">
        <w:rPr>
          <w:rFonts w:ascii="Times New Roman" w:hAnsi="Times New Roman" w:cs="Times New Roman"/>
          <w:color w:val="000000" w:themeColor="text1"/>
          <w:sz w:val="24"/>
          <w:szCs w:val="24"/>
        </w:rPr>
        <w:fldChar w:fldCharType="begin" w:fldLock="1"/>
      </w:r>
      <w:r w:rsidRPr="00382F72">
        <w:rPr>
          <w:rFonts w:ascii="Times New Roman" w:hAnsi="Times New Roman" w:cs="Times New Roman"/>
          <w:color w:val="000000" w:themeColor="text1"/>
          <w:sz w:val="24"/>
          <w:szCs w:val="24"/>
        </w:rPr>
        <w:instrText>ADDIN CSL_CITATION {"citationItems":[{"id":"ITEM-1","itemData":{"ISBN":"978-602-289-373-8","author":[{"dropping-particle":"","family":"Sugiyono","given":"","non-dropping-particle":"","parse-names":false,"suffix":""}],"edition":"2","editor":[{"dropping-particle":"","family":"Setiyawami","given":"","non-dropping-particle":"","parse-names":false,"suffix":""}],"id":"ITEM-1","issued":{"date-parts":[["2019"]]},"publisher":"CV. Alfabeta","publisher-place":"Bandung","title":"Metode Penelitian Kuantitatif","type":"book"},"locator":"138","uris":["http://www.mendeley.com/documents/?uuid=37295feb-ebe0-4f79-80b8-1815c53d9746"]}],"mendeley":{"formattedCitation":"(Sugiyono, 2019, p. 138)","plainTextFormattedCitation":"(Sugiyono, 2019, p. 138)","previouslyFormattedCitation":"(Sugiyono, 2019, p. 138)"},"properties":{"noteIndex":0},"schema":"https://github.com/citation-style-language/schema/raw/master/csl-citation.json"}</w:instrText>
      </w:r>
      <w:r w:rsidRPr="00382F72">
        <w:rPr>
          <w:rFonts w:ascii="Times New Roman" w:hAnsi="Times New Roman" w:cs="Times New Roman"/>
          <w:color w:val="000000" w:themeColor="text1"/>
          <w:sz w:val="24"/>
          <w:szCs w:val="24"/>
        </w:rPr>
        <w:fldChar w:fldCharType="separate"/>
      </w:r>
      <w:r w:rsidRPr="00382F72">
        <w:rPr>
          <w:rFonts w:ascii="Times New Roman" w:hAnsi="Times New Roman" w:cs="Times New Roman"/>
          <w:noProof/>
          <w:color w:val="000000" w:themeColor="text1"/>
          <w:sz w:val="24"/>
          <w:szCs w:val="24"/>
        </w:rPr>
        <w:t>(Sugiyono, 2019: 138)</w:t>
      </w:r>
      <w:r w:rsidRPr="00382F72">
        <w:rPr>
          <w:rFonts w:ascii="Times New Roman" w:hAnsi="Times New Roman" w:cs="Times New Roman"/>
          <w:color w:val="000000" w:themeColor="text1"/>
          <w:sz w:val="24"/>
          <w:szCs w:val="24"/>
        </w:rPr>
        <w:fldChar w:fldCharType="end"/>
      </w:r>
      <w:r w:rsidRPr="00382F72">
        <w:rPr>
          <w:rFonts w:ascii="Times New Roman" w:hAnsi="Times New Roman" w:cs="Times New Roman"/>
          <w:color w:val="000000" w:themeColor="text1"/>
          <w:sz w:val="24"/>
          <w:szCs w:val="24"/>
          <w:lang w:val="en-ID"/>
        </w:rPr>
        <w:t xml:space="preserve"> </w:t>
      </w:r>
      <w:r w:rsidRPr="00382F72">
        <w:rPr>
          <w:rFonts w:ascii="Times New Roman" w:hAnsi="Times New Roman" w:cs="Times New Roman"/>
          <w:color w:val="000000" w:themeColor="text1"/>
          <w:sz w:val="24"/>
          <w:szCs w:val="24"/>
        </w:rPr>
        <w:t xml:space="preserve">adalah teknik penentuan sampel dengan pertimbangan atau menggunakan kriteria tertentu, sehingga data yang diperoleh lebih representatif dengan melakukan proses penelitian yang kompeten dibidangnya. Sampel yang dipilih secara cermat dengan mengambil objek penelitian yang selektif dan mempunyai ciri-ciri spesifik dan mempunyai kriteria sebagai </w:t>
      </w:r>
      <w:proofErr w:type="gramStart"/>
      <w:r w:rsidRPr="00382F72">
        <w:rPr>
          <w:rFonts w:ascii="Times New Roman" w:hAnsi="Times New Roman" w:cs="Times New Roman"/>
          <w:color w:val="000000" w:themeColor="text1"/>
          <w:sz w:val="24"/>
          <w:szCs w:val="24"/>
        </w:rPr>
        <w:t>berikut :</w:t>
      </w:r>
      <w:proofErr w:type="gramEnd"/>
    </w:p>
    <w:p w:rsidR="00DA1520" w:rsidRPr="00382F72" w:rsidRDefault="00DA1520" w:rsidP="00DA1520">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lang w:val="en-US"/>
        </w:rPr>
        <w:t xml:space="preserve">Responden berdomisili di desa Karangrejo </w:t>
      </w:r>
      <w:proofErr w:type="gramStart"/>
      <w:r w:rsidRPr="00382F72">
        <w:rPr>
          <w:rFonts w:ascii="Times New Roman" w:hAnsi="Times New Roman" w:cs="Times New Roman"/>
          <w:color w:val="000000" w:themeColor="text1"/>
          <w:sz w:val="24"/>
          <w:szCs w:val="24"/>
          <w:lang w:val="en-US"/>
        </w:rPr>
        <w:t>kota</w:t>
      </w:r>
      <w:proofErr w:type="gramEnd"/>
      <w:r w:rsidRPr="00382F72">
        <w:rPr>
          <w:rFonts w:ascii="Times New Roman" w:hAnsi="Times New Roman" w:cs="Times New Roman"/>
          <w:color w:val="000000" w:themeColor="text1"/>
          <w:sz w:val="24"/>
          <w:szCs w:val="24"/>
          <w:lang w:val="en-US"/>
        </w:rPr>
        <w:t xml:space="preserve"> Grobogan.</w:t>
      </w:r>
    </w:p>
    <w:p w:rsidR="00DA1520" w:rsidRPr="009A4AA7" w:rsidRDefault="00DA1520" w:rsidP="00DA1520">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lang w:val="en-US"/>
        </w:rPr>
        <w:t xml:space="preserve">Pernah berbelanja di </w:t>
      </w:r>
      <w:r>
        <w:rPr>
          <w:rFonts w:ascii="Times New Roman" w:hAnsi="Times New Roman" w:cs="Times New Roman"/>
          <w:i/>
          <w:color w:val="000000" w:themeColor="text1"/>
          <w:sz w:val="24"/>
          <w:szCs w:val="24"/>
          <w:lang w:val="en-US"/>
        </w:rPr>
        <w:t>Marketplace Shopee</w:t>
      </w:r>
      <w:r>
        <w:rPr>
          <w:rFonts w:ascii="Times New Roman" w:hAnsi="Times New Roman" w:cs="Times New Roman"/>
          <w:color w:val="000000" w:themeColor="text1"/>
          <w:sz w:val="24"/>
          <w:szCs w:val="24"/>
          <w:lang w:val="en-US"/>
        </w:rPr>
        <w:t xml:space="preserve"> lebih dari 2 kali.</w:t>
      </w:r>
    </w:p>
    <w:p w:rsidR="00DA1520" w:rsidRPr="00870061" w:rsidRDefault="00DA1520" w:rsidP="00DA1520">
      <w:pPr>
        <w:pStyle w:val="Heading2"/>
        <w:numPr>
          <w:ilvl w:val="0"/>
          <w:numId w:val="18"/>
        </w:numPr>
        <w:ind w:left="426" w:hanging="426"/>
        <w:rPr>
          <w:rFonts w:ascii="Times New Roman" w:hAnsi="Times New Roman"/>
          <w:color w:val="auto"/>
          <w:sz w:val="24"/>
          <w:szCs w:val="24"/>
        </w:rPr>
      </w:pPr>
      <w:bookmarkStart w:id="13" w:name="_Toc106559556"/>
      <w:bookmarkStart w:id="14" w:name="_Toc106601529"/>
      <w:r w:rsidRPr="00870061">
        <w:rPr>
          <w:rFonts w:ascii="Times New Roman" w:hAnsi="Times New Roman"/>
          <w:color w:val="auto"/>
          <w:sz w:val="24"/>
          <w:szCs w:val="24"/>
        </w:rPr>
        <w:t>Sumber Data</w:t>
      </w:r>
      <w:bookmarkEnd w:id="13"/>
      <w:bookmarkEnd w:id="14"/>
    </w:p>
    <w:p w:rsidR="00DA1520" w:rsidRPr="00382F72" w:rsidRDefault="00DA1520" w:rsidP="00DA1520">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Sumber data yang digunakan dalam penelitian ini yakni Data Primer dan Data S</w:t>
      </w:r>
      <w:r>
        <w:rPr>
          <w:rFonts w:ascii="Times New Roman" w:hAnsi="Times New Roman" w:cs="Times New Roman"/>
          <w:color w:val="000000" w:themeColor="text1"/>
          <w:sz w:val="24"/>
          <w:szCs w:val="24"/>
        </w:rPr>
        <w:t>ekunder. Menurut Sugiyono (2017</w:t>
      </w:r>
      <w:r>
        <w:rPr>
          <w:rFonts w:ascii="Times New Roman" w:hAnsi="Times New Roman" w:cs="Times New Roman"/>
          <w:color w:val="000000" w:themeColor="text1"/>
          <w:sz w:val="24"/>
          <w:szCs w:val="24"/>
          <w:lang w:val="en-US"/>
        </w:rPr>
        <w:t>:</w:t>
      </w:r>
      <w:r w:rsidRPr="00382F72">
        <w:rPr>
          <w:rFonts w:ascii="Times New Roman" w:hAnsi="Times New Roman" w:cs="Times New Roman"/>
          <w:color w:val="000000" w:themeColor="text1"/>
          <w:sz w:val="24"/>
          <w:szCs w:val="24"/>
        </w:rPr>
        <w:t xml:space="preserve"> 193) yang dimaksud data primer adalah sumber data yang langsung memberikan data kepada pengumpul data. Sedangkan data sekunder adalah sumber yang tidak langsung memberikan data kepada pengumpul dat</w:t>
      </w:r>
      <w:r w:rsidRPr="00382F72">
        <w:rPr>
          <w:rFonts w:ascii="Times New Roman" w:hAnsi="Times New Roman" w:cs="Times New Roman"/>
          <w:color w:val="000000" w:themeColor="text1"/>
          <w:sz w:val="24"/>
          <w:szCs w:val="24"/>
          <w:lang w:val="en-US"/>
        </w:rPr>
        <w:t xml:space="preserve">a. </w:t>
      </w:r>
    </w:p>
    <w:p w:rsidR="00DA1520" w:rsidRPr="00870061" w:rsidRDefault="00DA1520" w:rsidP="00DA1520">
      <w:pPr>
        <w:pStyle w:val="Heading2"/>
        <w:numPr>
          <w:ilvl w:val="0"/>
          <w:numId w:val="18"/>
        </w:numPr>
        <w:ind w:left="426" w:hanging="426"/>
        <w:rPr>
          <w:rFonts w:ascii="Times New Roman" w:hAnsi="Times New Roman"/>
          <w:color w:val="auto"/>
          <w:sz w:val="24"/>
          <w:szCs w:val="24"/>
        </w:rPr>
      </w:pPr>
      <w:bookmarkStart w:id="15" w:name="_Toc106559557"/>
      <w:bookmarkStart w:id="16" w:name="_Toc106601530"/>
      <w:r w:rsidRPr="00870061">
        <w:rPr>
          <w:rFonts w:ascii="Times New Roman" w:hAnsi="Times New Roman"/>
          <w:color w:val="auto"/>
          <w:sz w:val="24"/>
          <w:szCs w:val="24"/>
        </w:rPr>
        <w:t>Teknik Pengumpulan Data</w:t>
      </w:r>
      <w:bookmarkEnd w:id="15"/>
      <w:bookmarkEnd w:id="16"/>
    </w:p>
    <w:p w:rsidR="00DA1520" w:rsidRPr="00382F72" w:rsidRDefault="00DA1520" w:rsidP="00DA1520">
      <w:pPr>
        <w:pStyle w:val="ListParagraph"/>
        <w:spacing w:line="480" w:lineRule="auto"/>
        <w:ind w:left="360"/>
        <w:jc w:val="both"/>
        <w:rPr>
          <w:rFonts w:ascii="Times New Roman" w:hAnsi="Times New Roman" w:cs="Times New Roman"/>
          <w:b/>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 </w:t>
      </w:r>
      <w:r w:rsidRPr="00382F72">
        <w:rPr>
          <w:rFonts w:ascii="Times New Roman" w:hAnsi="Times New Roman" w:cs="Times New Roman"/>
          <w:b/>
          <w:color w:val="000000" w:themeColor="text1"/>
          <w:sz w:val="24"/>
          <w:szCs w:val="24"/>
          <w:lang w:val="en-US"/>
        </w:rPr>
        <w:tab/>
      </w:r>
      <w:r w:rsidRPr="00382F72">
        <w:rPr>
          <w:rFonts w:ascii="Times New Roman" w:hAnsi="Times New Roman" w:cs="Times New Roman"/>
          <w:color w:val="000000" w:themeColor="text1"/>
          <w:sz w:val="24"/>
          <w:szCs w:val="24"/>
          <w:lang w:val="en-US"/>
        </w:rPr>
        <w:t>T</w:t>
      </w:r>
      <w:r w:rsidRPr="00382F72">
        <w:rPr>
          <w:rFonts w:ascii="Times New Roman" w:hAnsi="Times New Roman" w:cs="Times New Roman"/>
          <w:color w:val="000000" w:themeColor="text1"/>
          <w:sz w:val="24"/>
          <w:szCs w:val="24"/>
        </w:rPr>
        <w:t xml:space="preserve">eknik pengumpulan data digunakan untuk mengumpulkan data sesuai tata </w:t>
      </w:r>
      <w:proofErr w:type="gramStart"/>
      <w:r w:rsidRPr="00382F72">
        <w:rPr>
          <w:rFonts w:ascii="Times New Roman" w:hAnsi="Times New Roman" w:cs="Times New Roman"/>
          <w:color w:val="000000" w:themeColor="text1"/>
          <w:sz w:val="24"/>
          <w:szCs w:val="24"/>
        </w:rPr>
        <w:t>cara</w:t>
      </w:r>
      <w:proofErr w:type="gramEnd"/>
      <w:r w:rsidRPr="00382F72">
        <w:rPr>
          <w:rFonts w:ascii="Times New Roman" w:hAnsi="Times New Roman" w:cs="Times New Roman"/>
          <w:color w:val="000000" w:themeColor="text1"/>
          <w:sz w:val="24"/>
          <w:szCs w:val="24"/>
        </w:rPr>
        <w:t xml:space="preserve"> penelitian sehingga diperoleh data yang dibutuhkan. Menurut Sugiyono (201</w:t>
      </w:r>
      <w:r w:rsidRPr="00382F72">
        <w:rPr>
          <w:rFonts w:ascii="Times New Roman" w:hAnsi="Times New Roman" w:cs="Times New Roman"/>
          <w:color w:val="000000" w:themeColor="text1"/>
          <w:sz w:val="24"/>
          <w:szCs w:val="24"/>
          <w:lang w:val="en-US"/>
        </w:rPr>
        <w:t>9</w:t>
      </w:r>
      <w:r w:rsidRPr="00382F72">
        <w:rPr>
          <w:rFonts w:ascii="Times New Roman" w:hAnsi="Times New Roman" w:cs="Times New Roman"/>
          <w:color w:val="000000" w:themeColor="text1"/>
          <w:sz w:val="24"/>
          <w:szCs w:val="24"/>
        </w:rPr>
        <w:t>:</w:t>
      </w: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 xml:space="preserve">224), teknik pengumpulan data merupakan langkah yang paling strategis dalam penelitian, karena tujuan utama dari penelitian adalah mengumpulkan data. Teknik pengumpulan data dalam penelitian ini menggunakan teknik dokumentasi, observasi, dan </w:t>
      </w:r>
      <w:r w:rsidRPr="00382F72">
        <w:rPr>
          <w:rFonts w:ascii="Times New Roman" w:hAnsi="Times New Roman" w:cs="Times New Roman"/>
          <w:color w:val="000000" w:themeColor="text1"/>
          <w:sz w:val="24"/>
          <w:szCs w:val="24"/>
          <w:lang w:val="en-US"/>
        </w:rPr>
        <w:t>kuesioner</w:t>
      </w:r>
      <w:r w:rsidRPr="00382F72">
        <w:rPr>
          <w:rFonts w:ascii="Times New Roman" w:hAnsi="Times New Roman" w:cs="Times New Roman"/>
          <w:color w:val="000000" w:themeColor="text1"/>
          <w:sz w:val="24"/>
          <w:szCs w:val="24"/>
        </w:rPr>
        <w:t>.</w:t>
      </w:r>
    </w:p>
    <w:p w:rsidR="00DA1520" w:rsidRPr="00382F72" w:rsidRDefault="00DA1520" w:rsidP="00DA1520">
      <w:pPr>
        <w:pStyle w:val="ListParagraph"/>
        <w:numPr>
          <w:ilvl w:val="1"/>
          <w:numId w:val="1"/>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Observasi</w:t>
      </w:r>
      <w:r w:rsidRPr="00382F72">
        <w:rPr>
          <w:rFonts w:ascii="Times New Roman" w:hAnsi="Times New Roman" w:cs="Times New Roman"/>
          <w:color w:val="000000" w:themeColor="text1"/>
          <w:sz w:val="24"/>
          <w:szCs w:val="24"/>
          <w:lang w:val="en-US"/>
        </w:rPr>
        <w:t xml:space="preserve">, yaitu </w:t>
      </w:r>
      <w:r w:rsidRPr="00382F72">
        <w:rPr>
          <w:rFonts w:ascii="Times New Roman" w:hAnsi="Times New Roman" w:cs="Times New Roman"/>
          <w:color w:val="000000" w:themeColor="text1"/>
          <w:sz w:val="24"/>
          <w:szCs w:val="24"/>
        </w:rPr>
        <w:t>proses  mengenali  dan mencatat kejadian serta objek secara relevan Sunyoto (2012).  Observasi dalam  penelitian  ini  dilakukan  melalui pengamatan  kegiatan  sehari-hari  yang dilakukan oleh responden dalam penelitian ini.</w:t>
      </w:r>
    </w:p>
    <w:p w:rsidR="00DA1520" w:rsidRPr="00382F72" w:rsidRDefault="00DA1520" w:rsidP="00DA1520">
      <w:pPr>
        <w:pStyle w:val="ListParagraph"/>
        <w:numPr>
          <w:ilvl w:val="1"/>
          <w:numId w:val="1"/>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color w:val="000000" w:themeColor="text1"/>
          <w:sz w:val="24"/>
          <w:szCs w:val="24"/>
          <w:lang w:val="en-US"/>
        </w:rPr>
        <w:t>D</w:t>
      </w:r>
      <w:r w:rsidRPr="00382F72">
        <w:rPr>
          <w:rFonts w:ascii="Times New Roman" w:hAnsi="Times New Roman" w:cs="Times New Roman"/>
          <w:color w:val="000000" w:themeColor="text1"/>
          <w:sz w:val="24"/>
          <w:szCs w:val="24"/>
        </w:rPr>
        <w:t>okumentasi</w:t>
      </w:r>
      <w:r w:rsidRPr="00382F72">
        <w:rPr>
          <w:rFonts w:ascii="Times New Roman" w:hAnsi="Times New Roman" w:cs="Times New Roman"/>
          <w:color w:val="000000" w:themeColor="text1"/>
          <w:sz w:val="24"/>
          <w:szCs w:val="24"/>
          <w:lang w:val="en-US"/>
        </w:rPr>
        <w:t>,</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color w:val="000000" w:themeColor="text1"/>
          <w:sz w:val="24"/>
          <w:szCs w:val="24"/>
          <w:lang w:val="en-US"/>
        </w:rPr>
        <w:t>yaitu</w:t>
      </w:r>
      <w:r w:rsidRPr="00382F72">
        <w:rPr>
          <w:rFonts w:ascii="Times New Roman" w:hAnsi="Times New Roman" w:cs="Times New Roman"/>
          <w:color w:val="000000" w:themeColor="text1"/>
          <w:sz w:val="24"/>
          <w:szCs w:val="24"/>
        </w:rPr>
        <w:t xml:space="preserve"> salah satu metode pengumpulan data kualitatif dengan melihat atau menganalisis dokumen-dokumen yang dibuat oleh subjek sendiri atau oleh orang lain oleh subjek</w:t>
      </w:r>
      <w:r w:rsidRPr="00382F72">
        <w:rPr>
          <w:rFonts w:ascii="Times New Roman" w:hAnsi="Times New Roman" w:cs="Times New Roman"/>
          <w:color w:val="000000" w:themeColor="text1"/>
          <w:sz w:val="24"/>
          <w:szCs w:val="24"/>
          <w:lang w:val="en-US"/>
        </w:rPr>
        <w:t xml:space="preserve"> (Haris, 2016:11)</w:t>
      </w:r>
      <w:r w:rsidRPr="00382F72">
        <w:rPr>
          <w:rFonts w:ascii="Times New Roman" w:hAnsi="Times New Roman" w:cs="Times New Roman"/>
          <w:color w:val="000000" w:themeColor="text1"/>
          <w:sz w:val="24"/>
          <w:szCs w:val="24"/>
        </w:rPr>
        <w:t>. Dokumentasi merupakan salah satu cara yang dapat dilakukan peneliti kualitatif untuk mendapatkan gambaran dari sudut pandang subjek melalui suatu media tertulis dan dokumen lainnya yang ditulis atau dibuat langsung oleh subjek yang bersangkutan.</w:t>
      </w:r>
    </w:p>
    <w:p w:rsidR="00DA1520" w:rsidRPr="00382F72" w:rsidRDefault="00DA1520" w:rsidP="00DA1520">
      <w:pPr>
        <w:pStyle w:val="ListParagraph"/>
        <w:numPr>
          <w:ilvl w:val="1"/>
          <w:numId w:val="1"/>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color w:val="000000" w:themeColor="text1"/>
          <w:sz w:val="24"/>
          <w:szCs w:val="24"/>
        </w:rPr>
        <w:t>Kue</w:t>
      </w:r>
      <w:r>
        <w:rPr>
          <w:rFonts w:ascii="Times New Roman" w:hAnsi="Times New Roman" w:cs="Times New Roman"/>
          <w:color w:val="000000" w:themeColor="text1"/>
          <w:sz w:val="24"/>
          <w:szCs w:val="24"/>
        </w:rPr>
        <w:t>sioner,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yaitu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metode</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pengumpulan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data melalui penyebaran</w:t>
      </w:r>
      <w:r>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daftar pertanyaan/ kuesioner yang diajukan sehubungan dengan materi penelitian kepada responden yang telah terpilih untuk dijawab,  kemudian</w:t>
      </w:r>
      <w:r>
        <w:rPr>
          <w:rFonts w:ascii="Times New Roman" w:hAnsi="Times New Roman" w:cs="Times New Roman"/>
          <w:color w:val="000000" w:themeColor="text1"/>
          <w:sz w:val="24"/>
          <w:szCs w:val="24"/>
        </w:rPr>
        <w:t xml:space="preserve"> dari jawaban setiap pertanyaa</w:t>
      </w:r>
      <w:r>
        <w:rPr>
          <w:rFonts w:ascii="Times New Roman" w:hAnsi="Times New Roman" w:cs="Times New Roman"/>
          <w:color w:val="000000" w:themeColor="text1"/>
          <w:sz w:val="24"/>
          <w:szCs w:val="24"/>
          <w:lang w:val="en-US"/>
        </w:rPr>
        <w:t>n</w:t>
      </w:r>
      <w:r w:rsidRPr="00382F72">
        <w:rPr>
          <w:rFonts w:ascii="Times New Roman" w:hAnsi="Times New Roman" w:cs="Times New Roman"/>
          <w:color w:val="000000" w:themeColor="text1"/>
          <w:sz w:val="24"/>
          <w:szCs w:val="24"/>
        </w:rPr>
        <w:t xml:space="preserve"> tersebut ditentukan skornya dengan menggunakan </w:t>
      </w:r>
      <w:r w:rsidRPr="00382F72">
        <w:rPr>
          <w:rFonts w:ascii="Times New Roman" w:hAnsi="Times New Roman" w:cs="Times New Roman"/>
          <w:i/>
          <w:color w:val="000000" w:themeColor="text1"/>
          <w:sz w:val="24"/>
          <w:szCs w:val="24"/>
        </w:rPr>
        <w:t>skala likert</w:t>
      </w:r>
      <w:r w:rsidRPr="00382F72">
        <w:rPr>
          <w:rFonts w:ascii="Times New Roman" w:hAnsi="Times New Roman" w:cs="Times New Roman"/>
          <w:color w:val="000000" w:themeColor="text1"/>
          <w:sz w:val="24"/>
          <w:szCs w:val="24"/>
        </w:rPr>
        <w:t>.</w:t>
      </w:r>
    </w:p>
    <w:p w:rsidR="00DA1520" w:rsidRPr="00382F72" w:rsidRDefault="00DA1520" w:rsidP="00DA1520">
      <w:pPr>
        <w:pStyle w:val="ListParagraph"/>
        <w:spacing w:line="480" w:lineRule="auto"/>
        <w:ind w:left="1069" w:firstLine="371"/>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Indikator</w:t>
      </w:r>
      <w:r>
        <w:rPr>
          <w:rFonts w:ascii="Times New Roman" w:hAnsi="Times New Roman" w:cs="Times New Roman"/>
          <w:color w:val="000000" w:themeColor="text1"/>
          <w:sz w:val="24"/>
          <w:szCs w:val="24"/>
          <w:lang w:val="en-US"/>
        </w:rPr>
        <w:t>-</w:t>
      </w:r>
      <w:r w:rsidRPr="00382F72">
        <w:rPr>
          <w:rFonts w:ascii="Times New Roman" w:hAnsi="Times New Roman" w:cs="Times New Roman"/>
          <w:color w:val="000000" w:themeColor="text1"/>
          <w:sz w:val="24"/>
          <w:szCs w:val="24"/>
        </w:rPr>
        <w:t xml:space="preserve">indikator </w:t>
      </w:r>
      <w:r w:rsidRPr="00382F72">
        <w:rPr>
          <w:rFonts w:ascii="Times New Roman" w:hAnsi="Times New Roman" w:cs="Times New Roman"/>
          <w:i/>
          <w:color w:val="000000" w:themeColor="text1"/>
          <w:sz w:val="24"/>
          <w:szCs w:val="24"/>
        </w:rPr>
        <w:t>Brand image, Diversity Product</w:t>
      </w:r>
      <w:r w:rsidRPr="00382F72">
        <w:rPr>
          <w:rFonts w:ascii="Times New Roman" w:hAnsi="Times New Roman" w:cs="Times New Roman"/>
          <w:color w:val="000000" w:themeColor="text1"/>
          <w:sz w:val="24"/>
          <w:szCs w:val="24"/>
        </w:rPr>
        <w:t xml:space="preserve"> dan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diukur skala likert yang mempunyai lima tingkat preferensi yang masing-masing memiliki skor 1-5 dengan rincian sebagai berikut :</w:t>
      </w:r>
    </w:p>
    <w:p w:rsidR="00DA1520" w:rsidRPr="00382F72" w:rsidRDefault="00DA1520" w:rsidP="00DA1520">
      <w:pPr>
        <w:pStyle w:val="ListParagraph"/>
        <w:spacing w:line="480" w:lineRule="auto"/>
        <w:ind w:firstLine="556"/>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1)</w:t>
      </w:r>
      <w:r w:rsidRPr="00382F72">
        <w:rPr>
          <w:rFonts w:ascii="Times New Roman" w:hAnsi="Times New Roman" w:cs="Times New Roman"/>
          <w:color w:val="000000" w:themeColor="text1"/>
          <w:sz w:val="24"/>
          <w:szCs w:val="24"/>
        </w:rPr>
        <w:tab/>
        <w:t>Jawaban Sangat Setuju</w:t>
      </w:r>
      <w:r w:rsidRPr="00382F72">
        <w:rPr>
          <w:rFonts w:ascii="Times New Roman" w:hAnsi="Times New Roman" w:cs="Times New Roman"/>
          <w:color w:val="000000" w:themeColor="text1"/>
          <w:sz w:val="24"/>
          <w:szCs w:val="24"/>
        </w:rPr>
        <w:tab/>
        <w:t xml:space="preserve"> (SS) </w:t>
      </w:r>
      <w:r w:rsidRPr="00382F72">
        <w:rPr>
          <w:rFonts w:ascii="Times New Roman" w:hAnsi="Times New Roman" w:cs="Times New Roman"/>
          <w:color w:val="000000" w:themeColor="text1"/>
          <w:sz w:val="24"/>
          <w:szCs w:val="24"/>
        </w:rPr>
        <w:tab/>
        <w:t>diberi skor 5</w:t>
      </w:r>
    </w:p>
    <w:p w:rsidR="00DA1520" w:rsidRPr="00382F72" w:rsidRDefault="00DA1520" w:rsidP="00DA1520">
      <w:pPr>
        <w:pStyle w:val="ListParagraph"/>
        <w:spacing w:line="480" w:lineRule="auto"/>
        <w:ind w:firstLine="556"/>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2)</w:t>
      </w:r>
      <w:r w:rsidRPr="00382F72">
        <w:rPr>
          <w:rFonts w:ascii="Times New Roman" w:hAnsi="Times New Roman" w:cs="Times New Roman"/>
          <w:color w:val="000000" w:themeColor="text1"/>
          <w:sz w:val="24"/>
          <w:szCs w:val="24"/>
        </w:rPr>
        <w:tab/>
        <w:t>Jawaban Setuju</w:t>
      </w:r>
      <w:r w:rsidRPr="00382F72">
        <w:rPr>
          <w:rFonts w:ascii="Times New Roman" w:hAnsi="Times New Roman" w:cs="Times New Roman"/>
          <w:color w:val="000000" w:themeColor="text1"/>
          <w:sz w:val="24"/>
          <w:szCs w:val="24"/>
        </w:rPr>
        <w:tab/>
        <w:t xml:space="preserve"> </w:t>
      </w:r>
      <w:r w:rsidRPr="00382F72">
        <w:rPr>
          <w:rFonts w:ascii="Times New Roman" w:hAnsi="Times New Roman" w:cs="Times New Roman"/>
          <w:color w:val="000000" w:themeColor="text1"/>
          <w:sz w:val="24"/>
          <w:szCs w:val="24"/>
        </w:rPr>
        <w:tab/>
        <w:t xml:space="preserve"> (S) </w:t>
      </w:r>
      <w:r w:rsidRPr="00382F72">
        <w:rPr>
          <w:rFonts w:ascii="Times New Roman" w:hAnsi="Times New Roman" w:cs="Times New Roman"/>
          <w:color w:val="000000" w:themeColor="text1"/>
          <w:sz w:val="24"/>
          <w:szCs w:val="24"/>
        </w:rPr>
        <w:tab/>
        <w:t>diberi skor 4</w:t>
      </w:r>
    </w:p>
    <w:p w:rsidR="00DA1520" w:rsidRPr="00382F72" w:rsidRDefault="00DA1520" w:rsidP="00DA1520">
      <w:pPr>
        <w:pStyle w:val="ListParagraph"/>
        <w:spacing w:line="480" w:lineRule="auto"/>
        <w:ind w:firstLine="556"/>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3)</w:t>
      </w:r>
      <w:r w:rsidRPr="00382F72">
        <w:rPr>
          <w:rFonts w:ascii="Times New Roman" w:hAnsi="Times New Roman" w:cs="Times New Roman"/>
          <w:color w:val="000000" w:themeColor="text1"/>
          <w:sz w:val="24"/>
          <w:szCs w:val="24"/>
        </w:rPr>
        <w:tab/>
        <w:t xml:space="preserve">Jawaban Netral </w:t>
      </w:r>
      <w:r w:rsidRPr="00382F72">
        <w:rPr>
          <w:rFonts w:ascii="Times New Roman" w:hAnsi="Times New Roman" w:cs="Times New Roman"/>
          <w:color w:val="000000" w:themeColor="text1"/>
          <w:sz w:val="24"/>
          <w:szCs w:val="24"/>
        </w:rPr>
        <w:tab/>
      </w:r>
      <w:r w:rsidRPr="00382F72">
        <w:rPr>
          <w:rFonts w:ascii="Times New Roman" w:hAnsi="Times New Roman" w:cs="Times New Roman"/>
          <w:color w:val="000000" w:themeColor="text1"/>
          <w:sz w:val="24"/>
          <w:szCs w:val="24"/>
        </w:rPr>
        <w:tab/>
        <w:t xml:space="preserve"> (N)</w:t>
      </w:r>
      <w:r w:rsidRPr="00382F72">
        <w:rPr>
          <w:rFonts w:ascii="Times New Roman" w:hAnsi="Times New Roman" w:cs="Times New Roman"/>
          <w:color w:val="000000" w:themeColor="text1"/>
          <w:sz w:val="24"/>
          <w:szCs w:val="24"/>
        </w:rPr>
        <w:tab/>
        <w:t>diberi skor 3</w:t>
      </w:r>
    </w:p>
    <w:p w:rsidR="00DA1520" w:rsidRPr="00382F72" w:rsidRDefault="00DA1520" w:rsidP="00DA1520">
      <w:pPr>
        <w:pStyle w:val="ListParagraph"/>
        <w:spacing w:line="480" w:lineRule="auto"/>
        <w:ind w:firstLine="556"/>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4)</w:t>
      </w:r>
      <w:r w:rsidRPr="00382F72">
        <w:rPr>
          <w:rFonts w:ascii="Times New Roman" w:hAnsi="Times New Roman" w:cs="Times New Roman"/>
          <w:color w:val="000000" w:themeColor="text1"/>
          <w:sz w:val="24"/>
          <w:szCs w:val="24"/>
        </w:rPr>
        <w:tab/>
        <w:t xml:space="preserve">Jawaban Tidak Setuju </w:t>
      </w:r>
      <w:r w:rsidRPr="00382F72">
        <w:rPr>
          <w:rFonts w:ascii="Times New Roman" w:hAnsi="Times New Roman" w:cs="Times New Roman"/>
          <w:color w:val="000000" w:themeColor="text1"/>
          <w:sz w:val="24"/>
          <w:szCs w:val="24"/>
        </w:rPr>
        <w:tab/>
        <w:t xml:space="preserve"> (TS)</w:t>
      </w:r>
      <w:r w:rsidRPr="00382F72">
        <w:rPr>
          <w:rFonts w:ascii="Times New Roman" w:hAnsi="Times New Roman" w:cs="Times New Roman"/>
          <w:color w:val="000000" w:themeColor="text1"/>
          <w:sz w:val="24"/>
          <w:szCs w:val="24"/>
        </w:rPr>
        <w:tab/>
        <w:t>diberi skor 2</w:t>
      </w:r>
    </w:p>
    <w:p w:rsidR="00DA1520" w:rsidRPr="00382F72" w:rsidRDefault="00DA1520" w:rsidP="00DA1520">
      <w:pPr>
        <w:pStyle w:val="ListParagraph"/>
        <w:spacing w:line="480" w:lineRule="auto"/>
        <w:ind w:firstLine="556"/>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5)</w:t>
      </w:r>
      <w:r w:rsidRPr="00382F72">
        <w:rPr>
          <w:rFonts w:ascii="Times New Roman" w:hAnsi="Times New Roman" w:cs="Times New Roman"/>
          <w:color w:val="000000" w:themeColor="text1"/>
          <w:sz w:val="24"/>
          <w:szCs w:val="24"/>
        </w:rPr>
        <w:tab/>
        <w:t>Jawaban Satngat Tidak Setuju (STS) diberi skor 1</w:t>
      </w:r>
    </w:p>
    <w:p w:rsidR="00DA1520" w:rsidRPr="00382F72" w:rsidRDefault="00DA1520" w:rsidP="00DA1520">
      <w:pPr>
        <w:pStyle w:val="ListParagraph"/>
        <w:numPr>
          <w:ilvl w:val="1"/>
          <w:numId w:val="1"/>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color w:val="000000" w:themeColor="text1"/>
          <w:sz w:val="24"/>
          <w:szCs w:val="24"/>
        </w:rPr>
        <w:t>Wawancara</w:t>
      </w:r>
      <w:r w:rsidRPr="00382F72">
        <w:rPr>
          <w:rFonts w:ascii="Times New Roman" w:hAnsi="Times New Roman" w:cs="Times New Roman"/>
          <w:color w:val="000000" w:themeColor="text1"/>
          <w:sz w:val="24"/>
          <w:szCs w:val="24"/>
          <w:lang w:val="en-US"/>
        </w:rPr>
        <w:t xml:space="preserve">, yaitu </w:t>
      </w:r>
      <w:r w:rsidRPr="00382F72">
        <w:rPr>
          <w:rFonts w:ascii="Times New Roman" w:hAnsi="Times New Roman" w:cs="Times New Roman"/>
          <w:color w:val="000000" w:themeColor="text1"/>
          <w:sz w:val="24"/>
          <w:szCs w:val="24"/>
        </w:rPr>
        <w:t xml:space="preserve">metode yang digunakan untuk memperoleh informasi  secara  langsung,  mendalam, tidak terstruktur, dan individual Sunyoto (2012). Wawancara dilakukan terhadap masyarakat karangrejo di kota grobogan yang memutuskan untuk melakukan pembelian melalui </w:t>
      </w:r>
      <w:r w:rsidRPr="00382F72">
        <w:rPr>
          <w:rFonts w:ascii="Times New Roman" w:hAnsi="Times New Roman" w:cs="Times New Roman"/>
          <w:i/>
          <w:color w:val="000000" w:themeColor="text1"/>
          <w:sz w:val="24"/>
          <w:szCs w:val="24"/>
        </w:rPr>
        <w:t>marketplace shopee</w:t>
      </w:r>
      <w:r w:rsidRPr="00382F72">
        <w:rPr>
          <w:rFonts w:ascii="Times New Roman" w:hAnsi="Times New Roman" w:cs="Times New Roman"/>
          <w:color w:val="000000" w:themeColor="text1"/>
          <w:sz w:val="24"/>
          <w:szCs w:val="24"/>
        </w:rPr>
        <w:t xml:space="preserve"> untuk mendapatkan informasi.</w:t>
      </w:r>
    </w:p>
    <w:p w:rsidR="00DA1520" w:rsidRPr="00382F72" w:rsidRDefault="00DA1520" w:rsidP="00DA1520">
      <w:pPr>
        <w:pStyle w:val="ListParagraph"/>
        <w:numPr>
          <w:ilvl w:val="1"/>
          <w:numId w:val="1"/>
        </w:numPr>
        <w:spacing w:line="480" w:lineRule="auto"/>
        <w:jc w:val="both"/>
        <w:rPr>
          <w:rFonts w:ascii="Times New Roman" w:hAnsi="Times New Roman" w:cs="Times New Roman"/>
          <w:b/>
          <w:color w:val="000000" w:themeColor="text1"/>
          <w:sz w:val="24"/>
          <w:szCs w:val="24"/>
          <w:lang w:val="en-US"/>
        </w:rPr>
      </w:pPr>
      <w:r w:rsidRPr="00382F72">
        <w:rPr>
          <w:rFonts w:ascii="Times New Roman" w:hAnsi="Times New Roman" w:cs="Times New Roman"/>
          <w:color w:val="000000" w:themeColor="text1"/>
          <w:sz w:val="24"/>
          <w:szCs w:val="24"/>
        </w:rPr>
        <w:t>Studi Pustaka</w:t>
      </w:r>
      <w:r w:rsidRPr="00382F72">
        <w:rPr>
          <w:rFonts w:ascii="Times New Roman" w:hAnsi="Times New Roman" w:cs="Times New Roman"/>
          <w:color w:val="000000" w:themeColor="text1"/>
          <w:sz w:val="24"/>
          <w:szCs w:val="24"/>
          <w:lang w:val="en-US"/>
        </w:rPr>
        <w:t xml:space="preserve">, yaitu </w:t>
      </w:r>
      <w:r w:rsidRPr="00382F72">
        <w:rPr>
          <w:rFonts w:ascii="Times New Roman" w:hAnsi="Times New Roman" w:cs="Times New Roman"/>
          <w:color w:val="000000" w:themeColor="text1"/>
          <w:sz w:val="24"/>
          <w:szCs w:val="24"/>
        </w:rPr>
        <w:t xml:space="preserve">gambaran yang menyeluruh tentang suatu informasi yang menjadi referensi penulis dalam melengkapi penelitian ini. Studi Pustaka dapat diperoleh melalui buku-buku ilmiah, karangan ilmiah, buku tahunan, dan laporan penelitian </w:t>
      </w:r>
      <w:r w:rsidRPr="00382F72">
        <w:rPr>
          <w:rFonts w:ascii="Times New Roman" w:hAnsi="Times New Roman" w:cs="Times New Roman"/>
          <w:color w:val="000000" w:themeColor="text1"/>
          <w:sz w:val="24"/>
          <w:szCs w:val="24"/>
          <w:lang w:val="en-US"/>
        </w:rPr>
        <w:t>Sugiyono (2019: 201)</w:t>
      </w:r>
      <w:r w:rsidRPr="00382F72">
        <w:rPr>
          <w:rFonts w:ascii="Times New Roman" w:hAnsi="Times New Roman" w:cs="Times New Roman"/>
          <w:color w:val="000000" w:themeColor="text1"/>
          <w:sz w:val="24"/>
          <w:szCs w:val="24"/>
        </w:rPr>
        <w:t xml:space="preserve">.  </w:t>
      </w:r>
    </w:p>
    <w:p w:rsidR="00DA1520" w:rsidRPr="00C02DFF" w:rsidRDefault="00DA1520" w:rsidP="00DA1520">
      <w:pPr>
        <w:pStyle w:val="Heading2"/>
        <w:numPr>
          <w:ilvl w:val="0"/>
          <w:numId w:val="18"/>
        </w:numPr>
        <w:ind w:left="426" w:hanging="426"/>
        <w:rPr>
          <w:rFonts w:ascii="Times New Roman" w:hAnsi="Times New Roman"/>
          <w:color w:val="auto"/>
          <w:sz w:val="24"/>
          <w:szCs w:val="24"/>
        </w:rPr>
      </w:pPr>
      <w:bookmarkStart w:id="17" w:name="_Toc106559558"/>
      <w:bookmarkStart w:id="18" w:name="_Toc106601531"/>
      <w:r w:rsidRPr="00C02DFF">
        <w:rPr>
          <w:rFonts w:ascii="Times New Roman" w:hAnsi="Times New Roman"/>
          <w:color w:val="auto"/>
          <w:sz w:val="24"/>
          <w:szCs w:val="24"/>
        </w:rPr>
        <w:t>Definisi Operasional Variabel</w:t>
      </w:r>
      <w:bookmarkEnd w:id="17"/>
      <w:bookmarkEnd w:id="18"/>
    </w:p>
    <w:p w:rsidR="00DA1520" w:rsidRPr="00382F72" w:rsidRDefault="00DA1520" w:rsidP="00DA1520">
      <w:pPr>
        <w:pStyle w:val="ListParagraph"/>
        <w:spacing w:line="480" w:lineRule="auto"/>
        <w:ind w:left="360"/>
        <w:jc w:val="both"/>
        <w:rPr>
          <w:rFonts w:ascii="Times New Roman" w:hAnsi="Times New Roman" w:cs="Times New Roman"/>
          <w:b/>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 </w:t>
      </w:r>
      <w:r w:rsidRPr="00382F72">
        <w:rPr>
          <w:rFonts w:ascii="Times New Roman" w:hAnsi="Times New Roman" w:cs="Times New Roman"/>
          <w:b/>
          <w:color w:val="000000" w:themeColor="text1"/>
          <w:sz w:val="24"/>
          <w:szCs w:val="24"/>
          <w:lang w:val="en-US"/>
        </w:rPr>
        <w:tab/>
      </w:r>
      <w:r w:rsidRPr="00382F72">
        <w:rPr>
          <w:rFonts w:ascii="Times New Roman" w:hAnsi="Times New Roman" w:cs="Times New Roman"/>
          <w:color w:val="000000" w:themeColor="text1"/>
          <w:sz w:val="24"/>
          <w:szCs w:val="24"/>
          <w:lang w:val="en-US"/>
        </w:rPr>
        <w:t>Definisi operasional variabel</w:t>
      </w:r>
      <w:r w:rsidRPr="00382F72">
        <w:rPr>
          <w:rFonts w:ascii="Times New Roman" w:hAnsi="Times New Roman" w:cs="Times New Roman"/>
          <w:b/>
          <w:color w:val="000000" w:themeColor="text1"/>
          <w:sz w:val="24"/>
          <w:szCs w:val="24"/>
          <w:lang w:val="en-US"/>
        </w:rPr>
        <w:t xml:space="preserve"> </w:t>
      </w:r>
      <w:r w:rsidRPr="00382F72">
        <w:rPr>
          <w:rFonts w:ascii="Times New Roman" w:hAnsi="Times New Roman" w:cs="Times New Roman"/>
          <w:color w:val="000000" w:themeColor="text1"/>
          <w:sz w:val="24"/>
          <w:szCs w:val="24"/>
        </w:rPr>
        <w:t xml:space="preserve">Adalah unsur-unsur penelitian yang memberitahukan bagaimana mengukur suatu variabel sehingga dengan pengukuran tersebut dapat diketahui indikator-indikator </w:t>
      </w:r>
      <w:proofErr w:type="gramStart"/>
      <w:r w:rsidRPr="00382F72">
        <w:rPr>
          <w:rFonts w:ascii="Times New Roman" w:hAnsi="Times New Roman" w:cs="Times New Roman"/>
          <w:color w:val="000000" w:themeColor="text1"/>
          <w:sz w:val="24"/>
          <w:szCs w:val="24"/>
        </w:rPr>
        <w:t>apa</w:t>
      </w:r>
      <w:proofErr w:type="gramEnd"/>
      <w:r w:rsidRPr="00382F72">
        <w:rPr>
          <w:rFonts w:ascii="Times New Roman" w:hAnsi="Times New Roman" w:cs="Times New Roman"/>
          <w:color w:val="000000" w:themeColor="text1"/>
          <w:sz w:val="24"/>
          <w:szCs w:val="24"/>
        </w:rPr>
        <w:t xml:space="preserve"> saja sebagai pendukung u</w:t>
      </w:r>
      <w:r>
        <w:rPr>
          <w:rFonts w:ascii="Times New Roman" w:hAnsi="Times New Roman" w:cs="Times New Roman"/>
          <w:color w:val="000000" w:themeColor="text1"/>
          <w:sz w:val="24"/>
          <w:szCs w:val="24"/>
        </w:rPr>
        <w:t>ntuk dianalisa kedalam variabel</w:t>
      </w:r>
      <w:r>
        <w:rPr>
          <w:rFonts w:ascii="Times New Roman" w:hAnsi="Times New Roman" w:cs="Times New Roman"/>
          <w:color w:val="000000" w:themeColor="text1"/>
          <w:sz w:val="24"/>
          <w:szCs w:val="24"/>
          <w:lang w:val="en-US"/>
        </w:rPr>
        <w:t>-</w:t>
      </w:r>
      <w:r w:rsidRPr="00382F72">
        <w:rPr>
          <w:rFonts w:ascii="Times New Roman" w:hAnsi="Times New Roman" w:cs="Times New Roman"/>
          <w:color w:val="000000" w:themeColor="text1"/>
          <w:sz w:val="24"/>
          <w:szCs w:val="24"/>
        </w:rPr>
        <w:t>variabel tersebut.</w:t>
      </w:r>
    </w:p>
    <w:p w:rsidR="00DA1520" w:rsidRPr="00382F72" w:rsidRDefault="00DA1520" w:rsidP="00DA1520">
      <w:pPr>
        <w:pStyle w:val="ListParagraph"/>
        <w:spacing w:line="480" w:lineRule="auto"/>
        <w:ind w:left="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lang w:val="en-US"/>
        </w:rPr>
        <w:tab/>
      </w:r>
      <w:r w:rsidRPr="00382F72">
        <w:rPr>
          <w:rFonts w:ascii="Times New Roman" w:hAnsi="Times New Roman" w:cs="Times New Roman"/>
          <w:color w:val="000000" w:themeColor="text1"/>
          <w:sz w:val="24"/>
          <w:szCs w:val="24"/>
        </w:rPr>
        <w:t>Definisi Operasional variabel dalam penelitian ini yaitu sebagai berikut :</w:t>
      </w:r>
    </w:p>
    <w:p w:rsidR="00DA1520" w:rsidRPr="00C02DFF" w:rsidRDefault="00DA1520" w:rsidP="00DA1520">
      <w:pPr>
        <w:pStyle w:val="Heading2"/>
        <w:spacing w:line="240" w:lineRule="auto"/>
        <w:jc w:val="center"/>
        <w:rPr>
          <w:rFonts w:ascii="Times New Roman" w:hAnsi="Times New Roman"/>
          <w:color w:val="auto"/>
          <w:sz w:val="24"/>
          <w:szCs w:val="24"/>
        </w:rPr>
      </w:pPr>
      <w:bookmarkStart w:id="19" w:name="_Toc106559559"/>
      <w:bookmarkStart w:id="20" w:name="_Toc106600652"/>
      <w:bookmarkStart w:id="21" w:name="_Toc106601532"/>
      <w:r w:rsidRPr="00C02DFF">
        <w:rPr>
          <w:rFonts w:ascii="Times New Roman" w:hAnsi="Times New Roman"/>
          <w:color w:val="auto"/>
          <w:sz w:val="24"/>
          <w:szCs w:val="24"/>
        </w:rPr>
        <w:t>Table III. 1</w:t>
      </w:r>
      <w:bookmarkEnd w:id="19"/>
      <w:bookmarkEnd w:id="20"/>
      <w:bookmarkEnd w:id="21"/>
    </w:p>
    <w:p w:rsidR="00DA1520" w:rsidRPr="00C02DFF" w:rsidRDefault="00DA1520" w:rsidP="00DA1520">
      <w:pPr>
        <w:pStyle w:val="Heading2"/>
        <w:spacing w:line="240" w:lineRule="auto"/>
        <w:jc w:val="center"/>
        <w:rPr>
          <w:rFonts w:ascii="Times New Roman" w:hAnsi="Times New Roman"/>
          <w:color w:val="auto"/>
          <w:sz w:val="24"/>
          <w:szCs w:val="24"/>
        </w:rPr>
      </w:pPr>
      <w:bookmarkStart w:id="22" w:name="_Toc106559560"/>
      <w:bookmarkStart w:id="23" w:name="_Toc106600653"/>
      <w:bookmarkStart w:id="24" w:name="_Toc106601533"/>
      <w:r w:rsidRPr="00C02DFF">
        <w:rPr>
          <w:rFonts w:ascii="Times New Roman" w:hAnsi="Times New Roman"/>
          <w:color w:val="auto"/>
          <w:sz w:val="24"/>
          <w:szCs w:val="24"/>
        </w:rPr>
        <w:t>Definisi Operasional Variabel dan Indikator</w:t>
      </w:r>
      <w:bookmarkEnd w:id="22"/>
      <w:bookmarkEnd w:id="23"/>
      <w:bookmarkEnd w:id="24"/>
    </w:p>
    <w:tbl>
      <w:tblPr>
        <w:tblW w:w="8505" w:type="dxa"/>
        <w:tblInd w:w="108" w:type="dxa"/>
        <w:tblLayout w:type="fixed"/>
        <w:tblLook w:val="04A0" w:firstRow="1" w:lastRow="0" w:firstColumn="1" w:lastColumn="0" w:noHBand="0" w:noVBand="1"/>
      </w:tblPr>
      <w:tblGrid>
        <w:gridCol w:w="1701"/>
        <w:gridCol w:w="2127"/>
        <w:gridCol w:w="1984"/>
        <w:gridCol w:w="2693"/>
      </w:tblGrid>
      <w:tr w:rsidR="00DA1520" w:rsidRPr="00382F72" w:rsidTr="002019AD">
        <w:tc>
          <w:tcPr>
            <w:tcW w:w="1701"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Variabel</w:t>
            </w:r>
          </w:p>
        </w:tc>
        <w:tc>
          <w:tcPr>
            <w:tcW w:w="2127"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Definisi Operasional</w:t>
            </w:r>
          </w:p>
        </w:tc>
        <w:tc>
          <w:tcPr>
            <w:tcW w:w="1984"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Indikator</w:t>
            </w:r>
          </w:p>
        </w:tc>
        <w:tc>
          <w:tcPr>
            <w:tcW w:w="2693"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Kisi-kisi</w:t>
            </w:r>
          </w:p>
        </w:tc>
      </w:tr>
      <w:tr w:rsidR="00DA1520" w:rsidRPr="00382F72" w:rsidTr="002019AD">
        <w:tc>
          <w:tcPr>
            <w:tcW w:w="1701"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color w:val="000000" w:themeColor="text1"/>
              </w:rPr>
            </w:pPr>
            <w:r w:rsidRPr="00382F72">
              <w:rPr>
                <w:rFonts w:ascii="Times New Roman" w:hAnsi="Times New Roman" w:cs="Times New Roman"/>
                <w:color w:val="000000" w:themeColor="text1"/>
              </w:rPr>
              <w:t>Keputusan Pembelian (Y)</w:t>
            </w:r>
          </w:p>
        </w:tc>
        <w:tc>
          <w:tcPr>
            <w:tcW w:w="2127"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pStyle w:val="ListParagraph"/>
              <w:tabs>
                <w:tab w:val="left" w:pos="1140"/>
              </w:tabs>
              <w:spacing w:line="240" w:lineRule="auto"/>
              <w:ind w:left="0"/>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Suatu tindakan yang dilakukan oleh konsumen dalam membeli suatu barang atau produk untuk menjadi bahan alternatif untuk penyelesaian suatu masalah dengan tindakan lanjut yang nyata. </w:t>
            </w:r>
          </w:p>
        </w:tc>
        <w:tc>
          <w:tcPr>
            <w:tcW w:w="1984"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tabs>
                <w:tab w:val="left" w:pos="1140"/>
              </w:tabs>
              <w:rPr>
                <w:rFonts w:ascii="Times New Roman" w:hAnsi="Times New Roman" w:cs="Times New Roman"/>
                <w:color w:val="000000" w:themeColor="text1"/>
              </w:rPr>
            </w:pPr>
            <w:r w:rsidRPr="00382F72">
              <w:rPr>
                <w:rFonts w:ascii="Times New Roman" w:hAnsi="Times New Roman" w:cs="Times New Roman"/>
                <w:color w:val="000000" w:themeColor="text1"/>
              </w:rPr>
              <w:t>1. Pilihan produk</w:t>
            </w:r>
          </w:p>
          <w:p w:rsidR="00DA1520" w:rsidRPr="00382F72" w:rsidRDefault="00DA1520" w:rsidP="002019AD">
            <w:pPr>
              <w:tabs>
                <w:tab w:val="left" w:pos="1140"/>
              </w:tabs>
              <w:rPr>
                <w:rFonts w:ascii="Times New Roman" w:hAnsi="Times New Roman" w:cs="Times New Roman"/>
                <w:color w:val="000000" w:themeColor="text1"/>
              </w:rPr>
            </w:pPr>
            <w:r w:rsidRPr="00382F72">
              <w:rPr>
                <w:rFonts w:ascii="Times New Roman" w:hAnsi="Times New Roman" w:cs="Times New Roman"/>
                <w:color w:val="000000" w:themeColor="text1"/>
              </w:rPr>
              <w:t>2.  kemantapan sebuah produk</w:t>
            </w:r>
          </w:p>
          <w:p w:rsidR="00DA1520" w:rsidRPr="00382F72" w:rsidRDefault="00DA1520" w:rsidP="002019AD">
            <w:pPr>
              <w:tabs>
                <w:tab w:val="left" w:pos="1140"/>
              </w:tabs>
              <w:rPr>
                <w:rFonts w:ascii="Times New Roman" w:hAnsi="Times New Roman" w:cs="Times New Roman"/>
                <w:color w:val="000000" w:themeColor="text1"/>
              </w:rPr>
            </w:pPr>
            <w:r w:rsidRPr="00382F72">
              <w:rPr>
                <w:rFonts w:ascii="Times New Roman" w:hAnsi="Times New Roman" w:cs="Times New Roman"/>
                <w:color w:val="000000" w:themeColor="text1"/>
              </w:rPr>
              <w:t>3.  rekomendasi kepada orang lain</w:t>
            </w:r>
          </w:p>
          <w:p w:rsidR="00DA1520" w:rsidRPr="00382F72" w:rsidRDefault="00DA1520" w:rsidP="002019AD">
            <w:pPr>
              <w:tabs>
                <w:tab w:val="left" w:pos="1140"/>
              </w:tabs>
              <w:rPr>
                <w:rFonts w:ascii="Times New Roman" w:hAnsi="Times New Roman" w:cs="Times New Roman"/>
                <w:color w:val="000000" w:themeColor="text1"/>
              </w:rPr>
            </w:pPr>
            <w:r w:rsidRPr="00382F72">
              <w:rPr>
                <w:rFonts w:ascii="Times New Roman" w:hAnsi="Times New Roman" w:cs="Times New Roman"/>
                <w:color w:val="000000" w:themeColor="text1"/>
              </w:rPr>
              <w:t>4. pembelian ulang</w:t>
            </w:r>
          </w:p>
          <w:p w:rsidR="00DA1520" w:rsidRPr="00382F72" w:rsidRDefault="00DA1520" w:rsidP="002019AD">
            <w:pPr>
              <w:tabs>
                <w:tab w:val="left" w:pos="1140"/>
              </w:tabs>
              <w:rPr>
                <w:rFonts w:ascii="Times New Roman" w:hAnsi="Times New Roman" w:cs="Times New Roman"/>
                <w:color w:val="000000" w:themeColor="text1"/>
              </w:rPr>
            </w:pPr>
            <w:r w:rsidRPr="00382F72">
              <w:rPr>
                <w:rFonts w:ascii="Times New Roman" w:hAnsi="Times New Roman" w:cs="Times New Roman"/>
                <w:color w:val="000000" w:themeColor="text1"/>
              </w:rPr>
              <w:t>5. Jumlah pembelian</w:t>
            </w:r>
          </w:p>
          <w:p w:rsidR="00DA1520" w:rsidRPr="00382F72" w:rsidRDefault="00DA1520" w:rsidP="002019AD">
            <w:pPr>
              <w:tabs>
                <w:tab w:val="left" w:pos="1140"/>
              </w:tabs>
              <w:ind w:left="360"/>
              <w:rPr>
                <w:rFonts w:ascii="Times New Roman" w:hAnsi="Times New Roman" w:cs="Times New Roman"/>
                <w:color w:val="000000" w:themeColor="text1"/>
              </w:rPr>
            </w:pPr>
          </w:p>
          <w:p w:rsidR="00DA1520" w:rsidRPr="00382F72" w:rsidRDefault="00DA1520" w:rsidP="002019AD">
            <w:pPr>
              <w:tabs>
                <w:tab w:val="left" w:pos="1140"/>
              </w:tabs>
              <w:ind w:left="360"/>
              <w:rPr>
                <w:rFonts w:ascii="Times New Roman" w:hAnsi="Times New Roman" w:cs="Times New Roman"/>
                <w:color w:val="000000" w:themeColor="text1"/>
              </w:rPr>
            </w:pPr>
          </w:p>
          <w:p w:rsidR="00DA1520" w:rsidRPr="00382F72" w:rsidRDefault="00DA1520" w:rsidP="002019AD">
            <w:pPr>
              <w:tabs>
                <w:tab w:val="left" w:pos="1140"/>
              </w:tabs>
              <w:rPr>
                <w:rFonts w:ascii="Times New Roman" w:hAnsi="Times New Roman" w:cs="Times New Roman"/>
                <w:color w:val="000000" w:themeColor="text1"/>
              </w:rPr>
            </w:pPr>
            <w:r w:rsidRPr="00382F72">
              <w:rPr>
                <w:rFonts w:ascii="Times New Roman" w:hAnsi="Times New Roman" w:cs="Times New Roman"/>
                <w:color w:val="000000" w:themeColor="text1"/>
              </w:rPr>
              <w:t>Kotler (2019)</w:t>
            </w:r>
          </w:p>
        </w:tc>
        <w:tc>
          <w:tcPr>
            <w:tcW w:w="2693" w:type="dxa"/>
            <w:tcBorders>
              <w:top w:val="single" w:sz="4" w:space="0" w:color="auto"/>
              <w:left w:val="single" w:sz="4" w:space="0" w:color="auto"/>
              <w:bottom w:val="single" w:sz="4" w:space="0" w:color="auto"/>
              <w:right w:val="single" w:sz="4" w:space="0" w:color="auto"/>
            </w:tcBorders>
          </w:tcPr>
          <w:p w:rsidR="00DA1520" w:rsidRPr="00382F72" w:rsidRDefault="00DA1520" w:rsidP="00DA1520">
            <w:pPr>
              <w:pStyle w:val="ListParagraph"/>
              <w:numPr>
                <w:ilvl w:val="0"/>
                <w:numId w:val="5"/>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Anda membeli produk melalui </w:t>
            </w:r>
            <w:r w:rsidRPr="00382F72">
              <w:rPr>
                <w:rFonts w:ascii="Times New Roman" w:hAnsi="Times New Roman" w:cs="Times New Roman"/>
                <w:i/>
                <w:color w:val="000000" w:themeColor="text1"/>
              </w:rPr>
              <w:t xml:space="preserve">Marketplace Shopee </w:t>
            </w:r>
            <w:r w:rsidRPr="00382F72">
              <w:rPr>
                <w:rFonts w:ascii="Times New Roman" w:hAnsi="Times New Roman" w:cs="Times New Roman"/>
                <w:color w:val="000000" w:themeColor="text1"/>
              </w:rPr>
              <w:t>pada saat adanya kebutuhan.</w:t>
            </w:r>
          </w:p>
          <w:p w:rsidR="00DA1520" w:rsidRPr="00382F72" w:rsidRDefault="00DA1520" w:rsidP="00DA1520">
            <w:pPr>
              <w:pStyle w:val="ListParagraph"/>
              <w:numPr>
                <w:ilvl w:val="0"/>
                <w:numId w:val="5"/>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 Anda membeli produk melalui </w:t>
            </w:r>
            <w:r w:rsidRPr="00382F72">
              <w:rPr>
                <w:rFonts w:ascii="Times New Roman" w:hAnsi="Times New Roman" w:cs="Times New Roman"/>
                <w:i/>
                <w:color w:val="000000" w:themeColor="text1"/>
              </w:rPr>
              <w:t xml:space="preserve">Marketplace Shopee </w:t>
            </w:r>
            <w:r w:rsidRPr="00382F72">
              <w:rPr>
                <w:rFonts w:ascii="Times New Roman" w:hAnsi="Times New Roman" w:cs="Times New Roman"/>
                <w:color w:val="000000" w:themeColor="text1"/>
              </w:rPr>
              <w:t>sesuai dengan keinginan karena harga dan kualitas produk yang bagus.</w:t>
            </w:r>
          </w:p>
          <w:p w:rsidR="00DA1520" w:rsidRPr="00382F72" w:rsidRDefault="00DA1520" w:rsidP="00DA1520">
            <w:pPr>
              <w:pStyle w:val="ListParagraph"/>
              <w:numPr>
                <w:ilvl w:val="0"/>
                <w:numId w:val="5"/>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Anda membeli produk melalui </w:t>
            </w:r>
            <w:r w:rsidRPr="00382F72">
              <w:rPr>
                <w:rFonts w:ascii="Times New Roman" w:hAnsi="Times New Roman" w:cs="Times New Roman"/>
                <w:i/>
                <w:color w:val="000000" w:themeColor="text1"/>
              </w:rPr>
              <w:t>Marketplace Shopee</w:t>
            </w:r>
            <w:r w:rsidRPr="00382F72">
              <w:rPr>
                <w:rFonts w:ascii="Times New Roman" w:hAnsi="Times New Roman" w:cs="Times New Roman"/>
                <w:color w:val="000000" w:themeColor="text1"/>
              </w:rPr>
              <w:t xml:space="preserve"> karena adanya gratis ongkir. </w:t>
            </w:r>
          </w:p>
          <w:p w:rsidR="00DA1520" w:rsidRPr="00382F72" w:rsidRDefault="00DA1520" w:rsidP="00DA1520">
            <w:pPr>
              <w:pStyle w:val="ListParagraph"/>
              <w:numPr>
                <w:ilvl w:val="0"/>
                <w:numId w:val="5"/>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Sistem </w:t>
            </w:r>
            <w:r w:rsidRPr="00382F72">
              <w:rPr>
                <w:rFonts w:ascii="Times New Roman" w:hAnsi="Times New Roman" w:cs="Times New Roman"/>
                <w:i/>
                <w:color w:val="000000" w:themeColor="text1"/>
              </w:rPr>
              <w:t>Cash On Delivery</w:t>
            </w:r>
            <w:r w:rsidRPr="00382F72">
              <w:rPr>
                <w:rFonts w:ascii="Times New Roman" w:hAnsi="Times New Roman" w:cs="Times New Roman"/>
                <w:color w:val="000000" w:themeColor="text1"/>
              </w:rPr>
              <w:t xml:space="preserve"> (bayar di tempat) pada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memudahkan anda dalam berbelanja di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w:t>
            </w:r>
          </w:p>
          <w:p w:rsidR="00DA1520" w:rsidRPr="00382F72" w:rsidRDefault="00DA1520" w:rsidP="00DA1520">
            <w:pPr>
              <w:pStyle w:val="ListParagraph"/>
              <w:numPr>
                <w:ilvl w:val="0"/>
                <w:numId w:val="5"/>
              </w:numPr>
              <w:spacing w:line="240" w:lineRule="auto"/>
              <w:jc w:val="both"/>
              <w:rPr>
                <w:rFonts w:ascii="Times New Roman" w:hAnsi="Times New Roman" w:cs="Times New Roman"/>
                <w:color w:val="000000" w:themeColor="text1"/>
              </w:rPr>
            </w:pP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memiliki sistem pembayaran instan (mandiri </w:t>
            </w:r>
            <w:r w:rsidRPr="00382F72">
              <w:rPr>
                <w:rFonts w:ascii="Times New Roman" w:hAnsi="Times New Roman" w:cs="Times New Roman"/>
                <w:i/>
                <w:color w:val="000000" w:themeColor="text1"/>
              </w:rPr>
              <w:t>clickpay</w:t>
            </w:r>
            <w:r w:rsidRPr="00382F72">
              <w:rPr>
                <w:rFonts w:ascii="Times New Roman" w:hAnsi="Times New Roman" w:cs="Times New Roman"/>
                <w:color w:val="000000" w:themeColor="text1"/>
              </w:rPr>
              <w:t xml:space="preserve">, BCA </w:t>
            </w:r>
            <w:r w:rsidRPr="00382F72">
              <w:rPr>
                <w:rFonts w:ascii="Times New Roman" w:hAnsi="Times New Roman" w:cs="Times New Roman"/>
                <w:i/>
                <w:color w:val="000000" w:themeColor="text1"/>
              </w:rPr>
              <w:t>clickpay</w:t>
            </w:r>
            <w:r w:rsidRPr="00382F72">
              <w:rPr>
                <w:rFonts w:ascii="Times New Roman" w:hAnsi="Times New Roman" w:cs="Times New Roman"/>
                <w:color w:val="000000" w:themeColor="text1"/>
              </w:rPr>
              <w:t xml:space="preserve">, cicilan, saldo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indomaret, kartu kredit, transfer ATM, </w:t>
            </w:r>
            <w:r w:rsidRPr="00382F72">
              <w:rPr>
                <w:rFonts w:ascii="Times New Roman" w:hAnsi="Times New Roman" w:cs="Times New Roman"/>
                <w:i/>
                <w:color w:val="000000" w:themeColor="text1"/>
              </w:rPr>
              <w:t>mobile banking</w:t>
            </w:r>
            <w:r w:rsidRPr="00382F72">
              <w:rPr>
                <w:rFonts w:ascii="Times New Roman" w:hAnsi="Times New Roman" w:cs="Times New Roman"/>
                <w:color w:val="000000" w:themeColor="text1"/>
              </w:rPr>
              <w:t>) memudahkan anda saat berbelanja.</w:t>
            </w:r>
          </w:p>
          <w:p w:rsidR="00DA1520" w:rsidRPr="00382F72" w:rsidRDefault="00DA1520" w:rsidP="002019AD">
            <w:pPr>
              <w:pStyle w:val="ListParagraph"/>
              <w:spacing w:line="240" w:lineRule="auto"/>
              <w:jc w:val="both"/>
              <w:rPr>
                <w:rFonts w:ascii="Times New Roman" w:hAnsi="Times New Roman" w:cs="Times New Roman"/>
                <w:color w:val="000000" w:themeColor="text1"/>
              </w:rPr>
            </w:pPr>
          </w:p>
        </w:tc>
      </w:tr>
      <w:tr w:rsidR="00DA1520" w:rsidRPr="00382F72" w:rsidTr="002019AD">
        <w:tc>
          <w:tcPr>
            <w:tcW w:w="1701"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i/>
                <w:color w:val="000000" w:themeColor="text1"/>
              </w:rPr>
            </w:pPr>
            <w:r w:rsidRPr="00382F72">
              <w:rPr>
                <w:rFonts w:ascii="Times New Roman" w:hAnsi="Times New Roman" w:cs="Times New Roman"/>
                <w:i/>
                <w:color w:val="000000" w:themeColor="text1"/>
              </w:rPr>
              <w:t>Brand Image</w:t>
            </w:r>
          </w:p>
          <w:p w:rsidR="00DA1520" w:rsidRPr="00382F72" w:rsidRDefault="00DA1520" w:rsidP="002019AD">
            <w:pPr>
              <w:jc w:val="center"/>
              <w:rPr>
                <w:rFonts w:ascii="Times New Roman" w:hAnsi="Times New Roman" w:cs="Times New Roman"/>
                <w:color w:val="000000" w:themeColor="text1"/>
              </w:rPr>
            </w:pPr>
            <w:r w:rsidRPr="00382F72">
              <w:rPr>
                <w:rFonts w:ascii="Times New Roman" w:hAnsi="Times New Roman" w:cs="Times New Roman"/>
                <w:color w:val="000000" w:themeColor="text1"/>
              </w:rPr>
              <w:t>(X1)</w:t>
            </w:r>
          </w:p>
        </w:tc>
        <w:tc>
          <w:tcPr>
            <w:tcW w:w="2127"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both"/>
              <w:rPr>
                <w:rFonts w:ascii="Times New Roman" w:hAnsi="Times New Roman" w:cs="Times New Roman"/>
                <w:color w:val="000000" w:themeColor="text1"/>
              </w:rPr>
            </w:pPr>
            <w:r w:rsidRPr="00382F72">
              <w:rPr>
                <w:rFonts w:ascii="Times New Roman" w:hAnsi="Times New Roman" w:cs="Times New Roman"/>
                <w:color w:val="000000" w:themeColor="text1"/>
              </w:rPr>
              <w:t>kesan yang dimiliki oleh konsumen maupun publik terhadap suatu merek sebagai suatu refleksi atas evaluasi merek yang bersangkutan</w:t>
            </w:r>
          </w:p>
        </w:tc>
        <w:tc>
          <w:tcPr>
            <w:tcW w:w="1984" w:type="dxa"/>
            <w:tcBorders>
              <w:top w:val="single" w:sz="4" w:space="0" w:color="auto"/>
              <w:left w:val="single" w:sz="4" w:space="0" w:color="auto"/>
              <w:bottom w:val="single" w:sz="4" w:space="0" w:color="auto"/>
              <w:right w:val="single" w:sz="4" w:space="0" w:color="auto"/>
            </w:tcBorders>
          </w:tcPr>
          <w:p w:rsidR="00DA1520" w:rsidRPr="00382F72" w:rsidRDefault="00DA1520" w:rsidP="00DA1520">
            <w:pPr>
              <w:pStyle w:val="ListParagraph"/>
              <w:numPr>
                <w:ilvl w:val="0"/>
                <w:numId w:val="6"/>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Produk yang berkualitas</w:t>
            </w:r>
          </w:p>
          <w:p w:rsidR="00DA1520" w:rsidRPr="00382F72" w:rsidRDefault="00DA1520" w:rsidP="00DA1520">
            <w:pPr>
              <w:pStyle w:val="ListParagraph"/>
              <w:numPr>
                <w:ilvl w:val="0"/>
                <w:numId w:val="6"/>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Merek terkenal</w:t>
            </w:r>
          </w:p>
          <w:p w:rsidR="00DA1520" w:rsidRPr="00382F72" w:rsidRDefault="00DA1520" w:rsidP="00DA1520">
            <w:pPr>
              <w:pStyle w:val="ListParagraph"/>
              <w:numPr>
                <w:ilvl w:val="0"/>
                <w:numId w:val="6"/>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Mudah diperoleh</w:t>
            </w:r>
          </w:p>
          <w:p w:rsidR="00DA1520" w:rsidRPr="00382F72" w:rsidRDefault="00DA1520" w:rsidP="00DA1520">
            <w:pPr>
              <w:pStyle w:val="ListParagraph"/>
              <w:numPr>
                <w:ilvl w:val="0"/>
                <w:numId w:val="6"/>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Disukai oleh kaum muda</w:t>
            </w:r>
          </w:p>
          <w:p w:rsidR="00DA1520" w:rsidRPr="00382F72" w:rsidRDefault="00DA1520" w:rsidP="00DA1520">
            <w:pPr>
              <w:pStyle w:val="ListParagraph"/>
              <w:numPr>
                <w:ilvl w:val="0"/>
                <w:numId w:val="6"/>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Kualitas yang sebanding dengan harga</w:t>
            </w:r>
          </w:p>
          <w:p w:rsidR="00DA1520" w:rsidRPr="00382F72" w:rsidRDefault="00DA1520" w:rsidP="002019AD">
            <w:pPr>
              <w:jc w:val="both"/>
              <w:rPr>
                <w:rFonts w:ascii="Times New Roman" w:hAnsi="Times New Roman" w:cs="Times New Roman"/>
                <w:color w:val="000000" w:themeColor="text1"/>
              </w:rPr>
            </w:pPr>
          </w:p>
          <w:p w:rsidR="00DA1520" w:rsidRPr="00382F72" w:rsidRDefault="00DA1520" w:rsidP="002019AD">
            <w:pPr>
              <w:jc w:val="both"/>
              <w:rPr>
                <w:rFonts w:ascii="Times New Roman" w:hAnsi="Times New Roman" w:cs="Times New Roman"/>
                <w:color w:val="000000" w:themeColor="text1"/>
              </w:rPr>
            </w:pPr>
          </w:p>
          <w:p w:rsidR="00DA1520" w:rsidRPr="00382F72" w:rsidRDefault="00DA1520" w:rsidP="002019AD">
            <w:pPr>
              <w:jc w:val="both"/>
              <w:rPr>
                <w:rFonts w:ascii="Times New Roman" w:hAnsi="Times New Roman" w:cs="Times New Roman"/>
                <w:color w:val="000000" w:themeColor="text1"/>
              </w:rPr>
            </w:pPr>
            <w:r w:rsidRPr="00382F72">
              <w:rPr>
                <w:rFonts w:ascii="Times New Roman" w:hAnsi="Times New Roman" w:cs="Times New Roman"/>
                <w:color w:val="000000" w:themeColor="text1"/>
              </w:rPr>
              <w:t>Kotler (2009)</w:t>
            </w:r>
          </w:p>
        </w:tc>
        <w:tc>
          <w:tcPr>
            <w:tcW w:w="2693" w:type="dxa"/>
            <w:tcBorders>
              <w:top w:val="single" w:sz="4" w:space="0" w:color="auto"/>
              <w:left w:val="single" w:sz="4" w:space="0" w:color="auto"/>
              <w:bottom w:val="single" w:sz="4" w:space="0" w:color="auto"/>
              <w:right w:val="single" w:sz="4" w:space="0" w:color="auto"/>
            </w:tcBorders>
          </w:tcPr>
          <w:p w:rsidR="00DA1520" w:rsidRPr="00382F72" w:rsidRDefault="00DA1520" w:rsidP="00DA1520">
            <w:pPr>
              <w:pStyle w:val="ListParagraph"/>
              <w:numPr>
                <w:ilvl w:val="0"/>
                <w:numId w:val="7"/>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Menurut anda, aplikasi </w:t>
            </w:r>
            <w:r w:rsidRPr="00382F72">
              <w:rPr>
                <w:rFonts w:ascii="Times New Roman" w:hAnsi="Times New Roman" w:cs="Times New Roman"/>
                <w:i/>
                <w:color w:val="000000" w:themeColor="text1"/>
              </w:rPr>
              <w:t>e-commerce</w:t>
            </w:r>
            <w:r w:rsidRPr="00382F72">
              <w:rPr>
                <w:rFonts w:ascii="Times New Roman" w:hAnsi="Times New Roman" w:cs="Times New Roman"/>
                <w:color w:val="000000" w:themeColor="text1"/>
              </w:rPr>
              <w:t xml:space="preserve"> yang memiliki nama dan pelafalan yang mudah diingat adalah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lang w:val="en-US"/>
              </w:rPr>
              <w:t>.</w:t>
            </w:r>
          </w:p>
          <w:p w:rsidR="00DA1520" w:rsidRPr="00382F72" w:rsidRDefault="00DA1520" w:rsidP="00DA1520">
            <w:pPr>
              <w:pStyle w:val="ListParagraph"/>
              <w:numPr>
                <w:ilvl w:val="0"/>
                <w:numId w:val="7"/>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Menurut anda, aplikasi </w:t>
            </w:r>
            <w:r w:rsidRPr="00382F72">
              <w:rPr>
                <w:rFonts w:ascii="Times New Roman" w:hAnsi="Times New Roman" w:cs="Times New Roman"/>
                <w:i/>
                <w:color w:val="000000" w:themeColor="text1"/>
              </w:rPr>
              <w:t>e-commerce</w:t>
            </w:r>
            <w:r w:rsidRPr="00382F72">
              <w:rPr>
                <w:rFonts w:ascii="Times New Roman" w:hAnsi="Times New Roman" w:cs="Times New Roman"/>
                <w:color w:val="000000" w:themeColor="text1"/>
              </w:rPr>
              <w:t xml:space="preserve"> menarik dengan adanya diskon, </w:t>
            </w:r>
            <w:r w:rsidRPr="00382F72">
              <w:rPr>
                <w:rFonts w:ascii="Times New Roman" w:hAnsi="Times New Roman" w:cs="Times New Roman"/>
                <w:i/>
                <w:color w:val="000000" w:themeColor="text1"/>
              </w:rPr>
              <w:t>flash sale,</w:t>
            </w:r>
            <w:r w:rsidRPr="00382F72">
              <w:rPr>
                <w:rFonts w:ascii="Times New Roman" w:hAnsi="Times New Roman" w:cs="Times New Roman"/>
                <w:color w:val="000000" w:themeColor="text1"/>
              </w:rPr>
              <w:t xml:space="preserve"> gratis ongkir dan anda mendapatkannya di </w:t>
            </w:r>
            <w:r w:rsidRPr="00382F72">
              <w:rPr>
                <w:rFonts w:ascii="Times New Roman" w:hAnsi="Times New Roman" w:cs="Times New Roman"/>
                <w:i/>
                <w:color w:val="000000" w:themeColor="text1"/>
              </w:rPr>
              <w:t>e-commerce Shopee.</w:t>
            </w:r>
          </w:p>
          <w:p w:rsidR="00DA1520" w:rsidRPr="00382F72" w:rsidRDefault="00DA1520" w:rsidP="00DA1520">
            <w:pPr>
              <w:pStyle w:val="ListParagraph"/>
              <w:numPr>
                <w:ilvl w:val="0"/>
                <w:numId w:val="7"/>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Menurut anda, aplikasi yang sedang populer saat ini adalah </w:t>
            </w:r>
            <w:r w:rsidRPr="00382F72">
              <w:rPr>
                <w:rFonts w:ascii="Times New Roman" w:hAnsi="Times New Roman" w:cs="Times New Roman"/>
                <w:i/>
                <w:color w:val="000000" w:themeColor="text1"/>
              </w:rPr>
              <w:t>e-commerce Shopee.</w:t>
            </w:r>
          </w:p>
          <w:p w:rsidR="00DA1520" w:rsidRPr="00382F72" w:rsidRDefault="00DA1520" w:rsidP="00DA1520">
            <w:pPr>
              <w:pStyle w:val="ListParagraph"/>
              <w:numPr>
                <w:ilvl w:val="0"/>
                <w:numId w:val="7"/>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Menurut anda,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merupakan </w:t>
            </w:r>
            <w:r w:rsidRPr="00382F72">
              <w:rPr>
                <w:rFonts w:ascii="Times New Roman" w:hAnsi="Times New Roman" w:cs="Times New Roman"/>
                <w:i/>
                <w:color w:val="000000" w:themeColor="text1"/>
              </w:rPr>
              <w:t>marketplace</w:t>
            </w:r>
            <w:r w:rsidRPr="00382F72">
              <w:rPr>
                <w:rFonts w:ascii="Times New Roman" w:hAnsi="Times New Roman" w:cs="Times New Roman"/>
                <w:color w:val="000000" w:themeColor="text1"/>
              </w:rPr>
              <w:t xml:space="preserve"> yang sudah terkenal.</w:t>
            </w:r>
          </w:p>
          <w:p w:rsidR="00DA1520" w:rsidRPr="00382F72" w:rsidRDefault="00DA1520" w:rsidP="00DA1520">
            <w:pPr>
              <w:pStyle w:val="ListParagraph"/>
              <w:numPr>
                <w:ilvl w:val="0"/>
                <w:numId w:val="7"/>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Menurut anda</w:t>
            </w:r>
            <w:r w:rsidRPr="00382F72">
              <w:rPr>
                <w:rFonts w:ascii="Times New Roman" w:hAnsi="Times New Roman" w:cs="Times New Roman"/>
                <w:i/>
                <w:color w:val="000000" w:themeColor="text1"/>
              </w:rPr>
              <w:t>, Shopee</w:t>
            </w:r>
            <w:r w:rsidRPr="00382F72">
              <w:rPr>
                <w:rFonts w:ascii="Times New Roman" w:hAnsi="Times New Roman" w:cs="Times New Roman"/>
                <w:color w:val="000000" w:themeColor="text1"/>
              </w:rPr>
              <w:t xml:space="preserve"> memiliki karakteristik bagi pelanggan.</w:t>
            </w:r>
          </w:p>
        </w:tc>
      </w:tr>
      <w:tr w:rsidR="00DA1520" w:rsidRPr="00382F72" w:rsidTr="002019AD">
        <w:tc>
          <w:tcPr>
            <w:tcW w:w="1701"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i/>
                <w:color w:val="000000" w:themeColor="text1"/>
              </w:rPr>
            </w:pPr>
            <w:r w:rsidRPr="00382F72">
              <w:rPr>
                <w:rFonts w:ascii="Times New Roman" w:hAnsi="Times New Roman" w:cs="Times New Roman"/>
                <w:i/>
                <w:color w:val="000000" w:themeColor="text1"/>
              </w:rPr>
              <w:t>Diversity Product</w:t>
            </w:r>
          </w:p>
          <w:p w:rsidR="00DA1520" w:rsidRPr="00382F72" w:rsidRDefault="00DA1520" w:rsidP="002019AD">
            <w:pPr>
              <w:jc w:val="center"/>
              <w:rPr>
                <w:rFonts w:ascii="Times New Roman" w:hAnsi="Times New Roman" w:cs="Times New Roman"/>
                <w:color w:val="000000" w:themeColor="text1"/>
              </w:rPr>
            </w:pPr>
            <w:r w:rsidRPr="00382F72">
              <w:rPr>
                <w:rFonts w:ascii="Times New Roman" w:hAnsi="Times New Roman" w:cs="Times New Roman"/>
                <w:color w:val="000000" w:themeColor="text1"/>
              </w:rPr>
              <w:t>(X2)</w:t>
            </w:r>
          </w:p>
        </w:tc>
        <w:tc>
          <w:tcPr>
            <w:tcW w:w="2127"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both"/>
              <w:rPr>
                <w:rFonts w:ascii="Times New Roman" w:hAnsi="Times New Roman" w:cs="Times New Roman"/>
                <w:color w:val="000000" w:themeColor="text1"/>
              </w:rPr>
            </w:pPr>
            <w:r w:rsidRPr="00382F72">
              <w:rPr>
                <w:rFonts w:ascii="Times New Roman" w:hAnsi="Times New Roman" w:cs="Times New Roman"/>
                <w:color w:val="000000" w:themeColor="text1"/>
              </w:rPr>
              <w:t>Serangkaian seluruh produk yang dijual atau dipasarkan kepada pembeli dengan berbagai macam atau beranekaragam produk yang ditawarkan, sehingga konsumen dapat memilih produk dengan leluasa.</w:t>
            </w:r>
          </w:p>
          <w:p w:rsidR="00DA1520" w:rsidRPr="00382F72" w:rsidRDefault="00DA1520" w:rsidP="002019AD">
            <w:pPr>
              <w:jc w:val="both"/>
              <w:rPr>
                <w:rFonts w:ascii="Times New Roman" w:hAnsi="Times New Roman" w:cs="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1520" w:rsidRPr="00382F72" w:rsidRDefault="00DA1520" w:rsidP="00DA1520">
            <w:pPr>
              <w:pStyle w:val="ListParagraph"/>
              <w:numPr>
                <w:ilvl w:val="0"/>
                <w:numId w:val="8"/>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Jenis produk yang beragam</w:t>
            </w:r>
          </w:p>
          <w:p w:rsidR="00DA1520" w:rsidRPr="00382F72" w:rsidRDefault="00DA1520" w:rsidP="00DA1520">
            <w:pPr>
              <w:pStyle w:val="ListParagraph"/>
              <w:numPr>
                <w:ilvl w:val="0"/>
                <w:numId w:val="8"/>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Bahan produk yang beragam</w:t>
            </w:r>
          </w:p>
          <w:p w:rsidR="00DA1520" w:rsidRPr="00382F72" w:rsidRDefault="00DA1520" w:rsidP="00DA1520">
            <w:pPr>
              <w:pStyle w:val="ListParagraph"/>
              <w:numPr>
                <w:ilvl w:val="0"/>
                <w:numId w:val="8"/>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Ukuran produk yang beragam</w:t>
            </w:r>
          </w:p>
          <w:p w:rsidR="00DA1520" w:rsidRPr="00382F72" w:rsidRDefault="00DA1520" w:rsidP="00DA1520">
            <w:pPr>
              <w:pStyle w:val="ListParagraph"/>
              <w:numPr>
                <w:ilvl w:val="0"/>
                <w:numId w:val="8"/>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Desain produk yang beragam</w:t>
            </w:r>
          </w:p>
          <w:p w:rsidR="00DA1520" w:rsidRPr="00382F72" w:rsidRDefault="00DA1520" w:rsidP="00DA1520">
            <w:pPr>
              <w:pStyle w:val="ListParagraph"/>
              <w:numPr>
                <w:ilvl w:val="0"/>
                <w:numId w:val="8"/>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Kualitas produk yang beragam</w:t>
            </w:r>
          </w:p>
          <w:p w:rsidR="00DA1520" w:rsidRPr="00382F72" w:rsidRDefault="00DA1520" w:rsidP="002019AD">
            <w:pPr>
              <w:jc w:val="both"/>
              <w:rPr>
                <w:rFonts w:ascii="Times New Roman" w:hAnsi="Times New Roman" w:cs="Times New Roman"/>
                <w:color w:val="000000" w:themeColor="text1"/>
              </w:rPr>
            </w:pPr>
          </w:p>
          <w:p w:rsidR="00DA1520" w:rsidRPr="00382F72" w:rsidRDefault="00DA1520" w:rsidP="002019AD">
            <w:pPr>
              <w:jc w:val="both"/>
              <w:rPr>
                <w:rFonts w:ascii="Times New Roman" w:hAnsi="Times New Roman" w:cs="Times New Roman"/>
                <w:color w:val="000000" w:themeColor="text1"/>
              </w:rPr>
            </w:pPr>
          </w:p>
          <w:p w:rsidR="00DA1520" w:rsidRPr="00382F72" w:rsidRDefault="00DA1520" w:rsidP="002019AD">
            <w:pPr>
              <w:jc w:val="both"/>
              <w:rPr>
                <w:rFonts w:ascii="Times New Roman" w:hAnsi="Times New Roman" w:cs="Times New Roman"/>
                <w:color w:val="000000" w:themeColor="text1"/>
              </w:rPr>
            </w:pPr>
            <w:r w:rsidRPr="00382F72">
              <w:rPr>
                <w:rFonts w:ascii="Times New Roman" w:hAnsi="Times New Roman" w:cs="Times New Roman"/>
                <w:color w:val="000000" w:themeColor="text1"/>
              </w:rPr>
              <w:t>Utami (2010)</w:t>
            </w:r>
          </w:p>
        </w:tc>
        <w:tc>
          <w:tcPr>
            <w:tcW w:w="2693" w:type="dxa"/>
            <w:tcBorders>
              <w:top w:val="single" w:sz="4" w:space="0" w:color="auto"/>
              <w:left w:val="single" w:sz="4" w:space="0" w:color="auto"/>
              <w:bottom w:val="single" w:sz="4" w:space="0" w:color="auto"/>
              <w:right w:val="single" w:sz="4" w:space="0" w:color="auto"/>
            </w:tcBorders>
          </w:tcPr>
          <w:p w:rsidR="00DA1520" w:rsidRPr="00382F72" w:rsidRDefault="00DA1520" w:rsidP="00DA1520">
            <w:pPr>
              <w:pStyle w:val="ListParagraph"/>
              <w:numPr>
                <w:ilvl w:val="0"/>
                <w:numId w:val="9"/>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Di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memiliki beragam kategori produk yang ditawarkan.</w:t>
            </w:r>
          </w:p>
          <w:p w:rsidR="00DA1520" w:rsidRPr="00382F72" w:rsidRDefault="00DA1520" w:rsidP="00DA1520">
            <w:pPr>
              <w:pStyle w:val="ListParagraph"/>
              <w:numPr>
                <w:ilvl w:val="0"/>
                <w:numId w:val="9"/>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Di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tersedia berbagai macam merek Produk.</w:t>
            </w:r>
          </w:p>
          <w:p w:rsidR="00DA1520" w:rsidRPr="00382F72" w:rsidRDefault="00DA1520" w:rsidP="00DA1520">
            <w:pPr>
              <w:pStyle w:val="ListParagraph"/>
              <w:numPr>
                <w:ilvl w:val="0"/>
                <w:numId w:val="9"/>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Pilihan ukuran produk yang ditawarkan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sangat</w:t>
            </w:r>
            <w:r w:rsidRPr="00382F72">
              <w:rPr>
                <w:rFonts w:ascii="Times New Roman" w:hAnsi="Times New Roman" w:cs="Times New Roman"/>
                <w:color w:val="000000" w:themeColor="text1"/>
                <w:lang w:val="en-US"/>
              </w:rPr>
              <w:t xml:space="preserve"> </w:t>
            </w:r>
            <w:r w:rsidRPr="00382F72">
              <w:rPr>
                <w:rFonts w:ascii="Times New Roman" w:hAnsi="Times New Roman" w:cs="Times New Roman"/>
                <w:color w:val="000000" w:themeColor="text1"/>
              </w:rPr>
              <w:t>bervariasi.</w:t>
            </w:r>
          </w:p>
          <w:p w:rsidR="00DA1520" w:rsidRPr="00382F72" w:rsidRDefault="00DA1520" w:rsidP="00DA1520">
            <w:pPr>
              <w:pStyle w:val="ListParagraph"/>
              <w:numPr>
                <w:ilvl w:val="0"/>
                <w:numId w:val="9"/>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Kualitas produk yang ditawarkan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sesuai dengan keinginan anda.</w:t>
            </w:r>
          </w:p>
          <w:p w:rsidR="00DA1520" w:rsidRPr="00382F72" w:rsidRDefault="00DA1520" w:rsidP="00DA1520">
            <w:pPr>
              <w:pStyle w:val="ListParagraph"/>
              <w:numPr>
                <w:ilvl w:val="0"/>
                <w:numId w:val="9"/>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Di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tersedia desain produk yang beragam.</w:t>
            </w:r>
          </w:p>
        </w:tc>
      </w:tr>
      <w:tr w:rsidR="00DA1520" w:rsidRPr="00382F72" w:rsidTr="002019AD">
        <w:tc>
          <w:tcPr>
            <w:tcW w:w="1701"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center"/>
              <w:rPr>
                <w:rFonts w:ascii="Times New Roman" w:hAnsi="Times New Roman" w:cs="Times New Roman"/>
                <w:color w:val="000000" w:themeColor="text1"/>
              </w:rPr>
            </w:pPr>
            <w:r w:rsidRPr="00382F72">
              <w:rPr>
                <w:rFonts w:ascii="Times New Roman" w:hAnsi="Times New Roman" w:cs="Times New Roman"/>
                <w:color w:val="000000" w:themeColor="text1"/>
              </w:rPr>
              <w:t>Kepercayaan</w:t>
            </w:r>
            <w:r>
              <w:rPr>
                <w:rFonts w:ascii="Times New Roman" w:hAnsi="Times New Roman" w:cs="Times New Roman"/>
                <w:color w:val="000000" w:themeColor="text1"/>
              </w:rPr>
              <w:t xml:space="preserve"> Produk</w:t>
            </w:r>
            <w:r w:rsidRPr="00382F72">
              <w:rPr>
                <w:rFonts w:ascii="Times New Roman" w:hAnsi="Times New Roman" w:cs="Times New Roman"/>
                <w:color w:val="000000" w:themeColor="text1"/>
              </w:rPr>
              <w:t xml:space="preserve"> </w:t>
            </w:r>
          </w:p>
          <w:p w:rsidR="00DA1520" w:rsidRPr="00382F72" w:rsidRDefault="00DA1520" w:rsidP="002019AD">
            <w:pPr>
              <w:jc w:val="center"/>
              <w:rPr>
                <w:rFonts w:ascii="Times New Roman" w:hAnsi="Times New Roman" w:cs="Times New Roman"/>
                <w:color w:val="000000" w:themeColor="text1"/>
              </w:rPr>
            </w:pPr>
            <w:r w:rsidRPr="00382F72">
              <w:rPr>
                <w:rFonts w:ascii="Times New Roman" w:hAnsi="Times New Roman" w:cs="Times New Roman"/>
                <w:color w:val="000000" w:themeColor="text1"/>
              </w:rPr>
              <w:t>(X3)</w:t>
            </w:r>
          </w:p>
        </w:tc>
        <w:tc>
          <w:tcPr>
            <w:tcW w:w="2127" w:type="dxa"/>
            <w:tcBorders>
              <w:top w:val="single" w:sz="4" w:space="0" w:color="auto"/>
              <w:left w:val="single" w:sz="4" w:space="0" w:color="auto"/>
              <w:bottom w:val="single" w:sz="4" w:space="0" w:color="auto"/>
              <w:right w:val="single" w:sz="4" w:space="0" w:color="auto"/>
            </w:tcBorders>
          </w:tcPr>
          <w:p w:rsidR="00DA1520" w:rsidRPr="00382F72" w:rsidRDefault="00DA1520" w:rsidP="002019AD">
            <w:pPr>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rasa</w:t>
            </w:r>
            <w:proofErr w:type="gramEnd"/>
            <w:r w:rsidRPr="00382F72">
              <w:rPr>
                <w:rFonts w:ascii="Times New Roman" w:hAnsi="Times New Roman" w:cs="Times New Roman"/>
                <w:color w:val="000000" w:themeColor="text1"/>
              </w:rPr>
              <w:t xml:space="preserve"> percaya terhadap produk yang dijual di suatu perusahaan </w:t>
            </w:r>
            <w:r w:rsidRPr="00382F72">
              <w:rPr>
                <w:rFonts w:ascii="Times New Roman" w:hAnsi="Times New Roman" w:cs="Times New Roman"/>
                <w:i/>
                <w:color w:val="000000" w:themeColor="text1"/>
              </w:rPr>
              <w:t>e-commerce</w:t>
            </w:r>
            <w:r w:rsidRPr="00382F72">
              <w:rPr>
                <w:rFonts w:ascii="Times New Roman" w:hAnsi="Times New Roman" w:cs="Times New Roman"/>
                <w:color w:val="000000" w:themeColor="text1"/>
              </w:rPr>
              <w:t>. Konsumen percaya terhadap kualitas barang dan percaya terhadap perusahaan, jika konsumen memiliki rasa percaya terhadap produk yang dijual diperusahaan maka akan semakin tinggi juga terhadap niat beli terhadap suatu produk yang dijual oleh perusahaan tersebut.</w:t>
            </w:r>
          </w:p>
          <w:p w:rsidR="00DA1520" w:rsidRPr="00382F72" w:rsidRDefault="00DA1520" w:rsidP="002019AD">
            <w:pPr>
              <w:jc w:val="both"/>
              <w:rPr>
                <w:rFonts w:ascii="Times New Roman" w:hAnsi="Times New Roman" w:cs="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1520" w:rsidRPr="00382F72" w:rsidRDefault="00DA1520" w:rsidP="00DA1520">
            <w:pPr>
              <w:pStyle w:val="ListParagraph"/>
              <w:numPr>
                <w:ilvl w:val="0"/>
                <w:numId w:val="14"/>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lang w:val="en-US"/>
              </w:rPr>
              <w:t>Integritas</w:t>
            </w:r>
          </w:p>
          <w:p w:rsidR="00DA1520" w:rsidRPr="00382F72" w:rsidRDefault="00DA1520" w:rsidP="00DA1520">
            <w:pPr>
              <w:pStyle w:val="ListParagraph"/>
              <w:numPr>
                <w:ilvl w:val="0"/>
                <w:numId w:val="14"/>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Kebaikan hati</w:t>
            </w:r>
          </w:p>
          <w:p w:rsidR="00DA1520" w:rsidRPr="00382F72" w:rsidRDefault="00DA1520" w:rsidP="00DA1520">
            <w:pPr>
              <w:pStyle w:val="ListParagraph"/>
              <w:numPr>
                <w:ilvl w:val="0"/>
                <w:numId w:val="14"/>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lang w:val="en-US"/>
              </w:rPr>
              <w:t xml:space="preserve">Kemampuan </w:t>
            </w:r>
          </w:p>
          <w:p w:rsidR="00DA1520" w:rsidRPr="00382F72" w:rsidRDefault="00DA1520" w:rsidP="00DA1520">
            <w:pPr>
              <w:pStyle w:val="ListParagraph"/>
              <w:numPr>
                <w:ilvl w:val="0"/>
                <w:numId w:val="14"/>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lang w:val="en-US"/>
              </w:rPr>
              <w:t>Kejujuran</w:t>
            </w:r>
          </w:p>
          <w:p w:rsidR="00DA1520" w:rsidRPr="00382F72" w:rsidRDefault="00DA1520" w:rsidP="00DA1520">
            <w:pPr>
              <w:pStyle w:val="ListParagraph"/>
              <w:numPr>
                <w:ilvl w:val="0"/>
                <w:numId w:val="14"/>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lang w:val="en-US"/>
              </w:rPr>
              <w:t>Kepedulian</w:t>
            </w:r>
            <w:r w:rsidRPr="00382F72">
              <w:rPr>
                <w:rFonts w:ascii="Times New Roman" w:hAnsi="Times New Roman" w:cs="Times New Roman"/>
                <w:color w:val="000000" w:themeColor="text1"/>
              </w:rPr>
              <w:t xml:space="preserve"> </w:t>
            </w:r>
          </w:p>
          <w:p w:rsidR="00DA1520" w:rsidRPr="00382F72" w:rsidRDefault="00DA1520" w:rsidP="002019AD">
            <w:pPr>
              <w:pStyle w:val="ListParagraph"/>
              <w:spacing w:line="240" w:lineRule="auto"/>
              <w:jc w:val="both"/>
              <w:rPr>
                <w:rFonts w:ascii="Times New Roman" w:hAnsi="Times New Roman" w:cs="Times New Roman"/>
                <w:color w:val="000000" w:themeColor="text1"/>
              </w:rPr>
            </w:pPr>
          </w:p>
          <w:p w:rsidR="00DA1520" w:rsidRPr="00382F72" w:rsidRDefault="00DA1520" w:rsidP="002019AD">
            <w:pPr>
              <w:jc w:val="both"/>
              <w:rPr>
                <w:rFonts w:ascii="Times New Roman" w:hAnsi="Times New Roman" w:cs="Times New Roman"/>
                <w:color w:val="000000" w:themeColor="text1"/>
              </w:rPr>
            </w:pPr>
          </w:p>
          <w:p w:rsidR="00DA1520" w:rsidRPr="00382F72" w:rsidRDefault="00DA1520" w:rsidP="002019AD">
            <w:pPr>
              <w:jc w:val="both"/>
              <w:rPr>
                <w:rFonts w:ascii="Times New Roman" w:hAnsi="Times New Roman" w:cs="Times New Roman"/>
                <w:color w:val="000000" w:themeColor="text1"/>
              </w:rPr>
            </w:pPr>
            <w:r w:rsidRPr="00382F72">
              <w:rPr>
                <w:rFonts w:ascii="Times New Roman" w:hAnsi="Times New Roman" w:cs="Times New Roman"/>
                <w:color w:val="000000" w:themeColor="text1"/>
              </w:rPr>
              <w:t>Maharani (2010)</w:t>
            </w:r>
          </w:p>
        </w:tc>
        <w:tc>
          <w:tcPr>
            <w:tcW w:w="2693" w:type="dxa"/>
            <w:tcBorders>
              <w:top w:val="single" w:sz="4" w:space="0" w:color="auto"/>
              <w:left w:val="single" w:sz="4" w:space="0" w:color="auto"/>
              <w:bottom w:val="single" w:sz="4" w:space="0" w:color="auto"/>
              <w:right w:val="single" w:sz="4" w:space="0" w:color="auto"/>
            </w:tcBorders>
          </w:tcPr>
          <w:p w:rsidR="00DA1520" w:rsidRPr="00382F72" w:rsidRDefault="00DA1520" w:rsidP="00DA1520">
            <w:pPr>
              <w:pStyle w:val="ListParagraph"/>
              <w:numPr>
                <w:ilvl w:val="0"/>
                <w:numId w:val="10"/>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Anda percaya jika para penjual di toko online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memiliki reputasi yang baik </w:t>
            </w:r>
            <w:r w:rsidRPr="00382F72">
              <w:rPr>
                <w:rFonts w:ascii="Times New Roman" w:hAnsi="Times New Roman" w:cs="Times New Roman"/>
                <w:i/>
                <w:color w:val="000000" w:themeColor="text1"/>
              </w:rPr>
              <w:t>(star seller).</w:t>
            </w:r>
          </w:p>
          <w:p w:rsidR="00DA1520" w:rsidRPr="00382F72" w:rsidRDefault="00DA1520" w:rsidP="00DA1520">
            <w:pPr>
              <w:pStyle w:val="ListParagraph"/>
              <w:numPr>
                <w:ilvl w:val="0"/>
                <w:numId w:val="10"/>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Anda percaya jika para penjual di </w:t>
            </w:r>
            <w:r w:rsidRPr="00382F72">
              <w:rPr>
                <w:rFonts w:ascii="Times New Roman" w:hAnsi="Times New Roman" w:cs="Times New Roman"/>
                <w:i/>
                <w:color w:val="000000" w:themeColor="text1"/>
              </w:rPr>
              <w:t>Marketplace Shopee</w:t>
            </w:r>
            <w:r w:rsidRPr="00382F72">
              <w:rPr>
                <w:rFonts w:ascii="Times New Roman" w:hAnsi="Times New Roman" w:cs="Times New Roman"/>
                <w:color w:val="000000" w:themeColor="text1"/>
              </w:rPr>
              <w:t xml:space="preserve"> ini menyediakan  informasi yang dapat di percaya.</w:t>
            </w:r>
          </w:p>
          <w:p w:rsidR="00DA1520" w:rsidRPr="00382F72" w:rsidRDefault="00DA1520" w:rsidP="00DA1520">
            <w:pPr>
              <w:pStyle w:val="ListParagraph"/>
              <w:numPr>
                <w:ilvl w:val="0"/>
                <w:numId w:val="10"/>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Anda percaya jika para penjual di </w:t>
            </w:r>
            <w:r w:rsidRPr="00382F72">
              <w:rPr>
                <w:rFonts w:ascii="Times New Roman" w:hAnsi="Times New Roman" w:cs="Times New Roman"/>
                <w:i/>
                <w:color w:val="000000" w:themeColor="text1"/>
              </w:rPr>
              <w:t>Marketplace Shopee</w:t>
            </w:r>
            <w:r w:rsidRPr="00382F72">
              <w:rPr>
                <w:rFonts w:ascii="Times New Roman" w:hAnsi="Times New Roman" w:cs="Times New Roman"/>
                <w:color w:val="000000" w:themeColor="text1"/>
              </w:rPr>
              <w:t xml:space="preserve"> ini memberikan pelayanan dengan cepat.</w:t>
            </w:r>
          </w:p>
          <w:p w:rsidR="00DA1520" w:rsidRPr="00382F72" w:rsidRDefault="00DA1520" w:rsidP="00DA1520">
            <w:pPr>
              <w:pStyle w:val="ListParagraph"/>
              <w:numPr>
                <w:ilvl w:val="0"/>
                <w:numId w:val="10"/>
              </w:num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Anda percaya situs </w:t>
            </w: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akan menepati janji sesuai kesepakatan transaksi.</w:t>
            </w:r>
          </w:p>
          <w:p w:rsidR="00DA1520" w:rsidRPr="00382F72" w:rsidRDefault="00DA1520" w:rsidP="00DA1520">
            <w:pPr>
              <w:pStyle w:val="ListParagraph"/>
              <w:numPr>
                <w:ilvl w:val="0"/>
                <w:numId w:val="10"/>
              </w:numPr>
              <w:spacing w:line="240" w:lineRule="auto"/>
              <w:jc w:val="both"/>
              <w:rPr>
                <w:rFonts w:ascii="Times New Roman" w:hAnsi="Times New Roman" w:cs="Times New Roman"/>
                <w:color w:val="000000" w:themeColor="text1"/>
              </w:rPr>
            </w:pPr>
            <w:r w:rsidRPr="00382F72">
              <w:rPr>
                <w:rFonts w:ascii="Times New Roman" w:hAnsi="Times New Roman" w:cs="Times New Roman"/>
                <w:i/>
                <w:color w:val="000000" w:themeColor="text1"/>
              </w:rPr>
              <w:t>Shopee</w:t>
            </w:r>
            <w:r w:rsidRPr="00382F72">
              <w:rPr>
                <w:rFonts w:ascii="Times New Roman" w:hAnsi="Times New Roman" w:cs="Times New Roman"/>
                <w:color w:val="000000" w:themeColor="text1"/>
              </w:rPr>
              <w:t xml:space="preserve"> yang menggunakan fitur keamanan dari pihak ketiga (misalnya : </w:t>
            </w:r>
            <w:r w:rsidRPr="00382F72">
              <w:rPr>
                <w:rFonts w:ascii="Times New Roman" w:hAnsi="Times New Roman" w:cs="Times New Roman"/>
                <w:i/>
                <w:color w:val="000000" w:themeColor="text1"/>
              </w:rPr>
              <w:t>cybertrust, verisign</w:t>
            </w:r>
            <w:r w:rsidRPr="00382F72">
              <w:rPr>
                <w:rFonts w:ascii="Times New Roman" w:hAnsi="Times New Roman" w:cs="Times New Roman"/>
                <w:color w:val="000000" w:themeColor="text1"/>
              </w:rPr>
              <w:t>, dan lain sebagainya) memberikan rasa aman bagi anda.</w:t>
            </w:r>
          </w:p>
        </w:tc>
      </w:tr>
    </w:tbl>
    <w:p w:rsidR="00DA1520" w:rsidRPr="00382F72" w:rsidRDefault="00DA1520" w:rsidP="00DA1520">
      <w:pPr>
        <w:spacing w:line="240" w:lineRule="auto"/>
        <w:jc w:val="both"/>
        <w:rPr>
          <w:rFonts w:ascii="Times New Roman" w:hAnsi="Times New Roman" w:cs="Times New Roman"/>
          <w:color w:val="000000" w:themeColor="text1"/>
        </w:rPr>
      </w:pPr>
    </w:p>
    <w:p w:rsidR="00DA1520" w:rsidRPr="00C02DFF" w:rsidRDefault="00DA1520" w:rsidP="00DA1520">
      <w:pPr>
        <w:pStyle w:val="Heading2"/>
        <w:numPr>
          <w:ilvl w:val="0"/>
          <w:numId w:val="18"/>
        </w:numPr>
        <w:ind w:left="426" w:hanging="426"/>
        <w:rPr>
          <w:rFonts w:ascii="Times New Roman" w:hAnsi="Times New Roman"/>
          <w:color w:val="auto"/>
          <w:sz w:val="24"/>
          <w:szCs w:val="24"/>
        </w:rPr>
      </w:pPr>
      <w:bookmarkStart w:id="25" w:name="_Toc106559561"/>
      <w:bookmarkStart w:id="26" w:name="_Toc106601534"/>
      <w:r w:rsidRPr="00C02DFF">
        <w:rPr>
          <w:rFonts w:ascii="Times New Roman" w:hAnsi="Times New Roman"/>
          <w:color w:val="auto"/>
          <w:sz w:val="24"/>
          <w:szCs w:val="24"/>
        </w:rPr>
        <w:t>Uji Instrumen</w:t>
      </w:r>
      <w:bookmarkEnd w:id="25"/>
      <w:bookmarkEnd w:id="26"/>
    </w:p>
    <w:p w:rsidR="00DA1520" w:rsidRPr="00382F72" w:rsidRDefault="00DA1520" w:rsidP="00DA1520">
      <w:pPr>
        <w:spacing w:after="0" w:line="480" w:lineRule="auto"/>
        <w:ind w:left="426" w:firstLine="720"/>
        <w:jc w:val="both"/>
        <w:rPr>
          <w:rFonts w:ascii="Times New Roman" w:eastAsia="Times New Roman" w:hAnsi="Times New Roman" w:cs="Times New Roman"/>
          <w:color w:val="000000" w:themeColor="text1"/>
          <w:sz w:val="24"/>
          <w:lang w:val="en-ID"/>
        </w:rPr>
      </w:pPr>
      <w:r w:rsidRPr="00382F72">
        <w:rPr>
          <w:rFonts w:ascii="Times New Roman" w:hAnsi="Times New Roman" w:cs="Times New Roman"/>
          <w:b/>
          <w:color w:val="000000" w:themeColor="text1"/>
          <w:sz w:val="24"/>
          <w:szCs w:val="24"/>
        </w:rPr>
        <w:t xml:space="preserve"> </w:t>
      </w:r>
      <w:r w:rsidRPr="00382F72">
        <w:rPr>
          <w:rFonts w:ascii="Times New Roman" w:eastAsia="Times New Roman" w:hAnsi="Times New Roman" w:cs="Times New Roman"/>
          <w:color w:val="000000" w:themeColor="text1"/>
          <w:sz w:val="24"/>
          <w:lang w:val="en-ID"/>
        </w:rPr>
        <w:t xml:space="preserve">Uji coba instrumen dilakukan untuk menguji alat ukur yang digunakan apakah valid dan reliabel </w:t>
      </w:r>
      <w:r w:rsidRPr="00382F72">
        <w:rPr>
          <w:rFonts w:ascii="Times New Roman" w:eastAsia="Times New Roman" w:hAnsi="Times New Roman" w:cs="Times New Roman"/>
          <w:color w:val="000000" w:themeColor="text1"/>
          <w:sz w:val="24"/>
          <w:lang w:val="en-ID"/>
        </w:rPr>
        <w:fldChar w:fldCharType="begin" w:fldLock="1"/>
      </w:r>
      <w:r w:rsidRPr="00382F72">
        <w:rPr>
          <w:rFonts w:ascii="Times New Roman" w:eastAsia="Times New Roman" w:hAnsi="Times New Roman" w:cs="Times New Roman"/>
          <w:color w:val="000000" w:themeColor="text1"/>
          <w:sz w:val="24"/>
          <w:lang w:val="en-ID"/>
        </w:rPr>
        <w:instrText>ADDIN CSL_CITATION {"citationItems":[{"id":"ITEM-1","itemData":{"ISBN":"978-602-289-373-8","author":[{"dropping-particle":"","family":"Sugiyono","given":"","non-dropping-particle":"","parse-names":false,"suffix":""}],"edition":"2","editor":[{"dropping-particle":"","family":"Setiyawami","given":"","non-dropping-particle":"","parse-names":false,"suffix":""}],"id":"ITEM-1","issued":{"date-parts":[["2019"]]},"publisher":"CV. Alfabeta","publisher-place":"Bandung","title":"Metode Penelitian Kuantitatif","type":"book"},"locator":"363","uris":["http://www.mendeley.com/documents/?uuid=37295feb-ebe0-4f79-80b8-1815c53d9746"]}],"mendeley":{"formattedCitation":"(Sugiyono, 2019, p. 363)","plainTextFormattedCitation":"(Sugiyono, 2019, p. 363)","previouslyFormattedCitation":"(Sugiyono, 2019, p. 363)"},"properties":{"noteIndex":0},"schema":"https://github.com/citation-style-language/schema/raw/master/csl-citation.json"}</w:instrText>
      </w:r>
      <w:r w:rsidRPr="00382F72">
        <w:rPr>
          <w:rFonts w:ascii="Times New Roman" w:eastAsia="Times New Roman" w:hAnsi="Times New Roman" w:cs="Times New Roman"/>
          <w:color w:val="000000" w:themeColor="text1"/>
          <w:sz w:val="24"/>
          <w:lang w:val="en-ID"/>
        </w:rPr>
        <w:fldChar w:fldCharType="separate"/>
      </w:r>
      <w:r w:rsidRPr="00382F72">
        <w:rPr>
          <w:rFonts w:ascii="Times New Roman" w:eastAsia="Times New Roman" w:hAnsi="Times New Roman" w:cs="Times New Roman"/>
          <w:noProof/>
          <w:color w:val="000000" w:themeColor="text1"/>
          <w:sz w:val="24"/>
          <w:lang w:val="en-ID"/>
        </w:rPr>
        <w:t>(Sugiyono, 2019: 363)</w:t>
      </w:r>
      <w:r w:rsidRPr="00382F72">
        <w:rPr>
          <w:rFonts w:ascii="Times New Roman" w:eastAsia="Times New Roman" w:hAnsi="Times New Roman" w:cs="Times New Roman"/>
          <w:color w:val="000000" w:themeColor="text1"/>
          <w:sz w:val="24"/>
          <w:lang w:val="en-ID"/>
        </w:rPr>
        <w:fldChar w:fldCharType="end"/>
      </w:r>
    </w:p>
    <w:p w:rsidR="00DA1520" w:rsidRPr="00382F72" w:rsidRDefault="00DA1520" w:rsidP="00DA1520">
      <w:pPr>
        <w:numPr>
          <w:ilvl w:val="6"/>
          <w:numId w:val="16"/>
        </w:numPr>
        <w:spacing w:after="160" w:line="480" w:lineRule="auto"/>
        <w:ind w:left="709"/>
        <w:contextualSpacing/>
        <w:jc w:val="both"/>
        <w:rPr>
          <w:rFonts w:ascii="Times New Roman" w:eastAsia="Times New Roman" w:hAnsi="Times New Roman" w:cs="Times New Roman"/>
          <w:color w:val="000000" w:themeColor="text1"/>
          <w:sz w:val="24"/>
          <w:lang w:val="en-ID"/>
        </w:rPr>
      </w:pPr>
      <w:r w:rsidRPr="00382F72">
        <w:rPr>
          <w:rFonts w:ascii="Times New Roman" w:eastAsia="Times New Roman" w:hAnsi="Times New Roman" w:cs="Times New Roman"/>
          <w:color w:val="000000" w:themeColor="text1"/>
          <w:sz w:val="24"/>
          <w:lang w:val="en-ID"/>
        </w:rPr>
        <w:t>Uji Validitas</w:t>
      </w:r>
    </w:p>
    <w:p w:rsidR="00DA1520" w:rsidRPr="00382F72" w:rsidRDefault="00DA1520" w:rsidP="00DA1520">
      <w:pPr>
        <w:spacing w:after="160" w:line="480" w:lineRule="auto"/>
        <w:ind w:left="720" w:firstLine="698"/>
        <w:jc w:val="both"/>
        <w:rPr>
          <w:rFonts w:ascii="Times New Roman" w:eastAsia="Times New Roman" w:hAnsi="Times New Roman" w:cs="Times New Roman"/>
          <w:color w:val="000000" w:themeColor="text1"/>
          <w:sz w:val="24"/>
          <w:szCs w:val="24"/>
        </w:rPr>
      </w:pPr>
      <w:proofErr w:type="gramStart"/>
      <w:r w:rsidRPr="00382F72">
        <w:rPr>
          <w:rFonts w:ascii="Times New Roman" w:eastAsia="Times New Roman" w:hAnsi="Times New Roman" w:cs="Times New Roman"/>
          <w:color w:val="000000" w:themeColor="text1"/>
          <w:sz w:val="24"/>
          <w:szCs w:val="24"/>
        </w:rPr>
        <w:t>Uji validitas digunakan untuk mengukur valid atau tidaknya suatu kuesioner.</w:t>
      </w:r>
      <w:proofErr w:type="gramEnd"/>
      <w:r w:rsidRPr="00382F72">
        <w:rPr>
          <w:rFonts w:ascii="Times New Roman" w:eastAsia="Times New Roman" w:hAnsi="Times New Roman" w:cs="Times New Roman"/>
          <w:color w:val="000000" w:themeColor="text1"/>
          <w:sz w:val="24"/>
          <w:szCs w:val="24"/>
        </w:rPr>
        <w:t xml:space="preserve"> </w:t>
      </w:r>
      <w:r w:rsidRPr="00382F72">
        <w:rPr>
          <w:rFonts w:ascii="Times New Roman" w:hAnsi="Times New Roman" w:cs="Times New Roman"/>
          <w:color w:val="000000" w:themeColor="text1"/>
          <w:sz w:val="24"/>
          <w:szCs w:val="24"/>
        </w:rPr>
        <w:t xml:space="preserve">Instrumen yang valid menunjukkan alat ukur yang digunakan untuk mengukur data tersebut valid, yang berarti instrumen tersebut dapat digunakan untuk mengukur </w:t>
      </w:r>
      <w:proofErr w:type="gramStart"/>
      <w:r w:rsidRPr="00382F72">
        <w:rPr>
          <w:rFonts w:ascii="Times New Roman" w:hAnsi="Times New Roman" w:cs="Times New Roman"/>
          <w:color w:val="000000" w:themeColor="text1"/>
          <w:sz w:val="24"/>
          <w:szCs w:val="24"/>
        </w:rPr>
        <w:t>apa</w:t>
      </w:r>
      <w:proofErr w:type="gramEnd"/>
      <w:r w:rsidRPr="00382F72">
        <w:rPr>
          <w:rFonts w:ascii="Times New Roman" w:hAnsi="Times New Roman" w:cs="Times New Roman"/>
          <w:color w:val="000000" w:themeColor="text1"/>
          <w:sz w:val="24"/>
          <w:szCs w:val="24"/>
        </w:rPr>
        <w:t xml:space="preserve"> yang seharusnya diukur</w:t>
      </w:r>
      <w:r w:rsidRPr="00382F72">
        <w:rPr>
          <w:rFonts w:ascii="Times New Roman" w:hAnsi="Times New Roman" w:cs="Times New Roman"/>
          <w:color w:val="000000" w:themeColor="text1"/>
          <w:sz w:val="24"/>
          <w:szCs w:val="24"/>
          <w:lang w:val="en-ID"/>
        </w:rPr>
        <w:t xml:space="preserve">. </w:t>
      </w:r>
      <w:r w:rsidRPr="00382F72">
        <w:rPr>
          <w:rFonts w:ascii="Times New Roman" w:hAnsi="Times New Roman" w:cs="Times New Roman"/>
          <w:color w:val="000000" w:themeColor="text1"/>
          <w:sz w:val="24"/>
          <w:szCs w:val="24"/>
          <w:lang w:val="en-ID"/>
        </w:rPr>
        <w:fldChar w:fldCharType="begin" w:fldLock="1"/>
      </w:r>
      <w:r w:rsidRPr="00382F72">
        <w:rPr>
          <w:rFonts w:ascii="Times New Roman" w:hAnsi="Times New Roman" w:cs="Times New Roman"/>
          <w:color w:val="000000" w:themeColor="text1"/>
          <w:sz w:val="24"/>
          <w:szCs w:val="24"/>
          <w:lang w:val="en-ID"/>
        </w:rPr>
        <w:instrText>ADDIN CSL_CITATION {"citationItems":[{"id":"ITEM-1","itemData":{"ISBN":"978-602-289-373-8","author":[{"dropping-particle":"","family":"Sugiyono","given":"","non-dropping-particle":"","parse-names":false,"suffix":""}],"edition":"2","editor":[{"dropping-particle":"","family":"Setiyawami","given":"","non-dropping-particle":"","parse-names":false,"suffix":""}],"id":"ITEM-1","issued":{"date-parts":[["2019"]]},"publisher":"CV. Alfabeta","publisher-place":"Bandung","title":"Metode Penelitian Kuantitatif","type":"book"},"locator":"193","uris":["http://www.mendeley.com/documents/?uuid=37295feb-ebe0-4f79-80b8-1815c53d9746"]}],"mendeley":{"formattedCitation":"(Sugiyono, 2019, p. 193)","plainTextFormattedCitation":"(Sugiyono, 2019, p. 193)","previouslyFormattedCitation":"(Sugiyono, 2019, p. 193)"},"properties":{"noteIndex":0},"schema":"https://github.com/citation-style-language/schema/raw/master/csl-citation.json"}</w:instrText>
      </w:r>
      <w:r w:rsidRPr="00382F72">
        <w:rPr>
          <w:rFonts w:ascii="Times New Roman" w:hAnsi="Times New Roman" w:cs="Times New Roman"/>
          <w:color w:val="000000" w:themeColor="text1"/>
          <w:sz w:val="24"/>
          <w:szCs w:val="24"/>
          <w:lang w:val="en-ID"/>
        </w:rPr>
        <w:fldChar w:fldCharType="separate"/>
      </w:r>
      <w:r w:rsidRPr="00382F72">
        <w:rPr>
          <w:rFonts w:ascii="Times New Roman" w:hAnsi="Times New Roman" w:cs="Times New Roman"/>
          <w:noProof/>
          <w:color w:val="000000" w:themeColor="text1"/>
          <w:sz w:val="24"/>
          <w:szCs w:val="24"/>
          <w:lang w:val="en-ID"/>
        </w:rPr>
        <w:t>(Sugiyono, 2019: 193)</w:t>
      </w:r>
      <w:r w:rsidRPr="00382F72">
        <w:rPr>
          <w:rFonts w:ascii="Times New Roman" w:hAnsi="Times New Roman" w:cs="Times New Roman"/>
          <w:color w:val="000000" w:themeColor="text1"/>
          <w:sz w:val="24"/>
          <w:szCs w:val="24"/>
          <w:lang w:val="en-ID"/>
        </w:rPr>
        <w:fldChar w:fldCharType="end"/>
      </w:r>
      <w:r w:rsidRPr="00382F72">
        <w:rPr>
          <w:rFonts w:ascii="Times New Roman" w:eastAsia="Times New Roman" w:hAnsi="Times New Roman" w:cs="Times New Roman"/>
          <w:color w:val="000000" w:themeColor="text1"/>
          <w:sz w:val="24"/>
          <w:szCs w:val="24"/>
        </w:rPr>
        <w:t>. Metode yang digunakan yaitu dengan mengkorelasikan skor yang diperoleh dari setiap item dengan skor total</w:t>
      </w:r>
      <w:r w:rsidRPr="00382F72">
        <w:rPr>
          <w:rFonts w:ascii="Times New Roman" w:eastAsia="Times New Roman" w:hAnsi="Times New Roman" w:cs="Times New Roman"/>
          <w:color w:val="000000" w:themeColor="text1"/>
          <w:sz w:val="24"/>
          <w:szCs w:val="24"/>
          <w:lang w:val="en-ID"/>
        </w:rPr>
        <w:t xml:space="preserve"> </w:t>
      </w:r>
      <w:r w:rsidRPr="00382F72">
        <w:rPr>
          <w:rFonts w:ascii="Times New Roman" w:eastAsia="Times New Roman" w:hAnsi="Times New Roman" w:cs="Times New Roman"/>
          <w:color w:val="000000" w:themeColor="text1"/>
          <w:sz w:val="24"/>
          <w:szCs w:val="24"/>
        </w:rPr>
        <w:t>setiap atribut.</w:t>
      </w:r>
      <w:r w:rsidRPr="00382F72">
        <w:rPr>
          <w:rFonts w:ascii="Times New Roman" w:eastAsia="Times New Roman" w:hAnsi="Times New Roman" w:cs="Times New Roman"/>
          <w:color w:val="000000" w:themeColor="text1"/>
          <w:sz w:val="24"/>
          <w:szCs w:val="24"/>
          <w:lang w:val="en-ID"/>
        </w:rPr>
        <w:t xml:space="preserve"> </w:t>
      </w:r>
      <w:r w:rsidRPr="00382F72">
        <w:rPr>
          <w:rFonts w:ascii="Times New Roman" w:eastAsia="Times New Roman" w:hAnsi="Times New Roman" w:cs="Times New Roman"/>
          <w:color w:val="000000" w:themeColor="text1"/>
          <w:sz w:val="24"/>
          <w:szCs w:val="24"/>
        </w:rPr>
        <w:t xml:space="preserve">Teknik korelasi yang digunakan yaitu </w:t>
      </w:r>
      <w:proofErr w:type="gramStart"/>
      <w:r w:rsidRPr="00382F72">
        <w:rPr>
          <w:rFonts w:ascii="Times New Roman" w:eastAsia="Times New Roman" w:hAnsi="Times New Roman" w:cs="Times New Roman"/>
          <w:i/>
          <w:color w:val="000000" w:themeColor="text1"/>
          <w:sz w:val="24"/>
          <w:szCs w:val="24"/>
        </w:rPr>
        <w:t>pearson</w:t>
      </w:r>
      <w:proofErr w:type="gramEnd"/>
      <w:r w:rsidRPr="00382F72">
        <w:rPr>
          <w:rFonts w:ascii="Times New Roman" w:eastAsia="Times New Roman" w:hAnsi="Times New Roman" w:cs="Times New Roman"/>
          <w:i/>
          <w:color w:val="000000" w:themeColor="text1"/>
          <w:sz w:val="24"/>
          <w:szCs w:val="24"/>
        </w:rPr>
        <w:t xml:space="preserve"> product moment correlation:</w:t>
      </w:r>
    </w:p>
    <w:p w:rsidR="00DA1520" w:rsidRPr="00382F72" w:rsidRDefault="00DA1520" w:rsidP="00DA1520">
      <w:pPr>
        <w:spacing w:after="0" w:line="480" w:lineRule="auto"/>
        <w:ind w:left="720"/>
        <w:contextualSpacing/>
        <w:jc w:val="both"/>
        <w:rPr>
          <w:rFonts w:ascii="Times New Roman" w:eastAsiaTheme="minorEastAsia" w:hAnsi="Times New Roman" w:cs="Times New Roman"/>
          <w:color w:val="000000" w:themeColor="text1"/>
          <w:sz w:val="24"/>
          <w:szCs w:val="24"/>
        </w:rPr>
      </w:pPr>
      <w:r w:rsidRPr="00382F72">
        <w:rPr>
          <w:rFonts w:ascii="Times New Roman" w:eastAsia="Times New Roman" w:hAnsi="Times New Roman" w:cs="Times New Roman"/>
          <w:i/>
          <w:color w:val="000000" w:themeColor="text1"/>
          <w:sz w:val="24"/>
          <w:szCs w:val="24"/>
        </w:rPr>
        <w:t xml:space="preserve">                                 </w:t>
      </w:r>
      <w:proofErr w:type="gramStart"/>
      <w:r w:rsidRPr="00382F72">
        <w:rPr>
          <w:rFonts w:ascii="Times New Roman" w:eastAsia="Times New Roman" w:hAnsi="Times New Roman" w:cs="Times New Roman"/>
          <w:iCs/>
          <w:color w:val="000000" w:themeColor="text1"/>
          <w:sz w:val="28"/>
          <w:szCs w:val="28"/>
        </w:rPr>
        <w:t>r</w:t>
      </w:r>
      <w:r w:rsidRPr="00382F72">
        <w:rPr>
          <w:rFonts w:ascii="Times New Roman" w:eastAsia="Times New Roman" w:hAnsi="Times New Roman" w:cs="Times New Roman"/>
          <w:iCs/>
          <w:color w:val="000000" w:themeColor="text1"/>
          <w:sz w:val="28"/>
          <w:szCs w:val="28"/>
          <w:vertAlign w:val="subscript"/>
        </w:rPr>
        <w:t>xy</w:t>
      </w:r>
      <w:proofErr w:type="gramEnd"/>
      <w:r w:rsidRPr="00382F72">
        <w:rPr>
          <w:rFonts w:ascii="Times New Roman" w:eastAsia="Times New Roman" w:hAnsi="Times New Roman" w:cs="Times New Roman"/>
          <w:iCs/>
          <w:color w:val="000000" w:themeColor="text1"/>
          <w:sz w:val="24"/>
          <w:szCs w:val="24"/>
        </w:rPr>
        <w:t xml:space="preserve"> = </w:t>
      </w:r>
      <m:oMath>
        <m:f>
          <m:fPr>
            <m:ctrlPr>
              <w:rPr>
                <w:rFonts w:ascii="Cambria Math" w:eastAsia="Times New Roman" w:hAnsi="Cambria Math" w:cs="Times New Roman"/>
                <w:color w:val="000000" w:themeColor="text1"/>
                <w:sz w:val="28"/>
                <w:szCs w:val="28"/>
                <w:lang w:val="en-ID"/>
              </w:rPr>
            </m:ctrlPr>
          </m:fPr>
          <m:num>
            <m:r>
              <m:rPr>
                <m:sty m:val="p"/>
              </m:rPr>
              <w:rPr>
                <w:rFonts w:ascii="Cambria Math" w:eastAsia="Times New Roman" w:hAnsi="Cambria Math" w:cs="Times New Roman"/>
                <w:color w:val="000000" w:themeColor="text1"/>
                <w:sz w:val="28"/>
                <w:szCs w:val="28"/>
              </w:rPr>
              <m:t xml:space="preserve">N </m:t>
            </m:r>
            <m:r>
              <w:rPr>
                <w:rFonts w:ascii="Cambria Math" w:eastAsia="Times New Roman" w:hAnsi="Cambria Math" w:cs="Times New Roman"/>
                <w:color w:val="000000" w:themeColor="text1"/>
                <w:sz w:val="28"/>
                <w:szCs w:val="28"/>
              </w:rPr>
              <m:t>(</m:t>
            </m:r>
            <m:nary>
              <m:naryPr>
                <m:chr m:val="∑"/>
                <m:limLoc m:val="undOvr"/>
                <m:subHide m:val="1"/>
                <m:supHide m:val="1"/>
                <m:ctrlPr>
                  <w:rPr>
                    <w:rFonts w:ascii="Cambria Math" w:eastAsia="Times New Roman" w:hAnsi="Cambria Math" w:cs="Times New Roman"/>
                    <w:i/>
                    <w:color w:val="000000" w:themeColor="text1"/>
                    <w:sz w:val="28"/>
                    <w:szCs w:val="28"/>
                    <w:lang w:val="en-ID"/>
                  </w:rPr>
                </m:ctrlPr>
              </m:naryPr>
              <m:sub/>
              <m:sup/>
              <m:e>
                <m:r>
                  <w:rPr>
                    <w:rFonts w:ascii="Cambria Math" w:eastAsia="Times New Roman" w:hAnsi="Cambria Math" w:cs="Times New Roman"/>
                    <w:color w:val="000000" w:themeColor="text1"/>
                    <w:sz w:val="28"/>
                    <w:szCs w:val="28"/>
                  </w:rPr>
                  <m:t>XY)-(</m:t>
                </m:r>
                <m:nary>
                  <m:naryPr>
                    <m:chr m:val="∑"/>
                    <m:limLoc m:val="undOvr"/>
                    <m:subHide m:val="1"/>
                    <m:supHide m:val="1"/>
                    <m:ctrlPr>
                      <w:rPr>
                        <w:rFonts w:ascii="Cambria Math" w:eastAsia="Times New Roman" w:hAnsi="Cambria Math" w:cs="Times New Roman"/>
                        <w:i/>
                        <w:color w:val="000000" w:themeColor="text1"/>
                        <w:sz w:val="28"/>
                        <w:szCs w:val="28"/>
                        <w:lang w:val="en-ID"/>
                      </w:rPr>
                    </m:ctrlPr>
                  </m:naryPr>
                  <m:sub/>
                  <m:sup/>
                  <m:e>
                    <m:r>
                      <w:rPr>
                        <w:rFonts w:ascii="Cambria Math" w:eastAsia="Times New Roman" w:hAnsi="Cambria Math" w:cs="Times New Roman"/>
                        <w:color w:val="000000" w:themeColor="text1"/>
                        <w:sz w:val="28"/>
                        <w:szCs w:val="28"/>
                      </w:rPr>
                      <m:t>X</m:t>
                    </m:r>
                  </m:e>
                </m:nary>
                <m:r>
                  <w:rPr>
                    <w:rFonts w:ascii="Cambria Math" w:eastAsia="Times New Roman" w:hAnsi="Cambria Math" w:cs="Times New Roman"/>
                    <w:color w:val="000000" w:themeColor="text1"/>
                    <w:sz w:val="28"/>
                    <w:szCs w:val="28"/>
                  </w:rPr>
                  <m:t>.</m:t>
                </m:r>
                <m:nary>
                  <m:naryPr>
                    <m:chr m:val="∑"/>
                    <m:limLoc m:val="undOvr"/>
                    <m:subHide m:val="1"/>
                    <m:supHide m:val="1"/>
                    <m:ctrlPr>
                      <w:rPr>
                        <w:rFonts w:ascii="Cambria Math" w:eastAsia="Times New Roman" w:hAnsi="Cambria Math" w:cs="Times New Roman"/>
                        <w:i/>
                        <w:color w:val="000000" w:themeColor="text1"/>
                        <w:sz w:val="28"/>
                        <w:szCs w:val="28"/>
                        <w:lang w:val="en-ID"/>
                      </w:rPr>
                    </m:ctrlPr>
                  </m:naryPr>
                  <m:sub/>
                  <m:sup/>
                  <m:e>
                    <m:r>
                      <w:rPr>
                        <w:rFonts w:ascii="Cambria Math" w:eastAsia="Times New Roman" w:hAnsi="Cambria Math" w:cs="Times New Roman"/>
                        <w:color w:val="000000" w:themeColor="text1"/>
                        <w:sz w:val="28"/>
                        <w:szCs w:val="28"/>
                      </w:rPr>
                      <m:t>Y)</m:t>
                    </m:r>
                  </m:e>
                </m:nary>
              </m:e>
            </m:nary>
          </m:num>
          <m:den>
            <m:rad>
              <m:radPr>
                <m:degHide m:val="1"/>
                <m:ctrlPr>
                  <w:rPr>
                    <w:rFonts w:ascii="Cambria Math" w:eastAsia="Times New Roman" w:hAnsi="Cambria Math" w:cs="Times New Roman"/>
                    <w:color w:val="000000" w:themeColor="text1"/>
                    <w:sz w:val="28"/>
                    <w:szCs w:val="28"/>
                    <w:lang w:val="en-ID"/>
                  </w:rPr>
                </m:ctrlPr>
              </m:radPr>
              <m:deg/>
              <m:e>
                <m:r>
                  <m:rPr>
                    <m:sty m:val="p"/>
                  </m:rPr>
                  <w:rPr>
                    <w:rFonts w:ascii="Cambria Math" w:eastAsia="Times New Roman" w:hAnsi="Cambria Math" w:cs="Times New Roman"/>
                    <w:color w:val="000000" w:themeColor="text1"/>
                    <w:sz w:val="28"/>
                    <w:szCs w:val="28"/>
                  </w:rPr>
                  <m:t>{N</m:t>
                </m:r>
                <m:nary>
                  <m:naryPr>
                    <m:chr m:val="∑"/>
                    <m:limLoc m:val="undOvr"/>
                    <m:subHide m:val="1"/>
                    <m:supHide m:val="1"/>
                    <m:ctrlPr>
                      <w:rPr>
                        <w:rFonts w:ascii="Cambria Math" w:eastAsia="Times New Roman" w:hAnsi="Cambria Math" w:cs="Times New Roman"/>
                        <w:color w:val="000000" w:themeColor="text1"/>
                        <w:sz w:val="28"/>
                        <w:szCs w:val="28"/>
                        <w:lang w:val="en-ID"/>
                      </w:rPr>
                    </m:ctrlPr>
                  </m:naryPr>
                  <m:sub/>
                  <m:sup/>
                  <m:e>
                    <m:sSup>
                      <m:sSupPr>
                        <m:ctrlPr>
                          <w:rPr>
                            <w:rFonts w:ascii="Cambria Math" w:eastAsia="Times New Roman" w:hAnsi="Cambria Math" w:cs="Times New Roman"/>
                            <w:color w:val="000000" w:themeColor="text1"/>
                            <w:sz w:val="28"/>
                            <w:szCs w:val="28"/>
                            <w:lang w:val="en-ID"/>
                          </w:rPr>
                        </m:ctrlPr>
                      </m:sSupPr>
                      <m:e>
                        <m:r>
                          <m:rPr>
                            <m:sty m:val="p"/>
                          </m:rPr>
                          <w:rPr>
                            <w:rFonts w:ascii="Cambria Math" w:eastAsia="Times New Roman" w:hAnsi="Cambria Math" w:cs="Times New Roman"/>
                            <w:color w:val="000000" w:themeColor="text1"/>
                            <w:sz w:val="28"/>
                            <w:szCs w:val="28"/>
                          </w:rPr>
                          <m:t>x</m:t>
                        </m:r>
                      </m:e>
                      <m:sup>
                        <m:r>
                          <m:rPr>
                            <m:sty m:val="p"/>
                          </m:rPr>
                          <w:rPr>
                            <w:rFonts w:ascii="Cambria Math" w:eastAsia="Times New Roman" w:hAnsi="Cambria Math" w:cs="Times New Roman"/>
                            <w:color w:val="000000" w:themeColor="text1"/>
                            <w:sz w:val="28"/>
                            <w:szCs w:val="28"/>
                          </w:rPr>
                          <m:t>2</m:t>
                        </m:r>
                      </m:sup>
                    </m:sSup>
                  </m:e>
                </m:nary>
              </m:e>
            </m:rad>
            <m:r>
              <m:rPr>
                <m:sty m:val="p"/>
              </m:rPr>
              <w:rPr>
                <w:rFonts w:ascii="Cambria Math" w:eastAsia="Times New Roman" w:hAnsi="Cambria Math" w:cs="Times New Roman"/>
                <w:color w:val="000000" w:themeColor="text1"/>
                <w:sz w:val="28"/>
                <w:szCs w:val="28"/>
              </w:rPr>
              <m:t>- (</m:t>
            </m:r>
            <m:nary>
              <m:naryPr>
                <m:chr m:val="∑"/>
                <m:limLoc m:val="undOvr"/>
                <m:subHide m:val="1"/>
                <m:supHide m:val="1"/>
                <m:ctrlPr>
                  <w:rPr>
                    <w:rFonts w:ascii="Cambria Math" w:eastAsia="Times New Roman" w:hAnsi="Cambria Math" w:cs="Times New Roman"/>
                    <w:color w:val="000000" w:themeColor="text1"/>
                    <w:sz w:val="28"/>
                    <w:szCs w:val="28"/>
                    <w:lang w:val="en-ID"/>
                  </w:rPr>
                </m:ctrlPr>
              </m:naryPr>
              <m:sub/>
              <m:sup/>
              <m:e>
                <m:r>
                  <m:rPr>
                    <m:sty m:val="p"/>
                  </m:rPr>
                  <w:rPr>
                    <w:rFonts w:ascii="Cambria Math" w:eastAsia="Times New Roman" w:hAnsi="Cambria Math" w:cs="Times New Roman"/>
                    <w:color w:val="000000" w:themeColor="text1"/>
                    <w:sz w:val="28"/>
                    <w:szCs w:val="28"/>
                  </w:rPr>
                  <m:t>X)²}.{N</m:t>
                </m:r>
                <m:nary>
                  <m:naryPr>
                    <m:chr m:val="∑"/>
                    <m:limLoc m:val="undOvr"/>
                    <m:subHide m:val="1"/>
                    <m:supHide m:val="1"/>
                    <m:ctrlPr>
                      <w:rPr>
                        <w:rFonts w:ascii="Cambria Math" w:eastAsia="Times New Roman" w:hAnsi="Cambria Math" w:cs="Times New Roman"/>
                        <w:color w:val="000000" w:themeColor="text1"/>
                        <w:sz w:val="28"/>
                        <w:szCs w:val="28"/>
                        <w:lang w:val="en-ID"/>
                      </w:rPr>
                    </m:ctrlPr>
                  </m:naryPr>
                  <m:sub/>
                  <m:sup/>
                  <m:e>
                    <m:r>
                      <m:rPr>
                        <m:sty m:val="p"/>
                      </m:rPr>
                      <w:rPr>
                        <w:rFonts w:ascii="Cambria Math" w:eastAsia="Times New Roman" w:hAnsi="Cambria Math" w:cs="Times New Roman"/>
                        <w:color w:val="000000" w:themeColor="text1"/>
                        <w:sz w:val="28"/>
                        <w:szCs w:val="28"/>
                      </w:rPr>
                      <m:t>Y²-(</m:t>
                    </m:r>
                    <m:nary>
                      <m:naryPr>
                        <m:chr m:val="∑"/>
                        <m:limLoc m:val="undOvr"/>
                        <m:subHide m:val="1"/>
                        <m:supHide m:val="1"/>
                        <m:ctrlPr>
                          <w:rPr>
                            <w:rFonts w:ascii="Cambria Math" w:eastAsia="Times New Roman" w:hAnsi="Cambria Math" w:cs="Times New Roman"/>
                            <w:color w:val="000000" w:themeColor="text1"/>
                            <w:sz w:val="28"/>
                            <w:szCs w:val="28"/>
                            <w:lang w:val="en-ID"/>
                          </w:rPr>
                        </m:ctrlPr>
                      </m:naryPr>
                      <m:sub/>
                      <m:sup/>
                      <m:e>
                        <m:r>
                          <m:rPr>
                            <m:sty m:val="p"/>
                          </m:rPr>
                          <w:rPr>
                            <w:rFonts w:ascii="Cambria Math" w:eastAsia="Times New Roman" w:hAnsi="Cambria Math" w:cs="Times New Roman"/>
                            <w:color w:val="000000" w:themeColor="text1"/>
                            <w:sz w:val="28"/>
                            <w:szCs w:val="28"/>
                          </w:rPr>
                          <m:t>Y)²}</m:t>
                        </m:r>
                      </m:e>
                    </m:nary>
                  </m:e>
                </m:nary>
              </m:e>
            </m:nary>
          </m:den>
        </m:f>
      </m:oMath>
    </w:p>
    <w:p w:rsidR="00DA1520" w:rsidRPr="00382F72" w:rsidRDefault="00DA1520" w:rsidP="00DA1520">
      <w:pPr>
        <w:tabs>
          <w:tab w:val="left" w:pos="709"/>
        </w:tabs>
        <w:spacing w:after="0" w:line="480" w:lineRule="auto"/>
        <w:contextualSpacing/>
        <w:jc w:val="both"/>
        <w:rPr>
          <w:rFonts w:ascii="Times New Roman" w:eastAsia="Times New Roman" w:hAnsi="Times New Roman" w:cs="Times New Roman"/>
          <w:iCs/>
          <w:color w:val="000000" w:themeColor="text1"/>
          <w:sz w:val="24"/>
          <w:szCs w:val="24"/>
        </w:rPr>
      </w:pPr>
      <w:r w:rsidRPr="00382F72">
        <w:rPr>
          <w:rFonts w:ascii="Times New Roman" w:eastAsia="Times New Roman" w:hAnsi="Times New Roman" w:cs="Times New Roman"/>
          <w:iCs/>
          <w:color w:val="000000" w:themeColor="text1"/>
          <w:sz w:val="24"/>
          <w:szCs w:val="24"/>
        </w:rPr>
        <w:tab/>
        <w:t>Dimana:</w:t>
      </w:r>
    </w:p>
    <w:p w:rsidR="00DA1520" w:rsidRPr="00382F72" w:rsidRDefault="00DA1520" w:rsidP="00DA1520">
      <w:pPr>
        <w:tabs>
          <w:tab w:val="left" w:pos="709"/>
          <w:tab w:val="left" w:pos="2127"/>
          <w:tab w:val="left" w:pos="2268"/>
        </w:tabs>
        <w:spacing w:after="0" w:line="480" w:lineRule="auto"/>
        <w:ind w:left="2268" w:right="-1" w:hanging="992"/>
        <w:jc w:val="both"/>
        <w:rPr>
          <w:rFonts w:ascii="Times New Roman" w:eastAsia="Times New Roman" w:hAnsi="Times New Roman" w:cs="Times New Roman"/>
          <w:color w:val="000000" w:themeColor="text1"/>
          <w:sz w:val="24"/>
          <w:szCs w:val="24"/>
        </w:rPr>
      </w:pPr>
      <w:proofErr w:type="gramStart"/>
      <w:r w:rsidRPr="00382F72">
        <w:rPr>
          <w:rFonts w:ascii="Times New Roman" w:eastAsia="Times New Roman" w:hAnsi="Times New Roman" w:cs="Times New Roman"/>
          <w:color w:val="000000" w:themeColor="text1"/>
          <w:sz w:val="24"/>
          <w:szCs w:val="24"/>
        </w:rPr>
        <w:t>r</w:t>
      </w:r>
      <w:proofErr w:type="gramEnd"/>
      <w:r w:rsidRPr="00382F72">
        <w:rPr>
          <w:rFonts w:ascii="Times New Roman" w:eastAsia="Times New Roman" w:hAnsi="Times New Roman" w:cs="Times New Roman"/>
          <w:color w:val="000000" w:themeColor="text1"/>
          <w:sz w:val="24"/>
          <w:szCs w:val="24"/>
        </w:rPr>
        <w:tab/>
        <w:t xml:space="preserve">: koefisien korelasi antara item (x) dengan skor total (y) </w:t>
      </w:r>
    </w:p>
    <w:p w:rsidR="00DA1520" w:rsidRPr="00382F72" w:rsidRDefault="00DA1520" w:rsidP="00DA1520">
      <w:pPr>
        <w:tabs>
          <w:tab w:val="left" w:pos="709"/>
          <w:tab w:val="left" w:pos="2127"/>
          <w:tab w:val="left" w:pos="2268"/>
        </w:tabs>
        <w:spacing w:after="0" w:line="480" w:lineRule="auto"/>
        <w:ind w:left="2268" w:right="-19" w:hanging="992"/>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 xml:space="preserve">N </w:t>
      </w:r>
      <w:r w:rsidRPr="00382F72">
        <w:rPr>
          <w:rFonts w:ascii="Times New Roman" w:eastAsia="Times New Roman" w:hAnsi="Times New Roman" w:cs="Times New Roman"/>
          <w:color w:val="000000" w:themeColor="text1"/>
          <w:sz w:val="24"/>
          <w:szCs w:val="24"/>
        </w:rPr>
        <w:tab/>
        <w:t>: banyaknya</w:t>
      </w:r>
      <w:r w:rsidRPr="00382F72">
        <w:rPr>
          <w:rFonts w:ascii="Times New Roman" w:eastAsia="Times New Roman" w:hAnsi="Times New Roman" w:cs="Times New Roman"/>
          <w:color w:val="000000" w:themeColor="text1"/>
          <w:spacing w:val="-2"/>
          <w:sz w:val="24"/>
          <w:szCs w:val="24"/>
        </w:rPr>
        <w:t xml:space="preserve"> </w:t>
      </w:r>
      <w:r w:rsidRPr="00382F72">
        <w:rPr>
          <w:rFonts w:ascii="Times New Roman" w:eastAsia="Times New Roman" w:hAnsi="Times New Roman" w:cs="Times New Roman"/>
          <w:color w:val="000000" w:themeColor="text1"/>
          <w:sz w:val="24"/>
          <w:szCs w:val="24"/>
        </w:rPr>
        <w:t>responden</w:t>
      </w:r>
    </w:p>
    <w:p w:rsidR="00DA1520" w:rsidRPr="00382F72" w:rsidRDefault="00DA1520" w:rsidP="00DA1520">
      <w:pPr>
        <w:tabs>
          <w:tab w:val="left" w:pos="709"/>
          <w:tab w:val="left" w:pos="2127"/>
          <w:tab w:val="left" w:pos="2268"/>
        </w:tabs>
        <w:spacing w:after="0" w:line="480" w:lineRule="auto"/>
        <w:ind w:left="2268" w:right="-19" w:hanging="992"/>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 xml:space="preserve">X </w:t>
      </w:r>
      <w:r w:rsidRPr="00382F72">
        <w:rPr>
          <w:rFonts w:ascii="Times New Roman" w:eastAsia="Times New Roman" w:hAnsi="Times New Roman" w:cs="Times New Roman"/>
          <w:color w:val="000000" w:themeColor="text1"/>
          <w:sz w:val="24"/>
          <w:szCs w:val="24"/>
        </w:rPr>
        <w:tab/>
        <w:t>: skor yang diperoleh dari seluruh</w:t>
      </w:r>
      <w:r w:rsidRPr="00382F72">
        <w:rPr>
          <w:rFonts w:ascii="Times New Roman" w:eastAsia="Times New Roman" w:hAnsi="Times New Roman" w:cs="Times New Roman"/>
          <w:color w:val="000000" w:themeColor="text1"/>
          <w:spacing w:val="1"/>
          <w:sz w:val="24"/>
          <w:szCs w:val="24"/>
        </w:rPr>
        <w:t xml:space="preserve"> </w:t>
      </w:r>
      <w:r w:rsidRPr="00382F72">
        <w:rPr>
          <w:rFonts w:ascii="Times New Roman" w:eastAsia="Times New Roman" w:hAnsi="Times New Roman" w:cs="Times New Roman"/>
          <w:color w:val="000000" w:themeColor="text1"/>
          <w:sz w:val="24"/>
          <w:szCs w:val="24"/>
        </w:rPr>
        <w:t>item</w:t>
      </w:r>
    </w:p>
    <w:p w:rsidR="00DA1520" w:rsidRPr="00382F72" w:rsidRDefault="00DA1520" w:rsidP="00DA1520">
      <w:pPr>
        <w:tabs>
          <w:tab w:val="left" w:pos="709"/>
          <w:tab w:val="left" w:pos="2127"/>
          <w:tab w:val="left" w:pos="2268"/>
        </w:tabs>
        <w:spacing w:after="0" w:line="480" w:lineRule="auto"/>
        <w:ind w:left="2268" w:right="-1" w:hanging="992"/>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 xml:space="preserve">Y </w:t>
      </w:r>
      <w:r w:rsidRPr="00382F72">
        <w:rPr>
          <w:rFonts w:ascii="Times New Roman" w:eastAsia="Times New Roman" w:hAnsi="Times New Roman" w:cs="Times New Roman"/>
          <w:color w:val="000000" w:themeColor="text1"/>
          <w:sz w:val="24"/>
          <w:szCs w:val="24"/>
        </w:rPr>
        <w:tab/>
        <w:t>: jumlah skor yang diperoleh dari seluruh item</w:t>
      </w:r>
    </w:p>
    <w:p w:rsidR="00DA1520" w:rsidRPr="00382F72" w:rsidRDefault="00DA1520" w:rsidP="00DA1520">
      <w:pPr>
        <w:tabs>
          <w:tab w:val="left" w:pos="709"/>
          <w:tab w:val="left" w:pos="2127"/>
          <w:tab w:val="left" w:pos="2268"/>
        </w:tabs>
        <w:spacing w:after="0" w:line="480" w:lineRule="auto"/>
        <w:ind w:left="2268" w:right="-19" w:hanging="992"/>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Σ</w:t>
      </w:r>
      <w:r w:rsidRPr="00382F72">
        <w:rPr>
          <w:rFonts w:ascii="Times New Roman" w:eastAsia="Times New Roman" w:hAnsi="Times New Roman" w:cs="Times New Roman"/>
          <w:color w:val="000000" w:themeColor="text1"/>
          <w:spacing w:val="-2"/>
          <w:sz w:val="24"/>
          <w:szCs w:val="24"/>
        </w:rPr>
        <w:t xml:space="preserve"> </w:t>
      </w:r>
      <w:r w:rsidRPr="00382F72">
        <w:rPr>
          <w:rFonts w:ascii="Times New Roman" w:eastAsia="Times New Roman" w:hAnsi="Times New Roman" w:cs="Times New Roman"/>
          <w:i/>
          <w:color w:val="000000" w:themeColor="text1"/>
          <w:sz w:val="24"/>
          <w:szCs w:val="24"/>
        </w:rPr>
        <w:t>XY</w:t>
      </w:r>
      <w:r w:rsidRPr="00382F72">
        <w:rPr>
          <w:rFonts w:ascii="Times New Roman" w:eastAsia="Times New Roman" w:hAnsi="Times New Roman" w:cs="Times New Roman"/>
          <w:i/>
          <w:color w:val="000000" w:themeColor="text1"/>
          <w:sz w:val="24"/>
          <w:szCs w:val="24"/>
        </w:rPr>
        <w:tab/>
      </w:r>
      <w:r w:rsidRPr="00382F72">
        <w:rPr>
          <w:rFonts w:ascii="Times New Roman" w:eastAsia="Times New Roman" w:hAnsi="Times New Roman" w:cs="Times New Roman"/>
          <w:color w:val="000000" w:themeColor="text1"/>
          <w:sz w:val="24"/>
          <w:szCs w:val="24"/>
        </w:rPr>
        <w:t>: jumlah perkalian X dan</w:t>
      </w:r>
      <w:r w:rsidRPr="00382F72">
        <w:rPr>
          <w:rFonts w:ascii="Times New Roman" w:eastAsia="Times New Roman" w:hAnsi="Times New Roman" w:cs="Times New Roman"/>
          <w:color w:val="000000" w:themeColor="text1"/>
          <w:spacing w:val="1"/>
          <w:sz w:val="24"/>
          <w:szCs w:val="24"/>
        </w:rPr>
        <w:t xml:space="preserve"> </w:t>
      </w:r>
      <w:r w:rsidRPr="00382F72">
        <w:rPr>
          <w:rFonts w:ascii="Times New Roman" w:eastAsia="Times New Roman" w:hAnsi="Times New Roman" w:cs="Times New Roman"/>
          <w:color w:val="000000" w:themeColor="text1"/>
          <w:sz w:val="24"/>
          <w:szCs w:val="24"/>
        </w:rPr>
        <w:t>Y</w:t>
      </w:r>
    </w:p>
    <w:p w:rsidR="00DA1520" w:rsidRPr="00382F72" w:rsidRDefault="00DA1520" w:rsidP="00DA1520">
      <w:pPr>
        <w:tabs>
          <w:tab w:val="left" w:pos="709"/>
          <w:tab w:val="left" w:pos="2127"/>
          <w:tab w:val="left" w:pos="2268"/>
        </w:tabs>
        <w:spacing w:after="0" w:line="480" w:lineRule="auto"/>
        <w:ind w:left="2268" w:right="-19" w:hanging="992"/>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Σ</w:t>
      </w:r>
      <w:r w:rsidRPr="00382F72">
        <w:rPr>
          <w:rFonts w:ascii="Times New Roman" w:eastAsia="Times New Roman" w:hAnsi="Times New Roman" w:cs="Times New Roman"/>
          <w:color w:val="000000" w:themeColor="text1"/>
          <w:spacing w:val="-1"/>
          <w:sz w:val="24"/>
          <w:szCs w:val="24"/>
        </w:rPr>
        <w:t xml:space="preserve"> </w:t>
      </w:r>
      <w:r w:rsidRPr="00382F72">
        <w:rPr>
          <w:rFonts w:ascii="Times New Roman" w:eastAsia="Times New Roman" w:hAnsi="Times New Roman" w:cs="Times New Roman"/>
          <w:i/>
          <w:color w:val="000000" w:themeColor="text1"/>
          <w:sz w:val="24"/>
          <w:szCs w:val="24"/>
        </w:rPr>
        <w:t>X</w:t>
      </w:r>
      <w:r w:rsidRPr="00382F72">
        <w:rPr>
          <w:rFonts w:ascii="Times New Roman" w:eastAsia="Times New Roman" w:hAnsi="Times New Roman" w:cs="Times New Roman"/>
          <w:i/>
          <w:color w:val="000000" w:themeColor="text1"/>
          <w:sz w:val="24"/>
          <w:szCs w:val="24"/>
          <w:vertAlign w:val="superscript"/>
        </w:rPr>
        <w:t>2</w:t>
      </w:r>
      <w:r w:rsidRPr="00382F72">
        <w:rPr>
          <w:rFonts w:ascii="Times New Roman" w:eastAsia="Times New Roman" w:hAnsi="Times New Roman" w:cs="Times New Roman"/>
          <w:i/>
          <w:color w:val="000000" w:themeColor="text1"/>
          <w:sz w:val="24"/>
          <w:szCs w:val="24"/>
        </w:rPr>
        <w:t xml:space="preserve">   </w:t>
      </w:r>
      <w:r w:rsidRPr="00382F72">
        <w:rPr>
          <w:rFonts w:ascii="Times New Roman" w:eastAsia="Times New Roman" w:hAnsi="Times New Roman" w:cs="Times New Roman"/>
          <w:i/>
          <w:color w:val="000000" w:themeColor="text1"/>
          <w:sz w:val="24"/>
          <w:szCs w:val="24"/>
        </w:rPr>
        <w:tab/>
      </w:r>
      <w:r w:rsidRPr="00382F72">
        <w:rPr>
          <w:rFonts w:ascii="Times New Roman" w:eastAsia="Times New Roman" w:hAnsi="Times New Roman" w:cs="Times New Roman"/>
          <w:color w:val="000000" w:themeColor="text1"/>
          <w:sz w:val="24"/>
          <w:szCs w:val="24"/>
        </w:rPr>
        <w:t>: jumlah kuadrat dalam skor distribusi</w:t>
      </w:r>
    </w:p>
    <w:p w:rsidR="00DA1520" w:rsidRPr="00382F72" w:rsidRDefault="00DA1520" w:rsidP="00DA1520">
      <w:pPr>
        <w:tabs>
          <w:tab w:val="left" w:pos="709"/>
          <w:tab w:val="left" w:pos="2127"/>
          <w:tab w:val="left" w:pos="2268"/>
        </w:tabs>
        <w:spacing w:after="0" w:line="480" w:lineRule="auto"/>
        <w:ind w:left="2268" w:right="-19" w:hanging="992"/>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X Σ</w:t>
      </w:r>
      <w:r w:rsidRPr="00382F72">
        <w:rPr>
          <w:rFonts w:ascii="Times New Roman" w:eastAsia="Times New Roman" w:hAnsi="Times New Roman" w:cs="Times New Roman"/>
          <w:color w:val="000000" w:themeColor="text1"/>
          <w:spacing w:val="-1"/>
          <w:sz w:val="24"/>
          <w:szCs w:val="24"/>
        </w:rPr>
        <w:t xml:space="preserve"> </w:t>
      </w:r>
      <w:r w:rsidRPr="00382F72">
        <w:rPr>
          <w:rFonts w:ascii="Times New Roman" w:eastAsia="Times New Roman" w:hAnsi="Times New Roman" w:cs="Times New Roman"/>
          <w:i/>
          <w:color w:val="000000" w:themeColor="text1"/>
          <w:sz w:val="24"/>
          <w:szCs w:val="24"/>
        </w:rPr>
        <w:t>Y</w:t>
      </w:r>
      <w:r w:rsidRPr="00382F72">
        <w:rPr>
          <w:rFonts w:ascii="Times New Roman" w:eastAsia="Times New Roman" w:hAnsi="Times New Roman" w:cs="Times New Roman"/>
          <w:i/>
          <w:color w:val="000000" w:themeColor="text1"/>
          <w:sz w:val="24"/>
          <w:szCs w:val="24"/>
          <w:vertAlign w:val="superscript"/>
        </w:rPr>
        <w:t>2</w:t>
      </w:r>
      <w:r w:rsidRPr="00382F72">
        <w:rPr>
          <w:rFonts w:ascii="Times New Roman" w:eastAsia="Times New Roman" w:hAnsi="Times New Roman" w:cs="Times New Roman"/>
          <w:i/>
          <w:color w:val="000000" w:themeColor="text1"/>
          <w:sz w:val="24"/>
          <w:szCs w:val="24"/>
        </w:rPr>
        <w:tab/>
      </w:r>
      <w:r w:rsidRPr="00382F72">
        <w:rPr>
          <w:rFonts w:ascii="Times New Roman" w:eastAsia="Times New Roman" w:hAnsi="Times New Roman" w:cs="Times New Roman"/>
          <w:color w:val="000000" w:themeColor="text1"/>
          <w:sz w:val="24"/>
          <w:szCs w:val="24"/>
        </w:rPr>
        <w:t>: jumlah kuadrat dalam skor distribusi</w:t>
      </w:r>
      <w:r w:rsidRPr="00382F72">
        <w:rPr>
          <w:rFonts w:ascii="Times New Roman" w:eastAsia="Times New Roman" w:hAnsi="Times New Roman" w:cs="Times New Roman"/>
          <w:color w:val="000000" w:themeColor="text1"/>
          <w:spacing w:val="-4"/>
          <w:sz w:val="24"/>
          <w:szCs w:val="24"/>
        </w:rPr>
        <w:t xml:space="preserve"> </w:t>
      </w:r>
      <w:r w:rsidRPr="00382F72">
        <w:rPr>
          <w:rFonts w:ascii="Times New Roman" w:eastAsia="Times New Roman" w:hAnsi="Times New Roman" w:cs="Times New Roman"/>
          <w:color w:val="000000" w:themeColor="text1"/>
          <w:sz w:val="24"/>
          <w:szCs w:val="24"/>
        </w:rPr>
        <w:t>Y</w:t>
      </w:r>
    </w:p>
    <w:p w:rsidR="00DA1520" w:rsidRPr="00382F72" w:rsidRDefault="00DA1520" w:rsidP="00DA1520">
      <w:pPr>
        <w:tabs>
          <w:tab w:val="left" w:pos="709"/>
          <w:tab w:val="left" w:pos="2127"/>
          <w:tab w:val="left" w:pos="2268"/>
        </w:tabs>
        <w:spacing w:after="0" w:line="480" w:lineRule="auto"/>
        <w:ind w:left="2268" w:right="-19" w:hanging="992"/>
        <w:jc w:val="both"/>
        <w:rPr>
          <w:rFonts w:ascii="Times New Roman" w:eastAsia="Times New Roman" w:hAnsi="Times New Roman" w:cs="Times New Roman"/>
          <w:color w:val="000000" w:themeColor="text1"/>
          <w:sz w:val="24"/>
          <w:szCs w:val="24"/>
        </w:rPr>
      </w:pPr>
    </w:p>
    <w:p w:rsidR="00DA1520" w:rsidRPr="00382F72" w:rsidRDefault="00DA1520" w:rsidP="00DA1520">
      <w:pPr>
        <w:pStyle w:val="ListParagraph"/>
        <w:numPr>
          <w:ilvl w:val="7"/>
          <w:numId w:val="15"/>
        </w:numPr>
        <w:tabs>
          <w:tab w:val="left" w:pos="709"/>
          <w:tab w:val="left" w:pos="2127"/>
          <w:tab w:val="left" w:pos="2268"/>
        </w:tabs>
        <w:spacing w:after="0" w:line="480" w:lineRule="auto"/>
        <w:ind w:right="-19"/>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Variabel Keputusan Pembelian</w:t>
      </w:r>
    </w:p>
    <w:p w:rsidR="00DA1520"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ab/>
        <w:t xml:space="preserve">Uji validitas ini dilakukan terhadap 20 responden dengan rumus korelasi bivariate </w:t>
      </w:r>
      <w:proofErr w:type="gramStart"/>
      <w:r w:rsidRPr="00382F72">
        <w:rPr>
          <w:rFonts w:ascii="Times New Roman" w:eastAsia="Times New Roman" w:hAnsi="Times New Roman" w:cs="Times New Roman"/>
          <w:color w:val="000000" w:themeColor="text1"/>
          <w:sz w:val="24"/>
          <w:szCs w:val="24"/>
        </w:rPr>
        <w:t>person  dengan</w:t>
      </w:r>
      <w:proofErr w:type="gramEnd"/>
      <w:r w:rsidRPr="00382F72">
        <w:rPr>
          <w:rFonts w:ascii="Times New Roman" w:eastAsia="Times New Roman" w:hAnsi="Times New Roman" w:cs="Times New Roman"/>
          <w:color w:val="000000" w:themeColor="text1"/>
          <w:sz w:val="24"/>
          <w:szCs w:val="24"/>
        </w:rPr>
        <w:t xml:space="preserve"> program SPSS statistics  20, dengan 5 item pertanyaan ternyata semua item dinyatakan valid. Adapun hasil uji validitas dari variabel keputusan pembelian dapat dilihat dalam tabel dibawah </w:t>
      </w:r>
      <w:proofErr w:type="gramStart"/>
      <w:r w:rsidRPr="00382F72">
        <w:rPr>
          <w:rFonts w:ascii="Times New Roman" w:eastAsia="Times New Roman" w:hAnsi="Times New Roman" w:cs="Times New Roman"/>
          <w:color w:val="000000" w:themeColor="text1"/>
          <w:sz w:val="24"/>
          <w:szCs w:val="24"/>
        </w:rPr>
        <w:t>ini :</w:t>
      </w:r>
      <w:proofErr w:type="gramEnd"/>
    </w:p>
    <w:p w:rsidR="00DA1520"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
    <w:p w:rsidR="00DA1520" w:rsidRPr="00382F72"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
    <w:p w:rsidR="00DA1520" w:rsidRPr="00CB106E" w:rsidRDefault="00DA1520" w:rsidP="00DA1520">
      <w:pPr>
        <w:pStyle w:val="Default"/>
        <w:jc w:val="center"/>
        <w:rPr>
          <w:b/>
        </w:rPr>
      </w:pPr>
      <w:bookmarkStart w:id="27" w:name="_Toc93954335"/>
      <w:bookmarkStart w:id="28" w:name="_Toc93954405"/>
      <w:bookmarkStart w:id="29" w:name="_Toc93954485"/>
      <w:bookmarkStart w:id="30" w:name="_Toc106559562"/>
      <w:bookmarkStart w:id="31" w:name="_Toc106600655"/>
      <w:bookmarkStart w:id="32" w:name="_Toc106601535"/>
      <w:r w:rsidRPr="00CB106E">
        <w:rPr>
          <w:b/>
        </w:rPr>
        <w:t>Tabel III. 2</w:t>
      </w:r>
      <w:r w:rsidRPr="00CB106E">
        <w:rPr>
          <w:b/>
        </w:rPr>
        <w:br/>
        <w:t>Hasil Uji Validitas Instrumen Keputusan Pembelian</w:t>
      </w:r>
      <w:bookmarkEnd w:id="27"/>
      <w:bookmarkEnd w:id="28"/>
      <w:bookmarkEnd w:id="29"/>
      <w:bookmarkEnd w:id="30"/>
      <w:bookmarkEnd w:id="31"/>
      <w:bookmarkEnd w:id="32"/>
    </w:p>
    <w:tbl>
      <w:tblPr>
        <w:tblW w:w="6662" w:type="dxa"/>
        <w:tblInd w:w="1242" w:type="dxa"/>
        <w:tblLook w:val="04A0" w:firstRow="1" w:lastRow="0" w:firstColumn="1" w:lastColumn="0" w:noHBand="0" w:noVBand="1"/>
      </w:tblPr>
      <w:tblGrid>
        <w:gridCol w:w="850"/>
        <w:gridCol w:w="1985"/>
        <w:gridCol w:w="1843"/>
        <w:gridCol w:w="1984"/>
      </w:tblGrid>
      <w:tr w:rsidR="00DA1520" w:rsidRPr="00382F72" w:rsidTr="002019AD">
        <w:tc>
          <w:tcPr>
            <w:tcW w:w="850"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Item</w:t>
            </w:r>
          </w:p>
        </w:tc>
        <w:tc>
          <w:tcPr>
            <w:tcW w:w="1985"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hitung</w:t>
            </w:r>
          </w:p>
        </w:tc>
        <w:tc>
          <w:tcPr>
            <w:tcW w:w="1843"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 xml:space="preserve">tabel </w:t>
            </w:r>
          </w:p>
        </w:tc>
        <w:tc>
          <w:tcPr>
            <w:tcW w:w="1984"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 xml:space="preserve">Keterangan </w:t>
            </w:r>
          </w:p>
        </w:tc>
      </w:tr>
      <w:tr w:rsidR="00DA1520" w:rsidRPr="00382F72" w:rsidTr="002019AD">
        <w:tc>
          <w:tcPr>
            <w:tcW w:w="850"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1</w:t>
            </w:r>
          </w:p>
        </w:tc>
        <w:tc>
          <w:tcPr>
            <w:tcW w:w="1985" w:type="dxa"/>
            <w:tcBorders>
              <w:top w:val="single" w:sz="4" w:space="0" w:color="auto"/>
            </w:tcBorders>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0,758</w:t>
            </w:r>
          </w:p>
        </w:tc>
        <w:tc>
          <w:tcPr>
            <w:tcW w:w="1843"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2</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0,790</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3</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0,847</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4</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0,808</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5</w:t>
            </w:r>
          </w:p>
        </w:tc>
        <w:tc>
          <w:tcPr>
            <w:tcW w:w="1985" w:type="dxa"/>
            <w:tcBorders>
              <w:bottom w:val="single" w:sz="4" w:space="0" w:color="auto"/>
            </w:tcBorders>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0,758</w:t>
            </w:r>
          </w:p>
        </w:tc>
        <w:tc>
          <w:tcPr>
            <w:tcW w:w="1843"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bl>
    <w:p w:rsidR="00DA1520" w:rsidRPr="00382F72" w:rsidRDefault="00DA1520" w:rsidP="00DA1520">
      <w:pPr>
        <w:tabs>
          <w:tab w:val="left" w:pos="1843"/>
          <w:tab w:val="left" w:pos="2268"/>
        </w:tabs>
        <w:spacing w:after="0" w:line="480" w:lineRule="auto"/>
        <w:ind w:left="1134" w:right="-19"/>
        <w:rPr>
          <w:rFonts w:ascii="Times New Roman" w:eastAsia="Times New Roman" w:hAnsi="Times New Roman" w:cs="Times New Roman"/>
          <w:color w:val="000000" w:themeColor="text1"/>
          <w:sz w:val="24"/>
          <w:szCs w:val="24"/>
        </w:rPr>
      </w:pPr>
      <w:proofErr w:type="gramStart"/>
      <w:r w:rsidRPr="00382F72">
        <w:rPr>
          <w:rFonts w:ascii="Times New Roman" w:eastAsia="Times New Roman" w:hAnsi="Times New Roman" w:cs="Times New Roman"/>
          <w:color w:val="000000" w:themeColor="text1"/>
        </w:rPr>
        <w:t>Sumber :</w:t>
      </w:r>
      <w:proofErr w:type="gramEnd"/>
      <w:r w:rsidRPr="00382F72">
        <w:rPr>
          <w:rFonts w:ascii="Times New Roman" w:eastAsia="Times New Roman" w:hAnsi="Times New Roman" w:cs="Times New Roman"/>
          <w:color w:val="000000" w:themeColor="text1"/>
        </w:rPr>
        <w:t xml:space="preserve"> Data primer yang</w:t>
      </w:r>
      <w:r w:rsidRPr="00382F72">
        <w:rPr>
          <w:rFonts w:ascii="Times New Roman" w:eastAsia="Times New Roman" w:hAnsi="Times New Roman" w:cs="Times New Roman"/>
          <w:color w:val="000000" w:themeColor="text1"/>
          <w:sz w:val="24"/>
          <w:szCs w:val="24"/>
        </w:rPr>
        <w:t xml:space="preserve"> diolah 2022</w:t>
      </w:r>
    </w:p>
    <w:p w:rsidR="00DA1520" w:rsidRPr="00382F72"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ab/>
      </w:r>
      <w:proofErr w:type="gramStart"/>
      <w:r w:rsidRPr="00382F72">
        <w:rPr>
          <w:rFonts w:ascii="Times New Roman" w:eastAsia="Times New Roman" w:hAnsi="Times New Roman" w:cs="Times New Roman"/>
          <w:color w:val="000000" w:themeColor="text1"/>
          <w:sz w:val="24"/>
          <w:szCs w:val="24"/>
        </w:rPr>
        <w:t>Tabel III.2 menunjukkan bahwa validitas instrumen variabel keputusan pembelian sebanyak 5 butir pertanyaan dengan hasil rhitung &gt; rtabel sebesar 0,197 hal ini berarti seluruh pertanyaan variabel keputusan pembelian valid.</w:t>
      </w:r>
      <w:proofErr w:type="gramEnd"/>
    </w:p>
    <w:p w:rsidR="00DA1520" w:rsidRPr="00382F72" w:rsidRDefault="00DA1520" w:rsidP="00DA1520">
      <w:pPr>
        <w:pStyle w:val="ListParagraph"/>
        <w:numPr>
          <w:ilvl w:val="1"/>
          <w:numId w:val="15"/>
        </w:numPr>
        <w:tabs>
          <w:tab w:val="left" w:pos="1134"/>
          <w:tab w:val="left" w:pos="2268"/>
        </w:tabs>
        <w:spacing w:after="0" w:line="480" w:lineRule="auto"/>
        <w:ind w:right="-19" w:hanging="2007"/>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lang w:val="en-US"/>
        </w:rPr>
        <w:t xml:space="preserve">Variabel </w:t>
      </w:r>
      <w:r w:rsidRPr="00382F72">
        <w:rPr>
          <w:rFonts w:ascii="Times New Roman" w:eastAsia="Times New Roman" w:hAnsi="Times New Roman" w:cs="Times New Roman"/>
          <w:i/>
          <w:color w:val="000000" w:themeColor="text1"/>
          <w:sz w:val="24"/>
          <w:szCs w:val="24"/>
          <w:lang w:val="en-US"/>
        </w:rPr>
        <w:t>Brand Image</w:t>
      </w:r>
    </w:p>
    <w:p w:rsidR="00DA1520" w:rsidRPr="00382F72" w:rsidRDefault="00DA1520" w:rsidP="00DA1520">
      <w:pPr>
        <w:tabs>
          <w:tab w:val="left" w:pos="1276"/>
          <w:tab w:val="left" w:pos="1843"/>
        </w:tabs>
        <w:spacing w:after="0" w:line="480" w:lineRule="auto"/>
        <w:ind w:left="1134" w:right="-19" w:hanging="283"/>
        <w:jc w:val="both"/>
        <w:rPr>
          <w:rFonts w:ascii="Times New Roman" w:eastAsia="Times New Roman" w:hAnsi="Times New Roman" w:cs="Times New Roman"/>
          <w:color w:val="000000" w:themeColor="text1"/>
          <w:sz w:val="24"/>
          <w:szCs w:val="24"/>
          <w:lang w:val="id-ID"/>
        </w:rPr>
      </w:pPr>
      <w:r w:rsidRPr="00382F72">
        <w:rPr>
          <w:rFonts w:ascii="Times New Roman" w:hAnsi="Times New Roman" w:cs="Times New Roman"/>
          <w:color w:val="000000" w:themeColor="text1"/>
          <w:szCs w:val="24"/>
        </w:rPr>
        <w:t xml:space="preserve"> </w:t>
      </w:r>
      <w:r w:rsidRPr="00382F72">
        <w:rPr>
          <w:rFonts w:ascii="Times New Roman" w:hAnsi="Times New Roman" w:cs="Times New Roman"/>
          <w:color w:val="000000" w:themeColor="text1"/>
          <w:szCs w:val="24"/>
        </w:rPr>
        <w:tab/>
      </w:r>
      <w:r w:rsidRPr="00382F72">
        <w:rPr>
          <w:rFonts w:ascii="Times New Roman" w:hAnsi="Times New Roman" w:cs="Times New Roman"/>
          <w:color w:val="000000" w:themeColor="text1"/>
          <w:szCs w:val="24"/>
        </w:rPr>
        <w:tab/>
      </w:r>
      <w:r w:rsidRPr="00382F72">
        <w:rPr>
          <w:rFonts w:ascii="Times New Roman" w:hAnsi="Times New Roman" w:cs="Times New Roman"/>
          <w:color w:val="000000" w:themeColor="text1"/>
          <w:szCs w:val="24"/>
        </w:rPr>
        <w:tab/>
      </w:r>
      <w:r w:rsidRPr="00382F72">
        <w:rPr>
          <w:rFonts w:ascii="Times New Roman" w:hAnsi="Times New Roman" w:cs="Times New Roman"/>
          <w:color w:val="000000" w:themeColor="text1"/>
          <w:sz w:val="24"/>
          <w:szCs w:val="24"/>
        </w:rPr>
        <w:t xml:space="preserve">Uji validitas ini dilakukan terhadap 20 responden dengan rumus korelasi bivariate </w:t>
      </w:r>
      <w:proofErr w:type="gramStart"/>
      <w:r w:rsidRPr="00382F72">
        <w:rPr>
          <w:rFonts w:ascii="Times New Roman" w:hAnsi="Times New Roman" w:cs="Times New Roman"/>
          <w:color w:val="000000" w:themeColor="text1"/>
          <w:sz w:val="24"/>
          <w:szCs w:val="24"/>
        </w:rPr>
        <w:t>person  dengan</w:t>
      </w:r>
      <w:proofErr w:type="gramEnd"/>
      <w:r w:rsidRPr="00382F72">
        <w:rPr>
          <w:rFonts w:ascii="Times New Roman" w:hAnsi="Times New Roman" w:cs="Times New Roman"/>
          <w:color w:val="000000" w:themeColor="text1"/>
          <w:sz w:val="24"/>
          <w:szCs w:val="24"/>
        </w:rPr>
        <w:t xml:space="preserve"> program SPSS statistics  20, dengan 5 item pertanyaan ternyata semua item dinyatakan valid. Adapun hasil uji validitas dari variabel faktor </w:t>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dapat dilihat dalam tabel dibawah ini</w:t>
      </w:r>
      <w:r w:rsidRPr="00382F72">
        <w:rPr>
          <w:rFonts w:ascii="Times New Roman" w:hAnsi="Times New Roman" w:cs="Times New Roman"/>
          <w:color w:val="000000" w:themeColor="text1"/>
          <w:szCs w:val="24"/>
        </w:rPr>
        <w:t>:</w:t>
      </w:r>
    </w:p>
    <w:p w:rsidR="00DA1520" w:rsidRDefault="00DA1520" w:rsidP="00DA1520">
      <w:pPr>
        <w:pStyle w:val="Default"/>
        <w:jc w:val="center"/>
        <w:rPr>
          <w:b/>
          <w:lang w:val="en-US"/>
        </w:rPr>
      </w:pPr>
      <w:bookmarkStart w:id="33" w:name="_Toc106559563"/>
      <w:bookmarkStart w:id="34" w:name="_Toc106600656"/>
      <w:bookmarkStart w:id="35" w:name="_Toc106601536"/>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Pr="00CB106E" w:rsidRDefault="00DA1520" w:rsidP="00DA1520">
      <w:pPr>
        <w:pStyle w:val="Default"/>
        <w:jc w:val="center"/>
        <w:rPr>
          <w:b/>
        </w:rPr>
      </w:pPr>
      <w:r w:rsidRPr="00CB106E">
        <w:rPr>
          <w:b/>
        </w:rPr>
        <w:t>Tabel III. 3</w:t>
      </w:r>
      <w:r w:rsidRPr="00CB106E">
        <w:rPr>
          <w:b/>
        </w:rPr>
        <w:br/>
        <w:t xml:space="preserve">Hasil Uji Validitas Instrumen </w:t>
      </w:r>
      <w:r w:rsidRPr="00CB106E">
        <w:rPr>
          <w:b/>
          <w:i/>
        </w:rPr>
        <w:t>Brand Image</w:t>
      </w:r>
      <w:bookmarkEnd w:id="33"/>
      <w:bookmarkEnd w:id="34"/>
      <w:bookmarkEnd w:id="35"/>
    </w:p>
    <w:tbl>
      <w:tblPr>
        <w:tblW w:w="6662" w:type="dxa"/>
        <w:tblInd w:w="1242" w:type="dxa"/>
        <w:tblLook w:val="04A0" w:firstRow="1" w:lastRow="0" w:firstColumn="1" w:lastColumn="0" w:noHBand="0" w:noVBand="1"/>
      </w:tblPr>
      <w:tblGrid>
        <w:gridCol w:w="850"/>
        <w:gridCol w:w="1985"/>
        <w:gridCol w:w="1843"/>
        <w:gridCol w:w="1984"/>
      </w:tblGrid>
      <w:tr w:rsidR="00DA1520" w:rsidRPr="00382F72" w:rsidTr="002019AD">
        <w:tc>
          <w:tcPr>
            <w:tcW w:w="850"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Item</w:t>
            </w:r>
          </w:p>
        </w:tc>
        <w:tc>
          <w:tcPr>
            <w:tcW w:w="1985"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hitung</w:t>
            </w:r>
          </w:p>
        </w:tc>
        <w:tc>
          <w:tcPr>
            <w:tcW w:w="1843"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 xml:space="preserve">tabel </w:t>
            </w:r>
          </w:p>
        </w:tc>
        <w:tc>
          <w:tcPr>
            <w:tcW w:w="1984"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 xml:space="preserve">Keterangan </w:t>
            </w:r>
          </w:p>
        </w:tc>
      </w:tr>
      <w:tr w:rsidR="00DA1520" w:rsidRPr="00382F72" w:rsidTr="002019AD">
        <w:tc>
          <w:tcPr>
            <w:tcW w:w="850"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1</w:t>
            </w:r>
          </w:p>
        </w:tc>
        <w:tc>
          <w:tcPr>
            <w:tcW w:w="1985" w:type="dxa"/>
            <w:tcBorders>
              <w:top w:val="single" w:sz="4" w:space="0" w:color="auto"/>
            </w:tcBorders>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0,601</w:t>
            </w:r>
          </w:p>
        </w:tc>
        <w:tc>
          <w:tcPr>
            <w:tcW w:w="1843"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2</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0,633</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3</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0,574</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4</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0,641</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5</w:t>
            </w:r>
          </w:p>
        </w:tc>
        <w:tc>
          <w:tcPr>
            <w:tcW w:w="1985" w:type="dxa"/>
            <w:tcBorders>
              <w:bottom w:val="single" w:sz="4" w:space="0" w:color="auto"/>
            </w:tcBorders>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0,211</w:t>
            </w:r>
          </w:p>
        </w:tc>
        <w:tc>
          <w:tcPr>
            <w:tcW w:w="1843"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bl>
    <w:p w:rsidR="00DA1520" w:rsidRPr="00382F72" w:rsidRDefault="00DA1520" w:rsidP="00DA1520">
      <w:pPr>
        <w:tabs>
          <w:tab w:val="left" w:pos="1843"/>
          <w:tab w:val="left" w:pos="2268"/>
        </w:tabs>
        <w:spacing w:after="0" w:line="480" w:lineRule="auto"/>
        <w:ind w:left="1134" w:right="-19"/>
        <w:rPr>
          <w:rFonts w:ascii="Times New Roman" w:eastAsia="Times New Roman" w:hAnsi="Times New Roman" w:cs="Times New Roman"/>
          <w:color w:val="000000" w:themeColor="text1"/>
          <w:sz w:val="24"/>
          <w:szCs w:val="24"/>
        </w:rPr>
      </w:pPr>
      <w:proofErr w:type="gramStart"/>
      <w:r w:rsidRPr="00382F72">
        <w:rPr>
          <w:rFonts w:ascii="Times New Roman" w:eastAsia="Times New Roman" w:hAnsi="Times New Roman" w:cs="Times New Roman"/>
          <w:color w:val="000000" w:themeColor="text1"/>
        </w:rPr>
        <w:t>Sumber :</w:t>
      </w:r>
      <w:proofErr w:type="gramEnd"/>
      <w:r w:rsidRPr="00382F72">
        <w:rPr>
          <w:rFonts w:ascii="Times New Roman" w:eastAsia="Times New Roman" w:hAnsi="Times New Roman" w:cs="Times New Roman"/>
          <w:color w:val="000000" w:themeColor="text1"/>
        </w:rPr>
        <w:t xml:space="preserve"> Data primer yang</w:t>
      </w:r>
      <w:r w:rsidRPr="00382F72">
        <w:rPr>
          <w:rFonts w:ascii="Times New Roman" w:eastAsia="Times New Roman" w:hAnsi="Times New Roman" w:cs="Times New Roman"/>
          <w:color w:val="000000" w:themeColor="text1"/>
          <w:sz w:val="24"/>
          <w:szCs w:val="24"/>
        </w:rPr>
        <w:t xml:space="preserve"> diolah 2022</w:t>
      </w:r>
    </w:p>
    <w:p w:rsidR="00DA1520" w:rsidRPr="00382F72" w:rsidRDefault="00DA1520" w:rsidP="00DA1520">
      <w:pPr>
        <w:tabs>
          <w:tab w:val="left" w:pos="1418"/>
          <w:tab w:val="left" w:pos="2268"/>
        </w:tabs>
        <w:spacing w:after="0" w:line="480" w:lineRule="auto"/>
        <w:ind w:left="1134"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 xml:space="preserve">Tabel III. </w:t>
      </w:r>
      <w:proofErr w:type="gramStart"/>
      <w:r w:rsidRPr="00382F72">
        <w:rPr>
          <w:rFonts w:ascii="Times New Roman" w:eastAsia="Times New Roman" w:hAnsi="Times New Roman" w:cs="Times New Roman"/>
          <w:color w:val="000000" w:themeColor="text1"/>
          <w:sz w:val="24"/>
          <w:szCs w:val="24"/>
        </w:rPr>
        <w:t xml:space="preserve">3 menunjukkan bahwa validitas instrumen variabel </w:t>
      </w:r>
      <w:r w:rsidRPr="00382F72">
        <w:rPr>
          <w:rFonts w:ascii="Times New Roman" w:eastAsia="Times New Roman" w:hAnsi="Times New Roman" w:cs="Times New Roman"/>
          <w:i/>
          <w:color w:val="000000" w:themeColor="text1"/>
          <w:sz w:val="24"/>
          <w:szCs w:val="24"/>
        </w:rPr>
        <w:t xml:space="preserve">Brand Image </w:t>
      </w:r>
      <w:r w:rsidRPr="00382F72">
        <w:rPr>
          <w:rFonts w:ascii="Times New Roman" w:eastAsia="Times New Roman" w:hAnsi="Times New Roman" w:cs="Times New Roman"/>
          <w:color w:val="000000" w:themeColor="text1"/>
          <w:sz w:val="24"/>
          <w:szCs w:val="24"/>
        </w:rPr>
        <w:t xml:space="preserve">sebanyak 5 butir pertanyaan dengan hasil rhitung &gt; rtabel sebesar 0,197 hal ini berarti seluruh pertanyaan variabel </w:t>
      </w:r>
      <w:r w:rsidRPr="00382F72">
        <w:rPr>
          <w:rFonts w:ascii="Times New Roman" w:eastAsia="Times New Roman" w:hAnsi="Times New Roman" w:cs="Times New Roman"/>
          <w:i/>
          <w:color w:val="000000" w:themeColor="text1"/>
          <w:sz w:val="24"/>
          <w:szCs w:val="24"/>
        </w:rPr>
        <w:t>Brand Image</w:t>
      </w:r>
      <w:r w:rsidRPr="00382F72">
        <w:rPr>
          <w:rFonts w:ascii="Times New Roman" w:eastAsia="Times New Roman" w:hAnsi="Times New Roman" w:cs="Times New Roman"/>
          <w:color w:val="000000" w:themeColor="text1"/>
          <w:sz w:val="24"/>
          <w:szCs w:val="24"/>
        </w:rPr>
        <w:t xml:space="preserve"> valid.</w:t>
      </w:r>
      <w:proofErr w:type="gramEnd"/>
    </w:p>
    <w:p w:rsidR="00DA1520" w:rsidRPr="00382F72" w:rsidRDefault="00DA1520" w:rsidP="00DA1520">
      <w:pPr>
        <w:pStyle w:val="ListParagraph"/>
        <w:numPr>
          <w:ilvl w:val="1"/>
          <w:numId w:val="15"/>
        </w:numPr>
        <w:tabs>
          <w:tab w:val="left" w:pos="1134"/>
          <w:tab w:val="left" w:pos="1276"/>
          <w:tab w:val="left" w:pos="1418"/>
        </w:tabs>
        <w:spacing w:after="0" w:line="480" w:lineRule="auto"/>
        <w:ind w:right="-19" w:hanging="2007"/>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lang w:val="en-US"/>
        </w:rPr>
        <w:t xml:space="preserve">Variabel </w:t>
      </w:r>
      <w:r w:rsidRPr="00382F72">
        <w:rPr>
          <w:rFonts w:ascii="Times New Roman" w:eastAsia="Times New Roman" w:hAnsi="Times New Roman" w:cs="Times New Roman"/>
          <w:i/>
          <w:color w:val="000000" w:themeColor="text1"/>
          <w:sz w:val="24"/>
          <w:szCs w:val="24"/>
          <w:lang w:val="en-US"/>
        </w:rPr>
        <w:t>Diversity Product</w:t>
      </w:r>
      <w:r w:rsidRPr="00382F72">
        <w:rPr>
          <w:rFonts w:ascii="Times New Roman" w:eastAsia="Times New Roman" w:hAnsi="Times New Roman" w:cs="Times New Roman"/>
          <w:color w:val="000000" w:themeColor="text1"/>
          <w:sz w:val="24"/>
          <w:szCs w:val="24"/>
          <w:lang w:val="en-US"/>
        </w:rPr>
        <w:t xml:space="preserve"> </w:t>
      </w:r>
    </w:p>
    <w:p w:rsidR="00DA1520"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ab/>
        <w:t xml:space="preserve"> Uji validitas ini dilakukan terhadap 20 responden dengan rumus korelasi bivariate </w:t>
      </w:r>
      <w:proofErr w:type="gramStart"/>
      <w:r w:rsidRPr="00382F72">
        <w:rPr>
          <w:rFonts w:ascii="Times New Roman" w:eastAsia="Times New Roman" w:hAnsi="Times New Roman" w:cs="Times New Roman"/>
          <w:color w:val="000000" w:themeColor="text1"/>
          <w:sz w:val="24"/>
          <w:szCs w:val="24"/>
        </w:rPr>
        <w:t>person  dengan</w:t>
      </w:r>
      <w:proofErr w:type="gramEnd"/>
      <w:r w:rsidRPr="00382F72">
        <w:rPr>
          <w:rFonts w:ascii="Times New Roman" w:eastAsia="Times New Roman" w:hAnsi="Times New Roman" w:cs="Times New Roman"/>
          <w:color w:val="000000" w:themeColor="text1"/>
          <w:sz w:val="24"/>
          <w:szCs w:val="24"/>
        </w:rPr>
        <w:t xml:space="preserve"> program SPSS statistics  20, dengan 5 item pertanyaan ternyata semua item dinyatakan valid. Adapun hasil uji validitas dari variabel </w:t>
      </w:r>
      <w:r w:rsidRPr="00382F72">
        <w:rPr>
          <w:rFonts w:ascii="Times New Roman" w:eastAsia="Times New Roman" w:hAnsi="Times New Roman" w:cs="Times New Roman"/>
          <w:i/>
          <w:color w:val="000000" w:themeColor="text1"/>
          <w:sz w:val="24"/>
          <w:szCs w:val="24"/>
        </w:rPr>
        <w:t>Diversity Product</w:t>
      </w:r>
      <w:r w:rsidRPr="00382F72">
        <w:rPr>
          <w:rFonts w:ascii="Times New Roman" w:eastAsia="Times New Roman" w:hAnsi="Times New Roman" w:cs="Times New Roman"/>
          <w:color w:val="000000" w:themeColor="text1"/>
          <w:sz w:val="24"/>
          <w:szCs w:val="24"/>
        </w:rPr>
        <w:t xml:space="preserve"> dapat dilihat dalam tabel dibawah </w:t>
      </w:r>
      <w:proofErr w:type="gramStart"/>
      <w:r w:rsidRPr="00382F72">
        <w:rPr>
          <w:rFonts w:ascii="Times New Roman" w:eastAsia="Times New Roman" w:hAnsi="Times New Roman" w:cs="Times New Roman"/>
          <w:color w:val="000000" w:themeColor="text1"/>
          <w:sz w:val="24"/>
          <w:szCs w:val="24"/>
        </w:rPr>
        <w:t>ini :</w:t>
      </w:r>
      <w:proofErr w:type="gramEnd"/>
    </w:p>
    <w:p w:rsidR="00DA1520"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
    <w:p w:rsidR="00DA1520"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
    <w:p w:rsidR="00DA1520"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
    <w:p w:rsidR="00DA1520"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
    <w:p w:rsidR="00DA1520" w:rsidRPr="00382F72" w:rsidRDefault="00DA1520" w:rsidP="00DA1520">
      <w:pPr>
        <w:tabs>
          <w:tab w:val="left" w:pos="1843"/>
          <w:tab w:val="left" w:pos="2268"/>
        </w:tabs>
        <w:spacing w:after="0" w:line="480" w:lineRule="auto"/>
        <w:ind w:left="1134" w:right="-19"/>
        <w:jc w:val="both"/>
        <w:rPr>
          <w:rFonts w:ascii="Times New Roman" w:eastAsia="Times New Roman" w:hAnsi="Times New Roman" w:cs="Times New Roman"/>
          <w:color w:val="000000" w:themeColor="text1"/>
          <w:sz w:val="24"/>
          <w:szCs w:val="24"/>
        </w:rPr>
      </w:pPr>
    </w:p>
    <w:p w:rsidR="00DA1520" w:rsidRPr="00CB106E" w:rsidRDefault="00DA1520" w:rsidP="00DA1520">
      <w:pPr>
        <w:pStyle w:val="Default"/>
        <w:jc w:val="center"/>
        <w:rPr>
          <w:b/>
          <w:i/>
        </w:rPr>
      </w:pPr>
      <w:bookmarkStart w:id="36" w:name="_Toc93954337"/>
      <w:bookmarkStart w:id="37" w:name="_Toc93954407"/>
      <w:bookmarkStart w:id="38" w:name="_Toc93954487"/>
      <w:bookmarkStart w:id="39" w:name="_Toc106559564"/>
      <w:bookmarkStart w:id="40" w:name="_Toc106600657"/>
      <w:bookmarkStart w:id="41" w:name="_Toc106601537"/>
      <w:r w:rsidRPr="00CB106E">
        <w:rPr>
          <w:b/>
        </w:rPr>
        <w:t xml:space="preserve">Tabel III. </w:t>
      </w:r>
      <w:bookmarkEnd w:id="36"/>
      <w:bookmarkEnd w:id="37"/>
      <w:r w:rsidRPr="00CB106E">
        <w:rPr>
          <w:b/>
        </w:rPr>
        <w:t>4</w:t>
      </w:r>
      <w:r w:rsidRPr="00CB106E">
        <w:rPr>
          <w:b/>
        </w:rPr>
        <w:br/>
        <w:t xml:space="preserve">Hasil Uji Validitas Instrumen </w:t>
      </w:r>
      <w:bookmarkEnd w:id="38"/>
      <w:r w:rsidRPr="00CB106E">
        <w:rPr>
          <w:b/>
          <w:i/>
        </w:rPr>
        <w:t>Diversity Product</w:t>
      </w:r>
      <w:bookmarkEnd w:id="39"/>
      <w:bookmarkEnd w:id="40"/>
      <w:bookmarkEnd w:id="41"/>
    </w:p>
    <w:tbl>
      <w:tblPr>
        <w:tblW w:w="6662" w:type="dxa"/>
        <w:tblInd w:w="1242" w:type="dxa"/>
        <w:tblLook w:val="04A0" w:firstRow="1" w:lastRow="0" w:firstColumn="1" w:lastColumn="0" w:noHBand="0" w:noVBand="1"/>
      </w:tblPr>
      <w:tblGrid>
        <w:gridCol w:w="850"/>
        <w:gridCol w:w="1985"/>
        <w:gridCol w:w="1843"/>
        <w:gridCol w:w="1984"/>
      </w:tblGrid>
      <w:tr w:rsidR="00DA1520" w:rsidRPr="00382F72" w:rsidTr="002019AD">
        <w:tc>
          <w:tcPr>
            <w:tcW w:w="850"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Item</w:t>
            </w:r>
          </w:p>
        </w:tc>
        <w:tc>
          <w:tcPr>
            <w:tcW w:w="1985"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hitung</w:t>
            </w:r>
          </w:p>
        </w:tc>
        <w:tc>
          <w:tcPr>
            <w:tcW w:w="1843"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 xml:space="preserve">tabel </w:t>
            </w:r>
          </w:p>
        </w:tc>
        <w:tc>
          <w:tcPr>
            <w:tcW w:w="1984"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 xml:space="preserve">Keterangan </w:t>
            </w:r>
          </w:p>
        </w:tc>
      </w:tr>
      <w:tr w:rsidR="00DA1520" w:rsidRPr="00382F72" w:rsidTr="002019AD">
        <w:tc>
          <w:tcPr>
            <w:tcW w:w="850"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1</w:t>
            </w:r>
          </w:p>
        </w:tc>
        <w:tc>
          <w:tcPr>
            <w:tcW w:w="1985" w:type="dxa"/>
            <w:tcBorders>
              <w:top w:val="single" w:sz="4" w:space="0" w:color="auto"/>
            </w:tcBorders>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0,292</w:t>
            </w:r>
          </w:p>
        </w:tc>
        <w:tc>
          <w:tcPr>
            <w:tcW w:w="1843"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2</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0,591</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3</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0,513</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4</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0,344</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5</w:t>
            </w:r>
          </w:p>
        </w:tc>
        <w:tc>
          <w:tcPr>
            <w:tcW w:w="1985" w:type="dxa"/>
            <w:tcBorders>
              <w:bottom w:val="single" w:sz="4" w:space="0" w:color="auto"/>
            </w:tcBorders>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0,491</w:t>
            </w:r>
          </w:p>
        </w:tc>
        <w:tc>
          <w:tcPr>
            <w:tcW w:w="1843"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bl>
    <w:p w:rsidR="00DA1520" w:rsidRPr="00382F72" w:rsidRDefault="00DA1520" w:rsidP="00DA1520">
      <w:pPr>
        <w:tabs>
          <w:tab w:val="left" w:pos="1843"/>
          <w:tab w:val="left" w:pos="2268"/>
        </w:tabs>
        <w:spacing w:after="0" w:line="480" w:lineRule="auto"/>
        <w:ind w:right="-19" w:firstLine="1134"/>
        <w:jc w:val="both"/>
        <w:rPr>
          <w:rFonts w:ascii="Times New Roman" w:eastAsia="Times New Roman" w:hAnsi="Times New Roman" w:cs="Times New Roman"/>
          <w:color w:val="000000" w:themeColor="text1"/>
          <w:sz w:val="24"/>
          <w:szCs w:val="24"/>
        </w:rPr>
      </w:pPr>
      <w:proofErr w:type="gramStart"/>
      <w:r w:rsidRPr="00382F72">
        <w:rPr>
          <w:rFonts w:ascii="Times New Roman" w:eastAsia="Times New Roman" w:hAnsi="Times New Roman" w:cs="Times New Roman"/>
          <w:color w:val="000000" w:themeColor="text1"/>
          <w:sz w:val="24"/>
          <w:szCs w:val="24"/>
        </w:rPr>
        <w:t>Sumber :</w:t>
      </w:r>
      <w:proofErr w:type="gramEnd"/>
      <w:r w:rsidRPr="00382F72">
        <w:rPr>
          <w:rFonts w:ascii="Times New Roman" w:eastAsia="Times New Roman" w:hAnsi="Times New Roman" w:cs="Times New Roman"/>
          <w:color w:val="000000" w:themeColor="text1"/>
          <w:sz w:val="24"/>
          <w:szCs w:val="24"/>
        </w:rPr>
        <w:t xml:space="preserve"> Data primer yang diolah 2022</w:t>
      </w:r>
    </w:p>
    <w:p w:rsidR="00DA1520" w:rsidRPr="00382F72" w:rsidRDefault="00DA1520" w:rsidP="00DA1520">
      <w:pPr>
        <w:tabs>
          <w:tab w:val="left" w:pos="1418"/>
          <w:tab w:val="left" w:pos="2268"/>
        </w:tabs>
        <w:spacing w:after="0" w:line="480" w:lineRule="auto"/>
        <w:ind w:left="1134"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 xml:space="preserve">Tabel III. </w:t>
      </w:r>
      <w:proofErr w:type="gramStart"/>
      <w:r w:rsidRPr="00382F72">
        <w:rPr>
          <w:rFonts w:ascii="Times New Roman" w:eastAsia="Times New Roman" w:hAnsi="Times New Roman" w:cs="Times New Roman"/>
          <w:color w:val="000000" w:themeColor="text1"/>
          <w:sz w:val="24"/>
          <w:szCs w:val="24"/>
        </w:rPr>
        <w:t xml:space="preserve">4 menunjukkan bahwa validitas instrumen variabel </w:t>
      </w:r>
      <w:r w:rsidRPr="00382F72">
        <w:rPr>
          <w:rFonts w:ascii="Times New Roman" w:eastAsia="Times New Roman" w:hAnsi="Times New Roman" w:cs="Times New Roman"/>
          <w:i/>
          <w:color w:val="000000" w:themeColor="text1"/>
          <w:sz w:val="24"/>
          <w:szCs w:val="24"/>
        </w:rPr>
        <w:t xml:space="preserve">Diversity Product </w:t>
      </w:r>
      <w:r w:rsidRPr="00382F72">
        <w:rPr>
          <w:rFonts w:ascii="Times New Roman" w:eastAsia="Times New Roman" w:hAnsi="Times New Roman" w:cs="Times New Roman"/>
          <w:color w:val="000000" w:themeColor="text1"/>
          <w:sz w:val="24"/>
          <w:szCs w:val="24"/>
        </w:rPr>
        <w:t xml:space="preserve">sebanyak 5 butir pertanyaan dengan hasil rhitung &gt; rtabel sebesar 0,197 hal ini berarti seluruh pertanyaan variabel </w:t>
      </w:r>
      <w:r w:rsidRPr="00382F72">
        <w:rPr>
          <w:rFonts w:ascii="Times New Roman" w:eastAsia="Times New Roman" w:hAnsi="Times New Roman" w:cs="Times New Roman"/>
          <w:i/>
          <w:color w:val="000000" w:themeColor="text1"/>
          <w:sz w:val="24"/>
          <w:szCs w:val="24"/>
        </w:rPr>
        <w:t>Diversity Product</w:t>
      </w:r>
      <w:r w:rsidRPr="00382F72">
        <w:rPr>
          <w:rFonts w:ascii="Times New Roman" w:eastAsia="Times New Roman" w:hAnsi="Times New Roman" w:cs="Times New Roman"/>
          <w:color w:val="000000" w:themeColor="text1"/>
          <w:sz w:val="24"/>
          <w:szCs w:val="24"/>
        </w:rPr>
        <w:t xml:space="preserve"> valid.</w:t>
      </w:r>
      <w:proofErr w:type="gramEnd"/>
    </w:p>
    <w:p w:rsidR="00DA1520" w:rsidRPr="00382F72" w:rsidRDefault="00DA1520" w:rsidP="00DA1520">
      <w:pPr>
        <w:pStyle w:val="ListParagraph"/>
        <w:numPr>
          <w:ilvl w:val="1"/>
          <w:numId w:val="15"/>
        </w:numPr>
        <w:tabs>
          <w:tab w:val="left" w:pos="1276"/>
        </w:tabs>
        <w:spacing w:after="0" w:line="480" w:lineRule="auto"/>
        <w:ind w:right="-19" w:hanging="2007"/>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lang w:val="en-US"/>
        </w:rPr>
        <w:t>Variabel Kepercayaan</w:t>
      </w:r>
      <w:r>
        <w:rPr>
          <w:rFonts w:ascii="Times New Roman" w:eastAsia="Times New Roman" w:hAnsi="Times New Roman" w:cs="Times New Roman"/>
          <w:color w:val="000000" w:themeColor="text1"/>
          <w:sz w:val="24"/>
          <w:szCs w:val="24"/>
          <w:lang w:val="en-US"/>
        </w:rPr>
        <w:t xml:space="preserve"> Produk</w:t>
      </w:r>
    </w:p>
    <w:p w:rsidR="00DA1520" w:rsidRPr="00382F72" w:rsidRDefault="00DA1520" w:rsidP="00DA1520">
      <w:pPr>
        <w:pStyle w:val="ListParagraph"/>
        <w:tabs>
          <w:tab w:val="left" w:pos="993"/>
        </w:tabs>
        <w:spacing w:after="0" w:line="480" w:lineRule="auto"/>
        <w:ind w:left="1134" w:right="-19" w:firstLine="142"/>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lang w:val="en-US"/>
        </w:rPr>
        <w:tab/>
        <w:t xml:space="preserve">       </w:t>
      </w:r>
      <w:r w:rsidRPr="00382F72">
        <w:rPr>
          <w:rFonts w:ascii="Times New Roman" w:eastAsia="Times New Roman" w:hAnsi="Times New Roman" w:cs="Times New Roman"/>
          <w:color w:val="000000" w:themeColor="text1"/>
          <w:sz w:val="24"/>
          <w:szCs w:val="24"/>
        </w:rPr>
        <w:t xml:space="preserve">Uji validitas ini dilakukan terhadap 20 responden dengan rumus korelasi bivariate person  dengan program SPSS statistics  20, dengan 5 item pertanyaan ternyata semua item dinyatakan valid. Adapun hasil uji validitas dari variabel </w:t>
      </w:r>
      <w:r w:rsidRPr="00382F72">
        <w:rPr>
          <w:rFonts w:ascii="Times New Roman" w:eastAsia="Times New Roman" w:hAnsi="Times New Roman" w:cs="Times New Roman"/>
          <w:color w:val="000000" w:themeColor="text1"/>
          <w:sz w:val="24"/>
          <w:szCs w:val="24"/>
          <w:lang w:val="en-US"/>
        </w:rPr>
        <w:t>Kepercayaan</w:t>
      </w:r>
      <w:r>
        <w:rPr>
          <w:rFonts w:ascii="Times New Roman" w:eastAsia="Times New Roman" w:hAnsi="Times New Roman" w:cs="Times New Roman"/>
          <w:color w:val="000000" w:themeColor="text1"/>
          <w:sz w:val="24"/>
          <w:szCs w:val="24"/>
          <w:lang w:val="en-US"/>
        </w:rPr>
        <w:t xml:space="preserve"> Produk</w:t>
      </w:r>
      <w:r w:rsidRPr="00382F72">
        <w:rPr>
          <w:rFonts w:ascii="Times New Roman" w:eastAsia="Times New Roman" w:hAnsi="Times New Roman" w:cs="Times New Roman"/>
          <w:color w:val="000000" w:themeColor="text1"/>
          <w:sz w:val="24"/>
          <w:szCs w:val="24"/>
        </w:rPr>
        <w:t xml:space="preserve"> dapat dilihat dalam tabel dibawah ini :</w:t>
      </w:r>
    </w:p>
    <w:p w:rsidR="00DA1520" w:rsidRDefault="00DA1520" w:rsidP="00DA1520">
      <w:pPr>
        <w:pStyle w:val="Default"/>
        <w:jc w:val="center"/>
        <w:rPr>
          <w:b/>
          <w:lang w:val="en-US"/>
        </w:rPr>
      </w:pPr>
      <w:bookmarkStart w:id="42" w:name="_Toc106559565"/>
      <w:bookmarkStart w:id="43" w:name="_Toc106600658"/>
      <w:bookmarkStart w:id="44" w:name="_Toc106601538"/>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jc w:val="center"/>
        <w:rPr>
          <w:b/>
          <w:lang w:val="en-US"/>
        </w:rPr>
      </w:pPr>
    </w:p>
    <w:p w:rsidR="00DA1520" w:rsidRDefault="00DA1520" w:rsidP="00DA1520">
      <w:pPr>
        <w:pStyle w:val="Default"/>
        <w:rPr>
          <w:b/>
          <w:lang w:val="en-US"/>
        </w:rPr>
      </w:pPr>
    </w:p>
    <w:p w:rsidR="00DA1520" w:rsidRPr="00FE08DD" w:rsidRDefault="00DA1520" w:rsidP="00DA1520">
      <w:pPr>
        <w:pStyle w:val="Default"/>
        <w:jc w:val="center"/>
        <w:rPr>
          <w:b/>
          <w:i/>
          <w:lang w:val="en-US"/>
        </w:rPr>
      </w:pPr>
      <w:r w:rsidRPr="00CB106E">
        <w:rPr>
          <w:b/>
        </w:rPr>
        <w:t>Tabel III. 5</w:t>
      </w:r>
      <w:r w:rsidRPr="00CB106E">
        <w:rPr>
          <w:b/>
        </w:rPr>
        <w:br/>
        <w:t>Hasil Uji Validitas Instrumen Kepercayaan</w:t>
      </w:r>
      <w:bookmarkEnd w:id="42"/>
      <w:bookmarkEnd w:id="43"/>
      <w:bookmarkEnd w:id="44"/>
      <w:r>
        <w:rPr>
          <w:b/>
          <w:lang w:val="en-US"/>
        </w:rPr>
        <w:t xml:space="preserve"> Produk</w:t>
      </w:r>
    </w:p>
    <w:tbl>
      <w:tblPr>
        <w:tblW w:w="6662" w:type="dxa"/>
        <w:tblInd w:w="1242" w:type="dxa"/>
        <w:tblLook w:val="04A0" w:firstRow="1" w:lastRow="0" w:firstColumn="1" w:lastColumn="0" w:noHBand="0" w:noVBand="1"/>
      </w:tblPr>
      <w:tblGrid>
        <w:gridCol w:w="850"/>
        <w:gridCol w:w="1985"/>
        <w:gridCol w:w="1843"/>
        <w:gridCol w:w="1984"/>
      </w:tblGrid>
      <w:tr w:rsidR="00DA1520" w:rsidRPr="00382F72" w:rsidTr="002019AD">
        <w:tc>
          <w:tcPr>
            <w:tcW w:w="850"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Item</w:t>
            </w:r>
          </w:p>
        </w:tc>
        <w:tc>
          <w:tcPr>
            <w:tcW w:w="1985"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hitung</w:t>
            </w:r>
          </w:p>
        </w:tc>
        <w:tc>
          <w:tcPr>
            <w:tcW w:w="1843"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8"/>
                <w:szCs w:val="28"/>
              </w:rPr>
              <w:t>r</w:t>
            </w:r>
            <w:r w:rsidRPr="00382F72">
              <w:rPr>
                <w:rFonts w:ascii="Times New Roman" w:hAnsi="Times New Roman" w:cs="Times New Roman"/>
                <w:b/>
                <w:bCs/>
                <w:color w:val="000000" w:themeColor="text1"/>
                <w:sz w:val="28"/>
                <w:szCs w:val="28"/>
                <w:vertAlign w:val="subscript"/>
              </w:rPr>
              <w:t xml:space="preserve">tabel </w:t>
            </w:r>
          </w:p>
        </w:tc>
        <w:tc>
          <w:tcPr>
            <w:tcW w:w="1984"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 xml:space="preserve">Keterangan </w:t>
            </w:r>
          </w:p>
        </w:tc>
      </w:tr>
      <w:tr w:rsidR="00DA1520" w:rsidRPr="00382F72" w:rsidTr="002019AD">
        <w:tc>
          <w:tcPr>
            <w:tcW w:w="850"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1</w:t>
            </w:r>
          </w:p>
        </w:tc>
        <w:tc>
          <w:tcPr>
            <w:tcW w:w="1985" w:type="dxa"/>
            <w:tcBorders>
              <w:top w:val="single" w:sz="4" w:space="0" w:color="auto"/>
            </w:tcBorders>
          </w:tcPr>
          <w:p w:rsidR="00DA1520" w:rsidRPr="00382F72" w:rsidRDefault="00DA1520" w:rsidP="002019AD">
            <w:pPr>
              <w:tabs>
                <w:tab w:val="center" w:pos="884"/>
                <w:tab w:val="right" w:pos="1709"/>
              </w:tabs>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0,691</w:t>
            </w:r>
          </w:p>
        </w:tc>
        <w:tc>
          <w:tcPr>
            <w:tcW w:w="1843"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2</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0,529</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3</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0,445</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4</w:t>
            </w:r>
          </w:p>
        </w:tc>
        <w:tc>
          <w:tcPr>
            <w:tcW w:w="1985" w:type="dxa"/>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0,873</w:t>
            </w:r>
          </w:p>
        </w:tc>
        <w:tc>
          <w:tcPr>
            <w:tcW w:w="1843"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r w:rsidR="00DA1520" w:rsidRPr="00382F72" w:rsidTr="002019AD">
        <w:tc>
          <w:tcPr>
            <w:tcW w:w="850"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5</w:t>
            </w:r>
          </w:p>
        </w:tc>
        <w:tc>
          <w:tcPr>
            <w:tcW w:w="1985" w:type="dxa"/>
            <w:tcBorders>
              <w:bottom w:val="single" w:sz="4" w:space="0" w:color="auto"/>
            </w:tcBorders>
          </w:tcPr>
          <w:p w:rsidR="00DA1520" w:rsidRPr="00382F72" w:rsidRDefault="00DA1520" w:rsidP="002019AD">
            <w:pPr>
              <w:spacing w:line="320" w:lineRule="atLeast"/>
              <w:ind w:left="60" w:right="60"/>
              <w:jc w:val="center"/>
              <w:rPr>
                <w:rFonts w:ascii="Times New Roman" w:hAnsi="Times New Roman" w:cs="Times New Roman"/>
                <w:color w:val="000000" w:themeColor="text1"/>
              </w:rPr>
            </w:pPr>
            <w:r w:rsidRPr="00382F72">
              <w:rPr>
                <w:rFonts w:ascii="Times New Roman" w:hAnsi="Times New Roman" w:cs="Times New Roman"/>
                <w:color w:val="000000" w:themeColor="text1"/>
              </w:rPr>
              <w:t>0,840</w:t>
            </w:r>
          </w:p>
        </w:tc>
        <w:tc>
          <w:tcPr>
            <w:tcW w:w="1843"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0,197</w:t>
            </w:r>
          </w:p>
        </w:tc>
        <w:tc>
          <w:tcPr>
            <w:tcW w:w="1984" w:type="dxa"/>
            <w:tcBorders>
              <w:bottom w:val="single" w:sz="4" w:space="0" w:color="auto"/>
            </w:tcBorders>
          </w:tcPr>
          <w:p w:rsidR="00DA1520" w:rsidRPr="00382F72" w:rsidRDefault="00DA1520" w:rsidP="002019AD">
            <w:pPr>
              <w:contextualSpacing/>
              <w:jc w:val="center"/>
              <w:rPr>
                <w:rFonts w:ascii="Times New Roman" w:hAnsi="Times New Roman" w:cs="Times New Roman"/>
                <w:color w:val="000000" w:themeColor="text1"/>
              </w:rPr>
            </w:pPr>
            <w:r w:rsidRPr="00382F72">
              <w:rPr>
                <w:rFonts w:ascii="Times New Roman" w:hAnsi="Times New Roman" w:cs="Times New Roman"/>
                <w:color w:val="000000" w:themeColor="text1"/>
              </w:rPr>
              <w:t>Valid</w:t>
            </w:r>
          </w:p>
        </w:tc>
      </w:tr>
    </w:tbl>
    <w:p w:rsidR="00DA1520" w:rsidRPr="00382F72" w:rsidRDefault="00DA1520" w:rsidP="00DA1520">
      <w:pPr>
        <w:tabs>
          <w:tab w:val="left" w:pos="1843"/>
          <w:tab w:val="left" w:pos="2268"/>
        </w:tabs>
        <w:spacing w:after="0" w:line="480" w:lineRule="auto"/>
        <w:ind w:right="-19" w:firstLine="1134"/>
        <w:jc w:val="both"/>
        <w:rPr>
          <w:rFonts w:ascii="Times New Roman" w:eastAsia="Times New Roman" w:hAnsi="Times New Roman" w:cs="Times New Roman"/>
          <w:color w:val="000000" w:themeColor="text1"/>
          <w:sz w:val="24"/>
          <w:szCs w:val="24"/>
        </w:rPr>
      </w:pPr>
      <w:proofErr w:type="gramStart"/>
      <w:r w:rsidRPr="00382F72">
        <w:rPr>
          <w:rFonts w:ascii="Times New Roman" w:eastAsia="Times New Roman" w:hAnsi="Times New Roman" w:cs="Times New Roman"/>
          <w:color w:val="000000" w:themeColor="text1"/>
          <w:sz w:val="24"/>
          <w:szCs w:val="24"/>
        </w:rPr>
        <w:t>Sumber :</w:t>
      </w:r>
      <w:proofErr w:type="gramEnd"/>
      <w:r w:rsidRPr="00382F72">
        <w:rPr>
          <w:rFonts w:ascii="Times New Roman" w:eastAsia="Times New Roman" w:hAnsi="Times New Roman" w:cs="Times New Roman"/>
          <w:color w:val="000000" w:themeColor="text1"/>
          <w:sz w:val="24"/>
          <w:szCs w:val="24"/>
        </w:rPr>
        <w:t xml:space="preserve"> Data primer yang diolah 2022</w:t>
      </w:r>
    </w:p>
    <w:p w:rsidR="00DA1520" w:rsidRPr="00382F72" w:rsidRDefault="00DA1520" w:rsidP="00DA1520">
      <w:pPr>
        <w:tabs>
          <w:tab w:val="left" w:pos="1276"/>
        </w:tabs>
        <w:spacing w:after="0" w:line="480" w:lineRule="auto"/>
        <w:ind w:left="1134"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 xml:space="preserve">Tabel III. </w:t>
      </w:r>
      <w:proofErr w:type="gramStart"/>
      <w:r w:rsidRPr="00382F72">
        <w:rPr>
          <w:rFonts w:ascii="Times New Roman" w:eastAsia="Times New Roman" w:hAnsi="Times New Roman" w:cs="Times New Roman"/>
          <w:color w:val="000000" w:themeColor="text1"/>
          <w:sz w:val="24"/>
          <w:szCs w:val="24"/>
        </w:rPr>
        <w:t>5 menunjukkan bahwa validitas instrumen variabel Kepercayaaan</w:t>
      </w:r>
      <w:r>
        <w:rPr>
          <w:rFonts w:ascii="Times New Roman" w:eastAsia="Times New Roman" w:hAnsi="Times New Roman" w:cs="Times New Roman"/>
          <w:color w:val="000000" w:themeColor="text1"/>
          <w:sz w:val="24"/>
          <w:szCs w:val="24"/>
        </w:rPr>
        <w:t xml:space="preserve"> produk</w:t>
      </w:r>
      <w:r w:rsidRPr="00382F72">
        <w:rPr>
          <w:rFonts w:ascii="Times New Roman" w:eastAsia="Times New Roman" w:hAnsi="Times New Roman" w:cs="Times New Roman"/>
          <w:i/>
          <w:color w:val="000000" w:themeColor="text1"/>
          <w:sz w:val="24"/>
          <w:szCs w:val="24"/>
        </w:rPr>
        <w:t xml:space="preserve"> </w:t>
      </w:r>
      <w:r w:rsidRPr="00382F72">
        <w:rPr>
          <w:rFonts w:ascii="Times New Roman" w:eastAsia="Times New Roman" w:hAnsi="Times New Roman" w:cs="Times New Roman"/>
          <w:color w:val="000000" w:themeColor="text1"/>
          <w:sz w:val="24"/>
          <w:szCs w:val="24"/>
        </w:rPr>
        <w:t>sebanyak 5 butir pertanyaan dengan hasil rhitung &gt; rtabel sebesar 0,197 hal ini berarti seluruh pertanyaan variabel Kepercayaan valid.</w:t>
      </w:r>
      <w:proofErr w:type="gramEnd"/>
    </w:p>
    <w:p w:rsidR="00DA1520" w:rsidRPr="00382F72" w:rsidRDefault="00DA1520" w:rsidP="00DA1520">
      <w:pPr>
        <w:pStyle w:val="ListParagraph"/>
        <w:numPr>
          <w:ilvl w:val="3"/>
          <w:numId w:val="15"/>
        </w:numPr>
        <w:tabs>
          <w:tab w:val="left" w:pos="1843"/>
          <w:tab w:val="left" w:pos="2268"/>
        </w:tabs>
        <w:spacing w:after="0" w:line="480" w:lineRule="auto"/>
        <w:ind w:right="-19"/>
        <w:jc w:val="both"/>
        <w:rPr>
          <w:rFonts w:ascii="Times New Roman" w:eastAsia="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Uji Reliabilitas</w:t>
      </w:r>
    </w:p>
    <w:p w:rsidR="00DA1520" w:rsidRPr="00382F72" w:rsidRDefault="00DA1520" w:rsidP="00DA1520">
      <w:pPr>
        <w:pStyle w:val="ListParagraph"/>
        <w:tabs>
          <w:tab w:val="left" w:pos="1843"/>
          <w:tab w:val="left" w:pos="2268"/>
        </w:tabs>
        <w:spacing w:after="0" w:line="480" w:lineRule="auto"/>
        <w:ind w:left="928"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lang w:val="en-US"/>
        </w:rPr>
        <w:t xml:space="preserve"> </w:t>
      </w:r>
      <w:r w:rsidRPr="00382F72">
        <w:rPr>
          <w:rFonts w:ascii="Times New Roman" w:eastAsia="Times New Roman" w:hAnsi="Times New Roman" w:cs="Times New Roman"/>
          <w:color w:val="000000" w:themeColor="text1"/>
          <w:sz w:val="24"/>
          <w:szCs w:val="24"/>
          <w:lang w:val="en-US"/>
        </w:rPr>
        <w:tab/>
      </w:r>
      <w:r w:rsidRPr="00382F72">
        <w:rPr>
          <w:rFonts w:ascii="Times New Roman" w:eastAsia="Times New Roman" w:hAnsi="Times New Roman" w:cs="Times New Roman"/>
          <w:color w:val="000000" w:themeColor="text1"/>
          <w:sz w:val="24"/>
          <w:szCs w:val="24"/>
        </w:rPr>
        <w:t xml:space="preserve">Pengujian reliabilitas dilakukan dengan menggunakan metode </w:t>
      </w:r>
      <w:r w:rsidRPr="00382F72">
        <w:rPr>
          <w:rFonts w:ascii="Times New Roman" w:eastAsia="Times New Roman" w:hAnsi="Times New Roman" w:cs="Times New Roman"/>
          <w:i/>
          <w:color w:val="000000" w:themeColor="text1"/>
          <w:sz w:val="24"/>
          <w:szCs w:val="24"/>
        </w:rPr>
        <w:t>alpha cronbach</w:t>
      </w:r>
      <w:r w:rsidRPr="00382F72">
        <w:rPr>
          <w:rFonts w:ascii="Times New Roman" w:eastAsia="Times New Roman" w:hAnsi="Times New Roman" w:cs="Times New Roman"/>
          <w:color w:val="000000" w:themeColor="text1"/>
          <w:sz w:val="24"/>
          <w:szCs w:val="24"/>
        </w:rPr>
        <w:t xml:space="preserve">. Kusioner dikatakan andal apabila koefisien reliabilitas bernilai positif dan lebih besar daripada 0,7. Penelitian ini akan menggunakan rumus koefisien </w:t>
      </w:r>
      <w:r w:rsidRPr="00382F72">
        <w:rPr>
          <w:rFonts w:ascii="Times New Roman" w:eastAsia="Times New Roman" w:hAnsi="Times New Roman" w:cs="Times New Roman"/>
          <w:i/>
          <w:color w:val="000000" w:themeColor="text1"/>
          <w:sz w:val="24"/>
          <w:szCs w:val="24"/>
        </w:rPr>
        <w:t>Cronbach Alpha</w:t>
      </w:r>
      <w:r w:rsidRPr="00382F72">
        <w:rPr>
          <w:rFonts w:ascii="Times New Roman" w:eastAsia="Times New Roman" w:hAnsi="Times New Roman" w:cs="Times New Roman"/>
          <w:color w:val="000000" w:themeColor="text1"/>
          <w:sz w:val="24"/>
          <w:szCs w:val="24"/>
        </w:rPr>
        <w:t xml:space="preserve"> :</w:t>
      </w:r>
    </w:p>
    <w:p w:rsidR="00DA1520" w:rsidRPr="00382F72" w:rsidRDefault="00DA1520" w:rsidP="00DA1520">
      <w:pPr>
        <w:pStyle w:val="ListParagraph"/>
        <w:spacing w:after="0" w:line="480" w:lineRule="auto"/>
        <w:ind w:left="2138"/>
        <w:jc w:val="both"/>
        <w:rPr>
          <w:rFonts w:ascii="Times New Roman" w:eastAsia="Times New Roman" w:hAnsi="Times New Roman" w:cs="Times New Roman"/>
          <w:color w:val="000000" w:themeColor="text1"/>
          <w:sz w:val="24"/>
          <w:szCs w:val="24"/>
        </w:rPr>
      </w:pPr>
    </w:p>
    <w:p w:rsidR="00DA1520" w:rsidRPr="00382F72" w:rsidRDefault="00DA1520" w:rsidP="00DA1520">
      <w:pPr>
        <w:tabs>
          <w:tab w:val="left" w:pos="851"/>
          <w:tab w:val="left" w:pos="1134"/>
          <w:tab w:val="left" w:pos="2552"/>
        </w:tabs>
        <w:spacing w:after="0" w:line="480" w:lineRule="auto"/>
        <w:jc w:val="both"/>
        <w:rPr>
          <w:rFonts w:ascii="Times New Roman" w:eastAsia="Times New Roman" w:hAnsi="Times New Roman" w:cs="Times New Roman"/>
          <w:color w:val="000000" w:themeColor="text1"/>
          <w:sz w:val="28"/>
          <w:szCs w:val="28"/>
        </w:rPr>
      </w:pPr>
      <w:r w:rsidRPr="00382F72">
        <w:rPr>
          <w:rFonts w:ascii="Times New Roman" w:eastAsia="Times New Roman" w:hAnsi="Times New Roman" w:cs="Times New Roman"/>
          <w:color w:val="000000" w:themeColor="text1"/>
          <w:sz w:val="24"/>
          <w:szCs w:val="24"/>
        </w:rPr>
        <w:tab/>
      </w:r>
      <w:r w:rsidRPr="00382F72">
        <w:rPr>
          <w:rFonts w:ascii="Times New Roman" w:eastAsia="Times New Roman" w:hAnsi="Times New Roman" w:cs="Times New Roman"/>
          <w:color w:val="000000" w:themeColor="text1"/>
          <w:sz w:val="24"/>
          <w:szCs w:val="24"/>
        </w:rPr>
        <w:tab/>
      </w:r>
      <w:r w:rsidRPr="00382F72">
        <w:rPr>
          <w:rFonts w:ascii="Times New Roman" w:eastAsia="Times New Roman" w:hAnsi="Times New Roman" w:cs="Times New Roman"/>
          <w:color w:val="000000" w:themeColor="text1"/>
          <w:sz w:val="24"/>
          <w:szCs w:val="24"/>
        </w:rPr>
        <w:tab/>
      </w:r>
      <w:r w:rsidRPr="00382F72">
        <w:rPr>
          <w:rFonts w:ascii="Times New Roman" w:eastAsia="Times New Roman" w:hAnsi="Times New Roman" w:cs="Times New Roman"/>
          <w:color w:val="000000" w:themeColor="text1"/>
          <w:sz w:val="28"/>
          <w:szCs w:val="28"/>
        </w:rPr>
        <w:t>r</w:t>
      </w:r>
      <w:r w:rsidRPr="00382F72">
        <w:rPr>
          <w:rFonts w:ascii="Times New Roman" w:eastAsia="Times New Roman" w:hAnsi="Times New Roman" w:cs="Times New Roman"/>
          <w:color w:val="000000" w:themeColor="text1"/>
          <w:sz w:val="28"/>
          <w:szCs w:val="28"/>
          <w:vertAlign w:val="subscript"/>
        </w:rPr>
        <w:t>11</w:t>
      </w:r>
      <w:r w:rsidRPr="00382F72">
        <w:rPr>
          <w:rFonts w:ascii="Times New Roman" w:eastAsia="Times New Roman" w:hAnsi="Times New Roman" w:cs="Times New Roman"/>
          <w:color w:val="000000" w:themeColor="text1"/>
          <w:sz w:val="28"/>
          <w:szCs w:val="28"/>
        </w:rPr>
        <w:t xml:space="preserve"> </w:t>
      </w:r>
      <w:proofErr w:type="gramStart"/>
      <w:r w:rsidRPr="00382F72">
        <w:rPr>
          <w:rFonts w:ascii="Times New Roman" w:eastAsia="Times New Roman" w:hAnsi="Times New Roman" w:cs="Times New Roman"/>
          <w:color w:val="000000" w:themeColor="text1"/>
          <w:sz w:val="28"/>
          <w:szCs w:val="28"/>
        </w:rPr>
        <w:t>=[</w:t>
      </w:r>
      <w:proofErr w:type="gramEnd"/>
      <w:r w:rsidRPr="00382F72">
        <w:rPr>
          <w:rFonts w:ascii="Times New Roman" w:eastAsia="Times New Roman" w:hAnsi="Times New Roman" w:cs="Times New Roman"/>
          <w:color w:val="000000" w:themeColor="text1"/>
          <w:sz w:val="28"/>
          <w:szCs w:val="28"/>
        </w:rPr>
        <w:t xml:space="preserve"> </w:t>
      </w:r>
      <m:oMath>
        <m:f>
          <m:fPr>
            <m:ctrlPr>
              <w:rPr>
                <w:rFonts w:ascii="Cambria Math" w:eastAsia="Times New Roman" w:hAnsi="Cambria Math" w:cs="Times New Roman"/>
                <w:i/>
                <w:color w:val="000000" w:themeColor="text1"/>
                <w:sz w:val="28"/>
                <w:szCs w:val="28"/>
                <w:lang w:val="en-ID"/>
              </w:rPr>
            </m:ctrlPr>
          </m:fPr>
          <m:num>
            <m:r>
              <w:rPr>
                <w:rFonts w:ascii="Cambria Math" w:eastAsia="Times New Roman" w:hAnsi="Cambria Math" w:cs="Times New Roman"/>
                <w:color w:val="000000" w:themeColor="text1"/>
                <w:sz w:val="28"/>
                <w:szCs w:val="28"/>
              </w:rPr>
              <m:t>k</m:t>
            </m:r>
          </m:num>
          <m:den>
            <m:r>
              <w:rPr>
                <w:rFonts w:ascii="Cambria Math" w:eastAsia="Times New Roman" w:hAnsi="Cambria Math" w:cs="Times New Roman"/>
                <w:color w:val="000000" w:themeColor="text1"/>
                <w:sz w:val="28"/>
                <w:szCs w:val="28"/>
              </w:rPr>
              <m:t>k-1</m:t>
            </m:r>
          </m:den>
        </m:f>
      </m:oMath>
      <w:r w:rsidRPr="00382F72">
        <w:rPr>
          <w:rFonts w:ascii="Times New Roman" w:eastAsia="Times New Roman" w:hAnsi="Times New Roman" w:cs="Times New Roman"/>
          <w:color w:val="000000" w:themeColor="text1"/>
          <w:sz w:val="28"/>
          <w:szCs w:val="28"/>
        </w:rPr>
        <w:t xml:space="preserve"> ][1-  </w:t>
      </w:r>
      <m:oMath>
        <m:f>
          <m:fPr>
            <m:ctrlPr>
              <w:rPr>
                <w:rFonts w:ascii="Cambria Math" w:eastAsia="Times New Roman" w:hAnsi="Cambria Math" w:cs="Times New Roman"/>
                <w:i/>
                <w:color w:val="000000" w:themeColor="text1"/>
                <w:sz w:val="28"/>
                <w:szCs w:val="28"/>
                <w:lang w:val="en-ID"/>
              </w:rPr>
            </m:ctrlPr>
          </m:fPr>
          <m:num>
            <m:nary>
              <m:naryPr>
                <m:chr m:val="∑"/>
                <m:limLoc m:val="undOvr"/>
                <m:subHide m:val="1"/>
                <m:supHide m:val="1"/>
                <m:ctrlPr>
                  <w:rPr>
                    <w:rFonts w:ascii="Cambria Math" w:eastAsia="Times New Roman" w:hAnsi="Cambria Math" w:cs="Times New Roman"/>
                    <w:i/>
                    <w:color w:val="000000" w:themeColor="text1"/>
                    <w:sz w:val="28"/>
                    <w:szCs w:val="28"/>
                    <w:lang w:val="en-ID"/>
                  </w:rPr>
                </m:ctrlPr>
              </m:naryPr>
              <m:sub/>
              <m:sup/>
              <m:e>
                <m:r>
                  <w:rPr>
                    <w:rFonts w:ascii="Cambria Math" w:eastAsia="Times New Roman" w:hAnsi="Cambria Math" w:cs="Times New Roman"/>
                    <w:color w:val="000000" w:themeColor="text1"/>
                    <w:sz w:val="28"/>
                    <w:szCs w:val="28"/>
                  </w:rPr>
                  <m:t>σb²</m:t>
                </m:r>
              </m:e>
            </m:nary>
          </m:num>
          <m:den>
            <m:r>
              <w:rPr>
                <w:rFonts w:ascii="Cambria Math" w:eastAsia="Times New Roman" w:hAnsi="Cambria Math" w:cs="Times New Roman"/>
                <w:color w:val="000000" w:themeColor="text1"/>
                <w:sz w:val="28"/>
                <w:szCs w:val="28"/>
              </w:rPr>
              <m:t>σt²</m:t>
            </m:r>
          </m:den>
        </m:f>
      </m:oMath>
      <w:r w:rsidRPr="00382F72">
        <w:rPr>
          <w:rFonts w:ascii="Times New Roman" w:eastAsia="Times New Roman" w:hAnsi="Times New Roman" w:cs="Times New Roman"/>
          <w:color w:val="000000" w:themeColor="text1"/>
          <w:sz w:val="28"/>
          <w:szCs w:val="28"/>
        </w:rPr>
        <w:t>]</w:t>
      </w:r>
    </w:p>
    <w:p w:rsidR="00DA1520" w:rsidRPr="00382F72" w:rsidRDefault="00DA1520" w:rsidP="00DA1520">
      <w:pPr>
        <w:spacing w:after="0" w:line="480" w:lineRule="auto"/>
        <w:ind w:left="1418" w:firstLine="22"/>
        <w:jc w:val="both"/>
        <w:rPr>
          <w:rFonts w:ascii="Times New Roman" w:eastAsia="Times New Roman" w:hAnsi="Times New Roman" w:cs="Times New Roman"/>
          <w:color w:val="000000" w:themeColor="text1"/>
          <w:sz w:val="24"/>
          <w:szCs w:val="24"/>
          <w:lang w:val="en-ID"/>
        </w:rPr>
      </w:pPr>
      <w:r w:rsidRPr="00382F72">
        <w:rPr>
          <w:rFonts w:ascii="Times New Roman" w:eastAsia="Times New Roman" w:hAnsi="Times New Roman" w:cs="Times New Roman"/>
          <w:iCs/>
          <w:color w:val="000000" w:themeColor="text1"/>
          <w:sz w:val="24"/>
          <w:szCs w:val="24"/>
        </w:rPr>
        <w:t>Keterangan</w:t>
      </w:r>
      <w:r w:rsidRPr="00382F72">
        <w:rPr>
          <w:rFonts w:ascii="Times New Roman" w:eastAsia="Times New Roman" w:hAnsi="Times New Roman" w:cs="Times New Roman"/>
          <w:color w:val="000000" w:themeColor="text1"/>
          <w:sz w:val="24"/>
          <w:szCs w:val="24"/>
          <w:lang w:val="en-ID"/>
        </w:rPr>
        <w:t>:</w:t>
      </w:r>
    </w:p>
    <w:p w:rsidR="00DA1520" w:rsidRPr="00382F72" w:rsidRDefault="00DA1520" w:rsidP="00DA1520">
      <w:pPr>
        <w:pStyle w:val="ListParagraph"/>
        <w:spacing w:after="0" w:line="480" w:lineRule="auto"/>
        <w:ind w:left="1418"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i/>
          <w:color w:val="000000" w:themeColor="text1"/>
          <w:sz w:val="24"/>
          <w:szCs w:val="24"/>
        </w:rPr>
        <w:t>r</w:t>
      </w:r>
      <w:r w:rsidRPr="00382F72">
        <w:rPr>
          <w:rFonts w:ascii="Times New Roman" w:eastAsia="Times New Roman" w:hAnsi="Times New Roman" w:cs="Times New Roman"/>
          <w:i/>
          <w:color w:val="000000" w:themeColor="text1"/>
          <w:sz w:val="24"/>
          <w:szCs w:val="24"/>
          <w:vertAlign w:val="subscript"/>
        </w:rPr>
        <w:t>11</w:t>
      </w:r>
      <w:r w:rsidRPr="00382F72">
        <w:rPr>
          <w:rFonts w:ascii="Times New Roman" w:eastAsia="Times New Roman" w:hAnsi="Times New Roman" w:cs="Times New Roman"/>
          <w:i/>
          <w:color w:val="000000" w:themeColor="text1"/>
          <w:sz w:val="24"/>
          <w:szCs w:val="24"/>
        </w:rPr>
        <w:tab/>
      </w:r>
      <w:r w:rsidRPr="00382F72">
        <w:rPr>
          <w:rFonts w:ascii="Times New Roman" w:eastAsia="Times New Roman" w:hAnsi="Times New Roman" w:cs="Times New Roman"/>
          <w:color w:val="000000" w:themeColor="text1"/>
          <w:sz w:val="24"/>
          <w:szCs w:val="24"/>
        </w:rPr>
        <w:t xml:space="preserve">: </w:t>
      </w:r>
      <w:r w:rsidRPr="00382F72">
        <w:rPr>
          <w:rFonts w:ascii="Times New Roman" w:eastAsia="Times New Roman" w:hAnsi="Times New Roman" w:cs="Times New Roman"/>
          <w:color w:val="000000" w:themeColor="text1"/>
          <w:sz w:val="24"/>
          <w:szCs w:val="24"/>
          <w:lang w:val="en-US"/>
        </w:rPr>
        <w:t>reliabilitas</w:t>
      </w:r>
      <w:r w:rsidRPr="00382F72">
        <w:rPr>
          <w:rFonts w:ascii="Times New Roman" w:eastAsia="Times New Roman" w:hAnsi="Times New Roman" w:cs="Times New Roman"/>
          <w:color w:val="000000" w:themeColor="text1"/>
          <w:sz w:val="24"/>
          <w:szCs w:val="24"/>
        </w:rPr>
        <w:t xml:space="preserve"> instrumen</w:t>
      </w:r>
    </w:p>
    <w:p w:rsidR="00DA1520" w:rsidRPr="00382F72" w:rsidRDefault="00DA1520" w:rsidP="00DA1520">
      <w:pPr>
        <w:pStyle w:val="ListParagraph"/>
        <w:spacing w:after="0" w:line="480" w:lineRule="auto"/>
        <w:ind w:left="2138" w:right="-19"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ab/>
        <w:t>: banyaknya butir per</w:t>
      </w:r>
      <w:r>
        <w:rPr>
          <w:rFonts w:ascii="Times New Roman" w:eastAsia="Times New Roman" w:hAnsi="Times New Roman" w:cs="Times New Roman"/>
          <w:color w:val="000000" w:themeColor="text1"/>
          <w:sz w:val="24"/>
          <w:szCs w:val="24"/>
          <w:lang w:val="en-US"/>
        </w:rPr>
        <w:t>nyat</w:t>
      </w:r>
      <w:r w:rsidRPr="00382F72">
        <w:rPr>
          <w:rFonts w:ascii="Times New Roman" w:eastAsia="Times New Roman" w:hAnsi="Times New Roman" w:cs="Times New Roman"/>
          <w:color w:val="000000" w:themeColor="text1"/>
          <w:sz w:val="24"/>
          <w:szCs w:val="24"/>
        </w:rPr>
        <w:t xml:space="preserve">aan </w:t>
      </w:r>
    </w:p>
    <w:p w:rsidR="00DA1520" w:rsidRPr="00382F72" w:rsidRDefault="00DA1520" w:rsidP="00DA1520">
      <w:pPr>
        <w:pStyle w:val="ListParagraph"/>
        <w:spacing w:after="0" w:line="480" w:lineRule="auto"/>
        <w:ind w:left="2138" w:right="-19" w:hanging="720"/>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Σσ</w:t>
      </w:r>
      <w:r w:rsidRPr="00382F72">
        <w:rPr>
          <w:rFonts w:ascii="Times New Roman" w:eastAsia="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themeColor="text1"/>
          <w:sz w:val="24"/>
          <w:szCs w:val="24"/>
        </w:rPr>
        <w:tab/>
        <w:t>: jumlah butir per</w:t>
      </w:r>
      <w:r>
        <w:rPr>
          <w:rFonts w:ascii="Times New Roman" w:eastAsia="Times New Roman" w:hAnsi="Times New Roman" w:cs="Times New Roman"/>
          <w:color w:val="000000" w:themeColor="text1"/>
          <w:sz w:val="24"/>
          <w:szCs w:val="24"/>
          <w:lang w:val="en-US"/>
        </w:rPr>
        <w:t>nyat</w:t>
      </w:r>
      <w:r w:rsidRPr="00382F72">
        <w:rPr>
          <w:rFonts w:ascii="Times New Roman" w:eastAsia="Times New Roman" w:hAnsi="Times New Roman" w:cs="Times New Roman"/>
          <w:color w:val="000000" w:themeColor="text1"/>
          <w:sz w:val="24"/>
          <w:szCs w:val="24"/>
        </w:rPr>
        <w:t>aan</w:t>
      </w:r>
    </w:p>
    <w:p w:rsidR="00DA1520" w:rsidRPr="00382F72" w:rsidRDefault="00DA1520" w:rsidP="00DA1520">
      <w:pPr>
        <w:pStyle w:val="ListParagraph"/>
        <w:spacing w:after="0" w:line="480" w:lineRule="auto"/>
        <w:ind w:left="2138" w:right="-19" w:hanging="720"/>
        <w:jc w:val="both"/>
        <w:rPr>
          <w:rFonts w:ascii="Times New Roman" w:eastAsia="Times New Roman" w:hAnsi="Times New Roman" w:cs="Times New Roman"/>
          <w:color w:val="000000" w:themeColor="text1"/>
          <w:sz w:val="24"/>
          <w:szCs w:val="24"/>
          <w:lang w:val="en-ID"/>
        </w:rPr>
      </w:pPr>
      <w:r w:rsidRPr="00382F72">
        <w:rPr>
          <w:rFonts w:ascii="Times New Roman" w:eastAsia="Times New Roman" w:hAnsi="Times New Roman" w:cs="Times New Roman"/>
          <w:color w:val="000000" w:themeColor="text1"/>
          <w:sz w:val="24"/>
          <w:szCs w:val="24"/>
        </w:rPr>
        <w:t>σ</w:t>
      </w:r>
      <w:r w:rsidRPr="00382F72">
        <w:rPr>
          <w:rFonts w:ascii="Times New Roman" w:eastAsia="Times New Roman" w:hAnsi="Times New Roman" w:cs="Times New Roman"/>
          <w:color w:val="000000" w:themeColor="text1"/>
          <w:sz w:val="24"/>
          <w:szCs w:val="24"/>
          <w:vertAlign w:val="superscript"/>
        </w:rPr>
        <w:t>21</w:t>
      </w:r>
      <w:r w:rsidRPr="00382F72">
        <w:rPr>
          <w:rFonts w:ascii="Times New Roman" w:eastAsia="Times New Roman" w:hAnsi="Times New Roman" w:cs="Times New Roman"/>
          <w:color w:val="000000" w:themeColor="text1"/>
          <w:sz w:val="24"/>
          <w:szCs w:val="24"/>
        </w:rPr>
        <w:tab/>
        <w:t>: varians total</w:t>
      </w:r>
    </w:p>
    <w:p w:rsidR="00DA1520" w:rsidRPr="00382F72" w:rsidRDefault="00DA1520" w:rsidP="00DA1520">
      <w:pPr>
        <w:pStyle w:val="ListParagraph"/>
        <w:spacing w:after="0" w:line="480" w:lineRule="auto"/>
        <w:ind w:left="1418" w:firstLine="22"/>
        <w:jc w:val="both"/>
        <w:rPr>
          <w:rFonts w:ascii="Times New Roman" w:eastAsia="Times New Roman" w:hAnsi="Times New Roman" w:cs="Times New Roman"/>
          <w:color w:val="000000" w:themeColor="text1"/>
          <w:sz w:val="24"/>
          <w:szCs w:val="24"/>
          <w:lang w:val="en-US"/>
        </w:rPr>
      </w:pPr>
      <w:r w:rsidRPr="00382F72">
        <w:rPr>
          <w:rFonts w:ascii="Times New Roman" w:eastAsia="Times New Roman" w:hAnsi="Times New Roman" w:cs="Times New Roman"/>
          <w:color w:val="000000" w:themeColor="text1"/>
          <w:sz w:val="24"/>
          <w:szCs w:val="24"/>
          <w:lang w:val="en-US"/>
        </w:rPr>
        <w:t xml:space="preserve"> </w:t>
      </w:r>
      <w:r w:rsidRPr="00382F72">
        <w:rPr>
          <w:rFonts w:ascii="Times New Roman" w:eastAsia="Times New Roman" w:hAnsi="Times New Roman" w:cs="Times New Roman"/>
          <w:color w:val="000000" w:themeColor="text1"/>
          <w:sz w:val="24"/>
          <w:szCs w:val="24"/>
          <w:lang w:val="en-US"/>
        </w:rPr>
        <w:tab/>
      </w:r>
      <w:r w:rsidRPr="00382F72">
        <w:rPr>
          <w:rFonts w:ascii="Times New Roman" w:eastAsia="Times New Roman" w:hAnsi="Times New Roman" w:cs="Times New Roman"/>
          <w:color w:val="000000" w:themeColor="text1"/>
          <w:sz w:val="24"/>
          <w:szCs w:val="24"/>
        </w:rPr>
        <w:t xml:space="preserve">Koefisien alpha dapat dikatakan reliabel ketika nilai </w:t>
      </w:r>
      <w:r w:rsidRPr="00382F72">
        <w:rPr>
          <w:rFonts w:ascii="Times New Roman" w:eastAsia="Times New Roman" w:hAnsi="Times New Roman" w:cs="Times New Roman"/>
          <w:i/>
          <w:color w:val="000000" w:themeColor="text1"/>
          <w:sz w:val="24"/>
          <w:szCs w:val="24"/>
        </w:rPr>
        <w:t xml:space="preserve">Cronbach Alpha </w:t>
      </w:r>
      <w:r w:rsidRPr="00382F72">
        <w:rPr>
          <w:rFonts w:ascii="Times New Roman" w:eastAsia="Times New Roman" w:hAnsi="Times New Roman" w:cs="Times New Roman"/>
          <w:color w:val="000000" w:themeColor="text1"/>
          <w:sz w:val="24"/>
          <w:szCs w:val="24"/>
        </w:rPr>
        <w:t xml:space="preserve">&gt; 0,6. Perhitungan data tersebut akan dilakukan dengan bantuan program SPSS versi 20. Berikut merupakan tabel hasil uji reliabilitas dari variabel keputusan pembelian, </w:t>
      </w:r>
      <w:r w:rsidRPr="00382F72">
        <w:rPr>
          <w:rFonts w:ascii="Times New Roman" w:eastAsia="Times New Roman" w:hAnsi="Times New Roman" w:cs="Times New Roman"/>
          <w:i/>
          <w:color w:val="000000" w:themeColor="text1"/>
          <w:sz w:val="24"/>
          <w:szCs w:val="24"/>
          <w:lang w:val="en-US"/>
        </w:rPr>
        <w:t>brand image, diversity product</w:t>
      </w:r>
      <w:r w:rsidRPr="00382F72">
        <w:rPr>
          <w:rFonts w:ascii="Times New Roman" w:eastAsia="Times New Roman" w:hAnsi="Times New Roman" w:cs="Times New Roman"/>
          <w:color w:val="000000" w:themeColor="text1"/>
          <w:sz w:val="24"/>
          <w:szCs w:val="24"/>
          <w:lang w:val="en-US"/>
        </w:rPr>
        <w:t>, dan kepercayaan</w:t>
      </w:r>
      <w:r>
        <w:rPr>
          <w:rFonts w:ascii="Times New Roman" w:eastAsia="Times New Roman" w:hAnsi="Times New Roman" w:cs="Times New Roman"/>
          <w:color w:val="000000" w:themeColor="text1"/>
          <w:sz w:val="24"/>
          <w:szCs w:val="24"/>
          <w:lang w:val="en-US"/>
        </w:rPr>
        <w:t xml:space="preserve"> produk</w:t>
      </w:r>
      <w:r w:rsidRPr="00382F72">
        <w:rPr>
          <w:rFonts w:ascii="Times New Roman" w:eastAsia="Times New Roman" w:hAnsi="Times New Roman" w:cs="Times New Roman"/>
          <w:color w:val="000000" w:themeColor="text1"/>
          <w:sz w:val="24"/>
          <w:szCs w:val="24"/>
        </w:rPr>
        <w:t xml:space="preserve"> :</w:t>
      </w:r>
    </w:p>
    <w:p w:rsidR="00DA1520" w:rsidRPr="00CB106E" w:rsidRDefault="00DA1520" w:rsidP="00DA1520">
      <w:pPr>
        <w:pStyle w:val="Default"/>
        <w:jc w:val="center"/>
        <w:rPr>
          <w:b/>
        </w:rPr>
      </w:pPr>
      <w:bookmarkStart w:id="45" w:name="_Toc93954339"/>
      <w:bookmarkStart w:id="46" w:name="_Toc93954409"/>
      <w:bookmarkStart w:id="47" w:name="_Toc93954489"/>
      <w:bookmarkStart w:id="48" w:name="_Toc106559566"/>
      <w:bookmarkStart w:id="49" w:name="_Toc106600659"/>
      <w:bookmarkStart w:id="50" w:name="_Toc106601539"/>
      <w:r w:rsidRPr="00CB106E">
        <w:rPr>
          <w:b/>
        </w:rPr>
        <w:t>Tabel III. 6</w:t>
      </w:r>
      <w:r w:rsidRPr="00CB106E">
        <w:rPr>
          <w:b/>
        </w:rPr>
        <w:br/>
        <w:t>Hasil Uji Reabilitas Kuisioner</w:t>
      </w:r>
      <w:bookmarkEnd w:id="45"/>
      <w:bookmarkEnd w:id="46"/>
      <w:bookmarkEnd w:id="47"/>
      <w:bookmarkEnd w:id="48"/>
      <w:bookmarkEnd w:id="49"/>
      <w:bookmarkEnd w:id="50"/>
    </w:p>
    <w:tbl>
      <w:tblPr>
        <w:tblW w:w="6662" w:type="dxa"/>
        <w:tblInd w:w="1066" w:type="dxa"/>
        <w:tblBorders>
          <w:top w:val="single" w:sz="4" w:space="0" w:color="auto"/>
          <w:bottom w:val="single" w:sz="4" w:space="0" w:color="auto"/>
        </w:tblBorders>
        <w:tblLook w:val="04A0" w:firstRow="1" w:lastRow="0" w:firstColumn="1" w:lastColumn="0" w:noHBand="0" w:noVBand="1"/>
      </w:tblPr>
      <w:tblGrid>
        <w:gridCol w:w="1110"/>
        <w:gridCol w:w="1911"/>
        <w:gridCol w:w="1741"/>
        <w:gridCol w:w="1900"/>
      </w:tblGrid>
      <w:tr w:rsidR="00DA1520" w:rsidRPr="00382F72" w:rsidTr="002019AD">
        <w:tc>
          <w:tcPr>
            <w:tcW w:w="1110" w:type="dxa"/>
            <w:tcBorders>
              <w:top w:val="single" w:sz="4" w:space="0" w:color="auto"/>
              <w:bottom w:val="single" w:sz="4" w:space="0" w:color="auto"/>
            </w:tcBorders>
          </w:tcPr>
          <w:p w:rsidR="00DA1520" w:rsidRPr="00382F72" w:rsidRDefault="00DA1520" w:rsidP="002019AD">
            <w:pPr>
              <w:contextualSpacing/>
              <w:jc w:val="both"/>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Variabel</w:t>
            </w:r>
          </w:p>
        </w:tc>
        <w:tc>
          <w:tcPr>
            <w:tcW w:w="1911"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i/>
                <w:color w:val="000000" w:themeColor="text1"/>
                <w:sz w:val="24"/>
                <w:szCs w:val="24"/>
              </w:rPr>
            </w:pPr>
            <w:r w:rsidRPr="00382F72">
              <w:rPr>
                <w:rFonts w:ascii="Times New Roman" w:hAnsi="Times New Roman" w:cs="Times New Roman"/>
                <w:b/>
                <w:bCs/>
                <w:i/>
                <w:color w:val="000000" w:themeColor="text1"/>
                <w:sz w:val="24"/>
                <w:szCs w:val="24"/>
              </w:rPr>
              <w:t>Cronbach’s Alpha</w:t>
            </w:r>
          </w:p>
        </w:tc>
        <w:tc>
          <w:tcPr>
            <w:tcW w:w="1741"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Kriteria</w:t>
            </w:r>
          </w:p>
        </w:tc>
        <w:tc>
          <w:tcPr>
            <w:tcW w:w="1900" w:type="dxa"/>
            <w:tcBorders>
              <w:top w:val="single" w:sz="4" w:space="0" w:color="auto"/>
              <w:bottom w:val="single" w:sz="4" w:space="0" w:color="auto"/>
            </w:tcBorders>
          </w:tcPr>
          <w:p w:rsidR="00DA1520" w:rsidRPr="00382F72" w:rsidRDefault="00DA1520" w:rsidP="002019AD">
            <w:pPr>
              <w:contextualSpacing/>
              <w:jc w:val="center"/>
              <w:rPr>
                <w:rFonts w:ascii="Times New Roman" w:hAnsi="Times New Roman" w:cs="Times New Roman"/>
                <w:b/>
                <w:bCs/>
                <w:color w:val="000000" w:themeColor="text1"/>
                <w:sz w:val="24"/>
                <w:szCs w:val="24"/>
              </w:rPr>
            </w:pPr>
            <w:r w:rsidRPr="00382F72">
              <w:rPr>
                <w:rFonts w:ascii="Times New Roman" w:hAnsi="Times New Roman" w:cs="Times New Roman"/>
                <w:b/>
                <w:bCs/>
                <w:color w:val="000000" w:themeColor="text1"/>
                <w:sz w:val="24"/>
                <w:szCs w:val="24"/>
              </w:rPr>
              <w:t>Keputusan</w:t>
            </w:r>
          </w:p>
        </w:tc>
      </w:tr>
      <w:tr w:rsidR="00DA1520" w:rsidRPr="00382F72" w:rsidTr="002019AD">
        <w:tc>
          <w:tcPr>
            <w:tcW w:w="1110"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1</w:t>
            </w:r>
          </w:p>
        </w:tc>
        <w:tc>
          <w:tcPr>
            <w:tcW w:w="1911"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0,836</w:t>
            </w:r>
          </w:p>
        </w:tc>
        <w:tc>
          <w:tcPr>
            <w:tcW w:w="1741"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0,60</w:t>
            </w:r>
          </w:p>
        </w:tc>
        <w:tc>
          <w:tcPr>
            <w:tcW w:w="1900" w:type="dxa"/>
            <w:tcBorders>
              <w:top w:val="single" w:sz="4" w:space="0" w:color="auto"/>
            </w:tcBorders>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Reliabel</w:t>
            </w:r>
          </w:p>
        </w:tc>
      </w:tr>
      <w:tr w:rsidR="00DA1520" w:rsidRPr="00382F72" w:rsidTr="002019AD">
        <w:tc>
          <w:tcPr>
            <w:tcW w:w="1110"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2</w:t>
            </w:r>
          </w:p>
        </w:tc>
        <w:tc>
          <w:tcPr>
            <w:tcW w:w="1911"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0,753</w:t>
            </w:r>
          </w:p>
        </w:tc>
        <w:tc>
          <w:tcPr>
            <w:tcW w:w="1741"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0,60</w:t>
            </w:r>
          </w:p>
        </w:tc>
        <w:tc>
          <w:tcPr>
            <w:tcW w:w="1900"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Reliabel</w:t>
            </w:r>
          </w:p>
        </w:tc>
      </w:tr>
      <w:tr w:rsidR="00DA1520" w:rsidRPr="00382F72" w:rsidTr="002019AD">
        <w:tc>
          <w:tcPr>
            <w:tcW w:w="1110"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3</w:t>
            </w:r>
          </w:p>
        </w:tc>
        <w:tc>
          <w:tcPr>
            <w:tcW w:w="1911"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0,639</w:t>
            </w:r>
          </w:p>
        </w:tc>
        <w:tc>
          <w:tcPr>
            <w:tcW w:w="1741"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0,60</w:t>
            </w:r>
          </w:p>
        </w:tc>
        <w:tc>
          <w:tcPr>
            <w:tcW w:w="1900"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Reliabel</w:t>
            </w:r>
          </w:p>
        </w:tc>
      </w:tr>
      <w:tr w:rsidR="00DA1520" w:rsidRPr="00382F72" w:rsidTr="002019AD">
        <w:tc>
          <w:tcPr>
            <w:tcW w:w="1110"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4</w:t>
            </w:r>
          </w:p>
        </w:tc>
        <w:tc>
          <w:tcPr>
            <w:tcW w:w="1911"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0,713</w:t>
            </w:r>
          </w:p>
        </w:tc>
        <w:tc>
          <w:tcPr>
            <w:tcW w:w="1741"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0,60</w:t>
            </w:r>
          </w:p>
        </w:tc>
        <w:tc>
          <w:tcPr>
            <w:tcW w:w="1900" w:type="dxa"/>
          </w:tcPr>
          <w:p w:rsidR="00DA1520" w:rsidRPr="00382F72" w:rsidRDefault="00DA1520" w:rsidP="002019AD">
            <w:pPr>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Reliabel</w:t>
            </w:r>
          </w:p>
        </w:tc>
      </w:tr>
    </w:tbl>
    <w:p w:rsidR="00DA1520" w:rsidRPr="00382F72" w:rsidRDefault="00DA1520" w:rsidP="00DA1520">
      <w:pPr>
        <w:tabs>
          <w:tab w:val="left" w:pos="1276"/>
          <w:tab w:val="left" w:pos="1843"/>
          <w:tab w:val="left" w:pos="2268"/>
        </w:tabs>
        <w:spacing w:after="0" w:line="480" w:lineRule="auto"/>
        <w:ind w:left="709" w:right="-19"/>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 xml:space="preserve">   </w:t>
      </w:r>
      <w:proofErr w:type="gramStart"/>
      <w:r w:rsidRPr="00382F72">
        <w:rPr>
          <w:rFonts w:ascii="Times New Roman" w:eastAsia="Times New Roman" w:hAnsi="Times New Roman" w:cs="Times New Roman"/>
          <w:color w:val="000000" w:themeColor="text1"/>
          <w:sz w:val="24"/>
          <w:szCs w:val="24"/>
        </w:rPr>
        <w:t>Sumber :</w:t>
      </w:r>
      <w:proofErr w:type="gramEnd"/>
      <w:r w:rsidRPr="00382F72">
        <w:rPr>
          <w:rFonts w:ascii="Times New Roman" w:eastAsia="Times New Roman" w:hAnsi="Times New Roman" w:cs="Times New Roman"/>
          <w:color w:val="000000" w:themeColor="text1"/>
          <w:sz w:val="24"/>
          <w:szCs w:val="24"/>
        </w:rPr>
        <w:t xml:space="preserve"> Data primer yang diolah 2022</w:t>
      </w:r>
    </w:p>
    <w:p w:rsidR="00DA1520" w:rsidRPr="00382F72" w:rsidRDefault="00DA1520" w:rsidP="00DA1520">
      <w:pPr>
        <w:spacing w:after="0" w:line="480" w:lineRule="auto"/>
        <w:ind w:left="709" w:firstLine="720"/>
        <w:jc w:val="both"/>
        <w:rPr>
          <w:rFonts w:ascii="Times New Roman" w:eastAsia="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rPr>
        <w:t>Dari hasil diatas menunjukan bahwa Cronbach’s Alpha &gt; 0</w:t>
      </w:r>
      <w:proofErr w:type="gramStart"/>
      <w:r w:rsidRPr="00382F72">
        <w:rPr>
          <w:rFonts w:ascii="Times New Roman" w:eastAsia="Times New Roman" w:hAnsi="Times New Roman" w:cs="Times New Roman"/>
          <w:color w:val="000000" w:themeColor="text1"/>
          <w:sz w:val="24"/>
          <w:szCs w:val="24"/>
        </w:rPr>
        <w:t>,60</w:t>
      </w:r>
      <w:proofErr w:type="gramEnd"/>
      <w:r w:rsidRPr="00382F72">
        <w:rPr>
          <w:rFonts w:ascii="Times New Roman" w:eastAsia="Times New Roman" w:hAnsi="Times New Roman" w:cs="Times New Roman"/>
          <w:color w:val="000000" w:themeColor="text1"/>
          <w:sz w:val="24"/>
          <w:szCs w:val="24"/>
        </w:rPr>
        <w:t xml:space="preserve"> dengan demikian dapat dikatakan bahwa semua pertanyaan dalam kuesioner dapat diandalkan atau reliabel.</w:t>
      </w:r>
    </w:p>
    <w:p w:rsidR="00DA1520" w:rsidRPr="00C02DFF" w:rsidRDefault="00DA1520" w:rsidP="00DA1520">
      <w:pPr>
        <w:pStyle w:val="Heading2"/>
        <w:numPr>
          <w:ilvl w:val="0"/>
          <w:numId w:val="18"/>
        </w:numPr>
        <w:ind w:left="426" w:hanging="426"/>
        <w:rPr>
          <w:rFonts w:ascii="Times New Roman" w:hAnsi="Times New Roman"/>
          <w:color w:val="auto"/>
          <w:sz w:val="24"/>
          <w:szCs w:val="24"/>
        </w:rPr>
      </w:pPr>
      <w:bookmarkStart w:id="51" w:name="_Toc106559567"/>
      <w:bookmarkStart w:id="52" w:name="_Toc106601540"/>
      <w:r w:rsidRPr="00C02DFF">
        <w:rPr>
          <w:rFonts w:ascii="Times New Roman" w:hAnsi="Times New Roman"/>
          <w:color w:val="auto"/>
          <w:sz w:val="24"/>
          <w:szCs w:val="24"/>
        </w:rPr>
        <w:t>Analisis Data</w:t>
      </w:r>
      <w:bookmarkEnd w:id="51"/>
      <w:bookmarkEnd w:id="52"/>
    </w:p>
    <w:p w:rsidR="00DA1520" w:rsidRPr="00382F72" w:rsidRDefault="00DA1520" w:rsidP="00DA1520">
      <w:pPr>
        <w:pStyle w:val="ListParagraph"/>
        <w:numPr>
          <w:ilvl w:val="0"/>
          <w:numId w:val="11"/>
        </w:numPr>
        <w:spacing w:line="480" w:lineRule="auto"/>
        <w:jc w:val="both"/>
        <w:rPr>
          <w:rFonts w:ascii="Times New Roman" w:hAnsi="Times New Roman" w:cs="Times New Roman"/>
          <w:b/>
          <w:color w:val="000000" w:themeColor="text1"/>
          <w:sz w:val="24"/>
          <w:szCs w:val="24"/>
        </w:rPr>
      </w:pPr>
      <w:r w:rsidRPr="00382F72">
        <w:rPr>
          <w:rFonts w:ascii="Times New Roman" w:hAnsi="Times New Roman" w:cs="Times New Roman"/>
          <w:b/>
          <w:color w:val="000000" w:themeColor="text1"/>
          <w:sz w:val="24"/>
          <w:szCs w:val="24"/>
        </w:rPr>
        <w:t>Uji Asumsi Klasik</w:t>
      </w:r>
    </w:p>
    <w:p w:rsidR="00DA1520" w:rsidRPr="00382F72" w:rsidRDefault="00DA1520" w:rsidP="00DA1520">
      <w:pPr>
        <w:pStyle w:val="ListParagraph"/>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color w:val="000000" w:themeColor="text1"/>
          <w:sz w:val="24"/>
          <w:szCs w:val="24"/>
        </w:rPr>
        <w:tab/>
      </w:r>
      <w:r w:rsidRPr="00382F72">
        <w:rPr>
          <w:rFonts w:ascii="Times New Roman" w:hAnsi="Times New Roman" w:cs="Times New Roman"/>
          <w:color w:val="000000" w:themeColor="text1"/>
          <w:sz w:val="24"/>
          <w:szCs w:val="24"/>
          <w:lang w:val="en-US"/>
        </w:rPr>
        <w:t>U</w:t>
      </w:r>
      <w:r w:rsidRPr="00382F72">
        <w:rPr>
          <w:rFonts w:ascii="Times New Roman" w:hAnsi="Times New Roman" w:cs="Times New Roman"/>
          <w:color w:val="000000" w:themeColor="text1"/>
          <w:sz w:val="24"/>
          <w:szCs w:val="24"/>
        </w:rPr>
        <w:t xml:space="preserve">ntuk memberikan kepastian bahwa persamaan regresi yang didapatkan memiliki ketepatan dalam estimasi, tidak bias dan konsisten.Uji asumsi klasik yang digunakan dalam penelitian ini </w:t>
      </w:r>
      <w:proofErr w:type="gramStart"/>
      <w:r w:rsidRPr="00382F72">
        <w:rPr>
          <w:rFonts w:ascii="Times New Roman" w:hAnsi="Times New Roman" w:cs="Times New Roman"/>
          <w:color w:val="000000" w:themeColor="text1"/>
          <w:sz w:val="24"/>
          <w:szCs w:val="24"/>
        </w:rPr>
        <w:t>yaitu :</w:t>
      </w:r>
      <w:proofErr w:type="gramEnd"/>
    </w:p>
    <w:p w:rsidR="00DA1520" w:rsidRPr="00382F72" w:rsidRDefault="00DA1520" w:rsidP="00DA1520">
      <w:pPr>
        <w:pStyle w:val="ListParagraph"/>
        <w:numPr>
          <w:ilvl w:val="1"/>
          <w:numId w:val="3"/>
        </w:numPr>
        <w:spacing w:line="480" w:lineRule="auto"/>
        <w:ind w:hanging="502"/>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Uji Normalitas</w:t>
      </w:r>
    </w:p>
    <w:p w:rsidR="00DA1520" w:rsidRPr="00382F72" w:rsidRDefault="00DA1520" w:rsidP="00DA1520">
      <w:pPr>
        <w:pStyle w:val="ListParagraph"/>
        <w:spacing w:line="480" w:lineRule="auto"/>
        <w:ind w:left="1134" w:firstLine="284"/>
        <w:jc w:val="both"/>
        <w:rPr>
          <w:rFonts w:ascii="Times New Roman" w:hAnsi="Times New Roman" w:cs="Times New Roman"/>
          <w:color w:val="000000" w:themeColor="text1"/>
          <w:sz w:val="24"/>
          <w:szCs w:val="24"/>
        </w:rPr>
      </w:pPr>
      <w:r w:rsidRPr="00382F72">
        <w:rPr>
          <w:rFonts w:ascii="Times New Roman" w:eastAsia="Times New Roman" w:hAnsi="Times New Roman" w:cs="Times New Roman"/>
          <w:color w:val="000000" w:themeColor="text1"/>
          <w:sz w:val="24"/>
          <w:szCs w:val="24"/>
          <w:lang w:val="en-US"/>
        </w:rPr>
        <w:t xml:space="preserve">Menurut </w:t>
      </w:r>
      <w:r w:rsidRPr="00382F72">
        <w:rPr>
          <w:rFonts w:ascii="Times New Roman" w:eastAsia="Times New Roman" w:hAnsi="Times New Roman" w:cs="Times New Roman"/>
          <w:color w:val="000000" w:themeColor="text1"/>
          <w:sz w:val="24"/>
          <w:szCs w:val="24"/>
          <w:lang w:val="en-US"/>
        </w:rPr>
        <w:fldChar w:fldCharType="begin" w:fldLock="1"/>
      </w:r>
      <w:r w:rsidRPr="00382F72">
        <w:rPr>
          <w:rFonts w:ascii="Times New Roman" w:eastAsia="Times New Roman" w:hAnsi="Times New Roman" w:cs="Times New Roman"/>
          <w:color w:val="000000" w:themeColor="text1"/>
          <w:sz w:val="24"/>
          <w:szCs w:val="24"/>
          <w:lang w:val="en-US"/>
        </w:rPr>
        <w:instrText>ADDIN CSL_CITATION {"citationItems":[{"id":"ITEM-1","itemData":{"author":[{"dropping-particle":"","family":"Ghozali","given":"Imam","non-dropping-particle":"","parse-names":false,"suffix":""}],"edition":"9","id":"ITEM-1","issued":{"date-parts":[["2018"]]},"publisher":"Universitas Diponegoro","publisher-place":"Semarang","title":"Aplikasi Analisis Multivariete SPSS 25","type":"book"},"locator":"19","uris":["http://www.mendeley.com/documents/?uuid=2c65e1a5-e386-4782-9aa9-8e09f9e18a06"]}],"mendeley":{"formattedCitation":"(Ghozali, 2018, p. 19)","plainTextFormattedCitation":"(Ghozali, 2018, p. 19)","previouslyFormattedCitation":"(Ghozali, 2018, p. 19)"},"properties":{"noteIndex":0},"schema":"https://github.com/citation-style-language/schema/raw/master/csl-citation.json"}</w:instrText>
      </w:r>
      <w:r w:rsidRPr="00382F72">
        <w:rPr>
          <w:rFonts w:ascii="Times New Roman" w:eastAsia="Times New Roman" w:hAnsi="Times New Roman" w:cs="Times New Roman"/>
          <w:color w:val="000000" w:themeColor="text1"/>
          <w:sz w:val="24"/>
          <w:szCs w:val="24"/>
          <w:lang w:val="en-US"/>
        </w:rPr>
        <w:fldChar w:fldCharType="separate"/>
      </w:r>
      <w:r w:rsidRPr="00382F72">
        <w:rPr>
          <w:rFonts w:ascii="Times New Roman" w:eastAsia="Times New Roman" w:hAnsi="Times New Roman" w:cs="Times New Roman"/>
          <w:noProof/>
          <w:color w:val="000000" w:themeColor="text1"/>
          <w:sz w:val="24"/>
          <w:szCs w:val="24"/>
          <w:lang w:val="en-US"/>
        </w:rPr>
        <w:t>(Ghozali, 2018: 19)</w:t>
      </w:r>
      <w:r w:rsidRPr="00382F72">
        <w:rPr>
          <w:rFonts w:ascii="Times New Roman" w:eastAsia="Times New Roman" w:hAnsi="Times New Roman" w:cs="Times New Roman"/>
          <w:color w:val="000000" w:themeColor="text1"/>
          <w:sz w:val="24"/>
          <w:szCs w:val="24"/>
          <w:lang w:val="en-US"/>
        </w:rPr>
        <w:fldChar w:fldCharType="end"/>
      </w:r>
      <w:r w:rsidRPr="00382F72">
        <w:rPr>
          <w:rFonts w:ascii="Times New Roman" w:eastAsia="Times New Roman" w:hAnsi="Times New Roman" w:cs="Times New Roman"/>
          <w:color w:val="000000" w:themeColor="text1"/>
          <w:sz w:val="24"/>
          <w:szCs w:val="24"/>
          <w:lang w:val="en-US"/>
        </w:rPr>
        <w:t xml:space="preserve"> uji normalitas digunakan untuk menguji apakah variabel pengganggu atau residual memiliki distribusi normal. </w:t>
      </w:r>
      <w:proofErr w:type="gramStart"/>
      <w:r w:rsidRPr="00382F72">
        <w:rPr>
          <w:rFonts w:ascii="Times New Roman" w:eastAsia="Times New Roman" w:hAnsi="Times New Roman" w:cs="Times New Roman"/>
          <w:color w:val="000000" w:themeColor="text1"/>
          <w:sz w:val="24"/>
          <w:szCs w:val="24"/>
          <w:lang w:val="en-US"/>
        </w:rPr>
        <w:t>Kalau asumsi ini dilanggar maka uji statistik menjadi tidak valid untuk jumlah sampel kecil.</w:t>
      </w:r>
      <w:proofErr w:type="gramEnd"/>
      <w:r w:rsidRPr="00382F72">
        <w:rPr>
          <w:rFonts w:ascii="Times New Roman" w:eastAsia="Times New Roman" w:hAnsi="Times New Roman" w:cs="Times New Roman"/>
          <w:color w:val="000000" w:themeColor="text1"/>
          <w:sz w:val="24"/>
          <w:szCs w:val="24"/>
          <w:lang w:val="en-US"/>
        </w:rPr>
        <w:t xml:space="preserve"> Ada dua </w:t>
      </w:r>
      <w:proofErr w:type="gramStart"/>
      <w:r w:rsidRPr="00382F72">
        <w:rPr>
          <w:rFonts w:ascii="Times New Roman" w:eastAsia="Times New Roman" w:hAnsi="Times New Roman" w:cs="Times New Roman"/>
          <w:color w:val="000000" w:themeColor="text1"/>
          <w:sz w:val="24"/>
          <w:szCs w:val="24"/>
          <w:lang w:val="en-US"/>
        </w:rPr>
        <w:t>cara</w:t>
      </w:r>
      <w:proofErr w:type="gramEnd"/>
      <w:r w:rsidRPr="00382F72">
        <w:rPr>
          <w:rFonts w:ascii="Times New Roman" w:eastAsia="Times New Roman" w:hAnsi="Times New Roman" w:cs="Times New Roman"/>
          <w:color w:val="000000" w:themeColor="text1"/>
          <w:sz w:val="24"/>
          <w:szCs w:val="24"/>
          <w:lang w:val="en-US"/>
        </w:rPr>
        <w:t xml:space="preserve"> untuk mendeteksi apakah residual berdistribusi normal atau tidak yaitu dengan analisis grafik dan uji statistik. Untuk menguji apakah data berdistribusi normal Atau tidak dilakukan uji statistik Kolmogorov-Smirnov Test. </w:t>
      </w:r>
      <w:proofErr w:type="gramStart"/>
      <w:r w:rsidRPr="00382F72">
        <w:rPr>
          <w:rFonts w:ascii="Times New Roman" w:eastAsia="Times New Roman" w:hAnsi="Times New Roman" w:cs="Times New Roman"/>
          <w:color w:val="000000" w:themeColor="text1"/>
          <w:sz w:val="24"/>
          <w:szCs w:val="24"/>
          <w:lang w:val="en-US"/>
        </w:rPr>
        <w:t>Residual  berdistribusi</w:t>
      </w:r>
      <w:proofErr w:type="gramEnd"/>
      <w:r w:rsidRPr="00382F72">
        <w:rPr>
          <w:rFonts w:ascii="Times New Roman" w:eastAsia="Times New Roman" w:hAnsi="Times New Roman" w:cs="Times New Roman"/>
          <w:color w:val="000000" w:themeColor="text1"/>
          <w:sz w:val="24"/>
          <w:szCs w:val="24"/>
          <w:lang w:val="en-US"/>
        </w:rPr>
        <w:t xml:space="preserve"> normal jika memiliki nilai signifikansi &gt;0,05</w:t>
      </w:r>
      <w:r w:rsidRPr="00382F72">
        <w:rPr>
          <w:rFonts w:ascii="Times New Roman" w:hAnsi="Times New Roman" w:cs="Times New Roman"/>
          <w:color w:val="000000" w:themeColor="text1"/>
          <w:sz w:val="24"/>
          <w:szCs w:val="24"/>
        </w:rPr>
        <w:t>.</w:t>
      </w:r>
    </w:p>
    <w:p w:rsidR="00DA1520" w:rsidRPr="00382F72" w:rsidRDefault="00DA1520" w:rsidP="00DA1520">
      <w:pPr>
        <w:pStyle w:val="ListParagraph"/>
        <w:numPr>
          <w:ilvl w:val="1"/>
          <w:numId w:val="3"/>
        </w:numPr>
        <w:spacing w:line="480" w:lineRule="auto"/>
        <w:ind w:left="108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Uji Multikolinearitas </w:t>
      </w:r>
    </w:p>
    <w:p w:rsidR="00DA1520" w:rsidRPr="00382F72" w:rsidRDefault="00DA1520" w:rsidP="00DA1520">
      <w:pPr>
        <w:pStyle w:val="ListParagraph"/>
        <w:spacing w:line="480" w:lineRule="auto"/>
        <w:ind w:left="108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Berarti terjadi korelasi linier yang mendekati sempurna (mendekati 1) antar dua atau lebih variabel bebas. Uji multikolinearitas bertujuan untuk menguji apakah dalam model regresi yang terbentuk terjad</w:t>
      </w:r>
      <w:r w:rsidRPr="00382F72">
        <w:rPr>
          <w:rFonts w:ascii="Times New Roman" w:hAnsi="Times New Roman" w:cs="Times New Roman"/>
          <w:color w:val="000000" w:themeColor="text1"/>
          <w:sz w:val="24"/>
          <w:szCs w:val="24"/>
          <w:lang w:val="en-US"/>
        </w:rPr>
        <w:t>i</w:t>
      </w:r>
      <w:r w:rsidRPr="00382F72">
        <w:rPr>
          <w:rFonts w:ascii="Times New Roman" w:hAnsi="Times New Roman" w:cs="Times New Roman"/>
          <w:color w:val="000000" w:themeColor="text1"/>
          <w:sz w:val="24"/>
          <w:szCs w:val="24"/>
        </w:rPr>
        <w:t xml:space="preserve"> korelasi yang tinggi atau mendekati sempurna diantara variabel bebas, maka model regresi tersebut dinyatakan mengandung gejala multikolinearitas. </w:t>
      </w:r>
    </w:p>
    <w:p w:rsidR="00DA1520" w:rsidRPr="00382F72" w:rsidRDefault="00DA1520" w:rsidP="00DA1520">
      <w:pPr>
        <w:pStyle w:val="ListParagraph"/>
        <w:spacing w:line="480" w:lineRule="auto"/>
        <w:ind w:left="108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Uji multikolinearitas dapat dilakukan dengan dengan  metode TOL (Tolerance ) dan VIF (Variance Inflation Factor). Jika nilai TOL dan VIF dari masing-masing variabel bebas terhadap variabel terikat lebih kecil dari 10 (TOL 10 atau VIF 10) maka model dinyatakan tidak terjadi multikolinearitas.</w:t>
      </w:r>
    </w:p>
    <w:p w:rsidR="00DA1520" w:rsidRPr="00382F72" w:rsidRDefault="00DA1520" w:rsidP="00DA1520">
      <w:pPr>
        <w:pStyle w:val="ListParagraph"/>
        <w:numPr>
          <w:ilvl w:val="1"/>
          <w:numId w:val="3"/>
        </w:numPr>
        <w:spacing w:line="480" w:lineRule="auto"/>
        <w:ind w:left="108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Uji heteroskedastisitas </w:t>
      </w:r>
    </w:p>
    <w:p w:rsidR="00DA1520" w:rsidRPr="00382F72" w:rsidRDefault="00DA1520" w:rsidP="00DA1520">
      <w:pPr>
        <w:spacing w:after="0" w:line="480" w:lineRule="auto"/>
        <w:ind w:left="1134"/>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ab/>
        <w:t xml:space="preserve">Uji heteroskedastisitas bertujuan untuk mengetahui apakah dalam model regresi terjadi ketidaksamaan variance dari residual satu pengamatan ke pengamatan lain </w:t>
      </w:r>
      <w:r w:rsidRPr="00382F72">
        <w:rPr>
          <w:rFonts w:ascii="Times New Roman" w:hAnsi="Times New Roman" w:cs="Times New Roman"/>
          <w:color w:val="000000" w:themeColor="text1"/>
          <w:sz w:val="24"/>
          <w:szCs w:val="24"/>
        </w:rPr>
        <w:fldChar w:fldCharType="begin" w:fldLock="1"/>
      </w:r>
      <w:r w:rsidRPr="00382F72">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{"citationItems":[{"id":"ITEM-1","itemData":{"author":[{"dropping-particle":"","family":"Ghozali","given":"Imam","non-dropping-particle":"","parse-names":false,"suffix":""}],"edition":"9","id":"ITEM-1","issued":{"date-parts":[["2018"]]},"publisher":"Universitas Diponegoro","publisher-place":"Semarang","title":"Aplikasi Analisis Multivariete SPSS 25","type":"book"},"locator":"135","uris":["http://www.mendeley.com/documents/?uuid=2c65e1a5-e386-4782-9aa9-8e09f9e18a06"]}],"mendeley":{"formattedCitation":"(Ghozali, 2018, p. 135)","plainTextFormattedCitation":"(Ghozali, 2018, p. 135)","previouslyFormattedCitation":"(Ghozali, 2018, p. 135)"},"properties":{"noteIndex":0},"schema":"https://github.com/citation-style-language/schema/raw/master/csl-citation.json"}</w:instrText>
      </w:r>
      <w:r w:rsidRPr="00382F72">
        <w:rPr>
          <w:rFonts w:ascii="Times New Roman" w:hAnsi="Times New Roman" w:cs="Times New Roman"/>
          <w:color w:val="000000" w:themeColor="text1"/>
          <w:sz w:val="24"/>
          <w:szCs w:val="24"/>
        </w:rPr>
        <w:fldChar w:fldCharType="separate"/>
      </w:r>
      <w:r w:rsidRPr="00382F72">
        <w:rPr>
          <w:rFonts w:ascii="Times New Roman" w:hAnsi="Times New Roman" w:cs="Times New Roman"/>
          <w:noProof/>
          <w:color w:val="000000" w:themeColor="text1"/>
          <w:sz w:val="24"/>
          <w:szCs w:val="24"/>
        </w:rPr>
        <w:t>(Ghozali, 2018: 135)</w:t>
      </w:r>
      <w:r w:rsidRPr="00382F72">
        <w:rPr>
          <w:rFonts w:ascii="Times New Roman" w:hAnsi="Times New Roman" w:cs="Times New Roman"/>
          <w:color w:val="000000" w:themeColor="text1"/>
          <w:sz w:val="24"/>
          <w:szCs w:val="24"/>
        </w:rPr>
        <w:fldChar w:fldCharType="end"/>
      </w:r>
      <w:r w:rsidRPr="00382F72">
        <w:rPr>
          <w:rFonts w:ascii="Times New Roman" w:hAnsi="Times New Roman" w:cs="Times New Roman"/>
          <w:color w:val="000000" w:themeColor="text1"/>
          <w:sz w:val="24"/>
          <w:szCs w:val="24"/>
        </w:rPr>
        <w:t xml:space="preserve">. Ada beberapa </w:t>
      </w:r>
      <w:proofErr w:type="gramStart"/>
      <w:r w:rsidRPr="00382F72">
        <w:rPr>
          <w:rFonts w:ascii="Times New Roman" w:hAnsi="Times New Roman" w:cs="Times New Roman"/>
          <w:color w:val="000000" w:themeColor="text1"/>
          <w:sz w:val="24"/>
          <w:szCs w:val="24"/>
        </w:rPr>
        <w:t>cara</w:t>
      </w:r>
      <w:proofErr w:type="gramEnd"/>
      <w:r w:rsidRPr="00382F72">
        <w:rPr>
          <w:rFonts w:ascii="Times New Roman" w:hAnsi="Times New Roman" w:cs="Times New Roman"/>
          <w:color w:val="000000" w:themeColor="text1"/>
          <w:sz w:val="24"/>
          <w:szCs w:val="24"/>
        </w:rPr>
        <w:t xml:space="preserve"> yang dapat dilakukan untuk melakukan uji heteroskedastisitas, yaitu uji grafik plot, uji park, uji glejser, dan uji white. </w:t>
      </w:r>
      <w:proofErr w:type="gramStart"/>
      <w:r w:rsidRPr="00382F72">
        <w:rPr>
          <w:rFonts w:ascii="Times New Roman" w:hAnsi="Times New Roman" w:cs="Times New Roman"/>
          <w:color w:val="000000" w:themeColor="text1"/>
          <w:sz w:val="24"/>
          <w:szCs w:val="24"/>
        </w:rPr>
        <w:t>Pengujian pada penelitian ini menggunakan Grafik Plot antara nilai prediksi variabel dependen yaitu ZPRED dengan residualnya SRESID.</w:t>
      </w:r>
      <w:proofErr w:type="gramEnd"/>
    </w:p>
    <w:p w:rsidR="00DA1520" w:rsidRPr="00382F72" w:rsidRDefault="00DA1520" w:rsidP="00DA1520">
      <w:pPr>
        <w:pStyle w:val="ListParagraph"/>
        <w:spacing w:after="0" w:line="480" w:lineRule="auto"/>
        <w:ind w:left="1134" w:firstLine="306"/>
        <w:jc w:val="both"/>
        <w:rPr>
          <w:rFonts w:ascii="Times New Roman" w:hAnsi="Times New Roman" w:cs="Times New Roman"/>
          <w:color w:val="000000" w:themeColor="text1"/>
          <w:sz w:val="24"/>
          <w:szCs w:val="24"/>
          <w:lang w:val="en-US"/>
        </w:rPr>
      </w:pPr>
      <w:proofErr w:type="gramStart"/>
      <w:r w:rsidRPr="00382F72">
        <w:rPr>
          <w:rFonts w:ascii="Times New Roman" w:hAnsi="Times New Roman" w:cs="Times New Roman"/>
          <w:color w:val="000000" w:themeColor="text1"/>
          <w:sz w:val="24"/>
          <w:szCs w:val="24"/>
          <w:lang w:val="en-US"/>
        </w:rPr>
        <w:t>Tidak terjadi heteroskedastisitas apabila tidak ada pola yang jelas, serta titik-titik menyebar di atas dan di bawah angka 0 pada sumbu Y.</w:t>
      </w:r>
      <w:proofErr w:type="gramEnd"/>
    </w:p>
    <w:p w:rsidR="00DA1520" w:rsidRPr="00382F72" w:rsidRDefault="00DA1520" w:rsidP="00DA1520">
      <w:pPr>
        <w:pStyle w:val="ListParagraph"/>
        <w:numPr>
          <w:ilvl w:val="0"/>
          <w:numId w:val="11"/>
        </w:numPr>
        <w:spacing w:line="480" w:lineRule="auto"/>
        <w:jc w:val="both"/>
        <w:rPr>
          <w:rFonts w:ascii="Times New Roman" w:hAnsi="Times New Roman" w:cs="Times New Roman"/>
          <w:b/>
          <w:color w:val="000000" w:themeColor="text1"/>
          <w:sz w:val="24"/>
          <w:szCs w:val="24"/>
        </w:rPr>
      </w:pPr>
      <w:r w:rsidRPr="00382F72">
        <w:rPr>
          <w:rFonts w:ascii="Times New Roman" w:hAnsi="Times New Roman" w:cs="Times New Roman"/>
          <w:b/>
          <w:color w:val="000000" w:themeColor="text1"/>
          <w:sz w:val="24"/>
          <w:szCs w:val="24"/>
        </w:rPr>
        <w:t>Analisis Linear Berganda</w:t>
      </w:r>
    </w:p>
    <w:p w:rsidR="00DA1520" w:rsidRPr="00382F72" w:rsidRDefault="00DA1520" w:rsidP="00DA1520">
      <w:pPr>
        <w:spacing w:after="0" w:line="480" w:lineRule="auto"/>
        <w:ind w:left="851" w:firstLine="229"/>
        <w:jc w:val="both"/>
        <w:rPr>
          <w:rFonts w:ascii="Times New Roman" w:hAnsi="Times New Roman" w:cs="Times New Roman"/>
          <w:color w:val="000000" w:themeColor="text1"/>
          <w:sz w:val="24"/>
          <w:szCs w:val="24"/>
        </w:rPr>
      </w:pPr>
      <w:proofErr w:type="gramStart"/>
      <w:r w:rsidRPr="00382F72">
        <w:rPr>
          <w:rFonts w:ascii="Times New Roman" w:hAnsi="Times New Roman" w:cs="Times New Roman"/>
          <w:color w:val="000000" w:themeColor="text1"/>
          <w:sz w:val="24"/>
          <w:szCs w:val="24"/>
        </w:rPr>
        <w:t>Analisis ini digunakan untuk mengetahui pengaruh tiga atau lebih variable, yang terdiri dari satu variable terkait dan dua atau lebih variable bebas.</w:t>
      </w:r>
      <w:proofErr w:type="gramEnd"/>
      <w:r w:rsidRPr="00382F72">
        <w:rPr>
          <w:rFonts w:ascii="Times New Roman" w:hAnsi="Times New Roman" w:cs="Times New Roman"/>
          <w:color w:val="000000" w:themeColor="text1"/>
          <w:sz w:val="24"/>
          <w:szCs w:val="24"/>
        </w:rPr>
        <w:t xml:space="preserve"> Menurut </w:t>
      </w:r>
      <w:r w:rsidRPr="00382F72">
        <w:rPr>
          <w:rFonts w:ascii="Times New Roman" w:hAnsi="Times New Roman" w:cs="Times New Roman"/>
          <w:color w:val="000000" w:themeColor="text1"/>
          <w:sz w:val="24"/>
          <w:szCs w:val="24"/>
        </w:rPr>
        <w:fldChar w:fldCharType="begin" w:fldLock="1"/>
      </w:r>
      <w:r w:rsidRPr="00382F72">
        <w:rPr>
          <w:rFonts w:ascii="Times New Roman" w:hAnsi="Times New Roman" w:cs="Times New Roman"/>
          <w:color w:val="000000" w:themeColor="text1"/>
          <w:sz w:val="24"/>
          <w:szCs w:val="24"/>
        </w:rPr>
        <w:instrText>ADDIN CSL_CITATION {"citationItems":[{"id":"ITEM-1","itemData":{"ISBN":"978-602-289-373-8","author":[{"dropping-particle":"","family":"Sugiyono","given":"","non-dropping-particle":"","parse-names":false,"suffix":""}],"edition":"2","editor":[{"dropping-particle":"","family":"Setiyawami","given":"","non-dropping-particle":"","parse-names":false,"suffix":""}],"id":"ITEM-1","issued":{"date-parts":[["2019"]]},"publisher":"CV. Alfabeta","publisher-place":"Bandung","title":"Metode Penelitian Kuantitatif","type":"book"},"uris":["http://www.mendeley.com/documents/?uuid=37295feb-ebe0-4f79-80b8-1815c53d9746"]}],"mendeley":{"formattedCitation":"(Sugiyono, 2019)","plainTextFormattedCitation":"(Sugiyono, 2019)","previouslyFormattedCitation":"(Sugiyono, 2019)"},"properties":{"noteIndex":0},"schema":"https://github.com/citation-style-language/schema/raw/master/csl-citation.json"}</w:instrText>
      </w:r>
      <w:r w:rsidRPr="00382F72">
        <w:rPr>
          <w:rFonts w:ascii="Times New Roman" w:hAnsi="Times New Roman" w:cs="Times New Roman"/>
          <w:color w:val="000000" w:themeColor="text1"/>
          <w:sz w:val="24"/>
          <w:szCs w:val="24"/>
        </w:rPr>
        <w:fldChar w:fldCharType="separate"/>
      </w:r>
      <w:r w:rsidRPr="00382F72">
        <w:rPr>
          <w:rFonts w:ascii="Times New Roman" w:hAnsi="Times New Roman" w:cs="Times New Roman"/>
          <w:noProof/>
          <w:color w:val="000000" w:themeColor="text1"/>
          <w:sz w:val="24"/>
          <w:szCs w:val="24"/>
        </w:rPr>
        <w:t>(Sugiyono, 2019)</w:t>
      </w:r>
      <w:r w:rsidRPr="00382F72">
        <w:rPr>
          <w:rFonts w:ascii="Times New Roman" w:hAnsi="Times New Roman" w:cs="Times New Roman"/>
          <w:color w:val="000000" w:themeColor="text1"/>
          <w:sz w:val="24"/>
          <w:szCs w:val="24"/>
        </w:rPr>
        <w:fldChar w:fldCharType="end"/>
      </w:r>
      <w:r w:rsidRPr="00382F72">
        <w:rPr>
          <w:rFonts w:ascii="Times New Roman" w:hAnsi="Times New Roman" w:cs="Times New Roman"/>
          <w:color w:val="000000" w:themeColor="text1"/>
          <w:sz w:val="24"/>
          <w:szCs w:val="24"/>
        </w:rPr>
        <w:t xml:space="preserve"> Model persamaan regresi yang digunakan ialah sebagai berikut:</w:t>
      </w:r>
    </w:p>
    <w:p w:rsidR="00DA1520" w:rsidRPr="00382F72" w:rsidRDefault="00DA1520" w:rsidP="00DA1520">
      <w:pPr>
        <w:widowControl w:val="0"/>
        <w:autoSpaceDE w:val="0"/>
        <w:autoSpaceDN w:val="0"/>
        <w:spacing w:after="0" w:line="480" w:lineRule="auto"/>
        <w:ind w:left="131" w:right="239" w:firstLine="720"/>
        <w:contextualSpacing/>
        <w:jc w:val="center"/>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Y = a+b</w:t>
      </w:r>
      <w:r w:rsidRPr="00382F72">
        <w:rPr>
          <w:rFonts w:ascii="Times New Roman" w:hAnsi="Times New Roman" w:cs="Times New Roman"/>
          <w:color w:val="000000" w:themeColor="text1"/>
          <w:sz w:val="24"/>
          <w:szCs w:val="24"/>
          <w:vertAlign w:val="subscript"/>
        </w:rPr>
        <w:t>1</w:t>
      </w:r>
      <w:r w:rsidRPr="00382F72">
        <w:rPr>
          <w:rFonts w:ascii="Times New Roman" w:hAnsi="Times New Roman" w:cs="Times New Roman"/>
          <w:color w:val="000000" w:themeColor="text1"/>
          <w:sz w:val="24"/>
          <w:szCs w:val="24"/>
        </w:rPr>
        <w:t>X</w:t>
      </w:r>
      <w:r w:rsidRPr="00382F72">
        <w:rPr>
          <w:rFonts w:ascii="Times New Roman" w:hAnsi="Times New Roman" w:cs="Times New Roman"/>
          <w:color w:val="000000" w:themeColor="text1"/>
          <w:sz w:val="24"/>
          <w:szCs w:val="24"/>
          <w:vertAlign w:val="subscript"/>
        </w:rPr>
        <w:t>1</w:t>
      </w:r>
      <w:r w:rsidRPr="00382F72">
        <w:rPr>
          <w:rFonts w:ascii="Times New Roman" w:hAnsi="Times New Roman" w:cs="Times New Roman"/>
          <w:color w:val="000000" w:themeColor="text1"/>
          <w:sz w:val="24"/>
          <w:szCs w:val="24"/>
        </w:rPr>
        <w:t xml:space="preserve"> + b</w:t>
      </w:r>
      <w:r w:rsidRPr="00382F72">
        <w:rPr>
          <w:rFonts w:ascii="Times New Roman" w:hAnsi="Times New Roman" w:cs="Times New Roman"/>
          <w:color w:val="000000" w:themeColor="text1"/>
          <w:sz w:val="24"/>
          <w:szCs w:val="24"/>
          <w:vertAlign w:val="subscript"/>
        </w:rPr>
        <w:t>2</w:t>
      </w:r>
      <w:r w:rsidRPr="00382F72">
        <w:rPr>
          <w:rFonts w:ascii="Times New Roman" w:hAnsi="Times New Roman" w:cs="Times New Roman"/>
          <w:color w:val="000000" w:themeColor="text1"/>
          <w:sz w:val="24"/>
          <w:szCs w:val="24"/>
        </w:rPr>
        <w:t>X</w:t>
      </w:r>
      <w:r w:rsidRPr="00382F72">
        <w:rPr>
          <w:rFonts w:ascii="Times New Roman" w:hAnsi="Times New Roman" w:cs="Times New Roman"/>
          <w:color w:val="000000" w:themeColor="text1"/>
          <w:sz w:val="24"/>
          <w:szCs w:val="24"/>
          <w:vertAlign w:val="subscript"/>
        </w:rPr>
        <w:t>2</w:t>
      </w:r>
      <w:r w:rsidRPr="00382F72">
        <w:rPr>
          <w:rFonts w:ascii="Times New Roman" w:hAnsi="Times New Roman" w:cs="Times New Roman"/>
          <w:color w:val="000000" w:themeColor="text1"/>
          <w:sz w:val="24"/>
          <w:szCs w:val="24"/>
        </w:rPr>
        <w:t xml:space="preserve"> + b</w:t>
      </w:r>
      <w:r w:rsidRPr="00382F72">
        <w:rPr>
          <w:rFonts w:ascii="Times New Roman" w:hAnsi="Times New Roman" w:cs="Times New Roman"/>
          <w:color w:val="000000" w:themeColor="text1"/>
          <w:sz w:val="24"/>
          <w:szCs w:val="24"/>
          <w:vertAlign w:val="subscript"/>
        </w:rPr>
        <w:t>3</w:t>
      </w:r>
      <w:r w:rsidRPr="00382F72">
        <w:rPr>
          <w:rFonts w:ascii="Times New Roman" w:hAnsi="Times New Roman" w:cs="Times New Roman"/>
          <w:color w:val="000000" w:themeColor="text1"/>
          <w:sz w:val="24"/>
          <w:szCs w:val="24"/>
        </w:rPr>
        <w:t>X</w:t>
      </w:r>
      <w:r w:rsidRPr="00382F72">
        <w:rPr>
          <w:rFonts w:ascii="Times New Roman" w:hAnsi="Times New Roman" w:cs="Times New Roman"/>
          <w:color w:val="000000" w:themeColor="text1"/>
          <w:sz w:val="24"/>
          <w:szCs w:val="24"/>
          <w:vertAlign w:val="subscript"/>
        </w:rPr>
        <w:t>3</w:t>
      </w:r>
      <w:r w:rsidRPr="00382F72">
        <w:rPr>
          <w:rFonts w:ascii="Times New Roman" w:hAnsi="Times New Roman" w:cs="Times New Roman"/>
          <w:color w:val="000000" w:themeColor="text1"/>
          <w:sz w:val="24"/>
          <w:szCs w:val="24"/>
        </w:rPr>
        <w:t xml:space="preserve"> + e</w:t>
      </w:r>
    </w:p>
    <w:p w:rsidR="00DA1520" w:rsidRPr="00382F72" w:rsidRDefault="00DA1520" w:rsidP="00DA1520">
      <w:pPr>
        <w:spacing w:after="0" w:line="480" w:lineRule="auto"/>
        <w:ind w:left="1985" w:hanging="1134"/>
        <w:contextualSpacing/>
        <w:jc w:val="both"/>
        <w:rPr>
          <w:rFonts w:ascii="Times New Roman" w:hAnsi="Times New Roman" w:cs="Times New Roman"/>
          <w:color w:val="000000" w:themeColor="text1"/>
          <w:sz w:val="24"/>
          <w:szCs w:val="24"/>
        </w:rPr>
      </w:pPr>
      <w:proofErr w:type="gramStart"/>
      <w:r w:rsidRPr="00382F72">
        <w:rPr>
          <w:rFonts w:ascii="Times New Roman" w:hAnsi="Times New Roman" w:cs="Times New Roman"/>
          <w:color w:val="000000" w:themeColor="text1"/>
          <w:sz w:val="24"/>
          <w:szCs w:val="24"/>
        </w:rPr>
        <w:t>Keterangan :</w:t>
      </w:r>
      <w:proofErr w:type="gramEnd"/>
    </w:p>
    <w:p w:rsidR="00DA1520" w:rsidRPr="00382F72" w:rsidRDefault="00DA1520" w:rsidP="00DA1520">
      <w:pPr>
        <w:tabs>
          <w:tab w:val="left" w:pos="2268"/>
        </w:tabs>
        <w:spacing w:after="0" w:line="480" w:lineRule="auto"/>
        <w:ind w:left="851"/>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Y</w:t>
      </w:r>
      <w:r w:rsidRPr="00382F72">
        <w:rPr>
          <w:rFonts w:ascii="Times New Roman" w:hAnsi="Times New Roman" w:cs="Times New Roman"/>
          <w:color w:val="000000" w:themeColor="text1"/>
          <w:sz w:val="24"/>
          <w:szCs w:val="24"/>
        </w:rPr>
        <w:tab/>
        <w:t>: keputusan pembelian</w:t>
      </w:r>
    </w:p>
    <w:p w:rsidR="00DA1520" w:rsidRPr="00382F72" w:rsidRDefault="00DA1520" w:rsidP="00DA1520">
      <w:pPr>
        <w:tabs>
          <w:tab w:val="left" w:pos="2268"/>
        </w:tabs>
        <w:spacing w:after="0" w:line="480" w:lineRule="auto"/>
        <w:ind w:left="851"/>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A</w:t>
      </w:r>
      <w:r w:rsidRPr="00382F72">
        <w:rPr>
          <w:rFonts w:ascii="Times New Roman" w:hAnsi="Times New Roman" w:cs="Times New Roman"/>
          <w:color w:val="000000" w:themeColor="text1"/>
          <w:sz w:val="24"/>
          <w:szCs w:val="24"/>
        </w:rPr>
        <w:tab/>
        <w:t>: konstanta</w:t>
      </w:r>
    </w:p>
    <w:p w:rsidR="00DA1520" w:rsidRPr="00382F72" w:rsidRDefault="00DA1520" w:rsidP="00DA1520">
      <w:pPr>
        <w:tabs>
          <w:tab w:val="left" w:pos="2268"/>
          <w:tab w:val="left" w:pos="3686"/>
        </w:tabs>
        <w:spacing w:after="0" w:line="480" w:lineRule="auto"/>
        <w:ind w:left="851" w:right="144"/>
        <w:jc w:val="both"/>
        <w:rPr>
          <w:rFonts w:ascii="Times New Roman" w:hAnsi="Times New Roman" w:cs="Times New Roman"/>
          <w:color w:val="000000" w:themeColor="text1"/>
          <w:spacing w:val="-5"/>
          <w:sz w:val="24"/>
          <w:szCs w:val="24"/>
        </w:rPr>
      </w:pPr>
      <w:r w:rsidRPr="00382F72">
        <w:rPr>
          <w:rFonts w:ascii="Times New Roman" w:hAnsi="Times New Roman" w:cs="Times New Roman"/>
          <w:color w:val="000000" w:themeColor="text1"/>
          <w:sz w:val="24"/>
          <w:szCs w:val="24"/>
        </w:rPr>
        <w:t>b</w:t>
      </w:r>
      <w:r w:rsidRPr="00382F72">
        <w:rPr>
          <w:rFonts w:ascii="Times New Roman" w:hAnsi="Times New Roman" w:cs="Times New Roman"/>
          <w:color w:val="000000" w:themeColor="text1"/>
          <w:sz w:val="24"/>
          <w:szCs w:val="24"/>
          <w:vertAlign w:val="subscript"/>
        </w:rPr>
        <w:t>1</w:t>
      </w:r>
      <w:r w:rsidRPr="00382F72">
        <w:rPr>
          <w:rFonts w:ascii="Times New Roman" w:hAnsi="Times New Roman" w:cs="Times New Roman"/>
          <w:color w:val="000000" w:themeColor="text1"/>
          <w:sz w:val="24"/>
          <w:szCs w:val="24"/>
        </w:rPr>
        <w:t>, b</w:t>
      </w:r>
      <w:r w:rsidRPr="00382F72">
        <w:rPr>
          <w:rFonts w:ascii="Times New Roman" w:hAnsi="Times New Roman" w:cs="Times New Roman"/>
          <w:color w:val="000000" w:themeColor="text1"/>
          <w:sz w:val="24"/>
          <w:szCs w:val="24"/>
          <w:vertAlign w:val="subscript"/>
        </w:rPr>
        <w:t>2</w:t>
      </w:r>
      <w:r w:rsidRPr="00382F72">
        <w:rPr>
          <w:rFonts w:ascii="Times New Roman" w:hAnsi="Times New Roman" w:cs="Times New Roman"/>
          <w:color w:val="000000" w:themeColor="text1"/>
          <w:sz w:val="24"/>
          <w:szCs w:val="24"/>
        </w:rPr>
        <w:t>, b</w:t>
      </w:r>
      <w:r w:rsidRPr="00382F72">
        <w:rPr>
          <w:rFonts w:ascii="Times New Roman" w:hAnsi="Times New Roman" w:cs="Times New Roman"/>
          <w:color w:val="000000" w:themeColor="text1"/>
          <w:sz w:val="24"/>
          <w:szCs w:val="24"/>
          <w:vertAlign w:val="subscript"/>
        </w:rPr>
        <w:t>3</w:t>
      </w:r>
      <w:r w:rsidRPr="00382F72">
        <w:rPr>
          <w:rFonts w:ascii="Times New Roman" w:hAnsi="Times New Roman" w:cs="Times New Roman"/>
          <w:color w:val="000000" w:themeColor="text1"/>
          <w:sz w:val="24"/>
          <w:szCs w:val="24"/>
          <w:vertAlign w:val="subscript"/>
        </w:rPr>
        <w:tab/>
      </w:r>
      <w:r w:rsidRPr="00382F72">
        <w:rPr>
          <w:rFonts w:ascii="Times New Roman" w:hAnsi="Times New Roman" w:cs="Times New Roman"/>
          <w:color w:val="000000" w:themeColor="text1"/>
          <w:sz w:val="24"/>
          <w:szCs w:val="24"/>
        </w:rPr>
        <w:t>: koefisien</w:t>
      </w:r>
      <w:r w:rsidRPr="00382F72">
        <w:rPr>
          <w:rFonts w:ascii="Times New Roman" w:hAnsi="Times New Roman" w:cs="Times New Roman"/>
          <w:color w:val="000000" w:themeColor="text1"/>
          <w:spacing w:val="-5"/>
          <w:sz w:val="24"/>
          <w:szCs w:val="24"/>
        </w:rPr>
        <w:t xml:space="preserve"> </w:t>
      </w:r>
      <w:r w:rsidRPr="00382F72">
        <w:rPr>
          <w:rFonts w:ascii="Times New Roman" w:hAnsi="Times New Roman" w:cs="Times New Roman"/>
          <w:color w:val="000000" w:themeColor="text1"/>
          <w:sz w:val="24"/>
          <w:szCs w:val="24"/>
        </w:rPr>
        <w:t>regresi</w:t>
      </w:r>
    </w:p>
    <w:p w:rsidR="00DA1520" w:rsidRPr="008E49ED" w:rsidRDefault="00DA1520" w:rsidP="00DA1520">
      <w:pPr>
        <w:tabs>
          <w:tab w:val="left" w:pos="2268"/>
          <w:tab w:val="left" w:pos="3686"/>
        </w:tabs>
        <w:spacing w:after="0" w:line="480" w:lineRule="auto"/>
        <w:ind w:left="851" w:right="123"/>
        <w:jc w:val="both"/>
        <w:rPr>
          <w:rFonts w:ascii="Times New Roman" w:hAnsi="Times New Roman" w:cs="Times New Roman"/>
          <w:i/>
          <w:color w:val="000000" w:themeColor="text1"/>
          <w:sz w:val="24"/>
          <w:szCs w:val="24"/>
        </w:rPr>
      </w:pPr>
      <w:r w:rsidRPr="00382F72">
        <w:rPr>
          <w:rFonts w:ascii="Times New Roman" w:hAnsi="Times New Roman" w:cs="Times New Roman"/>
          <w:color w:val="000000" w:themeColor="text1"/>
          <w:sz w:val="24"/>
          <w:szCs w:val="24"/>
        </w:rPr>
        <w:t>X</w:t>
      </w:r>
      <w:r w:rsidRPr="00382F72">
        <w:rPr>
          <w:rFonts w:ascii="Times New Roman" w:hAnsi="Times New Roman" w:cs="Times New Roman"/>
          <w:color w:val="000000" w:themeColor="text1"/>
          <w:sz w:val="24"/>
          <w:szCs w:val="24"/>
          <w:vertAlign w:val="subscript"/>
        </w:rPr>
        <w:t>1</w:t>
      </w:r>
      <w:r w:rsidRPr="00382F72">
        <w:rPr>
          <w:rFonts w:ascii="Times New Roman" w:hAnsi="Times New Roman" w:cs="Times New Roman"/>
          <w:color w:val="000000" w:themeColor="text1"/>
          <w:sz w:val="24"/>
          <w:szCs w:val="24"/>
        </w:rPr>
        <w:tab/>
        <w:t xml:space="preserve">: </w:t>
      </w:r>
      <w:r w:rsidRPr="008E49ED">
        <w:rPr>
          <w:rFonts w:ascii="Times New Roman" w:hAnsi="Times New Roman" w:cs="Times New Roman"/>
          <w:i/>
          <w:color w:val="000000" w:themeColor="text1"/>
          <w:sz w:val="24"/>
          <w:szCs w:val="24"/>
        </w:rPr>
        <w:t>brand image</w:t>
      </w:r>
    </w:p>
    <w:p w:rsidR="00DA1520" w:rsidRPr="008E49ED" w:rsidRDefault="00DA1520" w:rsidP="00DA1520">
      <w:pPr>
        <w:tabs>
          <w:tab w:val="left" w:pos="2268"/>
          <w:tab w:val="left" w:pos="3686"/>
        </w:tabs>
        <w:spacing w:after="0" w:line="480" w:lineRule="auto"/>
        <w:ind w:left="851" w:right="123"/>
        <w:jc w:val="both"/>
        <w:rPr>
          <w:rFonts w:ascii="Times New Roman" w:hAnsi="Times New Roman" w:cs="Times New Roman"/>
          <w:i/>
          <w:color w:val="000000" w:themeColor="text1"/>
          <w:sz w:val="24"/>
          <w:szCs w:val="24"/>
        </w:rPr>
      </w:pPr>
      <w:r w:rsidRPr="00382F72">
        <w:rPr>
          <w:rFonts w:ascii="Times New Roman" w:hAnsi="Times New Roman" w:cs="Times New Roman"/>
          <w:color w:val="000000" w:themeColor="text1"/>
          <w:sz w:val="24"/>
          <w:szCs w:val="24"/>
        </w:rPr>
        <w:t>X</w:t>
      </w:r>
      <w:r w:rsidRPr="00382F72">
        <w:rPr>
          <w:rFonts w:ascii="Times New Roman" w:hAnsi="Times New Roman" w:cs="Times New Roman"/>
          <w:color w:val="000000" w:themeColor="text1"/>
          <w:sz w:val="24"/>
          <w:szCs w:val="24"/>
          <w:vertAlign w:val="subscript"/>
        </w:rPr>
        <w:t>2</w:t>
      </w:r>
      <w:r w:rsidRPr="00382F72">
        <w:rPr>
          <w:rFonts w:ascii="Times New Roman" w:hAnsi="Times New Roman" w:cs="Times New Roman"/>
          <w:color w:val="000000" w:themeColor="text1"/>
          <w:sz w:val="24"/>
          <w:szCs w:val="24"/>
        </w:rPr>
        <w:tab/>
        <w:t xml:space="preserve">: </w:t>
      </w:r>
      <w:r w:rsidRPr="008E49ED">
        <w:rPr>
          <w:rFonts w:ascii="Times New Roman" w:hAnsi="Times New Roman" w:cs="Times New Roman"/>
          <w:i/>
          <w:color w:val="000000" w:themeColor="text1"/>
          <w:sz w:val="24"/>
          <w:szCs w:val="24"/>
        </w:rPr>
        <w:t>diversity product</w:t>
      </w:r>
    </w:p>
    <w:p w:rsidR="00DA1520" w:rsidRPr="00382F72" w:rsidRDefault="00DA1520" w:rsidP="00DA1520">
      <w:pPr>
        <w:tabs>
          <w:tab w:val="left" w:pos="2268"/>
          <w:tab w:val="left" w:pos="3686"/>
        </w:tabs>
        <w:spacing w:after="0" w:line="480" w:lineRule="auto"/>
        <w:ind w:left="851" w:right="123"/>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X</w:t>
      </w:r>
      <w:r w:rsidRPr="00382F72">
        <w:rPr>
          <w:rFonts w:ascii="Times New Roman" w:hAnsi="Times New Roman" w:cs="Times New Roman"/>
          <w:color w:val="000000" w:themeColor="text1"/>
          <w:sz w:val="24"/>
          <w:szCs w:val="24"/>
          <w:vertAlign w:val="subscript"/>
        </w:rPr>
        <w:t>3</w:t>
      </w:r>
      <w:r w:rsidRPr="00382F72">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kepercayaan produk</w:t>
      </w:r>
    </w:p>
    <w:p w:rsidR="00DA1520" w:rsidRPr="00382F72" w:rsidRDefault="00DA1520" w:rsidP="00DA1520">
      <w:pPr>
        <w:pStyle w:val="ListParagraph"/>
        <w:spacing w:line="480" w:lineRule="auto"/>
        <w:ind w:left="1080" w:hanging="229"/>
        <w:jc w:val="both"/>
        <w:rPr>
          <w:rFonts w:ascii="Times New Roman" w:hAnsi="Times New Roman" w:cs="Times New Roman"/>
          <w:color w:val="000000" w:themeColor="text1"/>
          <w:sz w:val="24"/>
          <w:szCs w:val="24"/>
          <w:lang w:val="en-US"/>
        </w:rPr>
      </w:pPr>
      <w:proofErr w:type="gramStart"/>
      <w:r w:rsidRPr="00382F72">
        <w:rPr>
          <w:rFonts w:ascii="Times New Roman" w:hAnsi="Times New Roman" w:cs="Times New Roman"/>
          <w:color w:val="000000" w:themeColor="text1"/>
          <w:sz w:val="24"/>
          <w:szCs w:val="24"/>
          <w:lang w:val="en-US"/>
        </w:rPr>
        <w:t>e</w:t>
      </w:r>
      <w:proofErr w:type="gramEnd"/>
      <w:r w:rsidRPr="00382F72">
        <w:rPr>
          <w:rFonts w:ascii="Times New Roman" w:hAnsi="Times New Roman" w:cs="Times New Roman"/>
          <w:color w:val="000000" w:themeColor="text1"/>
          <w:sz w:val="24"/>
          <w:szCs w:val="24"/>
          <w:lang w:val="en-US"/>
        </w:rPr>
        <w:tab/>
      </w:r>
      <w:r w:rsidRPr="00382F72">
        <w:rPr>
          <w:rFonts w:ascii="Times New Roman" w:hAnsi="Times New Roman" w:cs="Times New Roman"/>
          <w:color w:val="000000" w:themeColor="text1"/>
          <w:sz w:val="24"/>
          <w:szCs w:val="24"/>
          <w:lang w:val="en-US"/>
        </w:rPr>
        <w:tab/>
        <w:t xml:space="preserve"> </w:t>
      </w:r>
      <w:r w:rsidRPr="00382F72">
        <w:rPr>
          <w:rFonts w:ascii="Times New Roman" w:hAnsi="Times New Roman" w:cs="Times New Roman"/>
          <w:color w:val="000000" w:themeColor="text1"/>
          <w:sz w:val="24"/>
          <w:szCs w:val="24"/>
          <w:lang w:val="en-US"/>
        </w:rPr>
        <w:tab/>
        <w:t xml:space="preserve"> : error</w:t>
      </w:r>
    </w:p>
    <w:p w:rsidR="00DA1520" w:rsidRPr="00382F72" w:rsidRDefault="00DA1520" w:rsidP="00DA1520">
      <w:pPr>
        <w:pStyle w:val="Heading3"/>
        <w:numPr>
          <w:ilvl w:val="0"/>
          <w:numId w:val="11"/>
        </w:numPr>
        <w:spacing w:before="0" w:line="480" w:lineRule="auto"/>
        <w:jc w:val="both"/>
        <w:rPr>
          <w:rFonts w:ascii="Times New Roman" w:hAnsi="Times New Roman" w:cs="Times New Roman"/>
          <w:color w:val="000000" w:themeColor="text1"/>
          <w:sz w:val="24"/>
          <w:szCs w:val="24"/>
        </w:rPr>
      </w:pPr>
      <w:bookmarkStart w:id="53" w:name="_Toc93898775"/>
      <w:bookmarkStart w:id="54" w:name="_Toc93958765"/>
      <w:bookmarkStart w:id="55" w:name="_Toc106559568"/>
      <w:bookmarkStart w:id="56" w:name="_Toc106600661"/>
      <w:bookmarkStart w:id="57" w:name="_Toc106601541"/>
      <w:r w:rsidRPr="00382F72">
        <w:rPr>
          <w:rFonts w:ascii="Times New Roman" w:hAnsi="Times New Roman" w:cs="Times New Roman"/>
          <w:color w:val="000000" w:themeColor="text1"/>
          <w:sz w:val="24"/>
          <w:szCs w:val="24"/>
        </w:rPr>
        <w:t>Koefisien Determinasi (R²)</w:t>
      </w:r>
      <w:bookmarkEnd w:id="53"/>
      <w:bookmarkEnd w:id="54"/>
      <w:bookmarkEnd w:id="55"/>
      <w:bookmarkEnd w:id="56"/>
      <w:bookmarkEnd w:id="57"/>
      <w:r w:rsidRPr="00382F72">
        <w:rPr>
          <w:rFonts w:ascii="Times New Roman" w:hAnsi="Times New Roman" w:cs="Times New Roman"/>
          <w:color w:val="000000" w:themeColor="text1"/>
          <w:sz w:val="24"/>
          <w:szCs w:val="24"/>
        </w:rPr>
        <w:t xml:space="preserve"> </w:t>
      </w:r>
    </w:p>
    <w:p w:rsidR="00DA1520" w:rsidRPr="00382F72" w:rsidRDefault="00DA1520" w:rsidP="00DA1520">
      <w:pPr>
        <w:pStyle w:val="BodyText"/>
        <w:spacing w:line="480" w:lineRule="auto"/>
        <w:ind w:left="720" w:right="-1" w:firstLine="709"/>
        <w:rPr>
          <w:color w:val="000000" w:themeColor="text1"/>
        </w:rPr>
      </w:pPr>
      <w:r w:rsidRPr="00382F72">
        <w:rPr>
          <w:color w:val="000000" w:themeColor="text1"/>
        </w:rPr>
        <w:t xml:space="preserve">Menurut </w:t>
      </w:r>
      <w:r w:rsidRPr="00382F72">
        <w:rPr>
          <w:color w:val="000000" w:themeColor="text1"/>
        </w:rPr>
        <w:fldChar w:fldCharType="begin" w:fldLock="1"/>
      </w:r>
      <w:r w:rsidRPr="00382F72">
        <w:rPr>
          <w:color w:val="000000" w:themeColor="text1"/>
        </w:rPr>
        <w:instrText>ADDIN CSL_CITATION {"citationItems":[{"id":"ITEM-1","itemData":{"author":[{"dropping-particle":"","family":"Yuliara","given":"","non-dropping-particle":"","parse-names":false,"suffix":""}],"id":"ITEM-1","issued":{"date-parts":[["2016"]]},"title":"Regresi Linier Berganda","type":"book"},"locator":"4","uris":["http://www.mendeley.com/documents/?uuid=dfbacdea-41bb-44c1-933a-e272c6b06d18"]}],"mendeley":{"formattedCitation":"(Yuliara, 2016, p. 4)","plainTextFormattedCitation":"(Yuliara, 2016, p. 4)","previouslyFormattedCitation":"(Yuliara, 2016, p. 4)"},"properties":{"noteIndex":0},"schema":"https://github.com/citation-style-language/schema/raw/master/csl-citation.json"}</w:instrText>
      </w:r>
      <w:r w:rsidRPr="00382F72">
        <w:rPr>
          <w:color w:val="000000" w:themeColor="text1"/>
        </w:rPr>
        <w:fldChar w:fldCharType="separate"/>
      </w:r>
      <w:r w:rsidRPr="00382F72">
        <w:rPr>
          <w:noProof/>
          <w:color w:val="000000" w:themeColor="text1"/>
        </w:rPr>
        <w:t>(Yuliara, 2016: 4)</w:t>
      </w:r>
      <w:r w:rsidRPr="00382F72">
        <w:rPr>
          <w:color w:val="000000" w:themeColor="text1"/>
        </w:rPr>
        <w:fldChar w:fldCharType="end"/>
      </w:r>
      <w:r w:rsidRPr="00382F72">
        <w:rPr>
          <w:color w:val="000000" w:themeColor="text1"/>
        </w:rPr>
        <w:t xml:space="preserve"> koefisien determinasi digunakan untuk mengetahui prosentase pengaruh variabel bebas (brand image, diversity product dan kepercayaan</w:t>
      </w:r>
      <w:r>
        <w:rPr>
          <w:color w:val="000000" w:themeColor="text1"/>
        </w:rPr>
        <w:t xml:space="preserve"> produk</w:t>
      </w:r>
      <w:r w:rsidRPr="00382F72">
        <w:rPr>
          <w:color w:val="000000" w:themeColor="text1"/>
        </w:rPr>
        <w:t xml:space="preserve">) terhadap variabel terikat (keputusan pembelian). </w:t>
      </w:r>
      <w:proofErr w:type="gramStart"/>
      <w:r w:rsidRPr="00382F72">
        <w:rPr>
          <w:color w:val="000000" w:themeColor="text1"/>
        </w:rPr>
        <w:t>Nilai koefisien determinasi adalah antara nol dan satu.</w:t>
      </w:r>
      <w:proofErr w:type="gramEnd"/>
    </w:p>
    <w:p w:rsidR="00DA1520" w:rsidRPr="00382F72" w:rsidRDefault="00DA1520" w:rsidP="00DA1520">
      <w:pPr>
        <w:pStyle w:val="BodyText"/>
        <w:spacing w:line="480" w:lineRule="auto"/>
        <w:ind w:left="709" w:right="-1" w:firstLine="720"/>
        <w:rPr>
          <w:color w:val="000000" w:themeColor="text1"/>
        </w:rPr>
      </w:pPr>
      <w:proofErr w:type="gramStart"/>
      <w:r w:rsidRPr="00382F72">
        <w:rPr>
          <w:color w:val="000000" w:themeColor="text1"/>
        </w:rPr>
        <w:t>Apabila nilai R</w:t>
      </w:r>
      <w:r w:rsidRPr="00382F72">
        <w:rPr>
          <w:color w:val="000000" w:themeColor="text1"/>
          <w:vertAlign w:val="superscript"/>
        </w:rPr>
        <w:t>2</w:t>
      </w:r>
      <w:r w:rsidRPr="00382F72">
        <w:rPr>
          <w:color w:val="000000" w:themeColor="text1"/>
        </w:rPr>
        <w:t xml:space="preserve"> kecil, maka kemampuan variabel independen dalam menerangkan variasi variabel dependen terbatas.</w:t>
      </w:r>
      <w:proofErr w:type="gramEnd"/>
      <w:r w:rsidRPr="00382F72">
        <w:rPr>
          <w:color w:val="000000" w:themeColor="text1"/>
        </w:rPr>
        <w:t xml:space="preserve"> </w:t>
      </w:r>
      <w:proofErr w:type="gramStart"/>
      <w:r w:rsidRPr="00382F72">
        <w:rPr>
          <w:color w:val="000000" w:themeColor="text1"/>
        </w:rPr>
        <w:t>Namun jika nilai R</w:t>
      </w:r>
      <w:r w:rsidRPr="00382F72">
        <w:rPr>
          <w:color w:val="000000" w:themeColor="text1"/>
          <w:vertAlign w:val="superscript"/>
        </w:rPr>
        <w:t>2</w:t>
      </w:r>
      <w:r w:rsidRPr="00382F72">
        <w:rPr>
          <w:color w:val="000000" w:themeColor="text1"/>
        </w:rPr>
        <w:t xml:space="preserve"> mendekati satu, variabel- variabel independen memberikan hampir semua infomasi yang dibutuhkan untuk memprediksi variasi variabel dependen atau memiliki pengaruh yang kuat.</w:t>
      </w:r>
      <w:proofErr w:type="gramEnd"/>
    </w:p>
    <w:p w:rsidR="00DA1520" w:rsidRPr="00382F72" w:rsidRDefault="00DA1520" w:rsidP="00DA1520">
      <w:pPr>
        <w:spacing w:after="0" w:line="480" w:lineRule="auto"/>
        <w:jc w:val="both"/>
        <w:rPr>
          <w:rFonts w:ascii="Times New Roman" w:hAnsi="Times New Roman" w:cs="Times New Roman"/>
          <w:color w:val="000000" w:themeColor="text1"/>
          <w:sz w:val="24"/>
          <w:szCs w:val="24"/>
        </w:rPr>
      </w:pPr>
      <m:oMathPara>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(ry</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+(ry</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-2. </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ry</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e>
              </m:d>
              <m:r>
                <w:rPr>
                  <w:rFonts w:ascii="Cambria Math" w:hAnsi="Cambria Math" w:cs="Times New Roman"/>
                  <w:color w:val="000000" w:themeColor="text1"/>
                  <w:sz w:val="24"/>
                  <w:szCs w:val="24"/>
                </w:rPr>
                <m:t xml:space="preserve">. </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ry</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 (r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num>
            <m:den>
              <m:r>
                <w:rPr>
                  <w:rFonts w:ascii="Cambria Math" w:hAnsi="Cambria Math" w:cs="Times New Roman"/>
                  <w:color w:val="000000" w:themeColor="text1"/>
                  <w:sz w:val="24"/>
                  <w:szCs w:val="24"/>
                </w:rPr>
                <m:t>1- (r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den>
          </m:f>
        </m:oMath>
      </m:oMathPara>
    </w:p>
    <w:p w:rsidR="00DA1520" w:rsidRPr="00382F72" w:rsidRDefault="00DA1520" w:rsidP="00DA1520">
      <w:pPr>
        <w:pStyle w:val="BodyText"/>
        <w:spacing w:line="480" w:lineRule="auto"/>
        <w:ind w:left="709" w:right="-1" w:firstLine="720"/>
        <w:rPr>
          <w:color w:val="000000" w:themeColor="text1"/>
        </w:rPr>
      </w:pPr>
      <w:proofErr w:type="gramStart"/>
      <w:r w:rsidRPr="00382F72">
        <w:rPr>
          <w:color w:val="000000" w:themeColor="text1"/>
        </w:rPr>
        <w:t>Keterangan :</w:t>
      </w:r>
      <w:proofErr w:type="gramEnd"/>
    </w:p>
    <w:p w:rsidR="00DA1520" w:rsidRPr="00382F72" w:rsidRDefault="00DA1520" w:rsidP="00DA1520">
      <w:pPr>
        <w:pStyle w:val="BodyText"/>
        <w:spacing w:line="480" w:lineRule="auto"/>
        <w:ind w:left="709" w:right="-1" w:firstLine="720"/>
        <w:rPr>
          <w:color w:val="000000" w:themeColor="text1"/>
        </w:rPr>
      </w:pPr>
      <w:r w:rsidRPr="00382F72">
        <w:rPr>
          <w:color w:val="000000" w:themeColor="text1"/>
        </w:rPr>
        <w:t>R</w:t>
      </w:r>
      <w:r w:rsidRPr="00382F72">
        <w:rPr>
          <w:color w:val="000000" w:themeColor="text1"/>
          <w:vertAlign w:val="superscript"/>
        </w:rPr>
        <w:t>2</w:t>
      </w:r>
      <w:r w:rsidRPr="00382F72">
        <w:rPr>
          <w:color w:val="000000" w:themeColor="text1"/>
        </w:rPr>
        <w:tab/>
      </w:r>
      <w:r w:rsidRPr="00382F72">
        <w:rPr>
          <w:color w:val="000000" w:themeColor="text1"/>
        </w:rPr>
        <w:tab/>
        <w:t>= Koefisien determinasi</w:t>
      </w:r>
    </w:p>
    <w:p w:rsidR="00DA1520" w:rsidRPr="00382F72" w:rsidRDefault="00DA1520" w:rsidP="00DA1520">
      <w:pPr>
        <w:pStyle w:val="BodyText"/>
        <w:spacing w:line="480" w:lineRule="auto"/>
        <w:ind w:left="709" w:right="-1" w:firstLine="720"/>
        <w:rPr>
          <w:color w:val="000000" w:themeColor="text1"/>
        </w:rPr>
      </w:pPr>
      <w:r w:rsidRPr="00382F72">
        <w:rPr>
          <w:color w:val="000000" w:themeColor="text1"/>
        </w:rPr>
        <w:t>ryx</w:t>
      </w:r>
      <w:r w:rsidRPr="00382F72">
        <w:rPr>
          <w:color w:val="000000" w:themeColor="text1"/>
          <w:vertAlign w:val="subscript"/>
        </w:rPr>
        <w:t>1</w:t>
      </w:r>
      <w:r w:rsidRPr="00382F72">
        <w:rPr>
          <w:color w:val="000000" w:themeColor="text1"/>
        </w:rPr>
        <w:t xml:space="preserve"> </w:t>
      </w:r>
      <w:r w:rsidRPr="00382F72">
        <w:rPr>
          <w:color w:val="000000" w:themeColor="text1"/>
        </w:rPr>
        <w:tab/>
      </w:r>
      <w:r w:rsidRPr="00382F72">
        <w:rPr>
          <w:color w:val="000000" w:themeColor="text1"/>
        </w:rPr>
        <w:tab/>
        <w:t xml:space="preserve">= </w:t>
      </w:r>
      <w:proofErr w:type="gramStart"/>
      <w:r w:rsidRPr="00382F72">
        <w:rPr>
          <w:color w:val="000000" w:themeColor="text1"/>
        </w:rPr>
        <w:t>Korelasi  antara</w:t>
      </w:r>
      <w:proofErr w:type="gramEnd"/>
      <w:r w:rsidRPr="00382F72">
        <w:rPr>
          <w:color w:val="000000" w:themeColor="text1"/>
        </w:rPr>
        <w:t xml:space="preserve"> X</w:t>
      </w:r>
      <w:r w:rsidRPr="00382F72">
        <w:rPr>
          <w:color w:val="000000" w:themeColor="text1"/>
          <w:vertAlign w:val="subscript"/>
        </w:rPr>
        <w:t>1</w:t>
      </w:r>
      <w:r w:rsidRPr="00382F72">
        <w:rPr>
          <w:color w:val="000000" w:themeColor="text1"/>
        </w:rPr>
        <w:t xml:space="preserve"> dengan  Y</w:t>
      </w:r>
    </w:p>
    <w:p w:rsidR="00DA1520" w:rsidRPr="00382F72" w:rsidRDefault="00DA1520" w:rsidP="00DA1520">
      <w:pPr>
        <w:pStyle w:val="BodyText"/>
        <w:spacing w:line="480" w:lineRule="auto"/>
        <w:ind w:left="709" w:right="-1" w:firstLine="720"/>
        <w:rPr>
          <w:color w:val="000000" w:themeColor="text1"/>
        </w:rPr>
      </w:pPr>
      <w:r w:rsidRPr="00382F72">
        <w:rPr>
          <w:color w:val="000000" w:themeColor="text1"/>
        </w:rPr>
        <w:t>ryx</w:t>
      </w:r>
      <w:r w:rsidRPr="00382F72">
        <w:rPr>
          <w:color w:val="000000" w:themeColor="text1"/>
          <w:vertAlign w:val="subscript"/>
        </w:rPr>
        <w:t>2</w:t>
      </w:r>
      <w:r w:rsidRPr="00382F72">
        <w:rPr>
          <w:color w:val="000000" w:themeColor="text1"/>
        </w:rPr>
        <w:tab/>
      </w:r>
      <w:r w:rsidRPr="00382F72">
        <w:rPr>
          <w:color w:val="000000" w:themeColor="text1"/>
        </w:rPr>
        <w:tab/>
        <w:t xml:space="preserve">= </w:t>
      </w:r>
      <w:proofErr w:type="gramStart"/>
      <w:r w:rsidRPr="00382F72">
        <w:rPr>
          <w:color w:val="000000" w:themeColor="text1"/>
        </w:rPr>
        <w:t>Korelasi  antara</w:t>
      </w:r>
      <w:proofErr w:type="gramEnd"/>
      <w:r w:rsidRPr="00382F72">
        <w:rPr>
          <w:color w:val="000000" w:themeColor="text1"/>
        </w:rPr>
        <w:t xml:space="preserve"> X</w:t>
      </w:r>
      <w:r w:rsidRPr="00382F72">
        <w:rPr>
          <w:color w:val="000000" w:themeColor="text1"/>
          <w:vertAlign w:val="subscript"/>
        </w:rPr>
        <w:t>2</w:t>
      </w:r>
      <w:r w:rsidRPr="00382F72">
        <w:rPr>
          <w:color w:val="000000" w:themeColor="text1"/>
        </w:rPr>
        <w:t xml:space="preserve"> dengan  Y</w:t>
      </w:r>
    </w:p>
    <w:p w:rsidR="00DA1520" w:rsidRPr="00382F72" w:rsidRDefault="00DA1520" w:rsidP="00DA1520">
      <w:pPr>
        <w:pStyle w:val="BodyText"/>
        <w:spacing w:line="480" w:lineRule="auto"/>
        <w:ind w:left="709" w:right="-1" w:firstLine="720"/>
        <w:rPr>
          <w:color w:val="000000" w:themeColor="text1"/>
          <w:vertAlign w:val="subscript"/>
        </w:rPr>
      </w:pPr>
      <w:bookmarkStart w:id="58" w:name="_GoBack"/>
      <w:bookmarkEnd w:id="58"/>
      <w:r w:rsidRPr="00382F72">
        <w:rPr>
          <w:color w:val="000000" w:themeColor="text1"/>
        </w:rPr>
        <w:t>rx</w:t>
      </w:r>
      <w:r w:rsidRPr="00382F72">
        <w:rPr>
          <w:color w:val="000000" w:themeColor="text1"/>
          <w:vertAlign w:val="subscript"/>
        </w:rPr>
        <w:t>1</w:t>
      </w:r>
      <w:r w:rsidRPr="00382F72">
        <w:rPr>
          <w:color w:val="000000" w:themeColor="text1"/>
        </w:rPr>
        <w:t>x</w:t>
      </w:r>
      <w:r w:rsidRPr="00382F72">
        <w:rPr>
          <w:color w:val="000000" w:themeColor="text1"/>
          <w:vertAlign w:val="subscript"/>
        </w:rPr>
        <w:t>2</w:t>
      </w:r>
      <w:r w:rsidRPr="00382F72">
        <w:rPr>
          <w:color w:val="000000" w:themeColor="text1"/>
        </w:rPr>
        <w:tab/>
      </w:r>
      <w:r w:rsidRPr="00382F72">
        <w:rPr>
          <w:color w:val="000000" w:themeColor="text1"/>
        </w:rPr>
        <w:tab/>
        <w:t xml:space="preserve">= </w:t>
      </w:r>
      <w:proofErr w:type="gramStart"/>
      <w:r w:rsidRPr="00382F72">
        <w:rPr>
          <w:color w:val="000000" w:themeColor="text1"/>
        </w:rPr>
        <w:t>Korelasi  antara</w:t>
      </w:r>
      <w:proofErr w:type="gramEnd"/>
      <w:r w:rsidRPr="00382F72">
        <w:rPr>
          <w:color w:val="000000" w:themeColor="text1"/>
        </w:rPr>
        <w:t xml:space="preserve"> X</w:t>
      </w:r>
      <w:r w:rsidRPr="00382F72">
        <w:rPr>
          <w:color w:val="000000" w:themeColor="text1"/>
          <w:vertAlign w:val="subscript"/>
        </w:rPr>
        <w:t>1</w:t>
      </w:r>
      <w:r w:rsidRPr="00382F72">
        <w:rPr>
          <w:color w:val="000000" w:themeColor="text1"/>
        </w:rPr>
        <w:t xml:space="preserve"> dengan  X</w:t>
      </w:r>
      <w:r w:rsidRPr="00382F72">
        <w:rPr>
          <w:color w:val="000000" w:themeColor="text1"/>
          <w:vertAlign w:val="subscript"/>
        </w:rPr>
        <w:t>2</w:t>
      </w:r>
    </w:p>
    <w:p w:rsidR="00DA1520" w:rsidRPr="005759A4" w:rsidRDefault="00DA1520" w:rsidP="00DA1520">
      <w:pPr>
        <w:pStyle w:val="ListParagraph"/>
        <w:shd w:val="clear" w:color="auto" w:fill="FFFFFF" w:themeFill="background1"/>
        <w:spacing w:after="0" w:line="480" w:lineRule="auto"/>
        <w:ind w:left="1080" w:firstLine="360"/>
        <w:jc w:val="both"/>
        <w:rPr>
          <w:rFonts w:ascii="Times New Roman" w:eastAsia="Times New Roman" w:hAnsi="Times New Roman" w:cs="Times New Roman"/>
          <w:b/>
          <w:color w:val="000000" w:themeColor="text1"/>
          <w:sz w:val="24"/>
          <w:szCs w:val="24"/>
          <w:lang w:val="en-US"/>
        </w:rPr>
      </w:pPr>
      <w:r w:rsidRPr="00382F72">
        <w:rPr>
          <w:rFonts w:ascii="Times New Roman" w:hAnsi="Times New Roman" w:cs="Times New Roman"/>
          <w:color w:val="000000" w:themeColor="text1"/>
          <w:sz w:val="24"/>
          <w:szCs w:val="24"/>
        </w:rPr>
        <w:t>Nilai  koefisien  determinasi  /  R</w:t>
      </w:r>
      <w:r w:rsidRPr="00382F72">
        <w:rPr>
          <w:rFonts w:ascii="Times New Roman" w:hAnsi="Times New Roman" w:cs="Times New Roman"/>
          <w:color w:val="000000" w:themeColor="text1"/>
          <w:sz w:val="24"/>
          <w:szCs w:val="24"/>
          <w:vertAlign w:val="superscript"/>
        </w:rPr>
        <w:t>2</w:t>
      </w:r>
      <w:r w:rsidRPr="00382F72">
        <w:rPr>
          <w:rFonts w:ascii="Times New Roman" w:hAnsi="Times New Roman" w:cs="Times New Roman"/>
          <w:color w:val="000000" w:themeColor="text1"/>
          <w:sz w:val="24"/>
          <w:szCs w:val="24"/>
        </w:rPr>
        <w:t xml:space="preserve">  berada  pada  rentang  angka nol  dan satu (0 ≤ R</w:t>
      </w:r>
      <w:r w:rsidRPr="00382F72">
        <w:rPr>
          <w:rFonts w:ascii="Times New Roman" w:hAnsi="Times New Roman" w:cs="Times New Roman"/>
          <w:color w:val="000000" w:themeColor="text1"/>
          <w:sz w:val="24"/>
          <w:szCs w:val="24"/>
          <w:vertAlign w:val="superscript"/>
        </w:rPr>
        <w:t>2</w:t>
      </w:r>
      <w:r w:rsidRPr="00382F72">
        <w:rPr>
          <w:rFonts w:ascii="Times New Roman" w:hAnsi="Times New Roman" w:cs="Times New Roman"/>
          <w:color w:val="000000" w:themeColor="text1"/>
          <w:sz w:val="24"/>
          <w:szCs w:val="24"/>
        </w:rPr>
        <w:t xml:space="preserve"> ≤ 1). Jika  nilai  koefisien determinasi  yang  mendekati  angka  nol (0)  berarti  kemampuan  model  dalam  menerangkan  variabel  terikat  sangat terbatas.  Sebaliknya  apabila  nilai  koefisien  determinasi  variabel  mendekati satu  (1)  berarti  kemampuan  variabel  bebas  dalam  menimbulkan  keberadaan variabel  terikat  semakin kuat</w:t>
      </w:r>
      <w:r>
        <w:rPr>
          <w:rFonts w:ascii="Times New Roman" w:hAnsi="Times New Roman" w:cs="Times New Roman"/>
          <w:color w:val="000000" w:themeColor="text1"/>
          <w:sz w:val="24"/>
          <w:szCs w:val="24"/>
          <w:lang w:val="en-US"/>
        </w:rPr>
        <w:t>.</w:t>
      </w:r>
    </w:p>
    <w:p w:rsidR="00DA1520" w:rsidRPr="00382F72" w:rsidRDefault="00DA1520" w:rsidP="00DA1520">
      <w:pPr>
        <w:pStyle w:val="ListParagraph"/>
        <w:numPr>
          <w:ilvl w:val="0"/>
          <w:numId w:val="11"/>
        </w:numPr>
        <w:shd w:val="clear" w:color="auto" w:fill="FFFFFF" w:themeFill="background1"/>
        <w:spacing w:after="0" w:line="480" w:lineRule="auto"/>
        <w:jc w:val="both"/>
        <w:rPr>
          <w:rFonts w:ascii="Times New Roman" w:eastAsia="Times New Roman" w:hAnsi="Times New Roman" w:cs="Times New Roman"/>
          <w:b/>
          <w:color w:val="000000" w:themeColor="text1"/>
          <w:sz w:val="24"/>
          <w:szCs w:val="24"/>
        </w:rPr>
      </w:pPr>
      <w:r w:rsidRPr="00382F72">
        <w:rPr>
          <w:rFonts w:ascii="Times New Roman" w:hAnsi="Times New Roman" w:cs="Times New Roman"/>
          <w:b/>
          <w:color w:val="000000" w:themeColor="text1"/>
          <w:sz w:val="24"/>
          <w:szCs w:val="24"/>
        </w:rPr>
        <w:t xml:space="preserve">Uji </w:t>
      </w:r>
      <w:r w:rsidRPr="00382F72">
        <w:rPr>
          <w:rFonts w:ascii="Times New Roman" w:hAnsi="Times New Roman" w:cs="Times New Roman"/>
          <w:b/>
          <w:color w:val="000000" w:themeColor="text1"/>
          <w:sz w:val="24"/>
          <w:szCs w:val="24"/>
          <w:lang w:val="en-US"/>
        </w:rPr>
        <w:t>Hipotesis</w:t>
      </w:r>
    </w:p>
    <w:p w:rsidR="00DA1520" w:rsidRPr="00382F72" w:rsidRDefault="00DA1520" w:rsidP="00DA1520">
      <w:pPr>
        <w:pStyle w:val="ListParagraph"/>
        <w:numPr>
          <w:ilvl w:val="0"/>
          <w:numId w:val="12"/>
        </w:numPr>
        <w:shd w:val="clear" w:color="auto" w:fill="FFFFFF" w:themeFill="background1"/>
        <w:spacing w:after="0" w:line="480" w:lineRule="auto"/>
        <w:outlineLvl w:val="0"/>
        <w:rPr>
          <w:rFonts w:ascii="Times New Roman" w:hAnsi="Times New Roman" w:cs="Times New Roman"/>
          <w:color w:val="000000" w:themeColor="text1"/>
          <w:sz w:val="24"/>
          <w:szCs w:val="24"/>
        </w:rPr>
      </w:pPr>
      <w:bookmarkStart w:id="59" w:name="_Toc106559569"/>
      <w:bookmarkStart w:id="60" w:name="_Toc106600662"/>
      <w:bookmarkStart w:id="61" w:name="_Toc106601542"/>
      <w:r w:rsidRPr="00382F72">
        <w:rPr>
          <w:rFonts w:ascii="Times New Roman" w:hAnsi="Times New Roman" w:cs="Times New Roman"/>
          <w:color w:val="000000" w:themeColor="text1"/>
          <w:sz w:val="24"/>
          <w:szCs w:val="24"/>
        </w:rPr>
        <w:t>Uji T</w:t>
      </w:r>
      <w:bookmarkEnd w:id="59"/>
      <w:bookmarkEnd w:id="60"/>
      <w:bookmarkEnd w:id="61"/>
    </w:p>
    <w:p w:rsidR="00DA1520" w:rsidRPr="00382F72" w:rsidRDefault="00DA1520" w:rsidP="00DA1520">
      <w:pPr>
        <w:pStyle w:val="BodyText"/>
        <w:spacing w:line="480" w:lineRule="auto"/>
        <w:ind w:left="1134" w:right="-1" w:firstLine="720"/>
        <w:rPr>
          <w:color w:val="000000" w:themeColor="text1"/>
        </w:rPr>
      </w:pPr>
      <w:r w:rsidRPr="00382F72">
        <w:rPr>
          <w:color w:val="000000" w:themeColor="text1"/>
        </w:rPr>
        <w:t xml:space="preserve">Uji t digunakan untuk menunjukkan seberapa jauh pengaruh satu variabel independen secara individual dalam menerangkan variabel dependen </w:t>
      </w:r>
      <w:r w:rsidRPr="00382F72">
        <w:rPr>
          <w:color w:val="000000" w:themeColor="text1"/>
        </w:rPr>
        <w:fldChar w:fldCharType="begin" w:fldLock="1"/>
      </w:r>
      <w:r w:rsidRPr="00382F72">
        <w:rPr>
          <w:color w:val="000000" w:themeColor="text1"/>
        </w:rPr>
        <w:instrText>ADDIN CSL_CITATION {"citationItems":[{"id":"ITEM-1","itemData":{"author":[{"dropping-particle":"","family":"Ghozali","given":"Imam","non-dropping-particle":"","parse-names":false,"suffix":""}],"edition":"9","id":"ITEM-1","issued":{"date-parts":[["2018"]]},"publisher":"Universitas Diponegoro","publisher-place":"Semarang","title":"Aplikasi Analisis Multivariete SPSS 25","type":"book"},"locator":"99","uris":["http://www.mendeley.com/documents/?uuid=2c65e1a5-e386-4782-9aa9-8e09f9e18a06"]}],"mendeley":{"formattedCitation":"(Ghozali, 2018, p. 99)","plainTextFormattedCitation":"(Ghozali, 2018, p. 99)","previouslyFormattedCitation":"(Ghozali, 2018, p. 99)"},"properties":{"noteIndex":0},"schema":"https://github.com/citation-style-language/schema/raw/master/csl-citation.json"}</w:instrText>
      </w:r>
      <w:r w:rsidRPr="00382F72">
        <w:rPr>
          <w:color w:val="000000" w:themeColor="text1"/>
        </w:rPr>
        <w:fldChar w:fldCharType="separate"/>
      </w:r>
      <w:r w:rsidRPr="00382F72">
        <w:rPr>
          <w:noProof/>
          <w:color w:val="000000" w:themeColor="text1"/>
        </w:rPr>
        <w:t>(Ghozali, 2018: 99)</w:t>
      </w:r>
      <w:r w:rsidRPr="00382F72">
        <w:rPr>
          <w:color w:val="000000" w:themeColor="text1"/>
        </w:rPr>
        <w:fldChar w:fldCharType="end"/>
      </w:r>
      <w:r w:rsidRPr="00382F72">
        <w:rPr>
          <w:color w:val="000000" w:themeColor="text1"/>
        </w:rPr>
        <w:t xml:space="preserve"> apabila hasil uji t dengan nilai signifikan &lt; 0,05, memiliki arti bahwa variabel secara individual atau parsial memiliki pengaruh signifikan terhadap variabel terikat  </w:t>
      </w:r>
    </w:p>
    <w:p w:rsidR="00DA1520" w:rsidRPr="00382F72" w:rsidRDefault="00DA1520" w:rsidP="00DA1520">
      <w:pPr>
        <w:pStyle w:val="BodyText"/>
        <w:spacing w:line="480" w:lineRule="auto"/>
        <w:ind w:left="306" w:right="-1" w:firstLine="1134"/>
        <w:rPr>
          <w:color w:val="000000" w:themeColor="text1"/>
        </w:rPr>
      </w:pPr>
      <w:r w:rsidRPr="00382F72">
        <w:rPr>
          <w:color w:val="000000" w:themeColor="text1"/>
        </w:rPr>
        <w:t>Langkah-langkah pengujiannya sebagai berikut:</w:t>
      </w:r>
    </w:p>
    <w:p w:rsidR="00DA1520" w:rsidRPr="00382F72" w:rsidRDefault="00DA1520" w:rsidP="00DA1520">
      <w:pPr>
        <w:pStyle w:val="BodyText"/>
        <w:numPr>
          <w:ilvl w:val="0"/>
          <w:numId w:val="17"/>
        </w:numPr>
        <w:spacing w:line="480" w:lineRule="auto"/>
        <w:ind w:right="-1" w:firstLine="196"/>
        <w:rPr>
          <w:color w:val="000000" w:themeColor="text1"/>
        </w:rPr>
      </w:pPr>
      <w:r w:rsidRPr="00382F72">
        <w:rPr>
          <w:color w:val="000000" w:themeColor="text1"/>
        </w:rPr>
        <w:t xml:space="preserve">Menentukan formulasi </w:t>
      </w:r>
      <w:r w:rsidRPr="00382F72">
        <w:rPr>
          <w:color w:val="000000" w:themeColor="text1"/>
          <w:spacing w:val="-3"/>
        </w:rPr>
        <w:t xml:space="preserve">Ho </w:t>
      </w:r>
      <w:r w:rsidRPr="00382F72">
        <w:rPr>
          <w:color w:val="000000" w:themeColor="text1"/>
        </w:rPr>
        <w:t>dan</w:t>
      </w:r>
      <w:r w:rsidRPr="00382F72">
        <w:rPr>
          <w:color w:val="000000" w:themeColor="text1"/>
          <w:spacing w:val="2"/>
        </w:rPr>
        <w:t xml:space="preserve"> </w:t>
      </w:r>
      <w:r w:rsidRPr="00382F72">
        <w:rPr>
          <w:color w:val="000000" w:themeColor="text1"/>
          <w:spacing w:val="-3"/>
        </w:rPr>
        <w:t>Ha</w:t>
      </w:r>
    </w:p>
    <w:p w:rsidR="00DA1520" w:rsidRPr="00382F72" w:rsidRDefault="00DA1520" w:rsidP="00DA1520">
      <w:pPr>
        <w:pStyle w:val="BodyText"/>
        <w:spacing w:line="480" w:lineRule="auto"/>
        <w:ind w:left="2160" w:right="-1" w:hanging="600"/>
        <w:rPr>
          <w:color w:val="000000" w:themeColor="text1"/>
        </w:rPr>
      </w:pPr>
      <w:r w:rsidRPr="00382F72">
        <w:rPr>
          <w:color w:val="000000" w:themeColor="text1"/>
        </w:rPr>
        <w:t xml:space="preserve">Jika </w:t>
      </w:r>
      <w:r w:rsidRPr="00382F72">
        <w:rPr>
          <w:color w:val="000000" w:themeColor="text1"/>
          <w:spacing w:val="-3"/>
        </w:rPr>
        <w:t xml:space="preserve">Ho </w:t>
      </w:r>
      <w:r w:rsidRPr="00382F72">
        <w:rPr>
          <w:color w:val="000000" w:themeColor="text1"/>
        </w:rPr>
        <w:t>: β</w:t>
      </w:r>
      <w:r w:rsidRPr="00382F72">
        <w:rPr>
          <w:color w:val="000000" w:themeColor="text1"/>
          <w:vertAlign w:val="subscript"/>
        </w:rPr>
        <w:t>1</w:t>
      </w:r>
      <w:r w:rsidRPr="00382F72">
        <w:rPr>
          <w:color w:val="000000" w:themeColor="text1"/>
        </w:rPr>
        <w:t xml:space="preserve"> =β</w:t>
      </w:r>
      <w:r w:rsidRPr="00382F72">
        <w:rPr>
          <w:color w:val="000000" w:themeColor="text1"/>
          <w:vertAlign w:val="subscript"/>
        </w:rPr>
        <w:t>2</w:t>
      </w:r>
      <w:r w:rsidRPr="00382F72">
        <w:rPr>
          <w:color w:val="000000" w:themeColor="text1"/>
        </w:rPr>
        <w:t xml:space="preserve"> = β</w:t>
      </w:r>
      <w:r w:rsidRPr="00382F72">
        <w:rPr>
          <w:color w:val="000000" w:themeColor="text1"/>
          <w:vertAlign w:val="subscript"/>
        </w:rPr>
        <w:t>3</w:t>
      </w:r>
      <w:r w:rsidRPr="00382F72">
        <w:rPr>
          <w:color w:val="000000" w:themeColor="text1"/>
        </w:rPr>
        <w:t xml:space="preserve"> = 0, artinya variabel independen</w:t>
      </w:r>
      <w:r w:rsidRPr="00382F72">
        <w:rPr>
          <w:i/>
          <w:iCs/>
          <w:color w:val="000000" w:themeColor="text1"/>
          <w:lang w:val="en-US"/>
        </w:rPr>
        <w:t xml:space="preserve"> brand image</w:t>
      </w:r>
      <w:r w:rsidRPr="00382F72">
        <w:rPr>
          <w:iCs/>
          <w:color w:val="000000" w:themeColor="text1"/>
          <w:lang w:val="en-US"/>
        </w:rPr>
        <w:t xml:space="preserve"> </w:t>
      </w:r>
      <w:r w:rsidRPr="00382F72">
        <w:rPr>
          <w:color w:val="000000" w:themeColor="text1"/>
        </w:rPr>
        <w:t>(X</w:t>
      </w:r>
      <w:r w:rsidRPr="00382F72">
        <w:rPr>
          <w:color w:val="000000" w:themeColor="text1"/>
          <w:vertAlign w:val="subscript"/>
        </w:rPr>
        <w:t>1</w:t>
      </w:r>
      <w:r w:rsidRPr="00382F72">
        <w:rPr>
          <w:color w:val="000000" w:themeColor="text1"/>
        </w:rPr>
        <w:t>)</w:t>
      </w:r>
      <w:r w:rsidRPr="00382F72">
        <w:rPr>
          <w:color w:val="000000" w:themeColor="text1"/>
          <w:lang w:val="en-US"/>
        </w:rPr>
        <w:t xml:space="preserve">, </w:t>
      </w:r>
      <w:r w:rsidRPr="00382F72">
        <w:rPr>
          <w:i/>
          <w:color w:val="000000" w:themeColor="text1"/>
          <w:lang w:val="en-US"/>
        </w:rPr>
        <w:t>diversity product</w:t>
      </w:r>
      <w:r w:rsidRPr="00382F72">
        <w:rPr>
          <w:iCs/>
          <w:color w:val="000000" w:themeColor="text1"/>
          <w:lang w:val="en-US"/>
        </w:rPr>
        <w:t xml:space="preserve"> </w:t>
      </w:r>
      <w:r w:rsidRPr="00382F72">
        <w:rPr>
          <w:color w:val="000000" w:themeColor="text1"/>
        </w:rPr>
        <w:t>(X</w:t>
      </w:r>
      <w:r w:rsidRPr="00382F72">
        <w:rPr>
          <w:color w:val="000000" w:themeColor="text1"/>
          <w:vertAlign w:val="subscript"/>
        </w:rPr>
        <w:t>2</w:t>
      </w:r>
      <w:r w:rsidRPr="00382F72">
        <w:rPr>
          <w:color w:val="000000" w:themeColor="text1"/>
        </w:rPr>
        <w:t>) dan kepercayaan</w:t>
      </w:r>
      <w:r>
        <w:rPr>
          <w:color w:val="000000" w:themeColor="text1"/>
        </w:rPr>
        <w:t xml:space="preserve"> produk</w:t>
      </w:r>
      <w:r w:rsidRPr="00382F72">
        <w:rPr>
          <w:color w:val="000000" w:themeColor="text1"/>
        </w:rPr>
        <w:t xml:space="preserve"> (X</w:t>
      </w:r>
      <w:r w:rsidRPr="00382F72">
        <w:rPr>
          <w:color w:val="000000" w:themeColor="text1"/>
          <w:vertAlign w:val="subscript"/>
        </w:rPr>
        <w:t>3</w:t>
      </w:r>
      <w:r w:rsidRPr="00382F72">
        <w:rPr>
          <w:color w:val="000000" w:themeColor="text1"/>
        </w:rPr>
        <w:t>) secara parsial tidak berpengaruh positif dan signifikan terhadap variabel dependen keputusan pembelian.</w:t>
      </w:r>
    </w:p>
    <w:p w:rsidR="00DA1520" w:rsidRPr="00382F72" w:rsidRDefault="00DA1520" w:rsidP="00DA1520">
      <w:pPr>
        <w:pStyle w:val="BodyText"/>
        <w:spacing w:line="480" w:lineRule="auto"/>
        <w:ind w:left="2160" w:right="-1" w:hanging="600"/>
        <w:rPr>
          <w:color w:val="000000" w:themeColor="text1"/>
        </w:rPr>
      </w:pPr>
      <w:r w:rsidRPr="00382F72">
        <w:rPr>
          <w:color w:val="000000" w:themeColor="text1"/>
        </w:rPr>
        <w:t xml:space="preserve">Jika </w:t>
      </w:r>
      <w:proofErr w:type="gramStart"/>
      <w:r w:rsidRPr="00382F72">
        <w:rPr>
          <w:color w:val="000000" w:themeColor="text1"/>
        </w:rPr>
        <w:t>Ha :</w:t>
      </w:r>
      <w:proofErr w:type="gramEnd"/>
      <w:r w:rsidRPr="00382F72">
        <w:rPr>
          <w:color w:val="000000" w:themeColor="text1"/>
        </w:rPr>
        <w:t xml:space="preserve"> β</w:t>
      </w:r>
      <w:r w:rsidRPr="00382F72">
        <w:rPr>
          <w:color w:val="000000" w:themeColor="text1"/>
          <w:vertAlign w:val="subscript"/>
        </w:rPr>
        <w:t>1</w:t>
      </w:r>
      <w:r w:rsidRPr="00382F72">
        <w:rPr>
          <w:color w:val="000000" w:themeColor="text1"/>
        </w:rPr>
        <w:t xml:space="preserve"> ≠ β</w:t>
      </w:r>
      <w:r w:rsidRPr="00382F72">
        <w:rPr>
          <w:color w:val="000000" w:themeColor="text1"/>
          <w:vertAlign w:val="subscript"/>
        </w:rPr>
        <w:t>2</w:t>
      </w:r>
      <w:r w:rsidRPr="00382F72">
        <w:rPr>
          <w:color w:val="000000" w:themeColor="text1"/>
        </w:rPr>
        <w:t xml:space="preserve"> ≠ β</w:t>
      </w:r>
      <w:r w:rsidRPr="00382F72">
        <w:rPr>
          <w:color w:val="000000" w:themeColor="text1"/>
          <w:vertAlign w:val="subscript"/>
        </w:rPr>
        <w:t>3</w:t>
      </w:r>
      <w:r w:rsidRPr="00382F72">
        <w:rPr>
          <w:color w:val="000000" w:themeColor="text1"/>
        </w:rPr>
        <w:t xml:space="preserve"> ≠ 0, artinya variabel independen </w:t>
      </w:r>
      <w:r w:rsidRPr="00382F72">
        <w:rPr>
          <w:i/>
          <w:iCs/>
          <w:color w:val="000000" w:themeColor="text1"/>
          <w:lang w:val="en-US"/>
        </w:rPr>
        <w:t>brand image</w:t>
      </w:r>
      <w:r w:rsidRPr="00382F72">
        <w:rPr>
          <w:iCs/>
          <w:color w:val="000000" w:themeColor="text1"/>
          <w:lang w:val="en-US"/>
        </w:rPr>
        <w:t xml:space="preserve"> </w:t>
      </w:r>
      <w:r w:rsidRPr="00382F72">
        <w:rPr>
          <w:color w:val="000000" w:themeColor="text1"/>
        </w:rPr>
        <w:t>(X</w:t>
      </w:r>
      <w:r w:rsidRPr="00382F72">
        <w:rPr>
          <w:color w:val="000000" w:themeColor="text1"/>
          <w:vertAlign w:val="subscript"/>
        </w:rPr>
        <w:t>1</w:t>
      </w:r>
      <w:r w:rsidRPr="00382F72">
        <w:rPr>
          <w:color w:val="000000" w:themeColor="text1"/>
        </w:rPr>
        <w:t>)</w:t>
      </w:r>
      <w:r w:rsidRPr="00382F72">
        <w:rPr>
          <w:color w:val="000000" w:themeColor="text1"/>
          <w:lang w:val="en-US"/>
        </w:rPr>
        <w:t xml:space="preserve">, </w:t>
      </w:r>
      <w:r w:rsidRPr="00382F72">
        <w:rPr>
          <w:i/>
          <w:color w:val="000000" w:themeColor="text1"/>
          <w:lang w:val="en-US"/>
        </w:rPr>
        <w:t>diversity product</w:t>
      </w:r>
      <w:r w:rsidRPr="00382F72">
        <w:rPr>
          <w:iCs/>
          <w:color w:val="000000" w:themeColor="text1"/>
          <w:lang w:val="en-US"/>
        </w:rPr>
        <w:t xml:space="preserve"> </w:t>
      </w:r>
      <w:r w:rsidRPr="00382F72">
        <w:rPr>
          <w:color w:val="000000" w:themeColor="text1"/>
        </w:rPr>
        <w:t>(X</w:t>
      </w:r>
      <w:r w:rsidRPr="00382F72">
        <w:rPr>
          <w:color w:val="000000" w:themeColor="text1"/>
          <w:vertAlign w:val="subscript"/>
        </w:rPr>
        <w:t>2</w:t>
      </w:r>
      <w:r w:rsidRPr="00382F72">
        <w:rPr>
          <w:color w:val="000000" w:themeColor="text1"/>
        </w:rPr>
        <w:t xml:space="preserve">) dan kepercayaan </w:t>
      </w:r>
      <w:r>
        <w:rPr>
          <w:color w:val="000000" w:themeColor="text1"/>
        </w:rPr>
        <w:t xml:space="preserve">produk </w:t>
      </w:r>
      <w:r w:rsidRPr="00382F72">
        <w:rPr>
          <w:color w:val="000000" w:themeColor="text1"/>
        </w:rPr>
        <w:t>(X</w:t>
      </w:r>
      <w:r w:rsidRPr="00382F72">
        <w:rPr>
          <w:color w:val="000000" w:themeColor="text1"/>
          <w:vertAlign w:val="subscript"/>
        </w:rPr>
        <w:t>3</w:t>
      </w:r>
      <w:r w:rsidRPr="00382F72">
        <w:rPr>
          <w:color w:val="000000" w:themeColor="text1"/>
        </w:rPr>
        <w:t>) secara parsial berpengaruh positif dan signifikan terhadap variabel dependen keputusan pembelian.</w:t>
      </w:r>
    </w:p>
    <w:p w:rsidR="00DA1520" w:rsidRPr="00382F72" w:rsidRDefault="00DA1520" w:rsidP="00DA1520">
      <w:pPr>
        <w:pStyle w:val="ListParagraph"/>
        <w:widowControl w:val="0"/>
        <w:numPr>
          <w:ilvl w:val="0"/>
          <w:numId w:val="17"/>
        </w:numPr>
        <w:tabs>
          <w:tab w:val="left" w:pos="1541"/>
        </w:tabs>
        <w:autoSpaceDE w:val="0"/>
        <w:autoSpaceDN w:val="0"/>
        <w:spacing w:after="0" w:line="480" w:lineRule="auto"/>
        <w:ind w:firstLine="196"/>
        <w:contextualSpacing w:val="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Menentukan </w:t>
      </w:r>
      <w:r w:rsidRPr="00382F72">
        <w:rPr>
          <w:rFonts w:ascii="Times New Roman" w:hAnsi="Times New Roman" w:cs="Times New Roman"/>
          <w:i/>
          <w:color w:val="000000" w:themeColor="text1"/>
          <w:sz w:val="24"/>
          <w:szCs w:val="24"/>
        </w:rPr>
        <w:t>level of signifikan</w:t>
      </w:r>
      <w:r w:rsidRPr="00382F72">
        <w:rPr>
          <w:rFonts w:ascii="Times New Roman" w:hAnsi="Times New Roman" w:cs="Times New Roman"/>
          <w:i/>
          <w:color w:val="000000" w:themeColor="text1"/>
          <w:spacing w:val="2"/>
          <w:sz w:val="24"/>
          <w:szCs w:val="24"/>
        </w:rPr>
        <w:t xml:space="preserve"> </w:t>
      </w:r>
      <w:r w:rsidRPr="00382F72">
        <w:rPr>
          <w:rFonts w:ascii="Times New Roman" w:hAnsi="Times New Roman" w:cs="Times New Roman"/>
          <w:color w:val="000000" w:themeColor="text1"/>
          <w:sz w:val="24"/>
          <w:szCs w:val="24"/>
        </w:rPr>
        <w:t>(α)</w:t>
      </w:r>
    </w:p>
    <w:p w:rsidR="00DA1520" w:rsidRPr="00382F72" w:rsidRDefault="00DA1520" w:rsidP="00DA1520">
      <w:pPr>
        <w:pStyle w:val="ListParagraph"/>
        <w:widowControl w:val="0"/>
        <w:numPr>
          <w:ilvl w:val="0"/>
          <w:numId w:val="17"/>
        </w:numPr>
        <w:tabs>
          <w:tab w:val="left" w:pos="1541"/>
        </w:tabs>
        <w:autoSpaceDE w:val="0"/>
        <w:autoSpaceDN w:val="0"/>
        <w:spacing w:after="0" w:line="480" w:lineRule="auto"/>
        <w:ind w:firstLine="196"/>
        <w:jc w:val="both"/>
        <w:rPr>
          <w:rFonts w:ascii="Times New Roman" w:hAnsi="Times New Roman" w:cs="Times New Roman"/>
          <w:i/>
          <w:color w:val="000000" w:themeColor="text1"/>
          <w:sz w:val="24"/>
          <w:szCs w:val="24"/>
        </w:rPr>
      </w:pPr>
      <w:r w:rsidRPr="00382F72">
        <w:rPr>
          <w:rFonts w:ascii="Times New Roman" w:hAnsi="Times New Roman" w:cs="Times New Roman"/>
          <w:i/>
          <w:color w:val="000000" w:themeColor="text1"/>
          <w:sz w:val="24"/>
          <w:szCs w:val="24"/>
        </w:rPr>
        <w:t>Rule of the</w:t>
      </w:r>
      <w:r w:rsidRPr="00382F72">
        <w:rPr>
          <w:rFonts w:ascii="Times New Roman" w:hAnsi="Times New Roman" w:cs="Times New Roman"/>
          <w:i/>
          <w:color w:val="000000" w:themeColor="text1"/>
          <w:spacing w:val="-3"/>
          <w:sz w:val="24"/>
          <w:szCs w:val="24"/>
        </w:rPr>
        <w:t xml:space="preserve"> </w:t>
      </w:r>
      <w:r w:rsidRPr="00382F72">
        <w:rPr>
          <w:rFonts w:ascii="Times New Roman" w:hAnsi="Times New Roman" w:cs="Times New Roman"/>
          <w:i/>
          <w:color w:val="000000" w:themeColor="text1"/>
          <w:sz w:val="24"/>
          <w:szCs w:val="24"/>
        </w:rPr>
        <w:t>test</w:t>
      </w:r>
    </w:p>
    <w:p w:rsidR="00DA1520" w:rsidRPr="00382F72" w:rsidRDefault="00DA1520" w:rsidP="00DA1520">
      <w:pPr>
        <w:pStyle w:val="ListParagraph"/>
        <w:widowControl w:val="0"/>
        <w:tabs>
          <w:tab w:val="left" w:pos="1418"/>
        </w:tabs>
        <w:autoSpaceDE w:val="0"/>
        <w:autoSpaceDN w:val="0"/>
        <w:spacing w:after="0" w:line="480" w:lineRule="auto"/>
        <w:ind w:left="1418"/>
        <w:contextualSpacing w:val="0"/>
        <w:rPr>
          <w:rFonts w:ascii="Times New Roman" w:hAnsi="Times New Roman" w:cs="Times New Roman"/>
          <w:i/>
          <w:color w:val="000000" w:themeColor="text1"/>
          <w:sz w:val="24"/>
          <w:szCs w:val="24"/>
        </w:rPr>
      </w:pPr>
      <w:r w:rsidRPr="00382F72">
        <w:rPr>
          <w:rFonts w:ascii="Times New Roman" w:hAnsi="Times New Roman" w:cs="Times New Roman"/>
          <w:i/>
          <w:noProof/>
          <w:color w:val="000000" w:themeColor="text1"/>
          <w:sz w:val="24"/>
          <w:szCs w:val="24"/>
          <w:lang w:val="en-US"/>
        </w:rPr>
        <w:drawing>
          <wp:inline distT="0" distB="0" distL="0" distR="0" wp14:anchorId="55AE6B06" wp14:editId="1F4CB68C">
            <wp:extent cx="3306445" cy="1233170"/>
            <wp:effectExtent l="0" t="0" r="8255" b="5080"/>
            <wp:docPr id="45" name="Picture 4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
                    <pic:cNvPicPr>
                      <a:picLocks noChangeAspect="1" noChangeArrowheads="1"/>
                    </pic:cNvPicPr>
                  </pic:nvPicPr>
                  <pic:blipFill>
                    <a:blip r:embed="rId6">
                      <a:extLst>
                        <a:ext uri="{28A0092B-C50C-407E-A947-70E740481C1C}">
                          <a14:useLocalDpi xmlns:a14="http://schemas.microsoft.com/office/drawing/2010/main" val="0"/>
                        </a:ext>
                      </a:extLst>
                    </a:blip>
                    <a:srcRect l="4062" r="5957"/>
                    <a:stretch>
                      <a:fillRect/>
                    </a:stretch>
                  </pic:blipFill>
                  <pic:spPr bwMode="auto">
                    <a:xfrm>
                      <a:off x="0" y="0"/>
                      <a:ext cx="3306445" cy="1233170"/>
                    </a:xfrm>
                    <a:prstGeom prst="rect">
                      <a:avLst/>
                    </a:prstGeom>
                    <a:noFill/>
                    <a:ln>
                      <a:noFill/>
                    </a:ln>
                  </pic:spPr>
                </pic:pic>
              </a:graphicData>
            </a:graphic>
          </wp:inline>
        </w:drawing>
      </w:r>
    </w:p>
    <w:p w:rsidR="00DA1520" w:rsidRPr="00382F72" w:rsidRDefault="00DA1520" w:rsidP="00DA1520">
      <w:pPr>
        <w:pStyle w:val="Caption"/>
        <w:spacing w:line="480" w:lineRule="auto"/>
        <w:jc w:val="center"/>
        <w:rPr>
          <w:rFonts w:ascii="Times New Roman" w:hAnsi="Times New Roman" w:cs="Times New Roman"/>
          <w:color w:val="000000" w:themeColor="text1"/>
          <w:sz w:val="24"/>
          <w:szCs w:val="24"/>
          <w:lang w:val="en-ID"/>
        </w:rPr>
      </w:pPr>
      <w:bookmarkStart w:id="62" w:name="_Toc93952170"/>
      <w:bookmarkStart w:id="63" w:name="_Toc93952561"/>
      <w:r w:rsidRPr="00382F72">
        <w:rPr>
          <w:rFonts w:ascii="Times New Roman" w:hAnsi="Times New Roman" w:cs="Times New Roman"/>
          <w:color w:val="000000" w:themeColor="text1"/>
          <w:sz w:val="24"/>
          <w:szCs w:val="24"/>
        </w:rPr>
        <w:t xml:space="preserve">Gambar III. </w:t>
      </w:r>
      <w:bookmarkEnd w:id="62"/>
      <w:r>
        <w:rPr>
          <w:rFonts w:ascii="Times New Roman" w:hAnsi="Times New Roman" w:cs="Times New Roman"/>
          <w:color w:val="000000" w:themeColor="text1"/>
          <w:sz w:val="24"/>
          <w:szCs w:val="24"/>
          <w:lang w:val="en-US"/>
        </w:rPr>
        <w:t>1</w:t>
      </w:r>
      <w:r w:rsidRPr="00382F72">
        <w:rPr>
          <w:rFonts w:ascii="Times New Roman" w:hAnsi="Times New Roman" w:cs="Times New Roman"/>
          <w:color w:val="000000" w:themeColor="text1"/>
          <w:sz w:val="24"/>
          <w:szCs w:val="24"/>
          <w:lang w:val="en-ID"/>
        </w:rPr>
        <w:br/>
      </w:r>
      <w:r w:rsidRPr="00382F72">
        <w:rPr>
          <w:rFonts w:ascii="Times New Roman" w:hAnsi="Times New Roman" w:cs="Times New Roman"/>
          <w:color w:val="000000" w:themeColor="text1"/>
          <w:sz w:val="24"/>
          <w:szCs w:val="24"/>
        </w:rPr>
        <w:t>Kurva Normal Uji</w:t>
      </w:r>
      <w:r w:rsidRPr="00382F72">
        <w:rPr>
          <w:rFonts w:ascii="Times New Roman" w:hAnsi="Times New Roman" w:cs="Times New Roman"/>
          <w:color w:val="000000" w:themeColor="text1"/>
          <w:spacing w:val="-10"/>
          <w:sz w:val="24"/>
          <w:szCs w:val="24"/>
        </w:rPr>
        <w:t xml:space="preserve"> </w:t>
      </w:r>
      <w:r w:rsidRPr="00382F72">
        <w:rPr>
          <w:rFonts w:ascii="Times New Roman" w:hAnsi="Times New Roman" w:cs="Times New Roman"/>
          <w:color w:val="000000" w:themeColor="text1"/>
          <w:position w:val="-2"/>
          <w:sz w:val="24"/>
          <w:szCs w:val="24"/>
        </w:rPr>
        <w:t>Daerah</w:t>
      </w:r>
      <w:r w:rsidRPr="00382F72">
        <w:rPr>
          <w:rFonts w:ascii="Times New Roman" w:hAnsi="Times New Roman" w:cs="Times New Roman"/>
          <w:color w:val="000000" w:themeColor="text1"/>
          <w:spacing w:val="-1"/>
          <w:position w:val="-2"/>
          <w:sz w:val="24"/>
          <w:szCs w:val="24"/>
        </w:rPr>
        <w:t xml:space="preserve"> </w:t>
      </w:r>
      <w:r w:rsidRPr="00382F72">
        <w:rPr>
          <w:rFonts w:ascii="Times New Roman" w:hAnsi="Times New Roman" w:cs="Times New Roman"/>
          <w:color w:val="000000" w:themeColor="text1"/>
          <w:position w:val="-2"/>
          <w:sz w:val="24"/>
          <w:szCs w:val="24"/>
        </w:rPr>
        <w:t>ditolak</w:t>
      </w:r>
      <w:r w:rsidRPr="00382F72">
        <w:rPr>
          <w:rFonts w:ascii="Times New Roman" w:hAnsi="Times New Roman" w:cs="Times New Roman"/>
          <w:color w:val="000000" w:themeColor="text1"/>
          <w:sz w:val="24"/>
          <w:szCs w:val="24"/>
        </w:rPr>
        <w:t xml:space="preserve"> t</w:t>
      </w:r>
      <w:bookmarkEnd w:id="63"/>
    </w:p>
    <w:p w:rsidR="00DA1520" w:rsidRPr="00382F72" w:rsidRDefault="00DA1520" w:rsidP="00DA1520">
      <w:pPr>
        <w:pStyle w:val="BodyText"/>
        <w:spacing w:line="480" w:lineRule="auto"/>
        <w:ind w:left="1560"/>
        <w:jc w:val="left"/>
        <w:rPr>
          <w:color w:val="000000" w:themeColor="text1"/>
        </w:rPr>
      </w:pPr>
      <w:r w:rsidRPr="00382F72">
        <w:rPr>
          <w:color w:val="000000" w:themeColor="text1"/>
        </w:rPr>
        <w:t>Ho diterima</w:t>
      </w:r>
      <w:r w:rsidRPr="00382F72">
        <w:rPr>
          <w:color w:val="000000" w:themeColor="text1"/>
        </w:rPr>
        <w:tab/>
        <w:t xml:space="preserve">: -t (α/2, n-k) </w:t>
      </w:r>
      <w:r w:rsidRPr="00382F72">
        <w:rPr>
          <w:color w:val="000000" w:themeColor="text1"/>
          <w:u w:val="single"/>
        </w:rPr>
        <w:t xml:space="preserve">&lt; </w:t>
      </w:r>
      <w:r w:rsidRPr="00382F72">
        <w:rPr>
          <w:color w:val="000000" w:themeColor="text1"/>
        </w:rPr>
        <w:t xml:space="preserve">t </w:t>
      </w:r>
      <w:r w:rsidRPr="00382F72">
        <w:rPr>
          <w:color w:val="000000" w:themeColor="text1"/>
          <w:u w:val="single"/>
        </w:rPr>
        <w:t xml:space="preserve">&lt; </w:t>
      </w:r>
      <w:r w:rsidRPr="00382F72">
        <w:rPr>
          <w:color w:val="000000" w:themeColor="text1"/>
        </w:rPr>
        <w:t>t (α/2, n-k)</w:t>
      </w:r>
    </w:p>
    <w:p w:rsidR="00DA1520" w:rsidRPr="00382F72" w:rsidRDefault="00DA1520" w:rsidP="00DA1520">
      <w:pPr>
        <w:pStyle w:val="BodyText"/>
        <w:spacing w:line="480" w:lineRule="auto"/>
        <w:ind w:left="1560"/>
        <w:jc w:val="left"/>
        <w:rPr>
          <w:color w:val="000000" w:themeColor="text1"/>
        </w:rPr>
      </w:pPr>
      <w:r w:rsidRPr="00382F72">
        <w:rPr>
          <w:color w:val="000000" w:themeColor="text1"/>
        </w:rPr>
        <w:t xml:space="preserve">Ho ditolak </w:t>
      </w:r>
      <w:r w:rsidRPr="00382F72">
        <w:rPr>
          <w:color w:val="000000" w:themeColor="text1"/>
        </w:rPr>
        <w:tab/>
        <w:t xml:space="preserve">: t &lt; -t (α/2, n-k) atau t &gt; </w:t>
      </w:r>
      <w:r w:rsidRPr="00382F72">
        <w:rPr>
          <w:color w:val="000000" w:themeColor="text1"/>
          <w:u w:val="single"/>
        </w:rPr>
        <w:t xml:space="preserve">t </w:t>
      </w:r>
      <w:r w:rsidRPr="00382F72">
        <w:rPr>
          <w:color w:val="000000" w:themeColor="text1"/>
        </w:rPr>
        <w:t>(α/2, n-k)</w:t>
      </w:r>
    </w:p>
    <w:p w:rsidR="00DA1520" w:rsidRPr="00382F72" w:rsidRDefault="00DA1520" w:rsidP="00DA1520">
      <w:pPr>
        <w:pStyle w:val="ListParagraph"/>
        <w:widowControl w:val="0"/>
        <w:numPr>
          <w:ilvl w:val="0"/>
          <w:numId w:val="17"/>
        </w:numPr>
        <w:tabs>
          <w:tab w:val="left" w:pos="2260"/>
        </w:tabs>
        <w:autoSpaceDE w:val="0"/>
        <w:autoSpaceDN w:val="0"/>
        <w:spacing w:after="0" w:line="480" w:lineRule="auto"/>
        <w:ind w:right="3" w:firstLine="196"/>
        <w:contextualSpacing w:val="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Menghitung nilai t</w:t>
      </w:r>
      <w:r w:rsidRPr="00382F72">
        <w:rPr>
          <w:rFonts w:ascii="Times New Roman" w:hAnsi="Times New Roman" w:cs="Times New Roman"/>
          <w:color w:val="000000" w:themeColor="text1"/>
          <w:position w:val="3"/>
          <w:sz w:val="24"/>
          <w:szCs w:val="24"/>
        </w:rPr>
        <w:t xml:space="preserve"> </w:t>
      </w:r>
    </w:p>
    <w:p w:rsidR="00DA1520" w:rsidRPr="00382F72" w:rsidRDefault="00DA1520" w:rsidP="00DA1520">
      <w:pPr>
        <w:pStyle w:val="ListParagraph"/>
        <w:tabs>
          <w:tab w:val="left" w:pos="2260"/>
        </w:tabs>
        <w:spacing w:line="480" w:lineRule="auto"/>
        <w:ind w:left="1560" w:right="3"/>
        <w:rPr>
          <w:rFonts w:ascii="Times New Roman" w:hAnsi="Times New Roman" w:cs="Times New Roman"/>
          <w:color w:val="000000" w:themeColor="text1"/>
          <w:position w:val="3"/>
          <w:sz w:val="24"/>
          <w:szCs w:val="24"/>
        </w:rPr>
      </w:pPr>
      <w:proofErr w:type="gramStart"/>
      <w:r w:rsidRPr="00382F72">
        <w:rPr>
          <w:rFonts w:ascii="Times New Roman" w:hAnsi="Times New Roman" w:cs="Times New Roman"/>
          <w:color w:val="000000" w:themeColor="text1"/>
          <w:position w:val="3"/>
          <w:sz w:val="24"/>
          <w:szCs w:val="24"/>
          <w:lang w:val="en-US"/>
        </w:rPr>
        <w:t>t</w:t>
      </w:r>
      <w:r w:rsidRPr="00382F72">
        <w:rPr>
          <w:rFonts w:ascii="Times New Roman" w:hAnsi="Times New Roman" w:cs="Times New Roman"/>
          <w:color w:val="000000" w:themeColor="text1"/>
          <w:sz w:val="24"/>
          <w:szCs w:val="24"/>
          <w:vertAlign w:val="subscript"/>
        </w:rPr>
        <w:t>hitung</w:t>
      </w:r>
      <w:proofErr w:type="gramEnd"/>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position w:val="3"/>
          <w:sz w:val="24"/>
          <w:szCs w:val="24"/>
        </w:rPr>
        <w:t xml:space="preserve">= </w:t>
      </w:r>
      <m:oMath>
        <m:f>
          <m:fPr>
            <m:ctrlPr>
              <w:rPr>
                <w:rFonts w:ascii="Cambria Math" w:hAnsi="Cambria Math" w:cs="Times New Roman"/>
                <w:i/>
                <w:color w:val="000000" w:themeColor="text1"/>
                <w:position w:val="3"/>
                <w:sz w:val="24"/>
                <w:szCs w:val="24"/>
              </w:rPr>
            </m:ctrlPr>
          </m:fPr>
          <m:num>
            <m:eqArr>
              <m:eqArrPr>
                <m:ctrlPr>
                  <w:rPr>
                    <w:rFonts w:ascii="Cambria Math" w:hAnsi="Cambria Math" w:cs="Times New Roman"/>
                    <w:color w:val="000000" w:themeColor="text1"/>
                    <w:position w:val="3"/>
                    <w:sz w:val="24"/>
                    <w:szCs w:val="24"/>
                  </w:rPr>
                </m:ctrlPr>
              </m:eqArrPr>
              <m:e/>
              <m:e>
                <m:r>
                  <m:rPr>
                    <m:sty m:val="p"/>
                  </m:rPr>
                  <w:rPr>
                    <w:rFonts w:ascii="Cambria Math" w:hAnsi="Cambria Math" w:cs="Times New Roman"/>
                    <w:color w:val="000000" w:themeColor="text1"/>
                    <w:position w:val="3"/>
                    <w:sz w:val="24"/>
                    <w:szCs w:val="24"/>
                  </w:rPr>
                  <m:t>b-β</m:t>
                </m:r>
              </m:e>
            </m:eqArr>
          </m:num>
          <m:den>
            <m:sSub>
              <m:sSubPr>
                <m:ctrlPr>
                  <w:rPr>
                    <w:rFonts w:ascii="Cambria Math" w:hAnsi="Cambria Math" w:cs="Times New Roman"/>
                    <w:i/>
                    <w:color w:val="000000" w:themeColor="text1"/>
                    <w:position w:val="3"/>
                    <w:sz w:val="24"/>
                    <w:szCs w:val="24"/>
                  </w:rPr>
                </m:ctrlPr>
              </m:sSubPr>
              <m:e>
                <m:r>
                  <m:rPr>
                    <m:sty m:val="p"/>
                  </m:rPr>
                  <w:rPr>
                    <w:rFonts w:ascii="Cambria Math" w:hAnsi="Cambria Math" w:cs="Times New Roman"/>
                    <w:color w:val="000000" w:themeColor="text1"/>
                    <w:position w:val="3"/>
                    <w:sz w:val="24"/>
                    <w:szCs w:val="24"/>
                  </w:rPr>
                  <m:t>S</m:t>
                </m:r>
              </m:e>
              <m:sub>
                <m:r>
                  <w:rPr>
                    <w:rFonts w:ascii="Cambria Math" w:hAnsi="Cambria Math" w:cs="Times New Roman"/>
                    <w:color w:val="000000" w:themeColor="text1"/>
                    <w:position w:val="3"/>
                    <w:sz w:val="24"/>
                    <w:szCs w:val="24"/>
                  </w:rPr>
                  <m:t>b</m:t>
                </m:r>
              </m:sub>
            </m:sSub>
          </m:den>
        </m:f>
      </m:oMath>
    </w:p>
    <w:p w:rsidR="00DA1520" w:rsidRPr="00382F72" w:rsidRDefault="00DA1520" w:rsidP="00DA1520">
      <w:pPr>
        <w:pStyle w:val="ListParagraph"/>
        <w:tabs>
          <w:tab w:val="left" w:pos="2260"/>
        </w:tabs>
        <w:spacing w:line="480" w:lineRule="auto"/>
        <w:ind w:left="1560" w:right="3"/>
        <w:rPr>
          <w:rFonts w:ascii="Times New Roman" w:hAnsi="Times New Roman" w:cs="Times New Roman"/>
          <w:color w:val="000000" w:themeColor="text1"/>
          <w:position w:val="3"/>
          <w:sz w:val="24"/>
          <w:szCs w:val="24"/>
          <w:lang w:val="en-US"/>
        </w:rPr>
      </w:pPr>
      <w:r w:rsidRPr="00382F72">
        <w:rPr>
          <w:rFonts w:ascii="Times New Roman" w:hAnsi="Times New Roman" w:cs="Times New Roman"/>
          <w:color w:val="000000" w:themeColor="text1"/>
          <w:position w:val="3"/>
          <w:sz w:val="24"/>
          <w:szCs w:val="24"/>
          <w:lang w:val="en-US"/>
        </w:rPr>
        <w:t>Keterangan</w:t>
      </w:r>
    </w:p>
    <w:p w:rsidR="00DA1520" w:rsidRPr="00382F72" w:rsidRDefault="00DA1520" w:rsidP="00DA1520">
      <w:pPr>
        <w:pStyle w:val="ListParagraph"/>
        <w:tabs>
          <w:tab w:val="left" w:pos="2260"/>
        </w:tabs>
        <w:spacing w:line="480" w:lineRule="auto"/>
        <w:ind w:left="1560" w:right="3"/>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b</w:t>
      </w:r>
      <w:r w:rsidRPr="00382F72">
        <w:rPr>
          <w:rFonts w:ascii="Times New Roman" w:hAnsi="Times New Roman" w:cs="Times New Roman"/>
          <w:color w:val="000000" w:themeColor="text1"/>
          <w:sz w:val="24"/>
          <w:szCs w:val="24"/>
        </w:rPr>
        <w:tab/>
        <w:t>= koefisien</w:t>
      </w:r>
      <w:r w:rsidRPr="00382F72">
        <w:rPr>
          <w:rFonts w:ascii="Times New Roman" w:hAnsi="Times New Roman" w:cs="Times New Roman"/>
          <w:color w:val="000000" w:themeColor="text1"/>
          <w:spacing w:val="-1"/>
          <w:sz w:val="24"/>
          <w:szCs w:val="24"/>
        </w:rPr>
        <w:t xml:space="preserve"> </w:t>
      </w:r>
      <w:r w:rsidRPr="00382F72">
        <w:rPr>
          <w:rFonts w:ascii="Times New Roman" w:hAnsi="Times New Roman" w:cs="Times New Roman"/>
          <w:color w:val="000000" w:themeColor="text1"/>
          <w:sz w:val="24"/>
          <w:szCs w:val="24"/>
        </w:rPr>
        <w:t>regresi</w:t>
      </w:r>
    </w:p>
    <w:p w:rsidR="00DA1520" w:rsidRPr="00382F72" w:rsidRDefault="00DA1520" w:rsidP="00DA1520">
      <w:pPr>
        <w:pStyle w:val="ListParagraph"/>
        <w:tabs>
          <w:tab w:val="left" w:pos="2260"/>
        </w:tabs>
        <w:spacing w:line="480" w:lineRule="auto"/>
        <w:ind w:left="1560" w:right="3"/>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β</w:t>
      </w:r>
      <w:r w:rsidRPr="00382F72">
        <w:rPr>
          <w:rFonts w:ascii="Times New Roman" w:hAnsi="Times New Roman" w:cs="Times New Roman"/>
          <w:color w:val="000000" w:themeColor="text1"/>
          <w:sz w:val="24"/>
          <w:szCs w:val="24"/>
        </w:rPr>
        <w:tab/>
        <w:t>= slop garis</w:t>
      </w:r>
      <w:r w:rsidRPr="00382F72">
        <w:rPr>
          <w:rFonts w:ascii="Times New Roman" w:hAnsi="Times New Roman" w:cs="Times New Roman"/>
          <w:color w:val="000000" w:themeColor="text1"/>
          <w:spacing w:val="-3"/>
          <w:sz w:val="24"/>
          <w:szCs w:val="24"/>
        </w:rPr>
        <w:t xml:space="preserve"> </w:t>
      </w:r>
      <w:r w:rsidRPr="00382F72">
        <w:rPr>
          <w:rFonts w:ascii="Times New Roman" w:hAnsi="Times New Roman" w:cs="Times New Roman"/>
          <w:color w:val="000000" w:themeColor="text1"/>
          <w:sz w:val="24"/>
          <w:szCs w:val="24"/>
        </w:rPr>
        <w:t>regresi</w:t>
      </w:r>
    </w:p>
    <w:p w:rsidR="00DA1520" w:rsidRPr="00382F72" w:rsidRDefault="00DA1520" w:rsidP="00DA1520">
      <w:pPr>
        <w:pStyle w:val="ListParagraph"/>
        <w:tabs>
          <w:tab w:val="left" w:pos="2260"/>
        </w:tabs>
        <w:spacing w:line="480" w:lineRule="auto"/>
        <w:ind w:left="1560" w:right="3"/>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S</w:t>
      </w:r>
      <w:r w:rsidRPr="00382F72">
        <w:rPr>
          <w:rFonts w:ascii="Times New Roman" w:hAnsi="Times New Roman" w:cs="Times New Roman"/>
          <w:color w:val="000000" w:themeColor="text1"/>
          <w:sz w:val="24"/>
          <w:szCs w:val="24"/>
          <w:vertAlign w:val="subscript"/>
        </w:rPr>
        <w:t>b</w:t>
      </w:r>
      <w:r w:rsidRPr="00382F72">
        <w:rPr>
          <w:rFonts w:ascii="Times New Roman" w:hAnsi="Times New Roman" w:cs="Times New Roman"/>
          <w:color w:val="000000" w:themeColor="text1"/>
          <w:sz w:val="24"/>
          <w:szCs w:val="24"/>
        </w:rPr>
        <w:tab/>
        <w:t>= standar</w:t>
      </w:r>
      <w:r w:rsidRPr="00382F72">
        <w:rPr>
          <w:rFonts w:ascii="Times New Roman" w:hAnsi="Times New Roman" w:cs="Times New Roman"/>
          <w:color w:val="000000" w:themeColor="text1"/>
          <w:spacing w:val="-3"/>
          <w:sz w:val="24"/>
          <w:szCs w:val="24"/>
        </w:rPr>
        <w:t xml:space="preserve"> </w:t>
      </w:r>
      <w:r w:rsidRPr="00382F72">
        <w:rPr>
          <w:rFonts w:ascii="Times New Roman" w:hAnsi="Times New Roman" w:cs="Times New Roman"/>
          <w:color w:val="000000" w:themeColor="text1"/>
          <w:sz w:val="24"/>
          <w:szCs w:val="24"/>
        </w:rPr>
        <w:t>error</w:t>
      </w:r>
    </w:p>
    <w:p w:rsidR="00DA1520" w:rsidRPr="00382F72" w:rsidRDefault="00DA1520" w:rsidP="00DA1520">
      <w:pPr>
        <w:pStyle w:val="ListParagraph"/>
        <w:widowControl w:val="0"/>
        <w:numPr>
          <w:ilvl w:val="0"/>
          <w:numId w:val="17"/>
        </w:numPr>
        <w:tabs>
          <w:tab w:val="left" w:pos="1276"/>
          <w:tab w:val="left" w:pos="2260"/>
        </w:tabs>
        <w:autoSpaceDE w:val="0"/>
        <w:autoSpaceDN w:val="0"/>
        <w:spacing w:after="0" w:line="480" w:lineRule="auto"/>
        <w:ind w:left="1276" w:right="3" w:firstLine="0"/>
        <w:contextualSpacing w:val="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Keputusan penguji</w:t>
      </w:r>
    </w:p>
    <w:p w:rsidR="00DA1520" w:rsidRPr="00382F72" w:rsidRDefault="00DA1520" w:rsidP="00DA1520">
      <w:pPr>
        <w:pStyle w:val="ListParagraph"/>
        <w:widowControl w:val="0"/>
        <w:tabs>
          <w:tab w:val="left" w:pos="2260"/>
        </w:tabs>
        <w:autoSpaceDE w:val="0"/>
        <w:autoSpaceDN w:val="0"/>
        <w:spacing w:after="0" w:line="480" w:lineRule="auto"/>
        <w:ind w:left="1560" w:right="3"/>
        <w:contextualSpacing w:val="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Ho diterima berarti tidak terdapat pengaruh antara variabel independen terhadap variabel dependen.</w:t>
      </w:r>
    </w:p>
    <w:p w:rsidR="00DA1520" w:rsidRPr="00382F72" w:rsidRDefault="00DA1520" w:rsidP="00DA1520">
      <w:pPr>
        <w:pStyle w:val="ListParagraph"/>
        <w:widowControl w:val="0"/>
        <w:tabs>
          <w:tab w:val="left" w:pos="2260"/>
        </w:tabs>
        <w:autoSpaceDE w:val="0"/>
        <w:autoSpaceDN w:val="0"/>
        <w:spacing w:after="0" w:line="480" w:lineRule="auto"/>
        <w:ind w:left="1560" w:right="3"/>
        <w:contextualSpacing w:val="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Ho ditolak berarti terdapat pengaruh antara variabel independen terhadap variabel dependen.</w:t>
      </w:r>
    </w:p>
    <w:p w:rsidR="00D56C84" w:rsidRPr="00DA1520" w:rsidRDefault="00D56C84" w:rsidP="00DA1520">
      <w:pPr>
        <w:spacing w:line="480" w:lineRule="auto"/>
        <w:jc w:val="both"/>
        <w:rPr>
          <w:rFonts w:ascii="Times New Roman" w:hAnsi="Times New Roman" w:cs="Times New Roman"/>
          <w:sz w:val="24"/>
          <w:szCs w:val="24"/>
        </w:rPr>
      </w:pPr>
    </w:p>
    <w:sectPr w:rsidR="00D56C84" w:rsidRPr="00DA1520" w:rsidSect="00DA152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5F7"/>
    <w:multiLevelType w:val="hybridMultilevel"/>
    <w:tmpl w:val="EC82FB5C"/>
    <w:lvl w:ilvl="0" w:tplc="48B83490">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F3A0B"/>
    <w:multiLevelType w:val="hybridMultilevel"/>
    <w:tmpl w:val="4E6C0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350F3"/>
    <w:multiLevelType w:val="hybridMultilevel"/>
    <w:tmpl w:val="66681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44B2A"/>
    <w:multiLevelType w:val="hybridMultilevel"/>
    <w:tmpl w:val="EB74665C"/>
    <w:lvl w:ilvl="0" w:tplc="B998AC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34CAF"/>
    <w:multiLevelType w:val="hybridMultilevel"/>
    <w:tmpl w:val="35CAE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3535A"/>
    <w:multiLevelType w:val="hybridMultilevel"/>
    <w:tmpl w:val="97483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55133"/>
    <w:multiLevelType w:val="hybridMultilevel"/>
    <w:tmpl w:val="53B000F2"/>
    <w:lvl w:ilvl="0" w:tplc="04090011">
      <w:start w:val="1"/>
      <w:numFmt w:val="decimal"/>
      <w:lvlText w:val="%1)"/>
      <w:lvlJc w:val="left"/>
      <w:pPr>
        <w:ind w:left="2138" w:hanging="360"/>
      </w:pPr>
      <w:rPr>
        <w:rFonts w:cs="Times New Roman"/>
      </w:rPr>
    </w:lvl>
    <w:lvl w:ilvl="1" w:tplc="38090019">
      <w:start w:val="1"/>
      <w:numFmt w:val="lowerLetter"/>
      <w:lvlText w:val="%2."/>
      <w:lvlJc w:val="left"/>
      <w:pPr>
        <w:ind w:left="2858" w:hanging="360"/>
      </w:pPr>
      <w:rPr>
        <w:rFonts w:cs="Times New Roman"/>
      </w:rPr>
    </w:lvl>
    <w:lvl w:ilvl="2" w:tplc="3809001B">
      <w:start w:val="1"/>
      <w:numFmt w:val="lowerRoman"/>
      <w:lvlText w:val="%3."/>
      <w:lvlJc w:val="right"/>
      <w:pPr>
        <w:ind w:left="3578" w:hanging="180"/>
      </w:pPr>
      <w:rPr>
        <w:rFonts w:cs="Times New Roman"/>
      </w:rPr>
    </w:lvl>
    <w:lvl w:ilvl="3" w:tplc="3809000F">
      <w:start w:val="1"/>
      <w:numFmt w:val="decimal"/>
      <w:lvlText w:val="%4."/>
      <w:lvlJc w:val="left"/>
      <w:pPr>
        <w:ind w:left="4298" w:hanging="360"/>
      </w:pPr>
      <w:rPr>
        <w:rFonts w:cs="Times New Roman"/>
      </w:rPr>
    </w:lvl>
    <w:lvl w:ilvl="4" w:tplc="38090019">
      <w:start w:val="1"/>
      <w:numFmt w:val="lowerLetter"/>
      <w:lvlText w:val="%5."/>
      <w:lvlJc w:val="left"/>
      <w:pPr>
        <w:ind w:left="5018" w:hanging="360"/>
      </w:pPr>
      <w:rPr>
        <w:rFonts w:cs="Times New Roman"/>
      </w:rPr>
    </w:lvl>
    <w:lvl w:ilvl="5" w:tplc="3809001B">
      <w:start w:val="1"/>
      <w:numFmt w:val="lowerRoman"/>
      <w:lvlText w:val="%6."/>
      <w:lvlJc w:val="right"/>
      <w:pPr>
        <w:ind w:left="5738" w:hanging="180"/>
      </w:pPr>
      <w:rPr>
        <w:rFonts w:cs="Times New Roman"/>
      </w:rPr>
    </w:lvl>
    <w:lvl w:ilvl="6" w:tplc="3809000F">
      <w:start w:val="1"/>
      <w:numFmt w:val="decimal"/>
      <w:lvlText w:val="%7."/>
      <w:lvlJc w:val="left"/>
      <w:pPr>
        <w:ind w:left="6458" w:hanging="360"/>
      </w:pPr>
      <w:rPr>
        <w:rFonts w:cs="Times New Roman"/>
      </w:rPr>
    </w:lvl>
    <w:lvl w:ilvl="7" w:tplc="38090019">
      <w:start w:val="1"/>
      <w:numFmt w:val="lowerLetter"/>
      <w:lvlText w:val="%8."/>
      <w:lvlJc w:val="left"/>
      <w:pPr>
        <w:ind w:left="7178" w:hanging="360"/>
      </w:pPr>
      <w:rPr>
        <w:rFonts w:cs="Times New Roman"/>
      </w:rPr>
    </w:lvl>
    <w:lvl w:ilvl="8" w:tplc="3809001B">
      <w:start w:val="1"/>
      <w:numFmt w:val="lowerRoman"/>
      <w:lvlText w:val="%9."/>
      <w:lvlJc w:val="right"/>
      <w:pPr>
        <w:ind w:left="7898" w:hanging="180"/>
      </w:pPr>
      <w:rPr>
        <w:rFonts w:cs="Times New Roman"/>
      </w:rPr>
    </w:lvl>
  </w:abstractNum>
  <w:abstractNum w:abstractNumId="7">
    <w:nsid w:val="16BC6995"/>
    <w:multiLevelType w:val="hybridMultilevel"/>
    <w:tmpl w:val="15F48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FD1C80"/>
    <w:multiLevelType w:val="hybridMultilevel"/>
    <w:tmpl w:val="DB724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145BCF"/>
    <w:multiLevelType w:val="hybridMultilevel"/>
    <w:tmpl w:val="FF3A1BC4"/>
    <w:lvl w:ilvl="0" w:tplc="2A9C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8170D"/>
    <w:multiLevelType w:val="hybridMultilevel"/>
    <w:tmpl w:val="3C34E5C4"/>
    <w:lvl w:ilvl="0" w:tplc="BDA04938">
      <w:start w:val="1"/>
      <w:numFmt w:val="upperLetter"/>
      <w:lvlText w:val="%1."/>
      <w:lvlJc w:val="left"/>
      <w:pPr>
        <w:ind w:left="360" w:hanging="360"/>
      </w:pPr>
      <w:rPr>
        <w:rFonts w:hint="default"/>
        <w:b/>
      </w:rPr>
    </w:lvl>
    <w:lvl w:ilvl="1" w:tplc="04090019">
      <w:start w:val="1"/>
      <w:numFmt w:val="lowerLetter"/>
      <w:lvlText w:val="%2."/>
      <w:lvlJc w:val="left"/>
      <w:pPr>
        <w:ind w:left="1353"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282027"/>
    <w:multiLevelType w:val="hybridMultilevel"/>
    <w:tmpl w:val="9340AB32"/>
    <w:lvl w:ilvl="0" w:tplc="F9FCF502">
      <w:start w:val="1"/>
      <w:numFmt w:val="upperLetter"/>
      <w:lvlText w:val="%1."/>
      <w:lvlJc w:val="left"/>
      <w:pPr>
        <w:ind w:left="360" w:hanging="360"/>
      </w:pPr>
      <w:rPr>
        <w:rFonts w:hint="default"/>
        <w:b/>
        <w:i w:val="0"/>
      </w:rPr>
    </w:lvl>
    <w:lvl w:ilvl="1" w:tplc="22E62C88">
      <w:start w:val="1"/>
      <w:numFmt w:val="lowerLetter"/>
      <w:lvlText w:val="%2."/>
      <w:lvlJc w:val="left"/>
      <w:pPr>
        <w:ind w:left="786"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B108D6"/>
    <w:multiLevelType w:val="hybridMultilevel"/>
    <w:tmpl w:val="5B8CA174"/>
    <w:lvl w:ilvl="0" w:tplc="04090017">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3">
    <w:nsid w:val="578D7C55"/>
    <w:multiLevelType w:val="hybridMultilevel"/>
    <w:tmpl w:val="930A74C4"/>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85B2828"/>
    <w:multiLevelType w:val="hybridMultilevel"/>
    <w:tmpl w:val="771A923E"/>
    <w:lvl w:ilvl="0" w:tplc="04090011">
      <w:start w:val="1"/>
      <w:numFmt w:val="decimal"/>
      <w:lvlText w:val="%1)"/>
      <w:lvlJc w:val="left"/>
      <w:pPr>
        <w:ind w:left="2138" w:hanging="360"/>
      </w:pPr>
      <w:rPr>
        <w:rFonts w:cs="Times New Roman"/>
      </w:rPr>
    </w:lvl>
    <w:lvl w:ilvl="1" w:tplc="38090019">
      <w:start w:val="1"/>
      <w:numFmt w:val="lowerLetter"/>
      <w:lvlText w:val="%2."/>
      <w:lvlJc w:val="left"/>
      <w:pPr>
        <w:ind w:left="2858" w:hanging="360"/>
      </w:pPr>
      <w:rPr>
        <w:rFonts w:cs="Times New Roman"/>
      </w:rPr>
    </w:lvl>
    <w:lvl w:ilvl="2" w:tplc="3809001B">
      <w:start w:val="1"/>
      <w:numFmt w:val="lowerRoman"/>
      <w:lvlText w:val="%3."/>
      <w:lvlJc w:val="right"/>
      <w:pPr>
        <w:ind w:left="3578" w:hanging="180"/>
      </w:pPr>
      <w:rPr>
        <w:rFonts w:cs="Times New Roman"/>
      </w:rPr>
    </w:lvl>
    <w:lvl w:ilvl="3" w:tplc="0421000F">
      <w:start w:val="1"/>
      <w:numFmt w:val="decimal"/>
      <w:lvlText w:val="%4."/>
      <w:lvlJc w:val="left"/>
      <w:pPr>
        <w:ind w:left="928" w:hanging="360"/>
      </w:pPr>
      <w:rPr>
        <w:rFonts w:cs="Times New Roman"/>
      </w:rPr>
    </w:lvl>
    <w:lvl w:ilvl="4" w:tplc="38090019">
      <w:start w:val="1"/>
      <w:numFmt w:val="lowerLetter"/>
      <w:lvlText w:val="%5."/>
      <w:lvlJc w:val="left"/>
      <w:pPr>
        <w:ind w:left="5018" w:hanging="360"/>
      </w:pPr>
      <w:rPr>
        <w:rFonts w:cs="Times New Roman"/>
      </w:rPr>
    </w:lvl>
    <w:lvl w:ilvl="5" w:tplc="3809001B">
      <w:start w:val="1"/>
      <w:numFmt w:val="lowerRoman"/>
      <w:lvlText w:val="%6."/>
      <w:lvlJc w:val="right"/>
      <w:pPr>
        <w:ind w:left="5738" w:hanging="180"/>
      </w:pPr>
      <w:rPr>
        <w:rFonts w:cs="Times New Roman"/>
      </w:rPr>
    </w:lvl>
    <w:lvl w:ilvl="6" w:tplc="3809000F">
      <w:start w:val="1"/>
      <w:numFmt w:val="decimal"/>
      <w:lvlText w:val="%7."/>
      <w:lvlJc w:val="left"/>
      <w:pPr>
        <w:ind w:left="360" w:hanging="360"/>
      </w:pPr>
      <w:rPr>
        <w:rFonts w:cs="Times New Roman"/>
      </w:rPr>
    </w:lvl>
    <w:lvl w:ilvl="7" w:tplc="A4004184">
      <w:start w:val="1"/>
      <w:numFmt w:val="lowerLetter"/>
      <w:lvlText w:val="%8."/>
      <w:lvlJc w:val="left"/>
      <w:pPr>
        <w:ind w:left="1070" w:hanging="360"/>
      </w:pPr>
      <w:rPr>
        <w:rFonts w:ascii="Times New Roman" w:eastAsia="Times New Roman" w:hAnsi="Times New Roman" w:cs="Times New Roman"/>
      </w:rPr>
    </w:lvl>
    <w:lvl w:ilvl="8" w:tplc="3809001B">
      <w:start w:val="1"/>
      <w:numFmt w:val="lowerRoman"/>
      <w:lvlText w:val="%9."/>
      <w:lvlJc w:val="right"/>
      <w:pPr>
        <w:ind w:left="7898" w:hanging="180"/>
      </w:pPr>
      <w:rPr>
        <w:rFonts w:cs="Times New Roman"/>
      </w:rPr>
    </w:lvl>
  </w:abstractNum>
  <w:abstractNum w:abstractNumId="15">
    <w:nsid w:val="6C332309"/>
    <w:multiLevelType w:val="hybridMultilevel"/>
    <w:tmpl w:val="D00A8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605B82"/>
    <w:multiLevelType w:val="hybridMultilevel"/>
    <w:tmpl w:val="EC6ECCB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17">
    <w:nsid w:val="6F0D1790"/>
    <w:multiLevelType w:val="hybridMultilevel"/>
    <w:tmpl w:val="89B2EF3E"/>
    <w:lvl w:ilvl="0" w:tplc="61AC7586">
      <w:start w:val="1"/>
      <w:numFmt w:val="decimal"/>
      <w:lvlText w:val="%1."/>
      <w:lvlJc w:val="left"/>
      <w:pPr>
        <w:ind w:left="720" w:hanging="360"/>
      </w:pPr>
      <w:rPr>
        <w:rFonts w:hint="default"/>
        <w:b w:val="0"/>
      </w:rPr>
    </w:lvl>
    <w:lvl w:ilvl="1" w:tplc="AE00D800">
      <w:start w:val="1"/>
      <w:numFmt w:val="lowerLetter"/>
      <w:lvlText w:val="%2."/>
      <w:lvlJc w:val="left"/>
      <w:pPr>
        <w:ind w:left="1069" w:hanging="360"/>
      </w:pPr>
      <w:rPr>
        <w:b w:val="0"/>
      </w:rPr>
    </w:lvl>
    <w:lvl w:ilvl="2" w:tplc="CE02B68A">
      <w:start w:val="1"/>
      <w:numFmt w:val="lowerLetter"/>
      <w:lvlText w:val="%3)"/>
      <w:lvlJc w:val="left"/>
      <w:pPr>
        <w:ind w:left="2340" w:hanging="360"/>
      </w:pPr>
      <w:rPr>
        <w:rFonts w:hint="default"/>
      </w:rPr>
    </w:lvl>
    <w:lvl w:ilvl="3" w:tplc="48D2EDCA">
      <w:start w:val="1"/>
      <w:numFmt w:val="lowerLetter"/>
      <w:lvlText w:val="%4)"/>
      <w:lvlJc w:val="left"/>
      <w:pPr>
        <w:ind w:left="2345" w:hanging="360"/>
      </w:pPr>
      <w:rPr>
        <w:rFonts w:hint="default"/>
      </w:rPr>
    </w:lvl>
    <w:lvl w:ilvl="4" w:tplc="7F50B9EC">
      <w:start w:val="1"/>
      <w:numFmt w:val="decimal"/>
      <w:lvlText w:val="%5)"/>
      <w:lvlJc w:val="left"/>
      <w:pPr>
        <w:ind w:left="1494" w:hanging="360"/>
      </w:pPr>
      <w:rPr>
        <w:rFonts w:hint="default"/>
      </w:rPr>
    </w:lvl>
    <w:lvl w:ilvl="5" w:tplc="E2601E0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16"/>
  </w:num>
  <w:num w:numId="5">
    <w:abstractNumId w:val="4"/>
  </w:num>
  <w:num w:numId="6">
    <w:abstractNumId w:val="7"/>
  </w:num>
  <w:num w:numId="7">
    <w:abstractNumId w:val="2"/>
  </w:num>
  <w:num w:numId="8">
    <w:abstractNumId w:val="1"/>
  </w:num>
  <w:num w:numId="9">
    <w:abstractNumId w:val="15"/>
  </w:num>
  <w:num w:numId="10">
    <w:abstractNumId w:val="8"/>
  </w:num>
  <w:num w:numId="11">
    <w:abstractNumId w:val="9"/>
  </w:num>
  <w:num w:numId="12">
    <w:abstractNumId w:val="0"/>
  </w:num>
  <w:num w:numId="13">
    <w:abstractNumId w:val="12"/>
  </w:num>
  <w:num w:numId="14">
    <w:abstractNumId w:val="3"/>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20"/>
    <w:rsid w:val="00D56C84"/>
    <w:rsid w:val="00DA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20"/>
  </w:style>
  <w:style w:type="paragraph" w:styleId="Heading2">
    <w:name w:val="heading 2"/>
    <w:basedOn w:val="Normal"/>
    <w:next w:val="Normal"/>
    <w:link w:val="Heading2Char"/>
    <w:uiPriority w:val="9"/>
    <w:unhideWhenUsed/>
    <w:qFormat/>
    <w:rsid w:val="00DA1520"/>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paragraph" w:styleId="Heading3">
    <w:name w:val="heading 3"/>
    <w:basedOn w:val="Normal"/>
    <w:next w:val="Normal"/>
    <w:link w:val="Heading3Char"/>
    <w:uiPriority w:val="9"/>
    <w:unhideWhenUsed/>
    <w:qFormat/>
    <w:rsid w:val="00DA15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520"/>
    <w:rPr>
      <w:rFonts w:asciiTheme="majorHAnsi" w:eastAsiaTheme="majorEastAsia" w:hAnsiTheme="majorHAnsi" w:cs="Times New Roman"/>
      <w:b/>
      <w:bCs/>
      <w:color w:val="4F81BD" w:themeColor="accent1"/>
      <w:sz w:val="26"/>
      <w:szCs w:val="26"/>
      <w:lang w:val="en-ID"/>
    </w:rPr>
  </w:style>
  <w:style w:type="character" w:customStyle="1" w:styleId="Heading3Char">
    <w:name w:val="Heading 3 Char"/>
    <w:basedOn w:val="DefaultParagraphFont"/>
    <w:link w:val="Heading3"/>
    <w:uiPriority w:val="9"/>
    <w:rsid w:val="00DA1520"/>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DA1520"/>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DA1520"/>
    <w:rPr>
      <w:lang w:val="id-ID"/>
    </w:rPr>
  </w:style>
  <w:style w:type="paragraph" w:styleId="Caption">
    <w:name w:val="caption"/>
    <w:basedOn w:val="Normal"/>
    <w:next w:val="Normal"/>
    <w:uiPriority w:val="35"/>
    <w:unhideWhenUsed/>
    <w:qFormat/>
    <w:rsid w:val="00DA1520"/>
    <w:pPr>
      <w:spacing w:line="240" w:lineRule="auto"/>
    </w:pPr>
    <w:rPr>
      <w:b/>
      <w:bCs/>
      <w:color w:val="4F81BD" w:themeColor="accent1"/>
      <w:sz w:val="18"/>
      <w:szCs w:val="18"/>
      <w:lang w:val="id-ID"/>
    </w:rPr>
  </w:style>
  <w:style w:type="paragraph" w:styleId="BodyText">
    <w:name w:val="Body Text"/>
    <w:basedOn w:val="Normal"/>
    <w:link w:val="BodyTextChar"/>
    <w:uiPriority w:val="1"/>
    <w:qFormat/>
    <w:rsid w:val="00DA1520"/>
    <w:pPr>
      <w:widowControl w:val="0"/>
      <w:autoSpaceDE w:val="0"/>
      <w:autoSpaceDN w:val="0"/>
      <w:spacing w:after="0" w:line="240" w:lineRule="auto"/>
      <w:jc w:val="both"/>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DA1520"/>
    <w:rPr>
      <w:rFonts w:ascii="Times New Roman" w:eastAsia="Times New Roman" w:hAnsi="Times New Roman" w:cs="Times New Roman"/>
      <w:sz w:val="24"/>
      <w:szCs w:val="24"/>
      <w:lang w:val="en-ID"/>
    </w:rPr>
  </w:style>
  <w:style w:type="paragraph" w:customStyle="1" w:styleId="Default">
    <w:name w:val="Default"/>
    <w:qFormat/>
    <w:rsid w:val="00DA152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A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20"/>
  </w:style>
  <w:style w:type="paragraph" w:styleId="Heading2">
    <w:name w:val="heading 2"/>
    <w:basedOn w:val="Normal"/>
    <w:next w:val="Normal"/>
    <w:link w:val="Heading2Char"/>
    <w:uiPriority w:val="9"/>
    <w:unhideWhenUsed/>
    <w:qFormat/>
    <w:rsid w:val="00DA1520"/>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paragraph" w:styleId="Heading3">
    <w:name w:val="heading 3"/>
    <w:basedOn w:val="Normal"/>
    <w:next w:val="Normal"/>
    <w:link w:val="Heading3Char"/>
    <w:uiPriority w:val="9"/>
    <w:unhideWhenUsed/>
    <w:qFormat/>
    <w:rsid w:val="00DA15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520"/>
    <w:rPr>
      <w:rFonts w:asciiTheme="majorHAnsi" w:eastAsiaTheme="majorEastAsia" w:hAnsiTheme="majorHAnsi" w:cs="Times New Roman"/>
      <w:b/>
      <w:bCs/>
      <w:color w:val="4F81BD" w:themeColor="accent1"/>
      <w:sz w:val="26"/>
      <w:szCs w:val="26"/>
      <w:lang w:val="en-ID"/>
    </w:rPr>
  </w:style>
  <w:style w:type="character" w:customStyle="1" w:styleId="Heading3Char">
    <w:name w:val="Heading 3 Char"/>
    <w:basedOn w:val="DefaultParagraphFont"/>
    <w:link w:val="Heading3"/>
    <w:uiPriority w:val="9"/>
    <w:rsid w:val="00DA1520"/>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DA1520"/>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DA1520"/>
    <w:rPr>
      <w:lang w:val="id-ID"/>
    </w:rPr>
  </w:style>
  <w:style w:type="paragraph" w:styleId="Caption">
    <w:name w:val="caption"/>
    <w:basedOn w:val="Normal"/>
    <w:next w:val="Normal"/>
    <w:uiPriority w:val="35"/>
    <w:unhideWhenUsed/>
    <w:qFormat/>
    <w:rsid w:val="00DA1520"/>
    <w:pPr>
      <w:spacing w:line="240" w:lineRule="auto"/>
    </w:pPr>
    <w:rPr>
      <w:b/>
      <w:bCs/>
      <w:color w:val="4F81BD" w:themeColor="accent1"/>
      <w:sz w:val="18"/>
      <w:szCs w:val="18"/>
      <w:lang w:val="id-ID"/>
    </w:rPr>
  </w:style>
  <w:style w:type="paragraph" w:styleId="BodyText">
    <w:name w:val="Body Text"/>
    <w:basedOn w:val="Normal"/>
    <w:link w:val="BodyTextChar"/>
    <w:uiPriority w:val="1"/>
    <w:qFormat/>
    <w:rsid w:val="00DA1520"/>
    <w:pPr>
      <w:widowControl w:val="0"/>
      <w:autoSpaceDE w:val="0"/>
      <w:autoSpaceDN w:val="0"/>
      <w:spacing w:after="0" w:line="240" w:lineRule="auto"/>
      <w:jc w:val="both"/>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DA1520"/>
    <w:rPr>
      <w:rFonts w:ascii="Times New Roman" w:eastAsia="Times New Roman" w:hAnsi="Times New Roman" w:cs="Times New Roman"/>
      <w:sz w:val="24"/>
      <w:szCs w:val="24"/>
      <w:lang w:val="en-ID"/>
    </w:rPr>
  </w:style>
  <w:style w:type="paragraph" w:customStyle="1" w:styleId="Default">
    <w:name w:val="Default"/>
    <w:qFormat/>
    <w:rsid w:val="00DA152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A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4133</Words>
  <Characters>23562</Characters>
  <Application>Microsoft Office Word</Application>
  <DocSecurity>0</DocSecurity>
  <Lines>196</Lines>
  <Paragraphs>55</Paragraphs>
  <ScaleCrop>false</ScaleCrop>
  <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2022-08-21T12:59:00Z</dcterms:created>
  <dcterms:modified xsi:type="dcterms:W3CDTF">2022-08-21T13:00:00Z</dcterms:modified>
</cp:coreProperties>
</file>