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1D95" w14:textId="77777777" w:rsidR="00EB4E7D" w:rsidRPr="00BD71A6" w:rsidRDefault="00EB4E7D" w:rsidP="00BD71A6">
      <w:pPr>
        <w:pStyle w:val="Heading1"/>
        <w:spacing w:after="0"/>
      </w:pPr>
      <w:bookmarkStart w:id="0" w:name="_Toc107594232"/>
      <w:r w:rsidRPr="00BD71A6">
        <w:t>BAB II</w:t>
      </w:r>
      <w:bookmarkEnd w:id="0"/>
    </w:p>
    <w:p w14:paraId="1E6EC2E2" w14:textId="77777777" w:rsidR="00EB4E7D" w:rsidRPr="00BD71A6" w:rsidRDefault="00EB4E7D" w:rsidP="00BD71A6">
      <w:pPr>
        <w:pStyle w:val="Heading1"/>
        <w:spacing w:after="0"/>
        <w:rPr>
          <w:lang w:val="en-ID"/>
        </w:rPr>
      </w:pPr>
      <w:bookmarkStart w:id="1" w:name="_Toc107433915"/>
      <w:bookmarkStart w:id="2" w:name="_Toc107434203"/>
      <w:bookmarkStart w:id="3" w:name="_Toc107594233"/>
      <w:r w:rsidRPr="00BD71A6">
        <w:rPr>
          <w:lang w:val="en-ID"/>
        </w:rPr>
        <w:t>LANDASAN TEORI</w:t>
      </w:r>
      <w:bookmarkEnd w:id="1"/>
      <w:bookmarkEnd w:id="2"/>
      <w:bookmarkEnd w:id="3"/>
    </w:p>
    <w:p w14:paraId="1A372535" w14:textId="77777777" w:rsidR="00EB4E7D" w:rsidRPr="00BD71A6" w:rsidRDefault="00EB4E7D" w:rsidP="00BD71A6">
      <w:pPr>
        <w:spacing w:after="0" w:line="480" w:lineRule="auto"/>
        <w:jc w:val="both"/>
        <w:rPr>
          <w:rFonts w:ascii="Times New Roman" w:hAnsi="Times New Roman" w:cs="Times New Roman"/>
          <w:sz w:val="24"/>
          <w:szCs w:val="24"/>
          <w:lang w:val="en-ID"/>
        </w:rPr>
      </w:pPr>
    </w:p>
    <w:p w14:paraId="509B1235" w14:textId="77777777" w:rsidR="00EB4E7D" w:rsidRPr="00BD71A6" w:rsidRDefault="00EB4E7D" w:rsidP="00BD71A6">
      <w:pPr>
        <w:pStyle w:val="Heading2"/>
        <w:numPr>
          <w:ilvl w:val="0"/>
          <w:numId w:val="17"/>
        </w:numPr>
        <w:tabs>
          <w:tab w:val="num" w:pos="360"/>
        </w:tabs>
        <w:spacing w:after="0"/>
        <w:ind w:left="426"/>
        <w:jc w:val="both"/>
      </w:pPr>
      <w:bookmarkStart w:id="4" w:name="_Toc107594234"/>
      <w:r w:rsidRPr="00BD71A6">
        <w:t>Minat Beli Ulang</w:t>
      </w:r>
      <w:bookmarkEnd w:id="4"/>
    </w:p>
    <w:p w14:paraId="68165EAE" w14:textId="77777777" w:rsidR="00EB4E7D" w:rsidRPr="00BD71A6" w:rsidRDefault="00EB4E7D" w:rsidP="00BD71A6">
      <w:pPr>
        <w:pStyle w:val="Heading2"/>
        <w:numPr>
          <w:ilvl w:val="0"/>
          <w:numId w:val="18"/>
        </w:numPr>
        <w:tabs>
          <w:tab w:val="num" w:pos="360"/>
        </w:tabs>
        <w:spacing w:after="0"/>
        <w:jc w:val="both"/>
      </w:pPr>
      <w:r w:rsidRPr="00BD71A6">
        <w:rPr>
          <w:bCs/>
        </w:rPr>
        <w:t>Pengertian</w:t>
      </w:r>
    </w:p>
    <w:p w14:paraId="3D3B3AD6" w14:textId="77777777" w:rsidR="00EB4E7D" w:rsidRPr="00BD71A6" w:rsidRDefault="00EB4E7D" w:rsidP="00BD71A6">
      <w:pPr>
        <w:pStyle w:val="Heading2"/>
        <w:numPr>
          <w:ilvl w:val="0"/>
          <w:numId w:val="0"/>
        </w:numPr>
        <w:spacing w:after="0"/>
        <w:ind w:left="720"/>
        <w:jc w:val="both"/>
        <w:rPr>
          <w:b w:val="0"/>
          <w:bCs/>
        </w:rPr>
      </w:pPr>
      <w:r w:rsidRPr="00BD71A6">
        <w:rPr>
          <w:bCs/>
        </w:rPr>
        <w:t xml:space="preserve">       </w:t>
      </w:r>
      <w:r w:rsidRPr="00BD71A6">
        <w:rPr>
          <w:b w:val="0"/>
          <w:bCs/>
        </w:rPr>
        <w:t>Menurut Sumarwan adalah sikap konsumen yang merasa puas setelah menggunakan suatu produk baik barang maupun jasa dengan melakukan pembelian kembali produk tersebut. Menurut Ali hasan (2018:131) minat beli ulang merupakan minat pembelian yang didasarkan atas pengalaman pembelian yang dilakukan dimasalalu. Menurut Hellier et al dalam penelitian Khoirul Bhasyar (2016) adalah minat pembelian kembali adalah pertimbangan individu untuk membeli kembali layanan yang ditunjuk dari perusahaan yang sama dengan mempertimbangkan situasi yang ada saat ini dan keadaan yang mungkin terjadi.</w:t>
      </w:r>
    </w:p>
    <w:p w14:paraId="244D06B9" w14:textId="77777777" w:rsidR="00EB4E7D" w:rsidRPr="00BD71A6" w:rsidRDefault="00EB4E7D" w:rsidP="00BD71A6">
      <w:pPr>
        <w:pStyle w:val="Heading2"/>
        <w:numPr>
          <w:ilvl w:val="0"/>
          <w:numId w:val="18"/>
        </w:numPr>
        <w:tabs>
          <w:tab w:val="num" w:pos="360"/>
        </w:tabs>
        <w:spacing w:after="0"/>
        <w:jc w:val="both"/>
        <w:rPr>
          <w:bCs/>
        </w:rPr>
      </w:pPr>
      <w:r w:rsidRPr="00BD71A6">
        <w:rPr>
          <w:bCs/>
        </w:rPr>
        <w:t>Indikator</w:t>
      </w:r>
      <w:r w:rsidRPr="00BD71A6">
        <w:rPr>
          <w:bCs/>
          <w:lang w:val="en-ID"/>
        </w:rPr>
        <w:t>-</w:t>
      </w:r>
      <w:proofErr w:type="spellStart"/>
      <w:r w:rsidRPr="00BD71A6">
        <w:rPr>
          <w:bCs/>
          <w:lang w:val="en-ID"/>
        </w:rPr>
        <w:t>indikator</w:t>
      </w:r>
      <w:proofErr w:type="spellEnd"/>
      <w:r w:rsidRPr="00BD71A6">
        <w:rPr>
          <w:bCs/>
          <w:lang w:val="en-ID"/>
        </w:rPr>
        <w:t xml:space="preserve"> </w:t>
      </w:r>
    </w:p>
    <w:p w14:paraId="3A07BF06" w14:textId="77777777" w:rsidR="00EB4E7D" w:rsidRPr="00BD71A6" w:rsidRDefault="00EB4E7D" w:rsidP="00BD71A6">
      <w:pPr>
        <w:pStyle w:val="Heading2"/>
        <w:numPr>
          <w:ilvl w:val="0"/>
          <w:numId w:val="0"/>
        </w:numPr>
        <w:spacing w:after="0"/>
        <w:ind w:left="720"/>
        <w:jc w:val="both"/>
        <w:rPr>
          <w:b w:val="0"/>
          <w:bCs/>
        </w:rPr>
      </w:pPr>
      <w:r w:rsidRPr="00BD71A6">
        <w:rPr>
          <w:bCs/>
        </w:rPr>
        <w:t xml:space="preserve">       </w:t>
      </w:r>
      <w:r w:rsidRPr="00BD71A6">
        <w:rPr>
          <w:b w:val="0"/>
          <w:bCs/>
        </w:rPr>
        <w:t>Ada empat indikator minat beli ulang menurut Ferdinand (2014:8) sebagai berikut :</w:t>
      </w:r>
    </w:p>
    <w:p w14:paraId="56381E86" w14:textId="77777777" w:rsidR="00EB4E7D" w:rsidRPr="00BD71A6" w:rsidRDefault="00EB4E7D" w:rsidP="00BD71A6">
      <w:pPr>
        <w:pStyle w:val="Heading2"/>
        <w:numPr>
          <w:ilvl w:val="0"/>
          <w:numId w:val="19"/>
        </w:numPr>
        <w:tabs>
          <w:tab w:val="num" w:pos="360"/>
        </w:tabs>
        <w:spacing w:after="0"/>
        <w:ind w:left="1134"/>
        <w:jc w:val="both"/>
        <w:rPr>
          <w:b w:val="0"/>
          <w:bCs/>
        </w:rPr>
      </w:pPr>
      <w:r w:rsidRPr="00BD71A6">
        <w:rPr>
          <w:b w:val="0"/>
          <w:bCs/>
        </w:rPr>
        <w:t>Minat transaksional merupakan kecenderungan konsumen untuk selalu membeli ulang produk yang telah dikonsumsinya.</w:t>
      </w:r>
    </w:p>
    <w:p w14:paraId="41F7D03F" w14:textId="77777777" w:rsidR="00EB4E7D" w:rsidRPr="00BD71A6" w:rsidRDefault="00EB4E7D" w:rsidP="00BD71A6">
      <w:pPr>
        <w:pStyle w:val="Heading2"/>
        <w:numPr>
          <w:ilvl w:val="0"/>
          <w:numId w:val="19"/>
        </w:numPr>
        <w:tabs>
          <w:tab w:val="num" w:pos="360"/>
        </w:tabs>
        <w:spacing w:after="0"/>
        <w:ind w:left="1134"/>
        <w:jc w:val="both"/>
        <w:rPr>
          <w:b w:val="0"/>
          <w:bCs/>
        </w:rPr>
      </w:pPr>
      <w:r w:rsidRPr="00BD71A6">
        <w:rPr>
          <w:b w:val="0"/>
          <w:bCs/>
        </w:rPr>
        <w:t>Minat refrensial merupakan kecenderungan seseorang untuk merefensikan produk kepada orang lain.</w:t>
      </w:r>
    </w:p>
    <w:p w14:paraId="73095814" w14:textId="77777777" w:rsidR="003C04EC" w:rsidRDefault="00EB4E7D" w:rsidP="00BD71A6">
      <w:pPr>
        <w:pStyle w:val="Heading2"/>
        <w:numPr>
          <w:ilvl w:val="0"/>
          <w:numId w:val="19"/>
        </w:numPr>
        <w:tabs>
          <w:tab w:val="num" w:pos="360"/>
        </w:tabs>
        <w:spacing w:after="0"/>
        <w:ind w:left="1134"/>
        <w:jc w:val="both"/>
        <w:rPr>
          <w:b w:val="0"/>
          <w:bCs/>
        </w:rPr>
        <w:sectPr w:rsidR="003C04EC" w:rsidSect="003C04EC">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start="7"/>
          <w:cols w:space="708"/>
          <w:docGrid w:linePitch="360"/>
        </w:sectPr>
      </w:pPr>
      <w:r w:rsidRPr="00BD71A6">
        <w:rPr>
          <w:b w:val="0"/>
          <w:bCs/>
        </w:rPr>
        <w:t>Minat preferensial merupakan perilaku konsumen yang menjadikan produk yang telah dikonsumsinya sebagai produk utama.</w:t>
      </w:r>
    </w:p>
    <w:p w14:paraId="33DE0688" w14:textId="77777777" w:rsidR="00EB4E7D" w:rsidRPr="00BD71A6" w:rsidRDefault="00EB4E7D" w:rsidP="00BD71A6">
      <w:pPr>
        <w:pStyle w:val="Heading2"/>
        <w:numPr>
          <w:ilvl w:val="0"/>
          <w:numId w:val="19"/>
        </w:numPr>
        <w:tabs>
          <w:tab w:val="num" w:pos="360"/>
        </w:tabs>
        <w:spacing w:after="0"/>
        <w:ind w:left="1134"/>
        <w:jc w:val="both"/>
        <w:rPr>
          <w:b w:val="0"/>
          <w:bCs/>
        </w:rPr>
      </w:pPr>
      <w:r w:rsidRPr="00BD71A6">
        <w:rPr>
          <w:b w:val="0"/>
          <w:bCs/>
        </w:rPr>
        <w:lastRenderedPageBreak/>
        <w:t>Minat eksploratif meripakan gambaran seseorang yang selalu mencari informasi tentang produk yang diminatinya.</w:t>
      </w:r>
    </w:p>
    <w:p w14:paraId="67AD6EA3" w14:textId="77777777" w:rsidR="00EB4E7D" w:rsidRPr="00BD71A6" w:rsidRDefault="00EB4E7D" w:rsidP="00BD71A6">
      <w:pPr>
        <w:pStyle w:val="ListParagraph"/>
        <w:numPr>
          <w:ilvl w:val="0"/>
          <w:numId w:val="20"/>
        </w:numPr>
        <w:spacing w:before="240" w:after="0" w:line="480" w:lineRule="auto"/>
        <w:jc w:val="both"/>
        <w:rPr>
          <w:rFonts w:ascii="Times New Roman" w:hAnsi="Times New Roman" w:cs="Times New Roman"/>
          <w:b/>
          <w:bCs/>
          <w:sz w:val="24"/>
          <w:szCs w:val="24"/>
        </w:rPr>
      </w:pPr>
      <w:r w:rsidRPr="00BD71A6">
        <w:rPr>
          <w:rFonts w:ascii="Times New Roman" w:hAnsi="Times New Roman" w:cs="Times New Roman"/>
          <w:b/>
          <w:bCs/>
          <w:sz w:val="24"/>
          <w:szCs w:val="24"/>
        </w:rPr>
        <w:t xml:space="preserve">Faktor-faktor </w:t>
      </w:r>
    </w:p>
    <w:p w14:paraId="037A5E40" w14:textId="77777777" w:rsidR="00EB4E7D" w:rsidRPr="00BD71A6" w:rsidRDefault="00EB4E7D" w:rsidP="00BD71A6">
      <w:pPr>
        <w:pStyle w:val="ListParagraph"/>
        <w:numPr>
          <w:ilvl w:val="0"/>
          <w:numId w:val="21"/>
        </w:numPr>
        <w:spacing w:before="240" w:after="0" w:line="480" w:lineRule="auto"/>
        <w:ind w:left="1134"/>
        <w:jc w:val="both"/>
        <w:rPr>
          <w:rFonts w:ascii="Times New Roman" w:hAnsi="Times New Roman" w:cs="Times New Roman"/>
          <w:sz w:val="24"/>
          <w:szCs w:val="24"/>
        </w:rPr>
      </w:pPr>
      <w:r w:rsidRPr="00BD71A6">
        <w:rPr>
          <w:rFonts w:ascii="Times New Roman" w:hAnsi="Times New Roman" w:cs="Times New Roman"/>
          <w:sz w:val="24"/>
          <w:szCs w:val="24"/>
        </w:rPr>
        <w:t>Kepuasan pelanggan perasaan senang atau kecewa dari seseorang yang muncul setelah membandingkan produk produk maupun jasa.</w:t>
      </w:r>
    </w:p>
    <w:p w14:paraId="087E7A78" w14:textId="77777777" w:rsidR="00EB4E7D" w:rsidRPr="00BD71A6" w:rsidRDefault="00EB4E7D" w:rsidP="00BD71A6">
      <w:pPr>
        <w:pStyle w:val="ListParagraph"/>
        <w:numPr>
          <w:ilvl w:val="0"/>
          <w:numId w:val="21"/>
        </w:numPr>
        <w:spacing w:before="240" w:after="0" w:line="480" w:lineRule="auto"/>
        <w:ind w:left="1134"/>
        <w:jc w:val="both"/>
        <w:rPr>
          <w:rFonts w:ascii="Times New Roman" w:hAnsi="Times New Roman" w:cs="Times New Roman"/>
          <w:sz w:val="24"/>
          <w:szCs w:val="24"/>
        </w:rPr>
      </w:pPr>
      <w:r w:rsidRPr="00BD71A6">
        <w:rPr>
          <w:rFonts w:ascii="Times New Roman" w:hAnsi="Times New Roman" w:cs="Times New Roman"/>
          <w:sz w:val="24"/>
          <w:szCs w:val="24"/>
        </w:rPr>
        <w:t>Kualitas pelayanan adalah tindakan yang dilakukan dengan penuh komitmen untuk untuk memberikan pelayanan yang terbaik dan bermutu.</w:t>
      </w:r>
    </w:p>
    <w:p w14:paraId="772D106D" w14:textId="77777777" w:rsidR="00EB4E7D" w:rsidRPr="00BD71A6" w:rsidRDefault="00EB4E7D" w:rsidP="00BD71A6">
      <w:pPr>
        <w:pStyle w:val="ListParagraph"/>
        <w:numPr>
          <w:ilvl w:val="0"/>
          <w:numId w:val="21"/>
        </w:numPr>
        <w:spacing w:before="240" w:after="0" w:line="480" w:lineRule="auto"/>
        <w:ind w:left="1134"/>
        <w:jc w:val="both"/>
        <w:rPr>
          <w:rFonts w:ascii="Times New Roman" w:hAnsi="Times New Roman" w:cs="Times New Roman"/>
          <w:sz w:val="24"/>
          <w:szCs w:val="24"/>
        </w:rPr>
      </w:pPr>
      <w:r w:rsidRPr="00BD71A6">
        <w:rPr>
          <w:rFonts w:ascii="Times New Roman" w:hAnsi="Times New Roman" w:cs="Times New Roman"/>
          <w:sz w:val="24"/>
          <w:szCs w:val="24"/>
        </w:rPr>
        <w:t>Preferensi merek adalah segala sesuatu dimana konsumen lebih memilih merek dari suatu produk berdasar pebfalaman pertamanya dalam menggunakan merek tersebut.</w:t>
      </w:r>
    </w:p>
    <w:p w14:paraId="16DC26B4" w14:textId="77777777" w:rsidR="00EB4E7D" w:rsidRPr="00BD71A6" w:rsidRDefault="00EB4E7D" w:rsidP="00BD71A6">
      <w:pPr>
        <w:pStyle w:val="ListParagraph"/>
        <w:numPr>
          <w:ilvl w:val="0"/>
          <w:numId w:val="21"/>
        </w:numPr>
        <w:spacing w:before="240" w:after="0" w:line="480" w:lineRule="auto"/>
        <w:ind w:left="1134"/>
        <w:jc w:val="both"/>
        <w:rPr>
          <w:rFonts w:ascii="Times New Roman" w:hAnsi="Times New Roman" w:cs="Times New Roman"/>
          <w:sz w:val="24"/>
          <w:szCs w:val="24"/>
        </w:rPr>
      </w:pPr>
      <w:r w:rsidRPr="00BD71A6">
        <w:rPr>
          <w:rFonts w:ascii="Times New Roman" w:hAnsi="Times New Roman" w:cs="Times New Roman"/>
          <w:sz w:val="24"/>
          <w:szCs w:val="24"/>
        </w:rPr>
        <w:t>Kualitas produk, baik secara langsung mempengaruhi minat beli ulang pelanggan. Bila hal tersebut secara terus menerus terjadi akan mengakibatkan pelanggan setia membeli produk tersebut.</w:t>
      </w:r>
    </w:p>
    <w:p w14:paraId="083B0EB2" w14:textId="50D6F2AF" w:rsidR="00EB4E7D" w:rsidRPr="00BD71A6" w:rsidRDefault="00EB4E7D" w:rsidP="00BD71A6">
      <w:pPr>
        <w:pStyle w:val="ListParagraph"/>
        <w:numPr>
          <w:ilvl w:val="0"/>
          <w:numId w:val="21"/>
        </w:numPr>
        <w:spacing w:before="240" w:after="0" w:line="480" w:lineRule="auto"/>
        <w:ind w:left="1134"/>
        <w:jc w:val="both"/>
        <w:rPr>
          <w:rFonts w:ascii="Times New Roman" w:hAnsi="Times New Roman" w:cs="Times New Roman"/>
          <w:sz w:val="24"/>
          <w:szCs w:val="24"/>
        </w:rPr>
      </w:pPr>
      <w:r w:rsidRPr="00BD71A6">
        <w:rPr>
          <w:rFonts w:ascii="Times New Roman" w:hAnsi="Times New Roman" w:cs="Times New Roman"/>
          <w:sz w:val="24"/>
          <w:szCs w:val="24"/>
        </w:rPr>
        <w:t>Harga semua orang pasti menginginkan harga yang murah dengan kualitas yang bagus dan dengan harga yang bersaing. Harga yang dimaksud disini adalah harga yang masih tergolong masuk akal sehingga konsumen akan merasa puas dengan harga dan pelayanan yang diberikan.</w:t>
      </w:r>
    </w:p>
    <w:p w14:paraId="5CAF7A09" w14:textId="77777777" w:rsidR="00EB4E7D" w:rsidRPr="00BD71A6" w:rsidRDefault="00EB4E7D" w:rsidP="00BD71A6">
      <w:pPr>
        <w:pStyle w:val="Heading2"/>
        <w:spacing w:after="0"/>
        <w:jc w:val="both"/>
      </w:pPr>
      <w:bookmarkStart w:id="5" w:name="_Toc107594235"/>
      <w:r w:rsidRPr="00BD71A6">
        <w:t>Brand Image</w:t>
      </w:r>
      <w:bookmarkEnd w:id="5"/>
    </w:p>
    <w:p w14:paraId="52E98E06" w14:textId="77777777" w:rsidR="00EB4E7D" w:rsidRPr="00BD71A6" w:rsidRDefault="00EB4E7D" w:rsidP="00BD71A6">
      <w:pPr>
        <w:pStyle w:val="Heading2"/>
        <w:numPr>
          <w:ilvl w:val="0"/>
          <w:numId w:val="22"/>
        </w:numPr>
        <w:tabs>
          <w:tab w:val="num" w:pos="360"/>
        </w:tabs>
        <w:spacing w:after="0"/>
        <w:ind w:left="1134"/>
        <w:jc w:val="both"/>
      </w:pPr>
      <w:r w:rsidRPr="00BD71A6">
        <w:rPr>
          <w:bCs/>
        </w:rPr>
        <w:t>Pengertian</w:t>
      </w:r>
    </w:p>
    <w:p w14:paraId="64FA6574" w14:textId="77777777" w:rsidR="00EB4E7D" w:rsidRPr="00BD71A6" w:rsidRDefault="00EB4E7D" w:rsidP="00BD71A6">
      <w:pPr>
        <w:pStyle w:val="Heading2"/>
        <w:numPr>
          <w:ilvl w:val="0"/>
          <w:numId w:val="0"/>
        </w:numPr>
        <w:spacing w:after="0"/>
        <w:ind w:left="1134"/>
        <w:jc w:val="both"/>
        <w:rPr>
          <w:b w:val="0"/>
          <w:bCs/>
        </w:rPr>
      </w:pPr>
      <w:r w:rsidRPr="00BD71A6">
        <w:rPr>
          <w:b w:val="0"/>
          <w:bCs/>
        </w:rPr>
        <w:t xml:space="preserve">       Menurut keller (2013:3) adalah presepsi mengenai sebuah merek sebagaimana direflesikan oleh asosias merek yang terdapat dalam </w:t>
      </w:r>
      <w:r w:rsidRPr="00BD71A6">
        <w:rPr>
          <w:b w:val="0"/>
          <w:bCs/>
        </w:rPr>
        <w:lastRenderedPageBreak/>
        <w:t>benak konsumen. Image adalah pandangan atau presepsi serta terjadinya proses akumulasi dari amanat kepercayaan yang diberikan oleh individu-individu, akan mengalami proses cepat atau lambat membentuk suatu opini publik yang lebih luas dan abstrak. Menurut Howard (2009) brand image sebagai gambaran total dari pemikiran konsumen atau pelanggan terhadap suatu merek.</w:t>
      </w:r>
    </w:p>
    <w:p w14:paraId="7512F4D8" w14:textId="77777777" w:rsidR="00EB4E7D" w:rsidRPr="00BD71A6" w:rsidRDefault="00EB4E7D" w:rsidP="00BD71A6">
      <w:pPr>
        <w:pStyle w:val="Heading2"/>
        <w:numPr>
          <w:ilvl w:val="0"/>
          <w:numId w:val="22"/>
        </w:numPr>
        <w:tabs>
          <w:tab w:val="num" w:pos="360"/>
        </w:tabs>
        <w:spacing w:after="0"/>
        <w:ind w:left="1134"/>
        <w:jc w:val="both"/>
      </w:pPr>
      <w:r w:rsidRPr="00BD71A6">
        <w:rPr>
          <w:bCs/>
        </w:rPr>
        <w:t>Indikator</w:t>
      </w:r>
      <w:r w:rsidRPr="00BD71A6">
        <w:rPr>
          <w:bCs/>
          <w:lang w:val="en-ID"/>
        </w:rPr>
        <w:t>-</w:t>
      </w:r>
      <w:proofErr w:type="spellStart"/>
      <w:r w:rsidRPr="00BD71A6">
        <w:rPr>
          <w:bCs/>
          <w:lang w:val="en-ID"/>
        </w:rPr>
        <w:t>indikator</w:t>
      </w:r>
      <w:proofErr w:type="spellEnd"/>
      <w:r w:rsidRPr="00BD71A6">
        <w:rPr>
          <w:bCs/>
          <w:lang w:val="en-ID"/>
        </w:rPr>
        <w:t xml:space="preserve"> </w:t>
      </w:r>
    </w:p>
    <w:p w14:paraId="7347FD46" w14:textId="77777777" w:rsidR="00EB4E7D" w:rsidRPr="00BD71A6" w:rsidRDefault="00EB4E7D" w:rsidP="00BD71A6">
      <w:pPr>
        <w:pStyle w:val="Heading2"/>
        <w:numPr>
          <w:ilvl w:val="0"/>
          <w:numId w:val="23"/>
        </w:numPr>
        <w:tabs>
          <w:tab w:val="num" w:pos="360"/>
        </w:tabs>
        <w:spacing w:after="0"/>
        <w:ind w:left="1560"/>
        <w:jc w:val="both"/>
        <w:rPr>
          <w:b w:val="0"/>
          <w:bCs/>
        </w:rPr>
      </w:pPr>
      <w:r w:rsidRPr="00BD71A6">
        <w:rPr>
          <w:b w:val="0"/>
          <w:bCs/>
        </w:rPr>
        <w:t>Kekuatan asosiasi merek</w:t>
      </w:r>
    </w:p>
    <w:p w14:paraId="2BCC5B8B" w14:textId="77777777" w:rsidR="00EB4E7D" w:rsidRPr="00BD71A6" w:rsidRDefault="00EB4E7D" w:rsidP="00BD71A6">
      <w:pPr>
        <w:pStyle w:val="Heading2"/>
        <w:numPr>
          <w:ilvl w:val="0"/>
          <w:numId w:val="0"/>
        </w:numPr>
        <w:spacing w:after="0"/>
        <w:ind w:left="1560"/>
        <w:jc w:val="both"/>
        <w:rPr>
          <w:b w:val="0"/>
          <w:bCs/>
        </w:rPr>
      </w:pPr>
      <w:r w:rsidRPr="00BD71A6">
        <w:rPr>
          <w:b w:val="0"/>
          <w:bCs/>
        </w:rPr>
        <w:t xml:space="preserve">       Tergantung pada bagaimana informasi masuk kedalam ingatan konsumen dan bagaimana informasi tersebut masuk bertahan sebagai brand image.</w:t>
      </w:r>
    </w:p>
    <w:p w14:paraId="59E0B9BD" w14:textId="77777777" w:rsidR="00EB4E7D" w:rsidRPr="00BD71A6" w:rsidRDefault="00EB4E7D" w:rsidP="00BD71A6">
      <w:pPr>
        <w:pStyle w:val="Heading2"/>
        <w:numPr>
          <w:ilvl w:val="0"/>
          <w:numId w:val="23"/>
        </w:numPr>
        <w:tabs>
          <w:tab w:val="num" w:pos="360"/>
        </w:tabs>
        <w:spacing w:after="0"/>
        <w:ind w:left="1560"/>
        <w:jc w:val="both"/>
        <w:rPr>
          <w:b w:val="0"/>
          <w:bCs/>
        </w:rPr>
      </w:pPr>
      <w:r w:rsidRPr="00BD71A6">
        <w:rPr>
          <w:b w:val="0"/>
          <w:bCs/>
        </w:rPr>
        <w:t>Keuntungan asosisasi merek</w:t>
      </w:r>
    </w:p>
    <w:p w14:paraId="1D426420" w14:textId="77777777" w:rsidR="00EB4E7D" w:rsidRPr="00BD71A6" w:rsidRDefault="00EB4E7D" w:rsidP="00BD71A6">
      <w:pPr>
        <w:pStyle w:val="Heading2"/>
        <w:numPr>
          <w:ilvl w:val="0"/>
          <w:numId w:val="0"/>
        </w:numPr>
        <w:spacing w:after="0"/>
        <w:ind w:left="1560"/>
        <w:jc w:val="both"/>
        <w:rPr>
          <w:b w:val="0"/>
          <w:bCs/>
        </w:rPr>
      </w:pPr>
      <w:r w:rsidRPr="00BD71A6">
        <w:rPr>
          <w:b w:val="0"/>
          <w:bCs/>
        </w:rPr>
        <w:t xml:space="preserve">       Kesuksesan sebuah pemasaran sering bergantung pada proses terciptanya asosiasi merek yang menguntungkan dimana konsumen dapat percaya pada atribut yang diberikan mereka untuk dapat memuaskan konsumen.</w:t>
      </w:r>
    </w:p>
    <w:p w14:paraId="1707D8A6" w14:textId="77777777" w:rsidR="00EB4E7D" w:rsidRPr="00BD71A6" w:rsidRDefault="00EB4E7D" w:rsidP="00BD71A6">
      <w:pPr>
        <w:pStyle w:val="Heading2"/>
        <w:numPr>
          <w:ilvl w:val="0"/>
          <w:numId w:val="23"/>
        </w:numPr>
        <w:tabs>
          <w:tab w:val="num" w:pos="360"/>
        </w:tabs>
        <w:spacing w:after="0"/>
        <w:ind w:left="1560"/>
        <w:jc w:val="both"/>
        <w:rPr>
          <w:b w:val="0"/>
          <w:bCs/>
        </w:rPr>
      </w:pPr>
      <w:r w:rsidRPr="00BD71A6">
        <w:rPr>
          <w:b w:val="0"/>
          <w:bCs/>
        </w:rPr>
        <w:t>Keunikan asosiasi merek.</w:t>
      </w:r>
    </w:p>
    <w:p w14:paraId="230F148D" w14:textId="77777777" w:rsidR="00EB4E7D" w:rsidRPr="00BD71A6" w:rsidRDefault="00EB4E7D" w:rsidP="00BD71A6">
      <w:pPr>
        <w:pStyle w:val="Heading2"/>
        <w:numPr>
          <w:ilvl w:val="0"/>
          <w:numId w:val="0"/>
        </w:numPr>
        <w:spacing w:after="0"/>
        <w:ind w:left="1560"/>
        <w:jc w:val="both"/>
        <w:rPr>
          <w:b w:val="0"/>
          <w:bCs/>
        </w:rPr>
      </w:pPr>
      <w:r w:rsidRPr="00BD71A6">
        <w:rPr>
          <w:b w:val="0"/>
          <w:bCs/>
        </w:rPr>
        <w:t xml:space="preserve">       Suatu merek harus memiliki keunggulan bersaing yang menjadi alasan utama konsumen memilih produk tersebut.</w:t>
      </w:r>
    </w:p>
    <w:p w14:paraId="14941A33" w14:textId="77777777" w:rsidR="00EB4E7D" w:rsidRPr="00BD71A6" w:rsidRDefault="00EB4E7D" w:rsidP="00BD71A6">
      <w:pPr>
        <w:pStyle w:val="ListParagraph"/>
        <w:numPr>
          <w:ilvl w:val="0"/>
          <w:numId w:val="24"/>
        </w:numPr>
        <w:spacing w:before="240" w:after="0" w:line="480" w:lineRule="auto"/>
        <w:ind w:left="1134"/>
        <w:jc w:val="both"/>
        <w:rPr>
          <w:rFonts w:ascii="Times New Roman" w:hAnsi="Times New Roman" w:cs="Times New Roman"/>
          <w:b/>
          <w:bCs/>
          <w:sz w:val="24"/>
          <w:szCs w:val="24"/>
        </w:rPr>
      </w:pPr>
      <w:r w:rsidRPr="00BD71A6">
        <w:rPr>
          <w:rFonts w:ascii="Times New Roman" w:hAnsi="Times New Roman" w:cs="Times New Roman"/>
          <w:b/>
          <w:bCs/>
          <w:sz w:val="24"/>
          <w:szCs w:val="24"/>
        </w:rPr>
        <w:t>Faktor-fator yang mempengaruhi brand image (Citra Merek)</w:t>
      </w:r>
    </w:p>
    <w:p w14:paraId="10BDDA1E" w14:textId="77777777" w:rsidR="00EB4E7D" w:rsidRPr="00BD71A6" w:rsidRDefault="00EB4E7D" w:rsidP="00BD71A6">
      <w:pPr>
        <w:pStyle w:val="ListParagraph"/>
        <w:numPr>
          <w:ilvl w:val="0"/>
          <w:numId w:val="25"/>
        </w:numPr>
        <w:spacing w:before="240" w:after="0" w:line="480" w:lineRule="auto"/>
        <w:ind w:left="1560"/>
        <w:jc w:val="both"/>
        <w:rPr>
          <w:rFonts w:ascii="Times New Roman" w:hAnsi="Times New Roman" w:cs="Times New Roman"/>
          <w:sz w:val="24"/>
          <w:szCs w:val="24"/>
        </w:rPr>
      </w:pPr>
      <w:r w:rsidRPr="00BD71A6">
        <w:rPr>
          <w:rFonts w:ascii="Times New Roman" w:hAnsi="Times New Roman" w:cs="Times New Roman"/>
          <w:sz w:val="24"/>
          <w:szCs w:val="24"/>
        </w:rPr>
        <w:t xml:space="preserve">Keunggulan produk merupakan suatu faktor dimana produk tersebut unggul dalam persaingan. Karena keunggulan kualitas dan </w:t>
      </w:r>
      <w:r w:rsidRPr="00BD71A6">
        <w:rPr>
          <w:rFonts w:ascii="Times New Roman" w:hAnsi="Times New Roman" w:cs="Times New Roman"/>
          <w:sz w:val="24"/>
          <w:szCs w:val="24"/>
        </w:rPr>
        <w:lastRenderedPageBreak/>
        <w:t>ciri khas itulah yang menyebabkan suatu produk mempunyai daya tari tersendiri bagi konsumen.</w:t>
      </w:r>
    </w:p>
    <w:p w14:paraId="5E655E3B" w14:textId="77777777" w:rsidR="00EB4E7D" w:rsidRPr="00BD71A6" w:rsidRDefault="00EB4E7D" w:rsidP="00BD71A6">
      <w:pPr>
        <w:pStyle w:val="ListParagraph"/>
        <w:numPr>
          <w:ilvl w:val="0"/>
          <w:numId w:val="25"/>
        </w:numPr>
        <w:spacing w:before="240" w:after="0" w:line="480" w:lineRule="auto"/>
        <w:ind w:left="1560"/>
        <w:jc w:val="both"/>
        <w:rPr>
          <w:rFonts w:ascii="Times New Roman" w:hAnsi="Times New Roman" w:cs="Times New Roman"/>
          <w:sz w:val="24"/>
          <w:szCs w:val="24"/>
        </w:rPr>
      </w:pPr>
      <w:r w:rsidRPr="00BD71A6">
        <w:rPr>
          <w:rFonts w:ascii="Times New Roman" w:hAnsi="Times New Roman" w:cs="Times New Roman"/>
          <w:sz w:val="24"/>
          <w:szCs w:val="24"/>
        </w:rPr>
        <w:t>Kekuatan merek merupakan bergantung pada bagaimana informasi masuk kedalam ingatan konsumen atau pelanggan dan bagaimana proses bertahan sebagai bagian dari citra merek.</w:t>
      </w:r>
    </w:p>
    <w:p w14:paraId="71DCD326" w14:textId="77777777" w:rsidR="00EB4E7D" w:rsidRPr="00BD71A6" w:rsidRDefault="00EB4E7D" w:rsidP="00BD71A6">
      <w:pPr>
        <w:pStyle w:val="ListParagraph"/>
        <w:numPr>
          <w:ilvl w:val="0"/>
          <w:numId w:val="25"/>
        </w:numPr>
        <w:spacing w:before="240" w:after="0" w:line="480" w:lineRule="auto"/>
        <w:ind w:left="1560"/>
        <w:jc w:val="both"/>
        <w:rPr>
          <w:rFonts w:ascii="Times New Roman" w:hAnsi="Times New Roman" w:cs="Times New Roman"/>
          <w:sz w:val="24"/>
          <w:szCs w:val="24"/>
        </w:rPr>
      </w:pPr>
      <w:r w:rsidRPr="00BD71A6">
        <w:rPr>
          <w:rFonts w:ascii="Times New Roman" w:hAnsi="Times New Roman" w:cs="Times New Roman"/>
          <w:sz w:val="24"/>
          <w:szCs w:val="24"/>
        </w:rPr>
        <w:t>Keunikan merek asosiasi terhadap suatu merek yang mau tidak  mau harus berbagi dengan merek lain. Oleh karena itu harus diciptakan keunggulan secara bersaing untuk dapat memikat hati para konsumen agar tetap memilih produk tersebut.</w:t>
      </w:r>
    </w:p>
    <w:p w14:paraId="3F9D5137" w14:textId="77777777" w:rsidR="00EB4E7D" w:rsidRPr="00BD71A6" w:rsidRDefault="00EB4E7D" w:rsidP="00BD71A6">
      <w:pPr>
        <w:pStyle w:val="Heading2"/>
        <w:spacing w:after="0"/>
        <w:jc w:val="both"/>
      </w:pPr>
      <w:bookmarkStart w:id="6" w:name="_Toc107594236"/>
      <w:r w:rsidRPr="00BD71A6">
        <w:t>Varian Produk</w:t>
      </w:r>
      <w:bookmarkEnd w:id="6"/>
    </w:p>
    <w:p w14:paraId="114180ED" w14:textId="77777777" w:rsidR="00EB4E7D" w:rsidRPr="00BD71A6" w:rsidRDefault="00EB4E7D" w:rsidP="00BD71A6">
      <w:pPr>
        <w:pStyle w:val="Heading2"/>
        <w:numPr>
          <w:ilvl w:val="0"/>
          <w:numId w:val="26"/>
        </w:numPr>
        <w:tabs>
          <w:tab w:val="num" w:pos="360"/>
        </w:tabs>
        <w:spacing w:after="0"/>
        <w:ind w:left="1134"/>
        <w:jc w:val="both"/>
      </w:pPr>
      <w:r w:rsidRPr="00BD71A6">
        <w:rPr>
          <w:bCs/>
        </w:rPr>
        <w:t>Pengertian</w:t>
      </w:r>
    </w:p>
    <w:p w14:paraId="01CE9929" w14:textId="6128F638" w:rsidR="00EB4E7D" w:rsidRPr="00BD71A6" w:rsidRDefault="00EB4E7D" w:rsidP="00BD71A6">
      <w:pPr>
        <w:pStyle w:val="Heading2"/>
        <w:numPr>
          <w:ilvl w:val="0"/>
          <w:numId w:val="0"/>
        </w:numPr>
        <w:spacing w:after="0"/>
        <w:ind w:left="1134"/>
        <w:jc w:val="both"/>
        <w:rPr>
          <w:b w:val="0"/>
          <w:bCs/>
        </w:rPr>
      </w:pPr>
      <w:r w:rsidRPr="00BD71A6">
        <w:rPr>
          <w:bCs/>
        </w:rPr>
        <w:t xml:space="preserve">       </w:t>
      </w:r>
      <w:r w:rsidRPr="00BD71A6">
        <w:rPr>
          <w:b w:val="0"/>
          <w:bCs/>
        </w:rPr>
        <w:t>Menurut Kotler dan Keller (2008:15) varian produk merupakan kumpulan seluruh produk dan barang yang telah ditawarkan penjualan tertentu kepada para konsumen. Bauran produk dan variasi produk suatu perusahaan dapat di klasifikasikan menurut panjang dan lebar, kedalaman dan konsistensi. Menuut Philip Kotler (2009:72) varian produk sebagai ahli tersendir dalam suatu merek atau lini produk yang dibedakan bedasarkan ukuran, harga, dan ciri ciri.</w:t>
      </w:r>
    </w:p>
    <w:p w14:paraId="6DD67CF4" w14:textId="77777777" w:rsidR="00EB4E7D" w:rsidRPr="00BD71A6" w:rsidRDefault="00EB4E7D" w:rsidP="00BD71A6">
      <w:pPr>
        <w:pStyle w:val="Heading2"/>
        <w:numPr>
          <w:ilvl w:val="0"/>
          <w:numId w:val="26"/>
        </w:numPr>
        <w:tabs>
          <w:tab w:val="num" w:pos="360"/>
        </w:tabs>
        <w:spacing w:after="0"/>
        <w:ind w:left="1134"/>
        <w:jc w:val="both"/>
      </w:pPr>
      <w:r w:rsidRPr="00BD71A6">
        <w:rPr>
          <w:bCs/>
        </w:rPr>
        <w:t>Indikator</w:t>
      </w:r>
      <w:r w:rsidRPr="00BD71A6">
        <w:rPr>
          <w:bCs/>
          <w:lang w:val="en-ID"/>
        </w:rPr>
        <w:t>-</w:t>
      </w:r>
      <w:proofErr w:type="spellStart"/>
      <w:r w:rsidRPr="00BD71A6">
        <w:rPr>
          <w:bCs/>
          <w:lang w:val="en-ID"/>
        </w:rPr>
        <w:t>indikator</w:t>
      </w:r>
      <w:proofErr w:type="spellEnd"/>
      <w:r w:rsidRPr="00BD71A6">
        <w:rPr>
          <w:bCs/>
        </w:rPr>
        <w:t xml:space="preserve"> Varian Produk</w:t>
      </w:r>
    </w:p>
    <w:p w14:paraId="58848C49" w14:textId="77777777" w:rsidR="00EB4E7D" w:rsidRPr="00BD71A6" w:rsidRDefault="00EB4E7D" w:rsidP="00BD71A6">
      <w:pPr>
        <w:pStyle w:val="Heading2"/>
        <w:numPr>
          <w:ilvl w:val="0"/>
          <w:numId w:val="27"/>
        </w:numPr>
        <w:tabs>
          <w:tab w:val="num" w:pos="360"/>
        </w:tabs>
        <w:spacing w:after="0"/>
        <w:ind w:left="1560"/>
        <w:jc w:val="both"/>
        <w:rPr>
          <w:b w:val="0"/>
          <w:bCs/>
        </w:rPr>
      </w:pPr>
      <w:r w:rsidRPr="00BD71A6">
        <w:rPr>
          <w:b w:val="0"/>
          <w:bCs/>
        </w:rPr>
        <w:t xml:space="preserve">Ukuran merupakan sebuah cara untuk mengetahui besar kecilnya suatu produk yang jual. </w:t>
      </w:r>
    </w:p>
    <w:p w14:paraId="7006AFCC" w14:textId="77777777" w:rsidR="00EB4E7D" w:rsidRPr="00BD71A6" w:rsidRDefault="00EB4E7D" w:rsidP="00BD71A6">
      <w:pPr>
        <w:pStyle w:val="Heading2"/>
        <w:numPr>
          <w:ilvl w:val="0"/>
          <w:numId w:val="27"/>
        </w:numPr>
        <w:tabs>
          <w:tab w:val="num" w:pos="360"/>
        </w:tabs>
        <w:spacing w:after="0"/>
        <w:ind w:left="1560"/>
        <w:jc w:val="both"/>
        <w:rPr>
          <w:b w:val="0"/>
          <w:bCs/>
        </w:rPr>
      </w:pPr>
      <w:r w:rsidRPr="00BD71A6">
        <w:rPr>
          <w:b w:val="0"/>
          <w:bCs/>
        </w:rPr>
        <w:lastRenderedPageBreak/>
        <w:t>Harga produk merupakan ukuran terhadap besar kecilnya nilai kepuasan seseorang terhadap produk yang akan dibelinya. Apakah sesuai dengan yang diharapkan tau tidak.</w:t>
      </w:r>
    </w:p>
    <w:p w14:paraId="4B9318CC" w14:textId="77777777" w:rsidR="00EB4E7D" w:rsidRPr="00BD71A6" w:rsidRDefault="00EB4E7D" w:rsidP="00BD71A6">
      <w:pPr>
        <w:pStyle w:val="Heading2"/>
        <w:numPr>
          <w:ilvl w:val="0"/>
          <w:numId w:val="27"/>
        </w:numPr>
        <w:tabs>
          <w:tab w:val="num" w:pos="360"/>
        </w:tabs>
        <w:spacing w:after="0"/>
        <w:ind w:left="1560"/>
        <w:jc w:val="both"/>
        <w:rPr>
          <w:b w:val="0"/>
          <w:bCs/>
        </w:rPr>
      </w:pPr>
      <w:r w:rsidRPr="00BD71A6">
        <w:rPr>
          <w:b w:val="0"/>
          <w:bCs/>
        </w:rPr>
        <w:t xml:space="preserve">Tampilan produk merupakan tampilan yang diberikan kepada pelangan yang disusun dengan rapi sehingga memberikan kemudahan bagi konsumen </w:t>
      </w:r>
    </w:p>
    <w:p w14:paraId="652B3554" w14:textId="77777777" w:rsidR="00EB4E7D" w:rsidRPr="00BD71A6" w:rsidRDefault="00EB4E7D" w:rsidP="00BD71A6">
      <w:pPr>
        <w:pStyle w:val="Heading2"/>
        <w:numPr>
          <w:ilvl w:val="0"/>
          <w:numId w:val="27"/>
        </w:numPr>
        <w:tabs>
          <w:tab w:val="num" w:pos="360"/>
        </w:tabs>
        <w:spacing w:after="0"/>
        <w:ind w:left="1560"/>
        <w:jc w:val="both"/>
        <w:rPr>
          <w:b w:val="0"/>
          <w:bCs/>
        </w:rPr>
      </w:pPr>
      <w:r w:rsidRPr="00BD71A6">
        <w:rPr>
          <w:b w:val="0"/>
          <w:bCs/>
        </w:rPr>
        <w:t>Ketersedian produk merupakan ada atau tidaknya/ stok ready atau kosong dalam produk tersebut.</w:t>
      </w:r>
    </w:p>
    <w:p w14:paraId="45A9D4F2" w14:textId="77777777" w:rsidR="00EB4E7D" w:rsidRPr="00BD71A6" w:rsidRDefault="00EB4E7D" w:rsidP="00BD71A6">
      <w:pPr>
        <w:pStyle w:val="Heading2"/>
        <w:numPr>
          <w:ilvl w:val="0"/>
          <w:numId w:val="28"/>
        </w:numPr>
        <w:tabs>
          <w:tab w:val="num" w:pos="360"/>
        </w:tabs>
        <w:spacing w:after="0"/>
        <w:ind w:left="1134"/>
        <w:jc w:val="both"/>
      </w:pPr>
      <w:r w:rsidRPr="00BD71A6">
        <w:rPr>
          <w:bCs/>
        </w:rPr>
        <w:t>Faktor yang mempengaruhi Varian produk menurut Schiffman dan Kanuk (2004:280)  :</w:t>
      </w:r>
    </w:p>
    <w:p w14:paraId="1F5B244E" w14:textId="77777777" w:rsidR="00EB4E7D" w:rsidRPr="00BD71A6" w:rsidRDefault="00EB4E7D" w:rsidP="00BD71A6">
      <w:pPr>
        <w:pStyle w:val="Heading2"/>
        <w:numPr>
          <w:ilvl w:val="0"/>
          <w:numId w:val="29"/>
        </w:numPr>
        <w:tabs>
          <w:tab w:val="num" w:pos="360"/>
        </w:tabs>
        <w:spacing w:after="0"/>
        <w:ind w:left="1560"/>
        <w:jc w:val="both"/>
        <w:rPr>
          <w:b w:val="0"/>
          <w:bCs/>
        </w:rPr>
      </w:pPr>
      <w:r w:rsidRPr="00BD71A6">
        <w:rPr>
          <w:b w:val="0"/>
          <w:bCs/>
        </w:rPr>
        <w:t>Penerimaan keunggulan produk</w:t>
      </w:r>
    </w:p>
    <w:p w14:paraId="068C7664" w14:textId="77777777" w:rsidR="00EB4E7D" w:rsidRPr="00BD71A6" w:rsidRDefault="00EB4E7D" w:rsidP="00BD71A6">
      <w:pPr>
        <w:pStyle w:val="Heading2"/>
        <w:numPr>
          <w:ilvl w:val="0"/>
          <w:numId w:val="29"/>
        </w:numPr>
        <w:tabs>
          <w:tab w:val="num" w:pos="360"/>
        </w:tabs>
        <w:spacing w:after="0"/>
        <w:ind w:left="1560"/>
        <w:jc w:val="both"/>
        <w:rPr>
          <w:b w:val="0"/>
          <w:bCs/>
        </w:rPr>
      </w:pPr>
      <w:r w:rsidRPr="00BD71A6">
        <w:rPr>
          <w:b w:val="0"/>
          <w:bCs/>
        </w:rPr>
        <w:t>Keyakinan yang similiki oleh seseorang terhadap merek tersebut.</w:t>
      </w:r>
    </w:p>
    <w:p w14:paraId="55A69AB1" w14:textId="77777777" w:rsidR="00EB4E7D" w:rsidRPr="00BD71A6" w:rsidRDefault="00EB4E7D" w:rsidP="00BD71A6">
      <w:pPr>
        <w:pStyle w:val="Heading2"/>
        <w:numPr>
          <w:ilvl w:val="0"/>
          <w:numId w:val="29"/>
        </w:numPr>
        <w:tabs>
          <w:tab w:val="num" w:pos="360"/>
        </w:tabs>
        <w:spacing w:after="0"/>
        <w:ind w:left="1560"/>
        <w:jc w:val="both"/>
        <w:rPr>
          <w:b w:val="0"/>
          <w:bCs/>
        </w:rPr>
      </w:pPr>
      <w:r w:rsidRPr="00BD71A6">
        <w:rPr>
          <w:b w:val="0"/>
          <w:bCs/>
        </w:rPr>
        <w:t>Ikatan terhadap produk itu sendiri.</w:t>
      </w:r>
    </w:p>
    <w:p w14:paraId="73895343" w14:textId="77777777" w:rsidR="00EB4E7D" w:rsidRPr="00BD71A6" w:rsidRDefault="00EB4E7D" w:rsidP="00BD71A6">
      <w:pPr>
        <w:pStyle w:val="Heading2"/>
        <w:spacing w:after="0"/>
        <w:jc w:val="both"/>
      </w:pPr>
      <w:bookmarkStart w:id="7" w:name="_Toc107594237"/>
      <w:r w:rsidRPr="00BD71A6">
        <w:t>Kepercayaan</w:t>
      </w:r>
      <w:bookmarkEnd w:id="7"/>
    </w:p>
    <w:p w14:paraId="764C1ECF" w14:textId="77777777" w:rsidR="00EB4E7D" w:rsidRPr="00BD71A6" w:rsidRDefault="00EB4E7D" w:rsidP="00BD71A6">
      <w:pPr>
        <w:pStyle w:val="Heading2"/>
        <w:numPr>
          <w:ilvl w:val="0"/>
          <w:numId w:val="30"/>
        </w:numPr>
        <w:tabs>
          <w:tab w:val="num" w:pos="360"/>
        </w:tabs>
        <w:spacing w:after="0"/>
        <w:ind w:left="1134"/>
        <w:jc w:val="both"/>
      </w:pPr>
      <w:r w:rsidRPr="00BD71A6">
        <w:rPr>
          <w:bCs/>
        </w:rPr>
        <w:t>Pengertian</w:t>
      </w:r>
    </w:p>
    <w:p w14:paraId="6146D393" w14:textId="77777777" w:rsidR="00EB4E7D" w:rsidRPr="00BD71A6" w:rsidRDefault="00EB4E7D" w:rsidP="00BD71A6">
      <w:pPr>
        <w:pStyle w:val="Heading2"/>
        <w:numPr>
          <w:ilvl w:val="0"/>
          <w:numId w:val="0"/>
        </w:numPr>
        <w:spacing w:after="0"/>
        <w:ind w:left="1134"/>
        <w:jc w:val="both"/>
        <w:rPr>
          <w:b w:val="0"/>
          <w:bCs/>
        </w:rPr>
      </w:pPr>
      <w:r w:rsidRPr="00BD71A6">
        <w:rPr>
          <w:b w:val="0"/>
          <w:bCs/>
        </w:rPr>
        <w:t xml:space="preserve">       Menurut Mowen dan Minor dalam Donni Juni (2017: 116) kepercayaan adalah semua pengetahuan yang dimiliki oleh konsumen dan semua kesimpulan yang dibuat oleh konsumen tentang objek atribut dan manfaatnya. Menurut Maharani (2010) Kepercayaan adalah suatu keyakinan satu pihak pada reliabilitas, durabilitas, dan intregitas pihak lain dalam relationship dan keyakinan bahwa tindakannya merupakan kepentingan yang paling baik dan akan menghasilkan hasil yang positif bagi pihak yang dipercaya.</w:t>
      </w:r>
    </w:p>
    <w:p w14:paraId="752F894A" w14:textId="77777777" w:rsidR="00EB4E7D" w:rsidRPr="00BD71A6" w:rsidRDefault="00EB4E7D" w:rsidP="00BD71A6">
      <w:pPr>
        <w:pStyle w:val="Heading2"/>
        <w:numPr>
          <w:ilvl w:val="0"/>
          <w:numId w:val="30"/>
        </w:numPr>
        <w:tabs>
          <w:tab w:val="num" w:pos="360"/>
        </w:tabs>
        <w:spacing w:after="0"/>
        <w:ind w:left="1134"/>
        <w:jc w:val="both"/>
      </w:pPr>
      <w:r w:rsidRPr="00BD71A6">
        <w:rPr>
          <w:bCs/>
        </w:rPr>
        <w:lastRenderedPageBreak/>
        <w:t>Indikator</w:t>
      </w:r>
      <w:r w:rsidRPr="00BD71A6">
        <w:rPr>
          <w:bCs/>
          <w:lang w:val="en-ID"/>
        </w:rPr>
        <w:t>-</w:t>
      </w:r>
      <w:proofErr w:type="spellStart"/>
      <w:r w:rsidRPr="00BD71A6">
        <w:rPr>
          <w:bCs/>
          <w:lang w:val="en-ID"/>
        </w:rPr>
        <w:t>indikator</w:t>
      </w:r>
      <w:proofErr w:type="spellEnd"/>
      <w:r w:rsidRPr="00BD71A6">
        <w:rPr>
          <w:bCs/>
          <w:lang w:val="en-ID"/>
        </w:rPr>
        <w:t xml:space="preserve"> </w:t>
      </w:r>
      <w:r w:rsidRPr="00BD71A6">
        <w:rPr>
          <w:bCs/>
        </w:rPr>
        <w:t>Kepercayaan</w:t>
      </w:r>
    </w:p>
    <w:p w14:paraId="3BB2C263" w14:textId="77777777" w:rsidR="00EB4E7D" w:rsidRPr="00BD71A6" w:rsidRDefault="00EB4E7D" w:rsidP="00BD71A6">
      <w:pPr>
        <w:pStyle w:val="Heading2"/>
        <w:numPr>
          <w:ilvl w:val="0"/>
          <w:numId w:val="0"/>
        </w:numPr>
        <w:spacing w:after="0"/>
        <w:ind w:left="1134"/>
        <w:jc w:val="both"/>
        <w:rPr>
          <w:b w:val="0"/>
          <w:bCs/>
        </w:rPr>
      </w:pPr>
      <w:r w:rsidRPr="00BD71A6">
        <w:t xml:space="preserve">       </w:t>
      </w:r>
      <w:r w:rsidRPr="00BD71A6">
        <w:rPr>
          <w:b w:val="0"/>
          <w:bCs/>
        </w:rPr>
        <w:t>Menurut Maharani (2010) terdapat empat indikator kepercayaan yaitu :</w:t>
      </w:r>
    </w:p>
    <w:p w14:paraId="53D81606" w14:textId="77777777" w:rsidR="00EB4E7D" w:rsidRPr="00BD71A6" w:rsidRDefault="00EB4E7D" w:rsidP="00BD71A6">
      <w:pPr>
        <w:pStyle w:val="Heading2"/>
        <w:numPr>
          <w:ilvl w:val="0"/>
          <w:numId w:val="31"/>
        </w:numPr>
        <w:tabs>
          <w:tab w:val="num" w:pos="360"/>
        </w:tabs>
        <w:spacing w:after="0"/>
        <w:ind w:left="1560"/>
        <w:jc w:val="both"/>
        <w:rPr>
          <w:b w:val="0"/>
          <w:bCs/>
        </w:rPr>
      </w:pPr>
      <w:r w:rsidRPr="00BD71A6">
        <w:rPr>
          <w:b w:val="0"/>
          <w:bCs/>
        </w:rPr>
        <w:t>Kehandalan adalah probabilitas suatu komponen atau sistem untuk melakukan fungsi yang ditentukan dalam periode waktu tertentu dibawah kondisi yang dirancang untuk beroperasi.</w:t>
      </w:r>
    </w:p>
    <w:p w14:paraId="23D1B7A7" w14:textId="77777777" w:rsidR="00EB4E7D" w:rsidRPr="00BD71A6" w:rsidRDefault="00EB4E7D" w:rsidP="00BD71A6">
      <w:pPr>
        <w:pStyle w:val="Heading2"/>
        <w:numPr>
          <w:ilvl w:val="0"/>
          <w:numId w:val="31"/>
        </w:numPr>
        <w:tabs>
          <w:tab w:val="num" w:pos="360"/>
        </w:tabs>
        <w:spacing w:after="0"/>
        <w:ind w:left="1560"/>
        <w:jc w:val="both"/>
        <w:rPr>
          <w:b w:val="0"/>
          <w:bCs/>
        </w:rPr>
      </w:pPr>
      <w:r w:rsidRPr="00BD71A6">
        <w:rPr>
          <w:b w:val="0"/>
          <w:bCs/>
        </w:rPr>
        <w:t>Kejujuran adalah suatu sikap yang lurus hati dalam melakukan minat beli ulang dengan menyatakan yang sebenar-benarnya atau mengatakan hal-hal yang menyalahi fakta.</w:t>
      </w:r>
    </w:p>
    <w:p w14:paraId="3F7F427B" w14:textId="77777777" w:rsidR="00EB4E7D" w:rsidRPr="00BD71A6" w:rsidRDefault="00EB4E7D" w:rsidP="00BD71A6">
      <w:pPr>
        <w:pStyle w:val="Heading2"/>
        <w:numPr>
          <w:ilvl w:val="0"/>
          <w:numId w:val="31"/>
        </w:numPr>
        <w:tabs>
          <w:tab w:val="num" w:pos="360"/>
        </w:tabs>
        <w:spacing w:after="0"/>
        <w:ind w:left="1560"/>
        <w:jc w:val="both"/>
        <w:rPr>
          <w:b w:val="0"/>
          <w:bCs/>
        </w:rPr>
      </w:pPr>
      <w:r w:rsidRPr="00BD71A6">
        <w:rPr>
          <w:b w:val="0"/>
          <w:bCs/>
        </w:rPr>
        <w:t>Kepedulian merupakan partisipasi seseorang dalam melakukan minat beli ulang atau sebuah sikap yang berhubungan dengan manusia pada umumnya sebuah empati untuk mrmbantu orang lain.</w:t>
      </w:r>
    </w:p>
    <w:p w14:paraId="10264719" w14:textId="77777777" w:rsidR="00EB4E7D" w:rsidRPr="00BD71A6" w:rsidRDefault="00EB4E7D" w:rsidP="00BD71A6">
      <w:pPr>
        <w:pStyle w:val="Heading2"/>
        <w:numPr>
          <w:ilvl w:val="0"/>
          <w:numId w:val="31"/>
        </w:numPr>
        <w:tabs>
          <w:tab w:val="num" w:pos="360"/>
        </w:tabs>
        <w:spacing w:after="0"/>
        <w:ind w:left="1560"/>
        <w:jc w:val="both"/>
        <w:rPr>
          <w:b w:val="0"/>
          <w:bCs/>
        </w:rPr>
      </w:pPr>
      <w:r w:rsidRPr="00BD71A6">
        <w:rPr>
          <w:b w:val="0"/>
          <w:bCs/>
        </w:rPr>
        <w:t xml:space="preserve">Kredibilitas merupakan kesaksian seseorang dalam melakukan pembelian atau mereview jujur tentang suatu produk yang mereka beli secara jujur. </w:t>
      </w:r>
    </w:p>
    <w:p w14:paraId="27823877" w14:textId="77777777" w:rsidR="00EB4E7D" w:rsidRPr="00BD71A6" w:rsidRDefault="00EB4E7D" w:rsidP="00BD71A6">
      <w:pPr>
        <w:pStyle w:val="Heading2"/>
        <w:numPr>
          <w:ilvl w:val="0"/>
          <w:numId w:val="32"/>
        </w:numPr>
        <w:tabs>
          <w:tab w:val="num" w:pos="360"/>
        </w:tabs>
        <w:spacing w:after="0"/>
        <w:ind w:left="1134"/>
        <w:jc w:val="both"/>
        <w:rPr>
          <w:b w:val="0"/>
          <w:bCs/>
        </w:rPr>
      </w:pPr>
      <w:r w:rsidRPr="00BD71A6">
        <w:rPr>
          <w:bCs/>
        </w:rPr>
        <w:t>Faktor-faktor yang mempengaruhi Kepercayaan :</w:t>
      </w:r>
    </w:p>
    <w:p w14:paraId="49BCF16A" w14:textId="77777777" w:rsidR="00EB4E7D" w:rsidRPr="00BD71A6" w:rsidRDefault="00EB4E7D" w:rsidP="00BD71A6">
      <w:pPr>
        <w:pStyle w:val="Heading2"/>
        <w:numPr>
          <w:ilvl w:val="0"/>
          <w:numId w:val="33"/>
        </w:numPr>
        <w:tabs>
          <w:tab w:val="num" w:pos="360"/>
        </w:tabs>
        <w:spacing w:after="0"/>
        <w:ind w:left="1560"/>
        <w:jc w:val="both"/>
        <w:rPr>
          <w:b w:val="0"/>
          <w:bCs/>
        </w:rPr>
      </w:pPr>
      <w:r w:rsidRPr="00BD71A6">
        <w:rPr>
          <w:b w:val="0"/>
          <w:bCs/>
        </w:rPr>
        <w:t>Kemampuan (ability)</w:t>
      </w:r>
    </w:p>
    <w:p w14:paraId="70865495" w14:textId="77777777" w:rsidR="00EB4E7D" w:rsidRPr="00BD71A6" w:rsidRDefault="00EB4E7D" w:rsidP="00BD71A6">
      <w:pPr>
        <w:pStyle w:val="Heading2"/>
        <w:numPr>
          <w:ilvl w:val="0"/>
          <w:numId w:val="33"/>
        </w:numPr>
        <w:tabs>
          <w:tab w:val="num" w:pos="360"/>
        </w:tabs>
        <w:spacing w:after="0"/>
        <w:ind w:left="1560"/>
        <w:jc w:val="both"/>
        <w:rPr>
          <w:b w:val="0"/>
          <w:bCs/>
        </w:rPr>
      </w:pPr>
      <w:r w:rsidRPr="00BD71A6">
        <w:rPr>
          <w:b w:val="0"/>
          <w:bCs/>
        </w:rPr>
        <w:t>Niat baik (benevolence)</w:t>
      </w:r>
    </w:p>
    <w:p w14:paraId="6C67D99A" w14:textId="7B7AA997" w:rsidR="00EB4E7D" w:rsidRDefault="00EB4E7D" w:rsidP="00BD71A6">
      <w:pPr>
        <w:pStyle w:val="Heading2"/>
        <w:numPr>
          <w:ilvl w:val="0"/>
          <w:numId w:val="33"/>
        </w:numPr>
        <w:tabs>
          <w:tab w:val="num" w:pos="360"/>
        </w:tabs>
        <w:spacing w:after="0"/>
        <w:ind w:left="1560"/>
        <w:jc w:val="both"/>
        <w:rPr>
          <w:b w:val="0"/>
          <w:bCs/>
        </w:rPr>
      </w:pPr>
      <w:r w:rsidRPr="00BD71A6">
        <w:rPr>
          <w:b w:val="0"/>
          <w:bCs/>
        </w:rPr>
        <w:t>Integritas (Integrity)</w:t>
      </w:r>
      <w:bookmarkStart w:id="8" w:name="_Toc107594238"/>
    </w:p>
    <w:p w14:paraId="2BC91199" w14:textId="5BB4EB47" w:rsidR="00BD71A6" w:rsidRDefault="00BD71A6" w:rsidP="00BD71A6"/>
    <w:p w14:paraId="46B2F4AF" w14:textId="5A61BB02" w:rsidR="00BD71A6" w:rsidRDefault="00BD71A6" w:rsidP="00BD71A6"/>
    <w:p w14:paraId="725028F8" w14:textId="0840ABDB" w:rsidR="00BD71A6" w:rsidRDefault="00BD71A6" w:rsidP="00BD71A6"/>
    <w:p w14:paraId="340DAA7B" w14:textId="77777777" w:rsidR="00BD71A6" w:rsidRPr="00BD71A6" w:rsidRDefault="00BD71A6" w:rsidP="00BD71A6"/>
    <w:p w14:paraId="6713E45A" w14:textId="77777777" w:rsidR="00EB4E7D" w:rsidRPr="00BD71A6" w:rsidRDefault="00EB4E7D" w:rsidP="00BD71A6">
      <w:pPr>
        <w:pStyle w:val="Heading2"/>
        <w:numPr>
          <w:ilvl w:val="0"/>
          <w:numId w:val="34"/>
        </w:numPr>
        <w:tabs>
          <w:tab w:val="num" w:pos="360"/>
        </w:tabs>
        <w:spacing w:after="0"/>
        <w:ind w:left="709"/>
        <w:jc w:val="both"/>
      </w:pPr>
      <w:r w:rsidRPr="00BD71A6">
        <w:lastRenderedPageBreak/>
        <w:t>Penelitian Terdahulu yang Relvan</w:t>
      </w:r>
      <w:bookmarkEnd w:id="8"/>
    </w:p>
    <w:p w14:paraId="012C30D5" w14:textId="77777777" w:rsidR="00EB4E7D" w:rsidRPr="00BD71A6" w:rsidRDefault="00EB4E7D" w:rsidP="00BD71A6">
      <w:pPr>
        <w:pStyle w:val="Heading2"/>
        <w:numPr>
          <w:ilvl w:val="0"/>
          <w:numId w:val="0"/>
        </w:numPr>
        <w:spacing w:after="0" w:line="276" w:lineRule="auto"/>
        <w:ind w:left="709"/>
        <w:jc w:val="center"/>
      </w:pPr>
      <w:r w:rsidRPr="00BD71A6">
        <w:t>Tabel 2.1</w:t>
      </w:r>
    </w:p>
    <w:p w14:paraId="175A1095" w14:textId="77777777" w:rsidR="00EB4E7D" w:rsidRPr="00BD71A6" w:rsidRDefault="00EB4E7D" w:rsidP="00BD71A6">
      <w:pPr>
        <w:pStyle w:val="Heading2"/>
        <w:numPr>
          <w:ilvl w:val="0"/>
          <w:numId w:val="0"/>
        </w:numPr>
        <w:spacing w:after="0" w:line="276" w:lineRule="auto"/>
        <w:ind w:left="709"/>
        <w:jc w:val="center"/>
      </w:pPr>
      <w:r w:rsidRPr="00BD71A6">
        <w:t>Matrik Jurnal</w:t>
      </w:r>
    </w:p>
    <w:tbl>
      <w:tblPr>
        <w:tblStyle w:val="TableGrid"/>
        <w:tblW w:w="7655" w:type="dxa"/>
        <w:tblInd w:w="250" w:type="dxa"/>
        <w:tblLayout w:type="fixed"/>
        <w:tblLook w:val="04A0" w:firstRow="1" w:lastRow="0" w:firstColumn="1" w:lastColumn="0" w:noHBand="0" w:noVBand="1"/>
      </w:tblPr>
      <w:tblGrid>
        <w:gridCol w:w="567"/>
        <w:gridCol w:w="2126"/>
        <w:gridCol w:w="2552"/>
        <w:gridCol w:w="2410"/>
      </w:tblGrid>
      <w:tr w:rsidR="00EB4E7D" w:rsidRPr="00BD71A6" w14:paraId="4516B89D" w14:textId="77777777" w:rsidTr="00BB657A">
        <w:trPr>
          <w:trHeight w:val="415"/>
        </w:trPr>
        <w:tc>
          <w:tcPr>
            <w:tcW w:w="567" w:type="dxa"/>
          </w:tcPr>
          <w:p w14:paraId="753AD641"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No</w:t>
            </w:r>
          </w:p>
        </w:tc>
        <w:tc>
          <w:tcPr>
            <w:tcW w:w="2126" w:type="dxa"/>
          </w:tcPr>
          <w:p w14:paraId="6D3A74CF"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Judul, Nama Peneliti, Tahun</w:t>
            </w:r>
          </w:p>
        </w:tc>
        <w:tc>
          <w:tcPr>
            <w:tcW w:w="2552" w:type="dxa"/>
          </w:tcPr>
          <w:p w14:paraId="76A00EB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Metodologi Penelitian</w:t>
            </w:r>
          </w:p>
        </w:tc>
        <w:tc>
          <w:tcPr>
            <w:tcW w:w="2410" w:type="dxa"/>
          </w:tcPr>
          <w:p w14:paraId="7561D43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Hasil</w:t>
            </w:r>
          </w:p>
        </w:tc>
      </w:tr>
      <w:tr w:rsidR="00EB4E7D" w:rsidRPr="00BD71A6" w14:paraId="67A4F3F3" w14:textId="77777777" w:rsidTr="00BB657A">
        <w:trPr>
          <w:trHeight w:val="805"/>
        </w:trPr>
        <w:tc>
          <w:tcPr>
            <w:tcW w:w="567" w:type="dxa"/>
          </w:tcPr>
          <w:p w14:paraId="13B5444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1</w:t>
            </w:r>
          </w:p>
        </w:tc>
        <w:tc>
          <w:tcPr>
            <w:tcW w:w="2126" w:type="dxa"/>
          </w:tcPr>
          <w:p w14:paraId="2C08A76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Kepercayaan Merek Dan Citra Merek Terhadap Minat Beli Ulang “Kopi Toraja” Di Coffe Josh Situbondo.</w:t>
            </w:r>
          </w:p>
          <w:p w14:paraId="630A7421"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2315F6CC"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1CA9BDAA"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Randika &amp; Ratih, 2019)</w:t>
            </w:r>
          </w:p>
        </w:tc>
        <w:tc>
          <w:tcPr>
            <w:tcW w:w="2552" w:type="dxa"/>
          </w:tcPr>
          <w:p w14:paraId="36DDD629" w14:textId="77777777" w:rsidR="00EB4E7D" w:rsidRPr="00BD71A6" w:rsidRDefault="00EB4E7D" w:rsidP="00BD71A6">
            <w:pPr>
              <w:pStyle w:val="ListParagraph"/>
              <w:numPr>
                <w:ilvl w:val="0"/>
                <w:numId w:val="2"/>
              </w:numPr>
              <w:spacing w:before="240" w:after="0" w:line="240" w:lineRule="auto"/>
              <w:ind w:left="459"/>
              <w:jc w:val="both"/>
              <w:rPr>
                <w:rFonts w:ascii="Times New Roman" w:hAnsi="Times New Roman" w:cs="Times New Roman"/>
              </w:rPr>
            </w:pPr>
            <w:r w:rsidRPr="00BD71A6">
              <w:rPr>
                <w:rFonts w:ascii="Times New Roman" w:hAnsi="Times New Roman" w:cs="Times New Roman"/>
              </w:rPr>
              <w:t>Penelitian deskriptif dan penelitian kuantitatif.</w:t>
            </w:r>
          </w:p>
          <w:p w14:paraId="776DAD98" w14:textId="77777777" w:rsidR="00EB4E7D" w:rsidRPr="00BD71A6" w:rsidRDefault="00EB4E7D" w:rsidP="00BD71A6">
            <w:pPr>
              <w:pStyle w:val="ListParagraph"/>
              <w:numPr>
                <w:ilvl w:val="0"/>
                <w:numId w:val="2"/>
              </w:numPr>
              <w:spacing w:before="240" w:after="0" w:line="240" w:lineRule="auto"/>
              <w:ind w:left="459"/>
              <w:jc w:val="both"/>
              <w:rPr>
                <w:rFonts w:ascii="Times New Roman" w:hAnsi="Times New Roman" w:cs="Times New Roman"/>
              </w:rPr>
            </w:pPr>
            <w:r w:rsidRPr="00BD71A6">
              <w:rPr>
                <w:rFonts w:ascii="Times New Roman" w:hAnsi="Times New Roman" w:cs="Times New Roman"/>
              </w:rPr>
              <w:t>Populasi : 900 Orang</w:t>
            </w:r>
          </w:p>
          <w:p w14:paraId="45A9A418" w14:textId="77777777" w:rsidR="00EB4E7D" w:rsidRPr="00BD71A6" w:rsidRDefault="00EB4E7D" w:rsidP="00BD71A6">
            <w:pPr>
              <w:pStyle w:val="ListParagraph"/>
              <w:numPr>
                <w:ilvl w:val="0"/>
                <w:numId w:val="2"/>
              </w:numPr>
              <w:spacing w:before="240" w:after="0" w:line="240" w:lineRule="auto"/>
              <w:ind w:left="459"/>
              <w:jc w:val="both"/>
              <w:rPr>
                <w:rFonts w:ascii="Times New Roman" w:hAnsi="Times New Roman" w:cs="Times New Roman"/>
              </w:rPr>
            </w:pPr>
            <w:r w:rsidRPr="00BD71A6">
              <w:rPr>
                <w:rFonts w:ascii="Times New Roman" w:hAnsi="Times New Roman" w:cs="Times New Roman"/>
              </w:rPr>
              <w:t>Sampel : 90 Responden</w:t>
            </w:r>
          </w:p>
          <w:p w14:paraId="1808FA92" w14:textId="77777777" w:rsidR="00EB4E7D" w:rsidRPr="00BD71A6" w:rsidRDefault="00EB4E7D" w:rsidP="00BD71A6">
            <w:pPr>
              <w:pStyle w:val="ListParagraph"/>
              <w:numPr>
                <w:ilvl w:val="0"/>
                <w:numId w:val="2"/>
              </w:numPr>
              <w:spacing w:before="240" w:after="0" w:line="240" w:lineRule="auto"/>
              <w:ind w:left="459"/>
              <w:jc w:val="both"/>
              <w:rPr>
                <w:rFonts w:ascii="Times New Roman" w:hAnsi="Times New Roman" w:cs="Times New Roman"/>
              </w:rPr>
            </w:pPr>
            <w:r w:rsidRPr="00BD71A6">
              <w:rPr>
                <w:rFonts w:ascii="Times New Roman" w:hAnsi="Times New Roman" w:cs="Times New Roman"/>
              </w:rPr>
              <w:t>Rumus Slovin</w:t>
            </w:r>
          </w:p>
          <w:p w14:paraId="2B818251" w14:textId="77777777" w:rsidR="00EB4E7D" w:rsidRPr="00BD71A6" w:rsidRDefault="00EB4E7D" w:rsidP="00BD71A6">
            <w:pPr>
              <w:pStyle w:val="ListParagraph"/>
              <w:numPr>
                <w:ilvl w:val="0"/>
                <w:numId w:val="2"/>
              </w:numPr>
              <w:spacing w:before="240" w:after="0" w:line="240" w:lineRule="auto"/>
              <w:ind w:left="459"/>
              <w:jc w:val="both"/>
              <w:rPr>
                <w:rFonts w:ascii="Times New Roman" w:hAnsi="Times New Roman" w:cs="Times New Roman"/>
              </w:rPr>
            </w:pPr>
            <w:r w:rsidRPr="00BD71A6">
              <w:rPr>
                <w:rFonts w:ascii="Times New Roman" w:hAnsi="Times New Roman" w:cs="Times New Roman"/>
              </w:rPr>
              <w:t>Regresi linier berganda dan uji asumsi klasik</w:t>
            </w:r>
          </w:p>
        </w:tc>
        <w:tc>
          <w:tcPr>
            <w:tcW w:w="2410" w:type="dxa"/>
          </w:tcPr>
          <w:p w14:paraId="227117A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Kepercayaan merek berpengaruh positif signifikan terhadap minat beli ulang. Hipotesis pertama yang menyatakan ada pengaruh secara persial antara kepercayaan merek terhadap mnat beli ulang Kopi Toraja di Coffe Josh Situbondo.</w:t>
            </w:r>
          </w:p>
        </w:tc>
      </w:tr>
      <w:tr w:rsidR="00EB4E7D" w:rsidRPr="00BD71A6" w14:paraId="37C860B8" w14:textId="77777777" w:rsidTr="00BB657A">
        <w:trPr>
          <w:trHeight w:val="805"/>
        </w:trPr>
        <w:tc>
          <w:tcPr>
            <w:tcW w:w="567" w:type="dxa"/>
          </w:tcPr>
          <w:p w14:paraId="3E2F9768"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2</w:t>
            </w:r>
          </w:p>
        </w:tc>
        <w:tc>
          <w:tcPr>
            <w:tcW w:w="2126" w:type="dxa"/>
          </w:tcPr>
          <w:p w14:paraId="42D03A5C"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Analisis Peengaruh Kualitas Layanan, Kualitas Produk, Brand Image dan Perceived Value Terhadap Minat Beli Ulang Dengan Kepuasan Pelanggan Sebagai Variabel Intervening</w:t>
            </w:r>
          </w:p>
          <w:p w14:paraId="495BC37F"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6067C470"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07E7ECB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Nyarmiati &amp; Sri Rahayu, 2021 )</w:t>
            </w:r>
          </w:p>
        </w:tc>
        <w:tc>
          <w:tcPr>
            <w:tcW w:w="2552" w:type="dxa"/>
          </w:tcPr>
          <w:p w14:paraId="6770A46F" w14:textId="77777777" w:rsidR="00EB4E7D" w:rsidRPr="00BD71A6" w:rsidRDefault="00EB4E7D" w:rsidP="00BD71A6">
            <w:pPr>
              <w:pStyle w:val="ListParagraph"/>
              <w:numPr>
                <w:ilvl w:val="0"/>
                <w:numId w:val="3"/>
              </w:numPr>
              <w:spacing w:before="240" w:after="0" w:line="240" w:lineRule="auto"/>
              <w:ind w:left="743" w:hanging="621"/>
              <w:jc w:val="both"/>
              <w:rPr>
                <w:rFonts w:ascii="Times New Roman" w:hAnsi="Times New Roman" w:cs="Times New Roman"/>
              </w:rPr>
            </w:pPr>
            <w:r w:rsidRPr="00BD71A6">
              <w:rPr>
                <w:rFonts w:ascii="Times New Roman" w:hAnsi="Times New Roman" w:cs="Times New Roman"/>
              </w:rPr>
              <w:t>Metode Kuantitatif</w:t>
            </w:r>
          </w:p>
          <w:p w14:paraId="67611781" w14:textId="77777777" w:rsidR="00EB4E7D" w:rsidRPr="00BD71A6" w:rsidRDefault="00EB4E7D" w:rsidP="00BD71A6">
            <w:pPr>
              <w:pStyle w:val="ListParagraph"/>
              <w:numPr>
                <w:ilvl w:val="0"/>
                <w:numId w:val="3"/>
              </w:numPr>
              <w:spacing w:before="240" w:after="0" w:line="240" w:lineRule="auto"/>
              <w:ind w:left="743" w:hanging="621"/>
              <w:jc w:val="both"/>
              <w:rPr>
                <w:rFonts w:ascii="Times New Roman" w:hAnsi="Times New Roman" w:cs="Times New Roman"/>
              </w:rPr>
            </w:pPr>
            <w:r w:rsidRPr="00BD71A6">
              <w:rPr>
                <w:rFonts w:ascii="Times New Roman" w:hAnsi="Times New Roman" w:cs="Times New Roman"/>
              </w:rPr>
              <w:t>Populasi : Seluruh Pelanggan/Customer</w:t>
            </w:r>
          </w:p>
          <w:p w14:paraId="12CFA042" w14:textId="77777777" w:rsidR="00EB4E7D" w:rsidRPr="00BD71A6" w:rsidRDefault="00EB4E7D" w:rsidP="00BD71A6">
            <w:pPr>
              <w:pStyle w:val="ListParagraph"/>
              <w:numPr>
                <w:ilvl w:val="0"/>
                <w:numId w:val="3"/>
              </w:numPr>
              <w:spacing w:before="240" w:after="0" w:line="240" w:lineRule="auto"/>
              <w:ind w:left="743" w:hanging="621"/>
              <w:jc w:val="both"/>
              <w:rPr>
                <w:rFonts w:ascii="Times New Roman" w:hAnsi="Times New Roman" w:cs="Times New Roman"/>
              </w:rPr>
            </w:pPr>
            <w:r w:rsidRPr="00BD71A6">
              <w:rPr>
                <w:rFonts w:ascii="Times New Roman" w:hAnsi="Times New Roman" w:cs="Times New Roman"/>
              </w:rPr>
              <w:t>Sampel :</w:t>
            </w:r>
          </w:p>
          <w:p w14:paraId="4243C923" w14:textId="77777777" w:rsidR="00EB4E7D" w:rsidRPr="00BD71A6" w:rsidRDefault="00EB4E7D" w:rsidP="00BD71A6">
            <w:pPr>
              <w:pStyle w:val="ListParagraph"/>
              <w:numPr>
                <w:ilvl w:val="0"/>
                <w:numId w:val="3"/>
              </w:numPr>
              <w:spacing w:before="240" w:after="0" w:line="240" w:lineRule="auto"/>
              <w:ind w:left="743" w:hanging="621"/>
              <w:jc w:val="both"/>
              <w:rPr>
                <w:rFonts w:ascii="Times New Roman" w:hAnsi="Times New Roman" w:cs="Times New Roman"/>
              </w:rPr>
            </w:pPr>
            <w:r w:rsidRPr="00BD71A6">
              <w:rPr>
                <w:rFonts w:ascii="Times New Roman" w:hAnsi="Times New Roman" w:cs="Times New Roman"/>
              </w:rPr>
              <w:t>Analisis SEM (Structural Equation Modelling) melalui Amos.</w:t>
            </w:r>
          </w:p>
          <w:p w14:paraId="3D88104B" w14:textId="77777777" w:rsidR="00EB4E7D" w:rsidRPr="00BD71A6" w:rsidRDefault="00EB4E7D" w:rsidP="00BD71A6">
            <w:pPr>
              <w:pStyle w:val="ListParagraph"/>
              <w:spacing w:before="240" w:after="0" w:line="240" w:lineRule="auto"/>
              <w:ind w:left="1080"/>
              <w:jc w:val="both"/>
              <w:rPr>
                <w:rFonts w:ascii="Times New Roman" w:hAnsi="Times New Roman" w:cs="Times New Roman"/>
              </w:rPr>
            </w:pPr>
          </w:p>
        </w:tc>
        <w:tc>
          <w:tcPr>
            <w:tcW w:w="2410" w:type="dxa"/>
          </w:tcPr>
          <w:p w14:paraId="27E5D92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Brand Image terhadap kepuasan pelanggan, berdasarkan hasil output pengujian hipotesis menunjukan nilai critical racio (CR) sebesar 2,280&gt;1,96 (t tabel) dan dinilai propabilitas sebesar 0.023&lt;0,05 artinya ada hubungan yang signifikan.</w:t>
            </w:r>
          </w:p>
        </w:tc>
      </w:tr>
      <w:tr w:rsidR="00EB4E7D" w:rsidRPr="00BD71A6" w14:paraId="362A4B84" w14:textId="77777777" w:rsidTr="00BB657A">
        <w:trPr>
          <w:trHeight w:val="805"/>
        </w:trPr>
        <w:tc>
          <w:tcPr>
            <w:tcW w:w="567" w:type="dxa"/>
          </w:tcPr>
          <w:p w14:paraId="1D334B7D"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3</w:t>
            </w:r>
          </w:p>
        </w:tc>
        <w:tc>
          <w:tcPr>
            <w:tcW w:w="2126" w:type="dxa"/>
          </w:tcPr>
          <w:p w14:paraId="53E3A950"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Kepercayaan dan Ulasan Produk Terhadap Minat Beli Ulang Emina Pada Official Store Shopee di Kota Surabaya</w:t>
            </w:r>
          </w:p>
          <w:p w14:paraId="5FE3570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2F8E6FC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0662DCAB"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Ardianto Khowin et al., 2020)</w:t>
            </w:r>
          </w:p>
        </w:tc>
        <w:tc>
          <w:tcPr>
            <w:tcW w:w="2552" w:type="dxa"/>
          </w:tcPr>
          <w:p w14:paraId="19B84884" w14:textId="77777777" w:rsidR="00EB4E7D" w:rsidRPr="00BD71A6" w:rsidRDefault="00EB4E7D" w:rsidP="00BD71A6">
            <w:pPr>
              <w:pStyle w:val="ListParagraph"/>
              <w:numPr>
                <w:ilvl w:val="0"/>
                <w:numId w:val="4"/>
              </w:numPr>
              <w:spacing w:before="240" w:after="0" w:line="240" w:lineRule="auto"/>
              <w:jc w:val="both"/>
              <w:rPr>
                <w:rFonts w:ascii="Times New Roman" w:hAnsi="Times New Roman" w:cs="Times New Roman"/>
              </w:rPr>
            </w:pPr>
            <w:r w:rsidRPr="00BD71A6">
              <w:rPr>
                <w:rFonts w:ascii="Times New Roman" w:hAnsi="Times New Roman" w:cs="Times New Roman"/>
              </w:rPr>
              <w:t>Penelitian Kuantitatif</w:t>
            </w:r>
          </w:p>
          <w:p w14:paraId="4DC2B2DD" w14:textId="77777777" w:rsidR="00EB4E7D" w:rsidRPr="00BD71A6" w:rsidRDefault="00EB4E7D" w:rsidP="00BD71A6">
            <w:pPr>
              <w:pStyle w:val="ListParagraph"/>
              <w:numPr>
                <w:ilvl w:val="0"/>
                <w:numId w:val="4"/>
              </w:numPr>
              <w:spacing w:before="240" w:after="0" w:line="240" w:lineRule="auto"/>
              <w:jc w:val="both"/>
              <w:rPr>
                <w:rFonts w:ascii="Times New Roman" w:hAnsi="Times New Roman" w:cs="Times New Roman"/>
              </w:rPr>
            </w:pPr>
            <w:r w:rsidRPr="00BD71A6">
              <w:rPr>
                <w:rFonts w:ascii="Times New Roman" w:hAnsi="Times New Roman" w:cs="Times New Roman"/>
              </w:rPr>
              <w:t>Populasi : Tidak di ketahui</w:t>
            </w:r>
          </w:p>
          <w:p w14:paraId="4154A9FE" w14:textId="77777777" w:rsidR="00EB4E7D" w:rsidRPr="00BD71A6" w:rsidRDefault="00EB4E7D" w:rsidP="00BD71A6">
            <w:pPr>
              <w:pStyle w:val="ListParagraph"/>
              <w:numPr>
                <w:ilvl w:val="0"/>
                <w:numId w:val="4"/>
              </w:numPr>
              <w:spacing w:before="240" w:after="0" w:line="240" w:lineRule="auto"/>
              <w:jc w:val="both"/>
              <w:rPr>
                <w:rFonts w:ascii="Times New Roman" w:hAnsi="Times New Roman" w:cs="Times New Roman"/>
              </w:rPr>
            </w:pPr>
            <w:r w:rsidRPr="00BD71A6">
              <w:rPr>
                <w:rFonts w:ascii="Times New Roman" w:hAnsi="Times New Roman" w:cs="Times New Roman"/>
              </w:rPr>
              <w:t>Sampel : 100 Responden</w:t>
            </w:r>
          </w:p>
          <w:p w14:paraId="680A49B7" w14:textId="77777777" w:rsidR="00EB4E7D" w:rsidRPr="00BD71A6" w:rsidRDefault="00EB4E7D" w:rsidP="00BD71A6">
            <w:pPr>
              <w:pStyle w:val="ListParagraph"/>
              <w:numPr>
                <w:ilvl w:val="0"/>
                <w:numId w:val="4"/>
              </w:numPr>
              <w:spacing w:before="240" w:after="0" w:line="240" w:lineRule="auto"/>
              <w:jc w:val="both"/>
              <w:rPr>
                <w:rFonts w:ascii="Times New Roman" w:hAnsi="Times New Roman" w:cs="Times New Roman"/>
              </w:rPr>
            </w:pPr>
            <w:r w:rsidRPr="00BD71A6">
              <w:rPr>
                <w:rFonts w:ascii="Times New Roman" w:hAnsi="Times New Roman" w:cs="Times New Roman"/>
              </w:rPr>
              <w:t>Analisis linier beganda</w:t>
            </w:r>
          </w:p>
        </w:tc>
        <w:tc>
          <w:tcPr>
            <w:tcW w:w="2410" w:type="dxa"/>
          </w:tcPr>
          <w:p w14:paraId="6DBAE68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Variabel kepercayaan berpengaruh paling dominan terhadap minat beli ulang produk emina di official store di Surabaya, dibuktikan oleh hasil regresi linier berganda yang mendapatkan nilai 0,645 dan t hitung sebesar 5,014.</w:t>
            </w:r>
          </w:p>
        </w:tc>
      </w:tr>
      <w:tr w:rsidR="00EB4E7D" w:rsidRPr="00BD71A6" w14:paraId="0787E960" w14:textId="77777777" w:rsidTr="00BB657A">
        <w:trPr>
          <w:trHeight w:val="805"/>
        </w:trPr>
        <w:tc>
          <w:tcPr>
            <w:tcW w:w="567" w:type="dxa"/>
          </w:tcPr>
          <w:p w14:paraId="0F9FE0A5"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4</w:t>
            </w:r>
          </w:p>
        </w:tc>
        <w:tc>
          <w:tcPr>
            <w:tcW w:w="2126" w:type="dxa"/>
          </w:tcPr>
          <w:p w14:paraId="0379DDAE"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Peran Brand Image Memediasi Pengaruh Kualitas Produk Terhadap Minat Beli Ulang</w:t>
            </w:r>
          </w:p>
          <w:p w14:paraId="753A177A"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50A3972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2EEAD2D7"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01A75EDF"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0CEF3F8C"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Made Nafishya Ananda Putri , 2018 )</w:t>
            </w:r>
          </w:p>
        </w:tc>
        <w:tc>
          <w:tcPr>
            <w:tcW w:w="2552" w:type="dxa"/>
          </w:tcPr>
          <w:p w14:paraId="5165899E" w14:textId="77777777" w:rsidR="00EB4E7D" w:rsidRPr="00BD71A6" w:rsidRDefault="00EB4E7D" w:rsidP="00BD71A6">
            <w:pPr>
              <w:pStyle w:val="ListParagraph"/>
              <w:numPr>
                <w:ilvl w:val="0"/>
                <w:numId w:val="5"/>
              </w:numPr>
              <w:spacing w:before="240" w:after="0" w:line="240" w:lineRule="auto"/>
              <w:ind w:left="175" w:firstLine="120"/>
              <w:jc w:val="both"/>
              <w:rPr>
                <w:rFonts w:ascii="Times New Roman" w:hAnsi="Times New Roman" w:cs="Times New Roman"/>
              </w:rPr>
            </w:pPr>
            <w:r w:rsidRPr="00BD71A6">
              <w:rPr>
                <w:rFonts w:ascii="Times New Roman" w:hAnsi="Times New Roman" w:cs="Times New Roman"/>
              </w:rPr>
              <w:lastRenderedPageBreak/>
              <w:t>Penelitian survey/angket</w:t>
            </w:r>
          </w:p>
          <w:p w14:paraId="3F5D5ABD" w14:textId="77777777" w:rsidR="00EB4E7D" w:rsidRPr="00BD71A6" w:rsidRDefault="00EB4E7D" w:rsidP="00BD71A6">
            <w:pPr>
              <w:pStyle w:val="ListParagraph"/>
              <w:numPr>
                <w:ilvl w:val="0"/>
                <w:numId w:val="5"/>
              </w:numPr>
              <w:spacing w:before="240" w:after="0" w:line="240" w:lineRule="auto"/>
              <w:ind w:left="175" w:firstLine="120"/>
              <w:jc w:val="both"/>
              <w:rPr>
                <w:rFonts w:ascii="Times New Roman" w:hAnsi="Times New Roman" w:cs="Times New Roman"/>
              </w:rPr>
            </w:pPr>
            <w:r w:rsidRPr="00BD71A6">
              <w:rPr>
                <w:rFonts w:ascii="Times New Roman" w:hAnsi="Times New Roman" w:cs="Times New Roman"/>
              </w:rPr>
              <w:t>Populasi: seluruh   pelanggan yang sudah membeli</w:t>
            </w:r>
          </w:p>
          <w:p w14:paraId="7B6EC8D7" w14:textId="77777777" w:rsidR="00EB4E7D" w:rsidRPr="00BD71A6" w:rsidRDefault="00EB4E7D" w:rsidP="00BD71A6">
            <w:pPr>
              <w:pStyle w:val="ListParagraph"/>
              <w:numPr>
                <w:ilvl w:val="0"/>
                <w:numId w:val="5"/>
              </w:numPr>
              <w:spacing w:before="240" w:after="0" w:line="240" w:lineRule="auto"/>
              <w:ind w:left="175" w:firstLine="120"/>
              <w:jc w:val="both"/>
              <w:rPr>
                <w:rFonts w:ascii="Times New Roman" w:hAnsi="Times New Roman" w:cs="Times New Roman"/>
              </w:rPr>
            </w:pPr>
            <w:r w:rsidRPr="00BD71A6">
              <w:rPr>
                <w:rFonts w:ascii="Times New Roman" w:hAnsi="Times New Roman" w:cs="Times New Roman"/>
              </w:rPr>
              <w:t>Sampel: 120 Responden</w:t>
            </w:r>
          </w:p>
          <w:p w14:paraId="641BEB8C" w14:textId="77777777" w:rsidR="00EB4E7D" w:rsidRPr="00BD71A6" w:rsidRDefault="00EB4E7D" w:rsidP="00BD71A6">
            <w:pPr>
              <w:pStyle w:val="ListParagraph"/>
              <w:numPr>
                <w:ilvl w:val="0"/>
                <w:numId w:val="5"/>
              </w:numPr>
              <w:spacing w:before="240" w:after="0" w:line="240" w:lineRule="auto"/>
              <w:ind w:left="175" w:firstLine="120"/>
              <w:jc w:val="both"/>
              <w:rPr>
                <w:rFonts w:ascii="Times New Roman" w:hAnsi="Times New Roman" w:cs="Times New Roman"/>
              </w:rPr>
            </w:pPr>
            <w:r w:rsidRPr="00BD71A6">
              <w:rPr>
                <w:rFonts w:ascii="Times New Roman" w:hAnsi="Times New Roman" w:cs="Times New Roman"/>
              </w:rPr>
              <w:lastRenderedPageBreak/>
              <w:t>Analisis jalur/ analisis</w:t>
            </w:r>
          </w:p>
        </w:tc>
        <w:tc>
          <w:tcPr>
            <w:tcW w:w="2410" w:type="dxa"/>
          </w:tcPr>
          <w:p w14:paraId="1E28350D"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lastRenderedPageBreak/>
              <w:t xml:space="preserve">Brand Image berpengaruh positif dan signifikan terhadap minat beli ulang, brand image sebagai vatiabel mediasi berpengaruh signifikan terhadap </w:t>
            </w:r>
            <w:r w:rsidRPr="00BD71A6">
              <w:rPr>
                <w:rFonts w:ascii="Times New Roman" w:hAnsi="Times New Roman" w:cs="Times New Roman"/>
              </w:rPr>
              <w:lastRenderedPageBreak/>
              <w:t>minat beli ulang secara persial.</w:t>
            </w:r>
          </w:p>
        </w:tc>
      </w:tr>
      <w:tr w:rsidR="00EB4E7D" w:rsidRPr="00BD71A6" w14:paraId="156B6733" w14:textId="77777777" w:rsidTr="00BB657A">
        <w:trPr>
          <w:trHeight w:val="805"/>
        </w:trPr>
        <w:tc>
          <w:tcPr>
            <w:tcW w:w="567" w:type="dxa"/>
          </w:tcPr>
          <w:p w14:paraId="0410BD7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5</w:t>
            </w:r>
          </w:p>
        </w:tc>
        <w:tc>
          <w:tcPr>
            <w:tcW w:w="2126" w:type="dxa"/>
          </w:tcPr>
          <w:p w14:paraId="1140B9C0"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Suasana Toko, Kualitas Pelayanan, Kepercayaan dan Presepsi Harga terhadap Minat Beli Ulang Konsumen Mirota Kampus Godean</w:t>
            </w:r>
          </w:p>
          <w:p w14:paraId="7B22AD7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7C65FA08"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6F360781"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Prabowo Aji Septi, 2018)</w:t>
            </w:r>
          </w:p>
        </w:tc>
        <w:tc>
          <w:tcPr>
            <w:tcW w:w="2552" w:type="dxa"/>
          </w:tcPr>
          <w:p w14:paraId="06CAD0C9" w14:textId="77777777" w:rsidR="00EB4E7D" w:rsidRPr="00BD71A6" w:rsidRDefault="00EB4E7D" w:rsidP="00BD71A6">
            <w:pPr>
              <w:pStyle w:val="ListParagraph"/>
              <w:numPr>
                <w:ilvl w:val="0"/>
                <w:numId w:val="6"/>
              </w:numPr>
              <w:spacing w:before="240" w:after="0" w:line="240" w:lineRule="auto"/>
              <w:ind w:left="459"/>
              <w:jc w:val="both"/>
              <w:rPr>
                <w:rFonts w:ascii="Times New Roman" w:hAnsi="Times New Roman" w:cs="Times New Roman"/>
              </w:rPr>
            </w:pPr>
            <w:r w:rsidRPr="00BD71A6">
              <w:rPr>
                <w:rFonts w:ascii="Times New Roman" w:hAnsi="Times New Roman" w:cs="Times New Roman"/>
              </w:rPr>
              <w:t>Metode Kuantitatif</w:t>
            </w:r>
          </w:p>
          <w:p w14:paraId="2DB8584E" w14:textId="77777777" w:rsidR="00EB4E7D" w:rsidRPr="00BD71A6" w:rsidRDefault="00EB4E7D" w:rsidP="00BD71A6">
            <w:pPr>
              <w:pStyle w:val="ListParagraph"/>
              <w:numPr>
                <w:ilvl w:val="0"/>
                <w:numId w:val="6"/>
              </w:numPr>
              <w:spacing w:before="240" w:after="0" w:line="240" w:lineRule="auto"/>
              <w:ind w:left="459"/>
              <w:jc w:val="both"/>
              <w:rPr>
                <w:rFonts w:ascii="Times New Roman" w:hAnsi="Times New Roman" w:cs="Times New Roman"/>
              </w:rPr>
            </w:pPr>
            <w:r w:rsidRPr="00BD71A6">
              <w:rPr>
                <w:rFonts w:ascii="Times New Roman" w:hAnsi="Times New Roman" w:cs="Times New Roman"/>
              </w:rPr>
              <w:t>Populasi : Tidak di ketahui</w:t>
            </w:r>
          </w:p>
          <w:p w14:paraId="14208566" w14:textId="77777777" w:rsidR="00EB4E7D" w:rsidRPr="00BD71A6" w:rsidRDefault="00EB4E7D" w:rsidP="00BD71A6">
            <w:pPr>
              <w:pStyle w:val="ListParagraph"/>
              <w:numPr>
                <w:ilvl w:val="0"/>
                <w:numId w:val="6"/>
              </w:numPr>
              <w:spacing w:before="240" w:after="0" w:line="240" w:lineRule="auto"/>
              <w:ind w:left="459"/>
              <w:jc w:val="both"/>
              <w:rPr>
                <w:rFonts w:ascii="Times New Roman" w:hAnsi="Times New Roman" w:cs="Times New Roman"/>
              </w:rPr>
            </w:pPr>
            <w:r w:rsidRPr="00BD71A6">
              <w:rPr>
                <w:rFonts w:ascii="Times New Roman" w:hAnsi="Times New Roman" w:cs="Times New Roman"/>
              </w:rPr>
              <w:t>Sampel : 115 Responden</w:t>
            </w:r>
          </w:p>
          <w:p w14:paraId="3EAA6475" w14:textId="77777777" w:rsidR="00EB4E7D" w:rsidRPr="00BD71A6" w:rsidRDefault="00EB4E7D" w:rsidP="00BD71A6">
            <w:pPr>
              <w:pStyle w:val="ListParagraph"/>
              <w:numPr>
                <w:ilvl w:val="0"/>
                <w:numId w:val="6"/>
              </w:numPr>
              <w:spacing w:before="240" w:after="0" w:line="240" w:lineRule="auto"/>
              <w:ind w:left="459"/>
              <w:jc w:val="both"/>
              <w:rPr>
                <w:rFonts w:ascii="Times New Roman" w:hAnsi="Times New Roman" w:cs="Times New Roman"/>
              </w:rPr>
            </w:pPr>
            <w:r w:rsidRPr="00BD71A6">
              <w:rPr>
                <w:rFonts w:ascii="Times New Roman" w:hAnsi="Times New Roman" w:cs="Times New Roman"/>
              </w:rPr>
              <w:t>Uji Asumsi Klasik</w:t>
            </w:r>
          </w:p>
        </w:tc>
        <w:tc>
          <w:tcPr>
            <w:tcW w:w="2410" w:type="dxa"/>
          </w:tcPr>
          <w:p w14:paraId="29DCC482"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kepercyaan positif dan signifikan terhadap minat beli ulang. Hal ini di buktikan bahwa t hitung lebih kecil dengan t tabel dengan probabilitas 0,073 lebih besar dengan taraf signifikan 0,05.</w:t>
            </w:r>
          </w:p>
        </w:tc>
      </w:tr>
      <w:tr w:rsidR="00EB4E7D" w:rsidRPr="00BD71A6" w14:paraId="080AC838" w14:textId="77777777" w:rsidTr="00BB657A">
        <w:trPr>
          <w:trHeight w:val="805"/>
        </w:trPr>
        <w:tc>
          <w:tcPr>
            <w:tcW w:w="567" w:type="dxa"/>
          </w:tcPr>
          <w:p w14:paraId="5462DD4D"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6</w:t>
            </w:r>
          </w:p>
        </w:tc>
        <w:tc>
          <w:tcPr>
            <w:tcW w:w="2126" w:type="dxa"/>
          </w:tcPr>
          <w:p w14:paraId="6FD0C1A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Kekuatan Pengalaman Konsumen dan Kepercayaan Terhadap Minat Beli Ulang Pada Toko Handmade Addictive</w:t>
            </w:r>
          </w:p>
          <w:p w14:paraId="36A19548"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6FE8C9CA"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50923408"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Lisa Pabrila et all,.2019)</w:t>
            </w:r>
          </w:p>
        </w:tc>
        <w:tc>
          <w:tcPr>
            <w:tcW w:w="2552" w:type="dxa"/>
          </w:tcPr>
          <w:p w14:paraId="13E2F53E" w14:textId="77777777" w:rsidR="00EB4E7D" w:rsidRPr="00BD71A6" w:rsidRDefault="00EB4E7D" w:rsidP="00BD71A6">
            <w:pPr>
              <w:pStyle w:val="ListParagraph"/>
              <w:numPr>
                <w:ilvl w:val="0"/>
                <w:numId w:val="7"/>
              </w:numPr>
              <w:spacing w:before="240" w:after="0" w:line="240" w:lineRule="auto"/>
              <w:ind w:left="317"/>
              <w:jc w:val="both"/>
              <w:rPr>
                <w:rFonts w:ascii="Times New Roman" w:hAnsi="Times New Roman" w:cs="Times New Roman"/>
              </w:rPr>
            </w:pPr>
            <w:r w:rsidRPr="00BD71A6">
              <w:rPr>
                <w:rFonts w:ascii="Times New Roman" w:hAnsi="Times New Roman" w:cs="Times New Roman"/>
              </w:rPr>
              <w:t>Metode sampling</w:t>
            </w:r>
          </w:p>
          <w:p w14:paraId="04E7194E" w14:textId="77777777" w:rsidR="00EB4E7D" w:rsidRPr="00BD71A6" w:rsidRDefault="00EB4E7D" w:rsidP="00BD71A6">
            <w:pPr>
              <w:pStyle w:val="ListParagraph"/>
              <w:numPr>
                <w:ilvl w:val="0"/>
                <w:numId w:val="7"/>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Populasi : Tidak di ketahui</w:t>
            </w:r>
          </w:p>
          <w:p w14:paraId="30C26748" w14:textId="77777777" w:rsidR="00EB4E7D" w:rsidRPr="00BD71A6" w:rsidRDefault="00EB4E7D" w:rsidP="00BD71A6">
            <w:pPr>
              <w:pStyle w:val="ListParagraph"/>
              <w:numPr>
                <w:ilvl w:val="0"/>
                <w:numId w:val="7"/>
              </w:numPr>
              <w:spacing w:before="240" w:after="0" w:line="240" w:lineRule="auto"/>
              <w:ind w:left="317"/>
              <w:jc w:val="both"/>
              <w:rPr>
                <w:rFonts w:ascii="Times New Roman" w:hAnsi="Times New Roman" w:cs="Times New Roman"/>
              </w:rPr>
            </w:pPr>
            <w:r w:rsidRPr="00BD71A6">
              <w:rPr>
                <w:rFonts w:ascii="Times New Roman" w:hAnsi="Times New Roman" w:cs="Times New Roman"/>
              </w:rPr>
              <w:t>Sampel : 157 Responden</w:t>
            </w:r>
          </w:p>
          <w:p w14:paraId="2D00F380" w14:textId="77777777" w:rsidR="00EB4E7D" w:rsidRPr="00BD71A6" w:rsidRDefault="00EB4E7D" w:rsidP="00BD71A6">
            <w:pPr>
              <w:pStyle w:val="ListParagraph"/>
              <w:numPr>
                <w:ilvl w:val="0"/>
                <w:numId w:val="7"/>
              </w:numPr>
              <w:spacing w:before="240" w:after="0" w:line="240" w:lineRule="auto"/>
              <w:ind w:left="317"/>
              <w:jc w:val="both"/>
              <w:rPr>
                <w:rFonts w:ascii="Times New Roman" w:hAnsi="Times New Roman" w:cs="Times New Roman"/>
              </w:rPr>
            </w:pPr>
            <w:r w:rsidRPr="00BD71A6">
              <w:rPr>
                <w:rFonts w:ascii="Times New Roman" w:hAnsi="Times New Roman" w:cs="Times New Roman"/>
              </w:rPr>
              <w:t>Teknik analisis linier berganda</w:t>
            </w:r>
          </w:p>
        </w:tc>
        <w:tc>
          <w:tcPr>
            <w:tcW w:w="2410" w:type="dxa"/>
          </w:tcPr>
          <w:p w14:paraId="188A2DC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Hasil uji F nilai dan kepercayaan mempunyai pengaruh secara signifikan terhadap minat beli ulang. Sedangkan pada hasil uji t menunjukan bahwa pengalaman konsumen mempunyai pengaruh signifikan terhadap minat beli ulang, kepercayaan, berpengaruh signifikan terhadap minat beli ulang.</w:t>
            </w:r>
          </w:p>
        </w:tc>
      </w:tr>
      <w:tr w:rsidR="00EB4E7D" w:rsidRPr="00BD71A6" w14:paraId="3AAF3B9E" w14:textId="77777777" w:rsidTr="00BB657A">
        <w:trPr>
          <w:trHeight w:val="805"/>
        </w:trPr>
        <w:tc>
          <w:tcPr>
            <w:tcW w:w="567" w:type="dxa"/>
          </w:tcPr>
          <w:p w14:paraId="20AFC42B"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7</w:t>
            </w:r>
          </w:p>
        </w:tc>
        <w:tc>
          <w:tcPr>
            <w:tcW w:w="2126" w:type="dxa"/>
          </w:tcPr>
          <w:p w14:paraId="12056577"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Pengaruh Brand Image Terhadap Minat Belii Ulang Ikan Sarden PT HEINZ ABC Indonesia</w:t>
            </w:r>
          </w:p>
          <w:p w14:paraId="7412306A"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78D8367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19AE32B3"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Fiktor Alvian Rizaldi et all.,2019)</w:t>
            </w:r>
          </w:p>
        </w:tc>
        <w:tc>
          <w:tcPr>
            <w:tcW w:w="2552" w:type="dxa"/>
          </w:tcPr>
          <w:p w14:paraId="4ADBAACF" w14:textId="77777777" w:rsidR="00EB4E7D" w:rsidRPr="00BD71A6" w:rsidRDefault="00EB4E7D" w:rsidP="00BD71A6">
            <w:pPr>
              <w:pStyle w:val="ListParagraph"/>
              <w:numPr>
                <w:ilvl w:val="0"/>
                <w:numId w:val="8"/>
              </w:numPr>
              <w:spacing w:before="240" w:after="0" w:line="240" w:lineRule="auto"/>
              <w:ind w:left="459"/>
              <w:jc w:val="both"/>
              <w:rPr>
                <w:rFonts w:ascii="Times New Roman" w:hAnsi="Times New Roman" w:cs="Times New Roman"/>
              </w:rPr>
            </w:pPr>
            <w:r w:rsidRPr="00BD71A6">
              <w:rPr>
                <w:rFonts w:ascii="Times New Roman" w:hAnsi="Times New Roman" w:cs="Times New Roman"/>
              </w:rPr>
              <w:t>Metode kuantitatif</w:t>
            </w:r>
          </w:p>
          <w:p w14:paraId="6834A05D" w14:textId="77777777" w:rsidR="00EB4E7D" w:rsidRPr="00BD71A6" w:rsidRDefault="00EB4E7D" w:rsidP="00BD71A6">
            <w:pPr>
              <w:pStyle w:val="ListParagraph"/>
              <w:numPr>
                <w:ilvl w:val="0"/>
                <w:numId w:val="8"/>
              </w:numPr>
              <w:spacing w:before="240" w:after="0" w:line="240" w:lineRule="auto"/>
              <w:ind w:left="459"/>
              <w:jc w:val="both"/>
              <w:rPr>
                <w:rFonts w:ascii="Times New Roman" w:hAnsi="Times New Roman" w:cs="Times New Roman"/>
              </w:rPr>
            </w:pPr>
            <w:r w:rsidRPr="00BD71A6">
              <w:rPr>
                <w:rFonts w:ascii="Times New Roman" w:hAnsi="Times New Roman" w:cs="Times New Roman"/>
              </w:rPr>
              <w:t>Populasi : Tidak diketahui</w:t>
            </w:r>
          </w:p>
          <w:p w14:paraId="45F8EF78" w14:textId="77777777" w:rsidR="00EB4E7D" w:rsidRPr="00BD71A6" w:rsidRDefault="00EB4E7D" w:rsidP="00BD71A6">
            <w:pPr>
              <w:pStyle w:val="ListParagraph"/>
              <w:numPr>
                <w:ilvl w:val="0"/>
                <w:numId w:val="8"/>
              </w:numPr>
              <w:spacing w:before="240" w:after="0" w:line="240" w:lineRule="auto"/>
              <w:ind w:left="459"/>
              <w:jc w:val="both"/>
              <w:rPr>
                <w:rFonts w:ascii="Times New Roman" w:hAnsi="Times New Roman" w:cs="Times New Roman"/>
              </w:rPr>
            </w:pPr>
            <w:r w:rsidRPr="00BD71A6">
              <w:rPr>
                <w:rFonts w:ascii="Times New Roman" w:hAnsi="Times New Roman" w:cs="Times New Roman"/>
              </w:rPr>
              <w:t>Sampel : 100 Responden</w:t>
            </w:r>
          </w:p>
          <w:p w14:paraId="7A07A6B5" w14:textId="77777777" w:rsidR="00EB4E7D" w:rsidRPr="00BD71A6" w:rsidRDefault="00EB4E7D" w:rsidP="00BD71A6">
            <w:pPr>
              <w:pStyle w:val="ListParagraph"/>
              <w:numPr>
                <w:ilvl w:val="0"/>
                <w:numId w:val="8"/>
              </w:numPr>
              <w:spacing w:before="240" w:after="0" w:line="240" w:lineRule="auto"/>
              <w:ind w:left="459"/>
              <w:jc w:val="both"/>
              <w:rPr>
                <w:rFonts w:ascii="Times New Roman" w:hAnsi="Times New Roman" w:cs="Times New Roman"/>
              </w:rPr>
            </w:pPr>
            <w:r w:rsidRPr="00BD71A6">
              <w:rPr>
                <w:rFonts w:ascii="Times New Roman" w:hAnsi="Times New Roman" w:cs="Times New Roman"/>
              </w:rPr>
              <w:t>Analisis regrensi berganda</w:t>
            </w:r>
          </w:p>
        </w:tc>
        <w:tc>
          <w:tcPr>
            <w:tcW w:w="2410" w:type="dxa"/>
          </w:tcPr>
          <w:p w14:paraId="12935EF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Dari hasil penelitian ini brand image berpengaruh positif terhadap minat beli ulang.</w:t>
            </w:r>
          </w:p>
        </w:tc>
      </w:tr>
      <w:tr w:rsidR="00EB4E7D" w:rsidRPr="00BD71A6" w14:paraId="2262DCC6" w14:textId="77777777" w:rsidTr="00BB657A">
        <w:trPr>
          <w:trHeight w:val="805"/>
        </w:trPr>
        <w:tc>
          <w:tcPr>
            <w:tcW w:w="567" w:type="dxa"/>
          </w:tcPr>
          <w:p w14:paraId="6F8EE8F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8</w:t>
            </w:r>
          </w:p>
        </w:tc>
        <w:tc>
          <w:tcPr>
            <w:tcW w:w="2126" w:type="dxa"/>
          </w:tcPr>
          <w:p w14:paraId="588C8AB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xml:space="preserve">Analisis Pengaruh Kualitas Produk, Brand Image, dan Promosi Untuk Meningkatkan Minat Beli Ulang Konsumen di Rown </w:t>
            </w:r>
            <w:r w:rsidRPr="00BD71A6">
              <w:rPr>
                <w:rFonts w:ascii="Times New Roman" w:hAnsi="Times New Roman" w:cs="Times New Roman"/>
              </w:rPr>
              <w:lastRenderedPageBreak/>
              <w:t>Division di Kota Solo.</w:t>
            </w:r>
          </w:p>
          <w:p w14:paraId="22B2B533"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3CDE1EC6"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304F631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Alan Wibi Prakoso et all., 2021 )</w:t>
            </w:r>
          </w:p>
        </w:tc>
        <w:tc>
          <w:tcPr>
            <w:tcW w:w="2552" w:type="dxa"/>
          </w:tcPr>
          <w:p w14:paraId="7098C53D" w14:textId="77777777" w:rsidR="00EB4E7D" w:rsidRPr="00BD71A6" w:rsidRDefault="00EB4E7D" w:rsidP="00BD71A6">
            <w:pPr>
              <w:pStyle w:val="ListParagraph"/>
              <w:numPr>
                <w:ilvl w:val="0"/>
                <w:numId w:val="9"/>
              </w:numPr>
              <w:spacing w:before="240" w:after="0" w:line="240" w:lineRule="auto"/>
              <w:ind w:left="459"/>
              <w:jc w:val="both"/>
              <w:rPr>
                <w:rFonts w:ascii="Times New Roman" w:hAnsi="Times New Roman" w:cs="Times New Roman"/>
              </w:rPr>
            </w:pPr>
            <w:r w:rsidRPr="00BD71A6">
              <w:rPr>
                <w:rFonts w:ascii="Times New Roman" w:hAnsi="Times New Roman" w:cs="Times New Roman"/>
              </w:rPr>
              <w:lastRenderedPageBreak/>
              <w:t>Metode Structural Equation Model (SEM)</w:t>
            </w:r>
          </w:p>
          <w:p w14:paraId="2FD3A03C" w14:textId="77777777" w:rsidR="00EB4E7D" w:rsidRPr="00BD71A6" w:rsidRDefault="00EB4E7D" w:rsidP="00BD71A6">
            <w:pPr>
              <w:pStyle w:val="ListParagraph"/>
              <w:numPr>
                <w:ilvl w:val="0"/>
                <w:numId w:val="9"/>
              </w:numPr>
              <w:spacing w:before="240" w:after="0" w:line="240" w:lineRule="auto"/>
              <w:ind w:left="459"/>
              <w:jc w:val="both"/>
              <w:rPr>
                <w:rFonts w:ascii="Times New Roman" w:hAnsi="Times New Roman" w:cs="Times New Roman"/>
              </w:rPr>
            </w:pPr>
            <w:r w:rsidRPr="00BD71A6">
              <w:rPr>
                <w:rFonts w:ascii="Times New Roman" w:hAnsi="Times New Roman" w:cs="Times New Roman"/>
              </w:rPr>
              <w:t>Populasi : Tidak di ketahui</w:t>
            </w:r>
          </w:p>
          <w:p w14:paraId="64B6E700" w14:textId="77777777" w:rsidR="00EB4E7D" w:rsidRPr="00BD71A6" w:rsidRDefault="00EB4E7D" w:rsidP="00BD71A6">
            <w:pPr>
              <w:pStyle w:val="ListParagraph"/>
              <w:numPr>
                <w:ilvl w:val="0"/>
                <w:numId w:val="9"/>
              </w:numPr>
              <w:spacing w:before="240" w:after="0" w:line="240" w:lineRule="auto"/>
              <w:ind w:left="459"/>
              <w:jc w:val="both"/>
              <w:rPr>
                <w:rFonts w:ascii="Times New Roman" w:hAnsi="Times New Roman" w:cs="Times New Roman"/>
              </w:rPr>
            </w:pPr>
            <w:r w:rsidRPr="00BD71A6">
              <w:rPr>
                <w:rFonts w:ascii="Times New Roman" w:hAnsi="Times New Roman" w:cs="Times New Roman"/>
              </w:rPr>
              <w:t>Sampel : 110 responden</w:t>
            </w:r>
          </w:p>
          <w:p w14:paraId="57C8D699" w14:textId="77777777" w:rsidR="00EB4E7D" w:rsidRPr="00BD71A6" w:rsidRDefault="00EB4E7D" w:rsidP="00BD71A6">
            <w:pPr>
              <w:pStyle w:val="ListParagraph"/>
              <w:numPr>
                <w:ilvl w:val="0"/>
                <w:numId w:val="9"/>
              </w:numPr>
              <w:spacing w:before="240" w:after="0" w:line="240" w:lineRule="auto"/>
              <w:ind w:left="459"/>
              <w:jc w:val="both"/>
              <w:rPr>
                <w:rFonts w:ascii="Times New Roman" w:hAnsi="Times New Roman" w:cs="Times New Roman"/>
              </w:rPr>
            </w:pPr>
            <w:r w:rsidRPr="00BD71A6">
              <w:rPr>
                <w:rFonts w:ascii="Times New Roman" w:hAnsi="Times New Roman" w:cs="Times New Roman"/>
              </w:rPr>
              <w:lastRenderedPageBreak/>
              <w:t>Uji kesesuaian dan uji statistik</w:t>
            </w:r>
          </w:p>
        </w:tc>
        <w:tc>
          <w:tcPr>
            <w:tcW w:w="2410" w:type="dxa"/>
          </w:tcPr>
          <w:p w14:paraId="4EDD7F20"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lastRenderedPageBreak/>
              <w:t>Berdasarkan penelitian yang telah dilakukan bahwa dipastikan bahwa variabel kualitas produk berpengaruh signifikan terhadap minat beli ulang.</w:t>
            </w:r>
          </w:p>
        </w:tc>
      </w:tr>
      <w:tr w:rsidR="00EB4E7D" w:rsidRPr="00BD71A6" w14:paraId="6A34B321" w14:textId="77777777" w:rsidTr="00BB657A">
        <w:trPr>
          <w:trHeight w:val="805"/>
        </w:trPr>
        <w:tc>
          <w:tcPr>
            <w:tcW w:w="567" w:type="dxa"/>
          </w:tcPr>
          <w:p w14:paraId="45BC4BDB"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9.</w:t>
            </w:r>
          </w:p>
        </w:tc>
        <w:tc>
          <w:tcPr>
            <w:tcW w:w="2126" w:type="dxa"/>
          </w:tcPr>
          <w:p w14:paraId="63B6E5AD"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xml:space="preserve">Analisis Pengaruh Brand </w:t>
            </w:r>
          </w:p>
          <w:p w14:paraId="7A9604DF"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Image, Vanity Seeking dan Matrealism Terhadap Minat Beli Ulang Jasa Kecantikan ( Studi Kasus Pada Kimly Family di Clinic Pangkal Pinang )</w:t>
            </w:r>
          </w:p>
          <w:p w14:paraId="6845D5D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5A29C2F7"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0F297578"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Jesicca, 2021)</w:t>
            </w:r>
          </w:p>
        </w:tc>
        <w:tc>
          <w:tcPr>
            <w:tcW w:w="2552" w:type="dxa"/>
          </w:tcPr>
          <w:p w14:paraId="448C3A1C" w14:textId="77777777" w:rsidR="00EB4E7D" w:rsidRPr="00BD71A6" w:rsidRDefault="00EB4E7D" w:rsidP="00BD71A6">
            <w:pPr>
              <w:pStyle w:val="ListParagraph"/>
              <w:numPr>
                <w:ilvl w:val="0"/>
                <w:numId w:val="10"/>
              </w:numPr>
              <w:spacing w:before="240" w:after="0" w:line="240" w:lineRule="auto"/>
              <w:ind w:left="317"/>
              <w:jc w:val="both"/>
              <w:rPr>
                <w:rFonts w:ascii="Times New Roman" w:hAnsi="Times New Roman" w:cs="Times New Roman"/>
              </w:rPr>
            </w:pPr>
            <w:r w:rsidRPr="00BD71A6">
              <w:rPr>
                <w:rFonts w:ascii="Times New Roman" w:hAnsi="Times New Roman" w:cs="Times New Roman"/>
              </w:rPr>
              <w:t>Metode kualitatif</w:t>
            </w:r>
          </w:p>
          <w:p w14:paraId="529E22E1" w14:textId="77777777" w:rsidR="00EB4E7D" w:rsidRPr="00BD71A6" w:rsidRDefault="00EB4E7D" w:rsidP="00BD71A6">
            <w:pPr>
              <w:pStyle w:val="ListParagraph"/>
              <w:numPr>
                <w:ilvl w:val="0"/>
                <w:numId w:val="10"/>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Populasi : Tidak diketahui</w:t>
            </w:r>
          </w:p>
          <w:p w14:paraId="17AD025C" w14:textId="77777777" w:rsidR="00EB4E7D" w:rsidRPr="00BD71A6" w:rsidRDefault="00EB4E7D" w:rsidP="00BD71A6">
            <w:pPr>
              <w:pStyle w:val="ListParagraph"/>
              <w:numPr>
                <w:ilvl w:val="0"/>
                <w:numId w:val="10"/>
              </w:numPr>
              <w:spacing w:before="240" w:after="0" w:line="240" w:lineRule="auto"/>
              <w:ind w:left="317"/>
              <w:jc w:val="both"/>
              <w:rPr>
                <w:rFonts w:ascii="Times New Roman" w:hAnsi="Times New Roman" w:cs="Times New Roman"/>
              </w:rPr>
            </w:pPr>
            <w:r w:rsidRPr="00BD71A6">
              <w:rPr>
                <w:rFonts w:ascii="Times New Roman" w:hAnsi="Times New Roman" w:cs="Times New Roman"/>
              </w:rPr>
              <w:t>Sampel : 57 Orang</w:t>
            </w:r>
          </w:p>
          <w:p w14:paraId="6340371F" w14:textId="77777777" w:rsidR="00EB4E7D" w:rsidRPr="00BD71A6" w:rsidRDefault="00EB4E7D" w:rsidP="00BD71A6">
            <w:pPr>
              <w:pStyle w:val="ListParagraph"/>
              <w:numPr>
                <w:ilvl w:val="0"/>
                <w:numId w:val="10"/>
              </w:numPr>
              <w:spacing w:before="240" w:after="0" w:line="240" w:lineRule="auto"/>
              <w:ind w:left="317"/>
              <w:jc w:val="both"/>
              <w:rPr>
                <w:rFonts w:ascii="Times New Roman" w:hAnsi="Times New Roman" w:cs="Times New Roman"/>
              </w:rPr>
            </w:pPr>
            <w:r w:rsidRPr="00BD71A6">
              <w:rPr>
                <w:rFonts w:ascii="Times New Roman" w:hAnsi="Times New Roman" w:cs="Times New Roman"/>
              </w:rPr>
              <w:t>Analisis regresi linier berganda</w:t>
            </w:r>
          </w:p>
        </w:tc>
        <w:tc>
          <w:tcPr>
            <w:tcW w:w="2410" w:type="dxa"/>
          </w:tcPr>
          <w:p w14:paraId="318F86D7"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Berdasarkan hasil penelitian Brand Image tidak berperngaruh secara persial terhadap minat beli ulang kembali pada Jasa Kecantikan</w:t>
            </w:r>
          </w:p>
        </w:tc>
      </w:tr>
      <w:tr w:rsidR="00EB4E7D" w:rsidRPr="00BD71A6" w14:paraId="4764D7DE" w14:textId="77777777" w:rsidTr="00BB657A">
        <w:trPr>
          <w:trHeight w:val="805"/>
        </w:trPr>
        <w:tc>
          <w:tcPr>
            <w:tcW w:w="567" w:type="dxa"/>
          </w:tcPr>
          <w:p w14:paraId="02C8EEB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717A3093"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10</w:t>
            </w:r>
          </w:p>
        </w:tc>
        <w:tc>
          <w:tcPr>
            <w:tcW w:w="2126" w:type="dxa"/>
          </w:tcPr>
          <w:p w14:paraId="77A678A7"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Kepuasan Pelanggan, Kualitas Pelayanan, Varian Produk dan Kualitas Produk.</w:t>
            </w:r>
          </w:p>
          <w:p w14:paraId="486F9C2C"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7CC72769"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7F3FE8C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p>
          <w:p w14:paraId="51D1B0B2"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 Resti Maha Indriana, 2021)</w:t>
            </w:r>
          </w:p>
        </w:tc>
        <w:tc>
          <w:tcPr>
            <w:tcW w:w="2552" w:type="dxa"/>
          </w:tcPr>
          <w:p w14:paraId="7474827D" w14:textId="77777777" w:rsidR="00EB4E7D" w:rsidRPr="00BD71A6" w:rsidRDefault="00EB4E7D" w:rsidP="00BD71A6">
            <w:pPr>
              <w:pStyle w:val="ListParagraph"/>
              <w:numPr>
                <w:ilvl w:val="0"/>
                <w:numId w:val="15"/>
              </w:numPr>
              <w:spacing w:before="240" w:after="0" w:line="240" w:lineRule="auto"/>
              <w:ind w:left="317"/>
              <w:jc w:val="both"/>
              <w:rPr>
                <w:rFonts w:ascii="Times New Roman" w:hAnsi="Times New Roman" w:cs="Times New Roman"/>
              </w:rPr>
            </w:pPr>
            <w:r w:rsidRPr="00BD71A6">
              <w:rPr>
                <w:rFonts w:ascii="Times New Roman" w:hAnsi="Times New Roman" w:cs="Times New Roman"/>
              </w:rPr>
              <w:t>Metode deskriptif kuantitatif</w:t>
            </w:r>
          </w:p>
          <w:p w14:paraId="34BEEFD8" w14:textId="77777777" w:rsidR="00EB4E7D" w:rsidRPr="00BD71A6" w:rsidRDefault="00EB4E7D" w:rsidP="00BD71A6">
            <w:pPr>
              <w:pStyle w:val="ListParagraph"/>
              <w:numPr>
                <w:ilvl w:val="0"/>
                <w:numId w:val="15"/>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Populasi : Tidak diketahui</w:t>
            </w:r>
          </w:p>
          <w:p w14:paraId="1C0403D1" w14:textId="77777777" w:rsidR="00EB4E7D" w:rsidRPr="00BD71A6" w:rsidRDefault="00EB4E7D" w:rsidP="00BD71A6">
            <w:pPr>
              <w:pStyle w:val="ListParagraph"/>
              <w:numPr>
                <w:ilvl w:val="0"/>
                <w:numId w:val="15"/>
              </w:numPr>
              <w:spacing w:before="240" w:after="0" w:line="240" w:lineRule="auto"/>
              <w:ind w:left="317"/>
              <w:jc w:val="both"/>
              <w:rPr>
                <w:rFonts w:ascii="Times New Roman" w:hAnsi="Times New Roman" w:cs="Times New Roman"/>
              </w:rPr>
            </w:pPr>
            <w:r w:rsidRPr="00BD71A6">
              <w:rPr>
                <w:rFonts w:ascii="Times New Roman" w:hAnsi="Times New Roman" w:cs="Times New Roman"/>
              </w:rPr>
              <w:t>Sample : 100 Responden</w:t>
            </w:r>
          </w:p>
          <w:p w14:paraId="6113344D" w14:textId="77777777" w:rsidR="00EB4E7D" w:rsidRPr="00BD71A6" w:rsidRDefault="00EB4E7D" w:rsidP="00BD71A6">
            <w:pPr>
              <w:pStyle w:val="ListParagraph"/>
              <w:numPr>
                <w:ilvl w:val="0"/>
                <w:numId w:val="15"/>
              </w:numPr>
              <w:spacing w:before="240" w:after="0" w:line="240" w:lineRule="auto"/>
              <w:ind w:left="317"/>
              <w:jc w:val="both"/>
              <w:rPr>
                <w:rFonts w:ascii="Times New Roman" w:hAnsi="Times New Roman" w:cs="Times New Roman"/>
              </w:rPr>
            </w:pPr>
            <w:r w:rsidRPr="00BD71A6">
              <w:rPr>
                <w:rFonts w:ascii="Times New Roman" w:hAnsi="Times New Roman" w:cs="Times New Roman"/>
              </w:rPr>
              <w:t>Analisis Linier berganda</w:t>
            </w:r>
          </w:p>
        </w:tc>
        <w:tc>
          <w:tcPr>
            <w:tcW w:w="2410" w:type="dxa"/>
          </w:tcPr>
          <w:p w14:paraId="38CA63D6" w14:textId="77777777" w:rsidR="00EB4E7D" w:rsidRPr="00BD71A6" w:rsidRDefault="00EB4E7D" w:rsidP="00BD71A6">
            <w:pPr>
              <w:pStyle w:val="ListParagraph"/>
              <w:spacing w:before="240" w:after="0" w:line="240" w:lineRule="auto"/>
              <w:ind w:left="34"/>
              <w:jc w:val="both"/>
              <w:rPr>
                <w:rFonts w:ascii="Times New Roman" w:hAnsi="Times New Roman" w:cs="Times New Roman"/>
              </w:rPr>
            </w:pPr>
            <w:r w:rsidRPr="00BD71A6">
              <w:rPr>
                <w:rFonts w:ascii="Times New Roman" w:hAnsi="Times New Roman" w:cs="Times New Roman"/>
              </w:rPr>
              <w:t>Hasil dari penelitian ini bahwa kualitas pelayanan, varian produk, dan kualitas produk berpengaruh signifikan terhadap kepuasan pelanggan.</w:t>
            </w:r>
          </w:p>
        </w:tc>
      </w:tr>
      <w:tr w:rsidR="00EB4E7D" w:rsidRPr="00BD71A6" w14:paraId="723CC7BB" w14:textId="77777777" w:rsidTr="00BB657A">
        <w:trPr>
          <w:trHeight w:val="805"/>
        </w:trPr>
        <w:tc>
          <w:tcPr>
            <w:tcW w:w="567" w:type="dxa"/>
          </w:tcPr>
          <w:p w14:paraId="02BA324C"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11</w:t>
            </w:r>
          </w:p>
        </w:tc>
        <w:tc>
          <w:tcPr>
            <w:tcW w:w="2126" w:type="dxa"/>
          </w:tcPr>
          <w:p w14:paraId="3C284E7F" w14:textId="77777777" w:rsidR="00EB4E7D" w:rsidRPr="00BD71A6" w:rsidRDefault="00EB4E7D" w:rsidP="00BD71A6">
            <w:pPr>
              <w:pStyle w:val="ListParagraph"/>
              <w:spacing w:before="240" w:after="0" w:line="240" w:lineRule="auto"/>
              <w:ind w:left="0"/>
              <w:jc w:val="both"/>
              <w:rPr>
                <w:rFonts w:ascii="Times New Roman" w:hAnsi="Times New Roman" w:cs="Times New Roman"/>
                <w:i/>
                <w:iCs/>
              </w:rPr>
            </w:pPr>
            <w:r w:rsidRPr="00BD71A6">
              <w:rPr>
                <w:rFonts w:ascii="Times New Roman" w:hAnsi="Times New Roman" w:cs="Times New Roman"/>
                <w:i/>
                <w:iCs/>
              </w:rPr>
              <w:t>Identyfying the Role Brand Loyalty in the Relaionship between Brand Awarness, Brand Association, And Repurchase Intention</w:t>
            </w:r>
          </w:p>
          <w:p w14:paraId="71584384" w14:textId="77777777" w:rsidR="00EB4E7D" w:rsidRPr="00BD71A6" w:rsidRDefault="00EB4E7D" w:rsidP="00BD71A6">
            <w:pPr>
              <w:pStyle w:val="ListParagraph"/>
              <w:spacing w:before="240" w:after="0" w:line="240" w:lineRule="auto"/>
              <w:ind w:left="0"/>
              <w:jc w:val="both"/>
              <w:rPr>
                <w:rFonts w:ascii="Times New Roman" w:hAnsi="Times New Roman" w:cs="Times New Roman"/>
                <w:i/>
                <w:iCs/>
              </w:rPr>
            </w:pPr>
          </w:p>
          <w:p w14:paraId="62230694" w14:textId="77777777" w:rsidR="00EB4E7D" w:rsidRPr="00BD71A6" w:rsidRDefault="00EB4E7D" w:rsidP="00BD71A6">
            <w:pPr>
              <w:pStyle w:val="ListParagraph"/>
              <w:spacing w:before="240" w:after="0" w:line="240" w:lineRule="auto"/>
              <w:ind w:left="0"/>
              <w:jc w:val="both"/>
              <w:rPr>
                <w:rFonts w:ascii="Times New Roman" w:hAnsi="Times New Roman" w:cs="Times New Roman"/>
                <w:i/>
                <w:iCs/>
              </w:rPr>
            </w:pPr>
          </w:p>
          <w:p w14:paraId="74C03DB2"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i/>
                <w:iCs/>
              </w:rPr>
              <w:t>(Pranata Zeky, 2021</w:t>
            </w:r>
            <w:r w:rsidRPr="00BD71A6">
              <w:rPr>
                <w:rFonts w:ascii="Times New Roman" w:hAnsi="Times New Roman" w:cs="Times New Roman"/>
              </w:rPr>
              <w:t>)</w:t>
            </w:r>
          </w:p>
        </w:tc>
        <w:tc>
          <w:tcPr>
            <w:tcW w:w="2552" w:type="dxa"/>
          </w:tcPr>
          <w:p w14:paraId="0E0BBF04" w14:textId="77777777" w:rsidR="00EB4E7D" w:rsidRPr="00BD71A6" w:rsidRDefault="00EB4E7D" w:rsidP="00BD71A6">
            <w:pPr>
              <w:pStyle w:val="ListParagraph"/>
              <w:numPr>
                <w:ilvl w:val="0"/>
                <w:numId w:val="11"/>
              </w:numPr>
              <w:spacing w:before="240" w:after="0" w:line="240" w:lineRule="auto"/>
              <w:ind w:left="317"/>
              <w:jc w:val="both"/>
              <w:rPr>
                <w:rFonts w:ascii="Times New Roman" w:hAnsi="Times New Roman" w:cs="Times New Roman"/>
              </w:rPr>
            </w:pPr>
            <w:r w:rsidRPr="00BD71A6">
              <w:rPr>
                <w:rFonts w:ascii="Times New Roman" w:hAnsi="Times New Roman" w:cs="Times New Roman"/>
              </w:rPr>
              <w:t>Purposive Sampling sample withdrawal method.</w:t>
            </w:r>
          </w:p>
          <w:p w14:paraId="73ABBEE9" w14:textId="77777777" w:rsidR="00EB4E7D" w:rsidRPr="00BD71A6" w:rsidRDefault="00EB4E7D" w:rsidP="00BD71A6">
            <w:pPr>
              <w:pStyle w:val="ListParagraph"/>
              <w:numPr>
                <w:ilvl w:val="0"/>
                <w:numId w:val="11"/>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Population : Unkown</w:t>
            </w:r>
          </w:p>
          <w:p w14:paraId="1EC7F545" w14:textId="77777777" w:rsidR="00EB4E7D" w:rsidRPr="00BD71A6" w:rsidRDefault="00EB4E7D" w:rsidP="00BD71A6">
            <w:pPr>
              <w:pStyle w:val="ListParagraph"/>
              <w:numPr>
                <w:ilvl w:val="0"/>
                <w:numId w:val="11"/>
              </w:numPr>
              <w:spacing w:before="240" w:after="0" w:line="240" w:lineRule="auto"/>
              <w:ind w:left="317"/>
              <w:jc w:val="both"/>
              <w:rPr>
                <w:rFonts w:ascii="Times New Roman" w:hAnsi="Times New Roman" w:cs="Times New Roman"/>
              </w:rPr>
            </w:pPr>
            <w:r w:rsidRPr="00BD71A6">
              <w:rPr>
                <w:rFonts w:ascii="Times New Roman" w:hAnsi="Times New Roman" w:cs="Times New Roman"/>
              </w:rPr>
              <w:t>Sample : 120 respondent</w:t>
            </w:r>
          </w:p>
          <w:p w14:paraId="78191F05" w14:textId="77777777" w:rsidR="00EB4E7D" w:rsidRPr="00BD71A6" w:rsidRDefault="00EB4E7D" w:rsidP="00BD71A6">
            <w:pPr>
              <w:pStyle w:val="ListParagraph"/>
              <w:numPr>
                <w:ilvl w:val="0"/>
                <w:numId w:val="11"/>
              </w:numPr>
              <w:spacing w:before="240" w:after="0" w:line="240" w:lineRule="auto"/>
              <w:ind w:left="317"/>
              <w:jc w:val="both"/>
              <w:rPr>
                <w:rFonts w:ascii="Times New Roman" w:hAnsi="Times New Roman" w:cs="Times New Roman"/>
              </w:rPr>
            </w:pPr>
            <w:r w:rsidRPr="00BD71A6">
              <w:rPr>
                <w:rFonts w:ascii="Times New Roman" w:hAnsi="Times New Roman" w:cs="Times New Roman"/>
              </w:rPr>
              <w:t>The sampling method is purposive sampling, date collection method using a questionnaire, and data analysis using Partial</w:t>
            </w:r>
          </w:p>
        </w:tc>
        <w:tc>
          <w:tcPr>
            <w:tcW w:w="2410" w:type="dxa"/>
          </w:tcPr>
          <w:p w14:paraId="76C8038A"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 xml:space="preserve">These results can be implemented to Indosat Ooredoo, namely if the overall brand association is able to continue to be improved through each indicator such as the product, they have is different from competitors, it will affect Indosat Ooredoo's consumer brand loyalty itself. The results of hypothesis testing in this study are supported [12] which states that brandassociation has a positive and significant effect on brand loyalty in increasing brand </w:t>
            </w:r>
            <w:r w:rsidRPr="00BD71A6">
              <w:rPr>
                <w:rFonts w:ascii="Times New Roman" w:hAnsi="Times New Roman" w:cs="Times New Roman"/>
              </w:rPr>
              <w:lastRenderedPageBreak/>
              <w:t>association, eating will have a direct effect on brand loyalty, this research is alsosupported by research conducted.</w:t>
            </w:r>
          </w:p>
        </w:tc>
      </w:tr>
      <w:tr w:rsidR="00EB4E7D" w:rsidRPr="00BD71A6" w14:paraId="10429F11" w14:textId="77777777" w:rsidTr="00BB657A">
        <w:trPr>
          <w:trHeight w:val="805"/>
        </w:trPr>
        <w:tc>
          <w:tcPr>
            <w:tcW w:w="567" w:type="dxa"/>
          </w:tcPr>
          <w:p w14:paraId="20C741DA"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lastRenderedPageBreak/>
              <w:t>12</w:t>
            </w:r>
          </w:p>
        </w:tc>
        <w:tc>
          <w:tcPr>
            <w:tcW w:w="2126" w:type="dxa"/>
          </w:tcPr>
          <w:p w14:paraId="173617D9"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Brand Loyalty as Mediator of Brand Image-Repurchase Intention Relationship of Premium-Priced, High-Tech Product in Indonesia</w:t>
            </w:r>
          </w:p>
        </w:tc>
        <w:tc>
          <w:tcPr>
            <w:tcW w:w="2552" w:type="dxa"/>
          </w:tcPr>
          <w:p w14:paraId="113D9688" w14:textId="77777777" w:rsidR="00EB4E7D" w:rsidRPr="00BD71A6" w:rsidRDefault="00EB4E7D" w:rsidP="00BD71A6">
            <w:pPr>
              <w:pStyle w:val="ListParagraph"/>
              <w:numPr>
                <w:ilvl w:val="0"/>
                <w:numId w:val="12"/>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Population : 100</w:t>
            </w:r>
          </w:p>
          <w:p w14:paraId="02C4A9D0" w14:textId="77777777" w:rsidR="00EB4E7D" w:rsidRPr="00BD71A6" w:rsidRDefault="00EB4E7D" w:rsidP="00BD71A6">
            <w:pPr>
              <w:pStyle w:val="ListParagraph"/>
              <w:numPr>
                <w:ilvl w:val="0"/>
                <w:numId w:val="12"/>
              </w:numPr>
              <w:spacing w:before="240" w:after="0" w:line="240" w:lineRule="auto"/>
              <w:ind w:left="317"/>
              <w:jc w:val="both"/>
              <w:rPr>
                <w:rFonts w:ascii="Times New Roman" w:hAnsi="Times New Roman" w:cs="Times New Roman"/>
              </w:rPr>
            </w:pPr>
            <w:r w:rsidRPr="00BD71A6">
              <w:rPr>
                <w:rFonts w:ascii="Times New Roman" w:hAnsi="Times New Roman" w:cs="Times New Roman"/>
              </w:rPr>
              <w:t>Sample : 50 respondent</w:t>
            </w:r>
          </w:p>
          <w:p w14:paraId="4DB35233" w14:textId="77777777" w:rsidR="00EB4E7D" w:rsidRPr="00BD71A6" w:rsidRDefault="00EB4E7D" w:rsidP="00BD71A6">
            <w:pPr>
              <w:pStyle w:val="ListParagraph"/>
              <w:numPr>
                <w:ilvl w:val="0"/>
                <w:numId w:val="12"/>
              </w:numPr>
              <w:spacing w:before="240" w:after="0" w:line="240" w:lineRule="auto"/>
              <w:ind w:left="317"/>
              <w:jc w:val="both"/>
              <w:rPr>
                <w:rFonts w:ascii="Times New Roman" w:hAnsi="Times New Roman" w:cs="Times New Roman"/>
              </w:rPr>
            </w:pPr>
            <w:r w:rsidRPr="00BD71A6">
              <w:rPr>
                <w:rFonts w:ascii="Times New Roman" w:hAnsi="Times New Roman" w:cs="Times New Roman"/>
              </w:rPr>
              <w:t>Purposive sampling technique.</w:t>
            </w:r>
          </w:p>
        </w:tc>
        <w:tc>
          <w:tcPr>
            <w:tcW w:w="2410" w:type="dxa"/>
          </w:tcPr>
          <w:p w14:paraId="73654CDD"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The research findings show that all supported by data, brand image significantly and positively affects repurchase Brand intention and loyalty mediate the effect of image on repurchase intention.</w:t>
            </w:r>
          </w:p>
        </w:tc>
      </w:tr>
      <w:tr w:rsidR="00EB4E7D" w:rsidRPr="00BD71A6" w14:paraId="2751DA9E" w14:textId="77777777" w:rsidTr="00BB657A">
        <w:trPr>
          <w:trHeight w:val="805"/>
        </w:trPr>
        <w:tc>
          <w:tcPr>
            <w:tcW w:w="567" w:type="dxa"/>
          </w:tcPr>
          <w:p w14:paraId="66DD0E7D"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13</w:t>
            </w:r>
          </w:p>
        </w:tc>
        <w:tc>
          <w:tcPr>
            <w:tcW w:w="2126" w:type="dxa"/>
          </w:tcPr>
          <w:p w14:paraId="4981BDE8"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The Effect of Trust and Brand Image to Repurchase Intention in Online Shopping</w:t>
            </w:r>
          </w:p>
          <w:p w14:paraId="115F47B9" w14:textId="77777777" w:rsidR="00EB4E7D" w:rsidRPr="00BD71A6" w:rsidRDefault="00EB4E7D" w:rsidP="00BD71A6">
            <w:pPr>
              <w:spacing w:before="240" w:after="0" w:line="240" w:lineRule="auto"/>
              <w:jc w:val="both"/>
              <w:rPr>
                <w:rFonts w:ascii="Times New Roman" w:hAnsi="Times New Roman" w:cs="Times New Roman"/>
                <w:i/>
                <w:iCs/>
              </w:rPr>
            </w:pPr>
          </w:p>
          <w:p w14:paraId="0F4F40E7"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 Hendra Riki Wijaya, 2018 )</w:t>
            </w:r>
          </w:p>
        </w:tc>
        <w:tc>
          <w:tcPr>
            <w:tcW w:w="2552" w:type="dxa"/>
          </w:tcPr>
          <w:p w14:paraId="6E799656" w14:textId="77777777" w:rsidR="00EB4E7D" w:rsidRPr="00BD71A6" w:rsidRDefault="00EB4E7D" w:rsidP="00BD71A6">
            <w:pPr>
              <w:pStyle w:val="ListParagraph"/>
              <w:numPr>
                <w:ilvl w:val="0"/>
                <w:numId w:val="13"/>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Population : Tidak di Ketahui</w:t>
            </w:r>
          </w:p>
          <w:p w14:paraId="498958D4" w14:textId="77777777" w:rsidR="00EB4E7D" w:rsidRPr="00BD71A6" w:rsidRDefault="00EB4E7D" w:rsidP="00BD71A6">
            <w:pPr>
              <w:pStyle w:val="ListParagraph"/>
              <w:numPr>
                <w:ilvl w:val="0"/>
                <w:numId w:val="13"/>
              </w:numPr>
              <w:spacing w:before="240" w:after="0" w:line="240" w:lineRule="auto"/>
              <w:ind w:left="317"/>
              <w:jc w:val="both"/>
              <w:rPr>
                <w:rFonts w:ascii="Times New Roman" w:hAnsi="Times New Roman" w:cs="Times New Roman"/>
              </w:rPr>
            </w:pPr>
            <w:r w:rsidRPr="00BD71A6">
              <w:rPr>
                <w:rFonts w:ascii="Times New Roman" w:hAnsi="Times New Roman" w:cs="Times New Roman"/>
              </w:rPr>
              <w:t>Sample : Respondent</w:t>
            </w:r>
          </w:p>
          <w:p w14:paraId="352192F6" w14:textId="77777777" w:rsidR="00EB4E7D" w:rsidRPr="00BD71A6" w:rsidRDefault="00EB4E7D" w:rsidP="00BD71A6">
            <w:pPr>
              <w:pStyle w:val="ListParagraph"/>
              <w:numPr>
                <w:ilvl w:val="0"/>
                <w:numId w:val="13"/>
              </w:numPr>
              <w:spacing w:before="240" w:after="0" w:line="240" w:lineRule="auto"/>
              <w:ind w:left="317"/>
              <w:jc w:val="both"/>
              <w:rPr>
                <w:rFonts w:ascii="Times New Roman" w:hAnsi="Times New Roman" w:cs="Times New Roman"/>
              </w:rPr>
            </w:pPr>
            <w:r w:rsidRPr="00BD71A6">
              <w:rPr>
                <w:rFonts w:ascii="Times New Roman" w:hAnsi="Times New Roman" w:cs="Times New Roman"/>
              </w:rPr>
              <w:t>The method of analysis was quantitative method with Structural Equation Model (SEM)</w:t>
            </w:r>
          </w:p>
        </w:tc>
        <w:tc>
          <w:tcPr>
            <w:tcW w:w="2410" w:type="dxa"/>
          </w:tcPr>
          <w:p w14:paraId="640FA7F4"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The results shows that e-service quality had</w:t>
            </w:r>
          </w:p>
          <w:p w14:paraId="47AB2B82"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a positive influence on customer satisfaction, customer satisfaction had a positive</w:t>
            </w:r>
          </w:p>
          <w:p w14:paraId="0CB0FB56"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influence on trust and brand image, trust and brand image had a positive influence on</w:t>
            </w:r>
          </w:p>
          <w:p w14:paraId="7CA6D54D"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repurchase intention</w:t>
            </w:r>
          </w:p>
        </w:tc>
      </w:tr>
      <w:tr w:rsidR="00EB4E7D" w:rsidRPr="00BD71A6" w14:paraId="6BDAA3C7" w14:textId="77777777" w:rsidTr="00BB657A">
        <w:trPr>
          <w:trHeight w:val="805"/>
        </w:trPr>
        <w:tc>
          <w:tcPr>
            <w:tcW w:w="567" w:type="dxa"/>
          </w:tcPr>
          <w:p w14:paraId="0A3CABC1"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t>14</w:t>
            </w:r>
          </w:p>
        </w:tc>
        <w:tc>
          <w:tcPr>
            <w:tcW w:w="2126" w:type="dxa"/>
          </w:tcPr>
          <w:p w14:paraId="5495C21C"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Relationship Between Brand Image and Store Image As Drivers Of Repurchase Intention in Apparel Stores</w:t>
            </w:r>
          </w:p>
          <w:p w14:paraId="10449274" w14:textId="77777777" w:rsidR="00EB4E7D" w:rsidRPr="00BD71A6" w:rsidRDefault="00EB4E7D" w:rsidP="00BD71A6">
            <w:pPr>
              <w:spacing w:before="240" w:after="0" w:line="240" w:lineRule="auto"/>
              <w:jc w:val="both"/>
              <w:rPr>
                <w:rFonts w:ascii="Times New Roman" w:hAnsi="Times New Roman" w:cs="Times New Roman"/>
                <w:i/>
                <w:iCs/>
              </w:rPr>
            </w:pPr>
          </w:p>
          <w:p w14:paraId="31B31D4B"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 Bhakuni Pooja, 2020 )</w:t>
            </w:r>
          </w:p>
        </w:tc>
        <w:tc>
          <w:tcPr>
            <w:tcW w:w="2552" w:type="dxa"/>
          </w:tcPr>
          <w:p w14:paraId="3F77A614" w14:textId="77777777" w:rsidR="00EB4E7D" w:rsidRPr="00BD71A6" w:rsidRDefault="00EB4E7D" w:rsidP="00BD71A6">
            <w:pPr>
              <w:pStyle w:val="ListParagraph"/>
              <w:numPr>
                <w:ilvl w:val="0"/>
                <w:numId w:val="14"/>
              </w:numPr>
              <w:spacing w:before="240" w:after="0" w:line="240" w:lineRule="auto"/>
              <w:ind w:left="33" w:firstLine="43"/>
              <w:jc w:val="both"/>
              <w:rPr>
                <w:rFonts w:ascii="Times New Roman" w:hAnsi="Times New Roman" w:cs="Times New Roman"/>
              </w:rPr>
            </w:pPr>
            <w:r w:rsidRPr="00BD71A6">
              <w:rPr>
                <w:rFonts w:ascii="Times New Roman" w:hAnsi="Times New Roman" w:cs="Times New Roman"/>
              </w:rPr>
              <w:t>Methodology approach the current study is causal.</w:t>
            </w:r>
          </w:p>
          <w:p w14:paraId="6C2B3351" w14:textId="77777777" w:rsidR="00EB4E7D" w:rsidRPr="00BD71A6" w:rsidRDefault="00EB4E7D" w:rsidP="00BD71A6">
            <w:pPr>
              <w:pStyle w:val="ListParagraph"/>
              <w:numPr>
                <w:ilvl w:val="0"/>
                <w:numId w:val="14"/>
              </w:numPr>
              <w:spacing w:before="240" w:after="0" w:line="240" w:lineRule="auto"/>
              <w:ind w:left="33" w:firstLine="43"/>
              <w:jc w:val="both"/>
              <w:rPr>
                <w:rFonts w:ascii="Times New Roman" w:hAnsi="Times New Roman" w:cs="Times New Roman"/>
              </w:rPr>
            </w:pPr>
            <w:r w:rsidRPr="00BD71A6">
              <w:rPr>
                <w:rFonts w:ascii="Times New Roman" w:hAnsi="Times New Roman" w:cs="Times New Roman"/>
              </w:rPr>
              <w:t>Population : Unkown</w:t>
            </w:r>
          </w:p>
          <w:p w14:paraId="505C9366" w14:textId="77777777" w:rsidR="00EB4E7D" w:rsidRPr="00BD71A6" w:rsidRDefault="00EB4E7D" w:rsidP="00BD71A6">
            <w:pPr>
              <w:pStyle w:val="ListParagraph"/>
              <w:numPr>
                <w:ilvl w:val="0"/>
                <w:numId w:val="14"/>
              </w:numPr>
              <w:spacing w:before="240" w:after="0" w:line="240" w:lineRule="auto"/>
              <w:ind w:left="33" w:firstLine="43"/>
              <w:jc w:val="both"/>
              <w:rPr>
                <w:rFonts w:ascii="Times New Roman" w:hAnsi="Times New Roman" w:cs="Times New Roman"/>
              </w:rPr>
            </w:pPr>
            <w:r w:rsidRPr="00BD71A6">
              <w:rPr>
                <w:rFonts w:ascii="Times New Roman" w:hAnsi="Times New Roman" w:cs="Times New Roman"/>
              </w:rPr>
              <w:t>Sample : 500 Respondent</w:t>
            </w:r>
          </w:p>
          <w:p w14:paraId="0A8F9C54" w14:textId="77777777" w:rsidR="00EB4E7D" w:rsidRPr="00BD71A6" w:rsidRDefault="00EB4E7D" w:rsidP="00BD71A6">
            <w:pPr>
              <w:pStyle w:val="ListParagraph"/>
              <w:numPr>
                <w:ilvl w:val="0"/>
                <w:numId w:val="14"/>
              </w:numPr>
              <w:spacing w:before="240" w:after="0" w:line="240" w:lineRule="auto"/>
              <w:ind w:left="33" w:firstLine="43"/>
              <w:jc w:val="both"/>
              <w:rPr>
                <w:rFonts w:ascii="Times New Roman" w:hAnsi="Times New Roman" w:cs="Times New Roman"/>
              </w:rPr>
            </w:pPr>
            <w:r w:rsidRPr="00BD71A6">
              <w:rPr>
                <w:rFonts w:ascii="Times New Roman" w:hAnsi="Times New Roman" w:cs="Times New Roman"/>
              </w:rPr>
              <w:t>Consistency is data that is evaluated using reliability and models were tested using SEM</w:t>
            </w:r>
          </w:p>
        </w:tc>
        <w:tc>
          <w:tcPr>
            <w:tcW w:w="2410" w:type="dxa"/>
          </w:tcPr>
          <w:p w14:paraId="426D080D"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The results indicate that the brand image significantly affects repurchase intention while store image is not showing a significant on repurchase intention. However, the present model indicates that store imiiage indirectly affects repurchase intention is not direct but when the effect was evaluated through brand image results of the current model were just contrary from earlier hypothesis testing.</w:t>
            </w:r>
          </w:p>
        </w:tc>
      </w:tr>
      <w:tr w:rsidR="00EB4E7D" w:rsidRPr="00BD71A6" w14:paraId="046E3708" w14:textId="77777777" w:rsidTr="00BB657A">
        <w:trPr>
          <w:trHeight w:val="805"/>
        </w:trPr>
        <w:tc>
          <w:tcPr>
            <w:tcW w:w="567" w:type="dxa"/>
          </w:tcPr>
          <w:p w14:paraId="3DC9E6F4" w14:textId="77777777" w:rsidR="00EB4E7D" w:rsidRPr="00BD71A6" w:rsidRDefault="00EB4E7D" w:rsidP="00BD71A6">
            <w:pPr>
              <w:pStyle w:val="ListParagraph"/>
              <w:spacing w:before="240" w:after="0" w:line="240" w:lineRule="auto"/>
              <w:ind w:left="0"/>
              <w:jc w:val="both"/>
              <w:rPr>
                <w:rFonts w:ascii="Times New Roman" w:hAnsi="Times New Roman" w:cs="Times New Roman"/>
              </w:rPr>
            </w:pPr>
            <w:r w:rsidRPr="00BD71A6">
              <w:rPr>
                <w:rFonts w:ascii="Times New Roman" w:hAnsi="Times New Roman" w:cs="Times New Roman"/>
              </w:rPr>
              <w:lastRenderedPageBreak/>
              <w:t>15</w:t>
            </w:r>
          </w:p>
        </w:tc>
        <w:tc>
          <w:tcPr>
            <w:tcW w:w="2126" w:type="dxa"/>
          </w:tcPr>
          <w:p w14:paraId="05ADFA95" w14:textId="77777777" w:rsidR="00EB4E7D" w:rsidRPr="00BD71A6" w:rsidRDefault="00EB4E7D" w:rsidP="00BD71A6">
            <w:pPr>
              <w:spacing w:before="240" w:after="0" w:line="240" w:lineRule="auto"/>
              <w:jc w:val="both"/>
              <w:rPr>
                <w:rFonts w:ascii="Times New Roman" w:hAnsi="Times New Roman" w:cs="Times New Roman"/>
                <w:i/>
                <w:iCs/>
              </w:rPr>
            </w:pPr>
            <w:r w:rsidRPr="00BD71A6">
              <w:rPr>
                <w:rFonts w:ascii="Times New Roman" w:hAnsi="Times New Roman" w:cs="Times New Roman"/>
                <w:i/>
                <w:iCs/>
              </w:rPr>
              <w:t>The Effect Experiental Marketing, Social Media Marketing, and Brand Trust on Repurchase Intention in OVO Applications</w:t>
            </w:r>
          </w:p>
          <w:p w14:paraId="7E72D4BB" w14:textId="77777777" w:rsidR="00EB4E7D" w:rsidRPr="00BD71A6" w:rsidRDefault="00EB4E7D" w:rsidP="00BD71A6">
            <w:pPr>
              <w:spacing w:before="240" w:after="0" w:line="240" w:lineRule="auto"/>
              <w:jc w:val="both"/>
              <w:rPr>
                <w:rFonts w:ascii="Times New Roman" w:hAnsi="Times New Roman" w:cs="Times New Roman"/>
                <w:i/>
                <w:iCs/>
              </w:rPr>
            </w:pPr>
          </w:p>
          <w:p w14:paraId="16580964"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i/>
                <w:iCs/>
              </w:rPr>
              <w:t>( Subawa Sri Nyoman et all., 2020 )</w:t>
            </w:r>
          </w:p>
        </w:tc>
        <w:tc>
          <w:tcPr>
            <w:tcW w:w="2552" w:type="dxa"/>
          </w:tcPr>
          <w:p w14:paraId="4A6CF3C1" w14:textId="77777777" w:rsidR="00EB4E7D" w:rsidRPr="00BD71A6" w:rsidRDefault="00EB4E7D" w:rsidP="00BD71A6">
            <w:pPr>
              <w:pStyle w:val="ListParagraph"/>
              <w:numPr>
                <w:ilvl w:val="0"/>
                <w:numId w:val="16"/>
              </w:numPr>
              <w:spacing w:before="240" w:after="0" w:line="240" w:lineRule="auto"/>
              <w:ind w:left="317"/>
              <w:jc w:val="both"/>
              <w:rPr>
                <w:rFonts w:ascii="Times New Roman" w:hAnsi="Times New Roman" w:cs="Times New Roman"/>
              </w:rPr>
            </w:pPr>
            <w:r w:rsidRPr="00BD71A6">
              <w:rPr>
                <w:rFonts w:ascii="Times New Roman" w:hAnsi="Times New Roman" w:cs="Times New Roman"/>
              </w:rPr>
              <w:t>Study as quantitative</w:t>
            </w:r>
          </w:p>
          <w:p w14:paraId="50D01651" w14:textId="77777777" w:rsidR="00EB4E7D" w:rsidRPr="00BD71A6" w:rsidRDefault="00EB4E7D" w:rsidP="00BD71A6">
            <w:pPr>
              <w:pStyle w:val="ListParagraph"/>
              <w:numPr>
                <w:ilvl w:val="0"/>
                <w:numId w:val="16"/>
              </w:numPr>
              <w:spacing w:before="240" w:after="0" w:line="240" w:lineRule="auto"/>
              <w:ind w:left="317"/>
              <w:jc w:val="both"/>
              <w:rPr>
                <w:rFonts w:ascii="Times New Roman" w:hAnsi="Times New Roman" w:cs="Times New Roman"/>
              </w:rPr>
            </w:pPr>
            <w:r w:rsidRPr="00BD71A6">
              <w:rPr>
                <w:rFonts w:ascii="Times New Roman" w:hAnsi="Times New Roman" w:cs="Times New Roman"/>
              </w:rPr>
              <w:t>Population : unkown</w:t>
            </w:r>
          </w:p>
          <w:p w14:paraId="59F50E25" w14:textId="77777777" w:rsidR="00EB4E7D" w:rsidRPr="00BD71A6" w:rsidRDefault="00EB4E7D" w:rsidP="00BD71A6">
            <w:pPr>
              <w:pStyle w:val="ListParagraph"/>
              <w:numPr>
                <w:ilvl w:val="0"/>
                <w:numId w:val="16"/>
              </w:numPr>
              <w:spacing w:before="240" w:after="0" w:line="240" w:lineRule="auto"/>
              <w:ind w:left="317"/>
              <w:jc w:val="both"/>
              <w:rPr>
                <w:rFonts w:ascii="Times New Roman" w:hAnsi="Times New Roman" w:cs="Times New Roman"/>
              </w:rPr>
            </w:pPr>
            <w:r w:rsidRPr="00BD71A6">
              <w:rPr>
                <w:rFonts w:ascii="Times New Roman" w:hAnsi="Times New Roman" w:cs="Times New Roman"/>
              </w:rPr>
              <w:t>Sample : 160 Respondent</w:t>
            </w:r>
          </w:p>
          <w:p w14:paraId="292C90C9" w14:textId="77777777" w:rsidR="00EB4E7D" w:rsidRPr="00BD71A6" w:rsidRDefault="00EB4E7D" w:rsidP="00BD71A6">
            <w:pPr>
              <w:pStyle w:val="ListParagraph"/>
              <w:numPr>
                <w:ilvl w:val="0"/>
                <w:numId w:val="16"/>
              </w:numPr>
              <w:spacing w:before="240" w:after="0" w:line="240" w:lineRule="auto"/>
              <w:ind w:left="317"/>
              <w:jc w:val="both"/>
              <w:rPr>
                <w:rFonts w:ascii="Times New Roman" w:hAnsi="Times New Roman" w:cs="Times New Roman"/>
              </w:rPr>
            </w:pPr>
            <w:r w:rsidRPr="00BD71A6">
              <w:rPr>
                <w:rFonts w:ascii="Times New Roman" w:hAnsi="Times New Roman" w:cs="Times New Roman"/>
              </w:rPr>
              <w:t>Method used  study as Linier Berganda</w:t>
            </w:r>
          </w:p>
        </w:tc>
        <w:tc>
          <w:tcPr>
            <w:tcW w:w="2410" w:type="dxa"/>
          </w:tcPr>
          <w:p w14:paraId="2DBB45B7" w14:textId="77777777" w:rsidR="00EB4E7D" w:rsidRPr="00BD71A6" w:rsidRDefault="00EB4E7D" w:rsidP="00BD71A6">
            <w:pPr>
              <w:spacing w:before="240" w:after="0" w:line="240" w:lineRule="auto"/>
              <w:jc w:val="both"/>
              <w:rPr>
                <w:rFonts w:ascii="Times New Roman" w:hAnsi="Times New Roman" w:cs="Times New Roman"/>
              </w:rPr>
            </w:pPr>
            <w:r w:rsidRPr="00BD71A6">
              <w:rPr>
                <w:rFonts w:ascii="Times New Roman" w:hAnsi="Times New Roman" w:cs="Times New Roman"/>
              </w:rPr>
              <w:t>The results in this study are experiential marketing, social mediamarketing, and brand trust partially positive and significant effect on repurchase intention.</w:t>
            </w:r>
          </w:p>
        </w:tc>
      </w:tr>
    </w:tbl>
    <w:p w14:paraId="5E905F61" w14:textId="77777777" w:rsidR="00EB4E7D" w:rsidRPr="00BD71A6" w:rsidRDefault="00EB4E7D" w:rsidP="00BD71A6">
      <w:pPr>
        <w:spacing w:before="240" w:after="0" w:line="480" w:lineRule="auto"/>
        <w:jc w:val="both"/>
        <w:rPr>
          <w:rFonts w:ascii="Times New Roman" w:hAnsi="Times New Roman" w:cs="Times New Roman"/>
          <w:b/>
          <w:sz w:val="24"/>
          <w:szCs w:val="24"/>
        </w:rPr>
      </w:pPr>
    </w:p>
    <w:p w14:paraId="63A7F8CF" w14:textId="77777777" w:rsidR="00EB4E7D" w:rsidRPr="00BD71A6" w:rsidRDefault="00EB4E7D" w:rsidP="00BD71A6">
      <w:pPr>
        <w:pStyle w:val="Heading2"/>
        <w:spacing w:after="0"/>
        <w:jc w:val="both"/>
      </w:pPr>
      <w:bookmarkStart w:id="9" w:name="_Toc107594239"/>
      <w:r w:rsidRPr="00BD71A6">
        <w:t>Kerangka Penelitian</w:t>
      </w:r>
      <w:bookmarkEnd w:id="9"/>
      <w:r w:rsidRPr="00BD71A6">
        <w:t xml:space="preserve"> </w:t>
      </w:r>
    </w:p>
    <w:p w14:paraId="3E00FE9B" w14:textId="77777777" w:rsidR="00EB4E7D" w:rsidRPr="00BD71A6" w:rsidRDefault="00EB4E7D" w:rsidP="00BD71A6">
      <w:pPr>
        <w:spacing w:before="240" w:after="0" w:line="480" w:lineRule="auto"/>
        <w:ind w:left="360"/>
        <w:jc w:val="both"/>
        <w:rPr>
          <w:rFonts w:ascii="Times New Roman" w:hAnsi="Times New Roman" w:cs="Times New Roman"/>
          <w:b/>
          <w:sz w:val="24"/>
          <w:szCs w:val="24"/>
        </w:rPr>
      </w:pPr>
      <w:r w:rsidRPr="00BD71A6">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584FFE7" wp14:editId="0A5A2C98">
                <wp:simplePos x="0" y="0"/>
                <wp:positionH relativeFrom="column">
                  <wp:posOffset>246611</wp:posOffset>
                </wp:positionH>
                <wp:positionV relativeFrom="paragraph">
                  <wp:posOffset>4503</wp:posOffset>
                </wp:positionV>
                <wp:extent cx="5195" cy="2231909"/>
                <wp:effectExtent l="57150" t="19050" r="71120" b="92710"/>
                <wp:wrapNone/>
                <wp:docPr id="4" name="Straight Connector 4"/>
                <wp:cNvGraphicFramePr/>
                <a:graphic xmlns:a="http://schemas.openxmlformats.org/drawingml/2006/main">
                  <a:graphicData uri="http://schemas.microsoft.com/office/word/2010/wordprocessingShape">
                    <wps:wsp>
                      <wps:cNvCnPr/>
                      <wps:spPr>
                        <a:xfrm flipH="1">
                          <a:off x="0" y="0"/>
                          <a:ext cx="5195" cy="2231909"/>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46BC2" id="Straight Connector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5pt" to="19.8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" strokecolor="black [3200]" strokeweight="1pt">
                <v:stroke dashstyle="3 1" joinstyle="miter"/>
              </v:lin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06D7772" wp14:editId="428C1B0B">
                <wp:simplePos x="0" y="0"/>
                <wp:positionH relativeFrom="column">
                  <wp:posOffset>2053821</wp:posOffset>
                </wp:positionH>
                <wp:positionV relativeFrom="paragraph">
                  <wp:posOffset>18357</wp:posOffset>
                </wp:positionV>
                <wp:extent cx="6004" cy="2218459"/>
                <wp:effectExtent l="38100" t="19050" r="70485" b="86995"/>
                <wp:wrapNone/>
                <wp:docPr id="7" name="Straight Connector 7"/>
                <wp:cNvGraphicFramePr/>
                <a:graphic xmlns:a="http://schemas.openxmlformats.org/drawingml/2006/main">
                  <a:graphicData uri="http://schemas.microsoft.com/office/word/2010/wordprocessingShape">
                    <wps:wsp>
                      <wps:cNvCnPr/>
                      <wps:spPr>
                        <a:xfrm flipH="1">
                          <a:off x="0" y="0"/>
                          <a:ext cx="6004" cy="2218459"/>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A725"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1.45pt" to="162.1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" strokecolor="black [3200]" strokeweight="1pt">
                <v:stroke dashstyle="3 1" joinstyle="miter"/>
              </v:lin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3F64B8B" wp14:editId="6ABCBF1A">
                <wp:simplePos x="0" y="0"/>
                <wp:positionH relativeFrom="column">
                  <wp:posOffset>2263140</wp:posOffset>
                </wp:positionH>
                <wp:positionV relativeFrom="paragraph">
                  <wp:posOffset>455295</wp:posOffset>
                </wp:positionV>
                <wp:extent cx="414655" cy="403860"/>
                <wp:effectExtent l="0" t="0" r="23495" b="15240"/>
                <wp:wrapNone/>
                <wp:docPr id="16" name="Rectangle 16"/>
                <wp:cNvGraphicFramePr/>
                <a:graphic xmlns:a="http://schemas.openxmlformats.org/drawingml/2006/main">
                  <a:graphicData uri="http://schemas.microsoft.com/office/word/2010/wordprocessingShape">
                    <wps:wsp>
                      <wps:cNvSpPr/>
                      <wps:spPr>
                        <a:xfrm>
                          <a:off x="0" y="0"/>
                          <a:ext cx="414655" cy="403860"/>
                        </a:xfrm>
                        <a:prstGeom prst="rect">
                          <a:avLst/>
                        </a:prstGeom>
                      </wps:spPr>
                      <wps:style>
                        <a:lnRef idx="2">
                          <a:schemeClr val="dk1"/>
                        </a:lnRef>
                        <a:fillRef idx="1">
                          <a:schemeClr val="lt1"/>
                        </a:fillRef>
                        <a:effectRef idx="0">
                          <a:schemeClr val="dk1"/>
                        </a:effectRef>
                        <a:fontRef idx="minor">
                          <a:schemeClr val="dk1"/>
                        </a:fontRef>
                      </wps:style>
                      <wps:txbx>
                        <w:txbxContent>
                          <w:p w14:paraId="2A2A8EBE"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64B8B" id="Rectangle 16" o:spid="_x0000_s1026" style="position:absolute;left:0;text-align:left;margin-left:178.2pt;margin-top:35.85pt;width:32.65pt;height:3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" fillcolor="white [3201]" strokecolor="black [3200]" strokeweight="1pt">
                <v:textbox>
                  <w:txbxContent>
                    <w:p w14:paraId="2A2A8EBE"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2</w:t>
                      </w:r>
                    </w:p>
                  </w:txbxContent>
                </v:textbox>
              </v:rect>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5FC3DB5" wp14:editId="18D82CDC">
                <wp:simplePos x="0" y="0"/>
                <wp:positionH relativeFrom="column">
                  <wp:posOffset>1865630</wp:posOffset>
                </wp:positionH>
                <wp:positionV relativeFrom="paragraph">
                  <wp:posOffset>390525</wp:posOffset>
                </wp:positionV>
                <wp:extent cx="1903095" cy="912495"/>
                <wp:effectExtent l="38100" t="19050" r="97155" b="97155"/>
                <wp:wrapNone/>
                <wp:docPr id="23" name="Straight Arrow Connector 23"/>
                <wp:cNvGraphicFramePr/>
                <a:graphic xmlns:a="http://schemas.openxmlformats.org/drawingml/2006/main">
                  <a:graphicData uri="http://schemas.microsoft.com/office/word/2010/wordprocessingShape">
                    <wps:wsp>
                      <wps:cNvCnPr/>
                      <wps:spPr>
                        <a:xfrm>
                          <a:off x="0" y="0"/>
                          <a:ext cx="1903095" cy="9124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0DBF6B" id="_x0000_t32" coordsize="21600,21600" o:spt="32" o:oned="t" path="m,l21600,21600e" filled="f">
                <v:path arrowok="t" fillok="f" o:connecttype="none"/>
                <o:lock v:ext="edit" shapetype="t"/>
              </v:shapetype>
              <v:shape id="Straight Arrow Connector 23" o:spid="_x0000_s1026" type="#_x0000_t32" style="position:absolute;margin-left:146.9pt;margin-top:30.75pt;width:149.85pt;height: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" strokecolor="black [3200]" strokeweight="1pt">
                <v:stroke endarrow="open" joinstyle="miter"/>
              </v:shap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83DC12C" wp14:editId="3428993D">
                <wp:simplePos x="0" y="0"/>
                <wp:positionH relativeFrom="column">
                  <wp:posOffset>250396</wp:posOffset>
                </wp:positionH>
                <wp:positionV relativeFrom="paragraph">
                  <wp:posOffset>6793</wp:posOffset>
                </wp:positionV>
                <wp:extent cx="1892595" cy="10633"/>
                <wp:effectExtent l="38100" t="38100" r="50800" b="85090"/>
                <wp:wrapNone/>
                <wp:docPr id="2" name="Straight Connector 2"/>
                <wp:cNvGraphicFramePr/>
                <a:graphic xmlns:a="http://schemas.openxmlformats.org/drawingml/2006/main">
                  <a:graphicData uri="http://schemas.microsoft.com/office/word/2010/wordprocessingShape">
                    <wps:wsp>
                      <wps:cNvCnPr/>
                      <wps:spPr>
                        <a:xfrm>
                          <a:off x="0" y="0"/>
                          <a:ext cx="1892595" cy="10633"/>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44847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pt,.55pt" to="16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" strokecolor="black [3200]" strokeweight="1pt">
                <v:stroke dashstyle="3 1" joinstyle="miter"/>
              </v:line>
            </w:pict>
          </mc:Fallback>
        </mc:AlternateContent>
      </w:r>
      <w:r w:rsidRPr="00BD71A6">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48B945A" wp14:editId="49C6F658">
                <wp:simplePos x="0" y="0"/>
                <wp:positionH relativeFrom="column">
                  <wp:posOffset>369570</wp:posOffset>
                </wp:positionH>
                <wp:positionV relativeFrom="paragraph">
                  <wp:posOffset>274955</wp:posOffset>
                </wp:positionV>
                <wp:extent cx="15335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0FE4D9C5"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BRAND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B945A" id="Rectangle 13" o:spid="_x0000_s1027" style="position:absolute;left:0;text-align:left;margin-left:29.1pt;margin-top:21.65pt;width:12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" fillcolor="white [3201]" strokecolor="black [3200]" strokeweight="1pt">
                <v:textbox>
                  <w:txbxContent>
                    <w:p w14:paraId="0FE4D9C5"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BRAND IMAGE</w:t>
                      </w:r>
                    </w:p>
                  </w:txbxContent>
                </v:textbox>
              </v:rect>
            </w:pict>
          </mc:Fallback>
        </mc:AlternateContent>
      </w:r>
    </w:p>
    <w:p w14:paraId="47345F3E" w14:textId="77777777" w:rsidR="00EB4E7D" w:rsidRPr="00BD71A6" w:rsidRDefault="00EB4E7D" w:rsidP="00BD71A6">
      <w:pPr>
        <w:spacing w:after="0" w:line="480" w:lineRule="auto"/>
        <w:jc w:val="both"/>
        <w:rPr>
          <w:rFonts w:ascii="Times New Roman" w:hAnsi="Times New Roman" w:cs="Times New Roman"/>
          <w:sz w:val="24"/>
          <w:szCs w:val="24"/>
        </w:rPr>
      </w:pPr>
    </w:p>
    <w:p w14:paraId="3F36ACAF" w14:textId="77777777" w:rsidR="00EB4E7D" w:rsidRPr="00BD71A6" w:rsidRDefault="00EB4E7D" w:rsidP="00BD71A6">
      <w:pPr>
        <w:tabs>
          <w:tab w:val="left" w:pos="7485"/>
        </w:tabs>
        <w:spacing w:after="0" w:line="480" w:lineRule="auto"/>
        <w:jc w:val="both"/>
        <w:rPr>
          <w:rFonts w:ascii="Times New Roman" w:hAnsi="Times New Roman" w:cs="Times New Roman"/>
          <w:sz w:val="24"/>
          <w:szCs w:val="24"/>
        </w:rPr>
      </w:pPr>
      <w:r w:rsidRPr="00BD71A6">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70E569E7" wp14:editId="2C1CBE40">
                <wp:simplePos x="0" y="0"/>
                <wp:positionH relativeFrom="column">
                  <wp:posOffset>2284449</wp:posOffset>
                </wp:positionH>
                <wp:positionV relativeFrom="paragraph">
                  <wp:posOffset>135048</wp:posOffset>
                </wp:positionV>
                <wp:extent cx="414670" cy="404037"/>
                <wp:effectExtent l="0" t="0" r="23495" b="15240"/>
                <wp:wrapNone/>
                <wp:docPr id="15" name="Rectangle 15"/>
                <wp:cNvGraphicFramePr/>
                <a:graphic xmlns:a="http://schemas.openxmlformats.org/drawingml/2006/main">
                  <a:graphicData uri="http://schemas.microsoft.com/office/word/2010/wordprocessingShape">
                    <wps:wsp>
                      <wps:cNvSpPr/>
                      <wps:spPr>
                        <a:xfrm>
                          <a:off x="0" y="0"/>
                          <a:ext cx="414670" cy="404037"/>
                        </a:xfrm>
                        <a:prstGeom prst="rect">
                          <a:avLst/>
                        </a:prstGeom>
                      </wps:spPr>
                      <wps:style>
                        <a:lnRef idx="2">
                          <a:schemeClr val="dk1"/>
                        </a:lnRef>
                        <a:fillRef idx="1">
                          <a:schemeClr val="lt1"/>
                        </a:fillRef>
                        <a:effectRef idx="0">
                          <a:schemeClr val="dk1"/>
                        </a:effectRef>
                        <a:fontRef idx="minor">
                          <a:schemeClr val="dk1"/>
                        </a:fontRef>
                      </wps:style>
                      <wps:txbx>
                        <w:txbxContent>
                          <w:p w14:paraId="1584B93D"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569E7" id="Rectangle 15" o:spid="_x0000_s1028" style="position:absolute;left:0;text-align:left;margin-left:179.9pt;margin-top:10.65pt;width:32.65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" fillcolor="white [3201]" strokecolor="black [3200]" strokeweight="1pt">
                <v:textbox>
                  <w:txbxContent>
                    <w:p w14:paraId="1584B93D"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3</w:t>
                      </w:r>
                    </w:p>
                  </w:txbxContent>
                </v:textbox>
              </v:rect>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5BB767D" wp14:editId="63BD800F">
                <wp:simplePos x="0" y="0"/>
                <wp:positionH relativeFrom="column">
                  <wp:posOffset>1909076</wp:posOffset>
                </wp:positionH>
                <wp:positionV relativeFrom="paragraph">
                  <wp:posOffset>387320</wp:posOffset>
                </wp:positionV>
                <wp:extent cx="1871330" cy="40626"/>
                <wp:effectExtent l="38100" t="38100" r="34290" b="150495"/>
                <wp:wrapNone/>
                <wp:docPr id="29" name="Straight Arrow Connector 29"/>
                <wp:cNvGraphicFramePr/>
                <a:graphic xmlns:a="http://schemas.openxmlformats.org/drawingml/2006/main">
                  <a:graphicData uri="http://schemas.microsoft.com/office/word/2010/wordprocessingShape">
                    <wps:wsp>
                      <wps:cNvCnPr/>
                      <wps:spPr>
                        <a:xfrm>
                          <a:off x="0" y="0"/>
                          <a:ext cx="1871330" cy="406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575BE" id="Straight Arrow Connector 29" o:spid="_x0000_s1026" type="#_x0000_t32" style="position:absolute;margin-left:150.3pt;margin-top:30.5pt;width:147.3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" strokecolor="black [3200]" strokeweight="1pt">
                <v:stroke endarrow="open" joinstyle="miter"/>
              </v:shape>
            </w:pict>
          </mc:Fallback>
        </mc:AlternateContent>
      </w:r>
      <w:r w:rsidRPr="00BD71A6">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77E6B9CE" wp14:editId="6973056D">
                <wp:simplePos x="0" y="0"/>
                <wp:positionH relativeFrom="column">
                  <wp:posOffset>3779520</wp:posOffset>
                </wp:positionH>
                <wp:positionV relativeFrom="paragraph">
                  <wp:posOffset>317500</wp:posOffset>
                </wp:positionV>
                <wp:extent cx="1533525" cy="3810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18DF99DB" w14:textId="77777777" w:rsidR="00EB4E7D" w:rsidRPr="00710144" w:rsidRDefault="00EB4E7D" w:rsidP="00EB4E7D">
                            <w:pPr>
                              <w:jc w:val="center"/>
                              <w:rPr>
                                <w:rFonts w:ascii="Times New Roman" w:hAnsi="Times New Roman" w:cs="Times New Roman"/>
                                <w:sz w:val="20"/>
                                <w:szCs w:val="20"/>
                              </w:rPr>
                            </w:pPr>
                            <w:r w:rsidRPr="00710144">
                              <w:rPr>
                                <w:rFonts w:ascii="Times New Roman" w:hAnsi="Times New Roman" w:cs="Times New Roman"/>
                                <w:sz w:val="20"/>
                                <w:szCs w:val="20"/>
                              </w:rPr>
                              <w:t>MINAT BELI 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6B9CE" id="Rectangle 31" o:spid="_x0000_s1029" style="position:absolute;left:0;text-align:left;margin-left:297.6pt;margin-top:25pt;width:12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" fillcolor="white [3201]" strokecolor="black [3200]" strokeweight="1pt">
                <v:textbox>
                  <w:txbxContent>
                    <w:p w14:paraId="18DF99DB" w14:textId="77777777" w:rsidR="00EB4E7D" w:rsidRPr="00710144" w:rsidRDefault="00EB4E7D" w:rsidP="00EB4E7D">
                      <w:pPr>
                        <w:jc w:val="center"/>
                        <w:rPr>
                          <w:rFonts w:ascii="Times New Roman" w:hAnsi="Times New Roman" w:cs="Times New Roman"/>
                          <w:sz w:val="20"/>
                          <w:szCs w:val="20"/>
                        </w:rPr>
                      </w:pPr>
                      <w:r w:rsidRPr="00710144">
                        <w:rPr>
                          <w:rFonts w:ascii="Times New Roman" w:hAnsi="Times New Roman" w:cs="Times New Roman"/>
                          <w:sz w:val="20"/>
                          <w:szCs w:val="20"/>
                        </w:rPr>
                        <w:t>MINAT BELI ULANG</w:t>
                      </w:r>
                    </w:p>
                  </w:txbxContent>
                </v:textbox>
              </v:rect>
            </w:pict>
          </mc:Fallback>
        </mc:AlternateContent>
      </w:r>
      <w:r w:rsidRPr="00BD71A6">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CA40E85" wp14:editId="3CCE020C">
                <wp:simplePos x="0" y="0"/>
                <wp:positionH relativeFrom="column">
                  <wp:posOffset>388620</wp:posOffset>
                </wp:positionH>
                <wp:positionV relativeFrom="paragraph">
                  <wp:posOffset>132715</wp:posOffset>
                </wp:positionV>
                <wp:extent cx="1533525" cy="3810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7F975467"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VARIAN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0E85" id="Rectangle 20" o:spid="_x0000_s1030" style="position:absolute;left:0;text-align:left;margin-left:30.6pt;margin-top:10.45pt;width:120.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" fillcolor="white [3201]" strokecolor="black [3200]" strokeweight="1pt">
                <v:textbox>
                  <w:txbxContent>
                    <w:p w14:paraId="7F975467"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VARIAN PRODUK</w:t>
                      </w:r>
                    </w:p>
                  </w:txbxContent>
                </v:textbox>
              </v:rect>
            </w:pict>
          </mc:Fallback>
        </mc:AlternateContent>
      </w:r>
    </w:p>
    <w:p w14:paraId="2F8B8347" w14:textId="77777777" w:rsidR="00EB4E7D" w:rsidRPr="00BD71A6" w:rsidRDefault="00EB4E7D" w:rsidP="00BD71A6">
      <w:pPr>
        <w:tabs>
          <w:tab w:val="right" w:pos="7937"/>
        </w:tabs>
        <w:spacing w:after="0" w:line="480" w:lineRule="auto"/>
        <w:jc w:val="both"/>
        <w:rPr>
          <w:rFonts w:ascii="Times New Roman" w:hAnsi="Times New Roman" w:cs="Times New Roman"/>
          <w:sz w:val="24"/>
          <w:szCs w:val="24"/>
        </w:rPr>
      </w:pPr>
      <w:r w:rsidRPr="00BD71A6">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6315868" wp14:editId="6E1963A6">
                <wp:simplePos x="0" y="0"/>
                <wp:positionH relativeFrom="column">
                  <wp:posOffset>4478655</wp:posOffset>
                </wp:positionH>
                <wp:positionV relativeFrom="paragraph">
                  <wp:posOffset>311958</wp:posOffset>
                </wp:positionV>
                <wp:extent cx="0" cy="97155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97155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DFE64"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65pt,24.55pt" to="352.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" strokecolor="black [3200]" strokeweight="1pt">
                <v:stroke dashstyle="3 1" joinstyle="miter"/>
              </v:lin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F10B749" wp14:editId="1F545F96">
                <wp:simplePos x="0" y="0"/>
                <wp:positionH relativeFrom="column">
                  <wp:posOffset>2315845</wp:posOffset>
                </wp:positionH>
                <wp:positionV relativeFrom="paragraph">
                  <wp:posOffset>229870</wp:posOffset>
                </wp:positionV>
                <wp:extent cx="414655" cy="403860"/>
                <wp:effectExtent l="0" t="0" r="23495" b="15240"/>
                <wp:wrapNone/>
                <wp:docPr id="14" name="Rectangle 14"/>
                <wp:cNvGraphicFramePr/>
                <a:graphic xmlns:a="http://schemas.openxmlformats.org/drawingml/2006/main">
                  <a:graphicData uri="http://schemas.microsoft.com/office/word/2010/wordprocessingShape">
                    <wps:wsp>
                      <wps:cNvSpPr/>
                      <wps:spPr>
                        <a:xfrm>
                          <a:off x="0" y="0"/>
                          <a:ext cx="414655" cy="403860"/>
                        </a:xfrm>
                        <a:prstGeom prst="rect">
                          <a:avLst/>
                        </a:prstGeom>
                      </wps:spPr>
                      <wps:style>
                        <a:lnRef idx="2">
                          <a:schemeClr val="dk1"/>
                        </a:lnRef>
                        <a:fillRef idx="1">
                          <a:schemeClr val="lt1"/>
                        </a:fillRef>
                        <a:effectRef idx="0">
                          <a:schemeClr val="dk1"/>
                        </a:effectRef>
                        <a:fontRef idx="minor">
                          <a:schemeClr val="dk1"/>
                        </a:fontRef>
                      </wps:style>
                      <wps:txbx>
                        <w:txbxContent>
                          <w:p w14:paraId="3F32733C"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0B749" id="Rectangle 14" o:spid="_x0000_s1031" style="position:absolute;left:0;text-align:left;margin-left:182.35pt;margin-top:18.1pt;width:32.65pt;height:3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" fillcolor="white [3201]" strokecolor="black [3200]" strokeweight="1pt">
                <v:textbox>
                  <w:txbxContent>
                    <w:p w14:paraId="3F32733C"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4</w:t>
                      </w:r>
                    </w:p>
                  </w:txbxContent>
                </v:textbox>
              </v:rect>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2E3BED5" wp14:editId="761CB3D6">
                <wp:simplePos x="0" y="0"/>
                <wp:positionH relativeFrom="column">
                  <wp:posOffset>1857656</wp:posOffset>
                </wp:positionH>
                <wp:positionV relativeFrom="paragraph">
                  <wp:posOffset>35087</wp:posOffset>
                </wp:positionV>
                <wp:extent cx="1922057" cy="669850"/>
                <wp:effectExtent l="38100" t="57150" r="0" b="92710"/>
                <wp:wrapNone/>
                <wp:docPr id="30" name="Straight Arrow Connector 30"/>
                <wp:cNvGraphicFramePr/>
                <a:graphic xmlns:a="http://schemas.openxmlformats.org/drawingml/2006/main">
                  <a:graphicData uri="http://schemas.microsoft.com/office/word/2010/wordprocessingShape">
                    <wps:wsp>
                      <wps:cNvCnPr/>
                      <wps:spPr>
                        <a:xfrm flipV="1">
                          <a:off x="0" y="0"/>
                          <a:ext cx="1922057" cy="669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6ED80E" id="Straight Arrow Connector 30" o:spid="_x0000_s1026" type="#_x0000_t32" style="position:absolute;margin-left:146.25pt;margin-top:2.75pt;width:151.35pt;height:5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" strokecolor="black [3200]" strokeweight="1pt">
                <v:stroke endarrow="open" joinstyle="miter"/>
              </v:shape>
            </w:pict>
          </mc:Fallback>
        </mc:AlternateContent>
      </w:r>
      <w:r w:rsidRPr="00BD71A6">
        <w:rPr>
          <w:rFonts w:ascii="Times New Roman" w:hAnsi="Times New Roman" w:cs="Times New Roman"/>
          <w:sz w:val="24"/>
          <w:szCs w:val="24"/>
        </w:rPr>
        <w:tab/>
      </w:r>
    </w:p>
    <w:p w14:paraId="1637FC22" w14:textId="77777777" w:rsidR="00EB4E7D" w:rsidRPr="00BD71A6" w:rsidRDefault="00EB4E7D" w:rsidP="00BD71A6">
      <w:pPr>
        <w:tabs>
          <w:tab w:val="left" w:pos="7485"/>
        </w:tabs>
        <w:spacing w:after="0" w:line="480" w:lineRule="auto"/>
        <w:jc w:val="both"/>
        <w:rPr>
          <w:rFonts w:ascii="Times New Roman" w:hAnsi="Times New Roman" w:cs="Times New Roman"/>
          <w:sz w:val="24"/>
          <w:szCs w:val="24"/>
        </w:rPr>
      </w:pPr>
      <w:r w:rsidRPr="00BD71A6">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62C1D5E" wp14:editId="256F7D09">
                <wp:simplePos x="0" y="0"/>
                <wp:positionH relativeFrom="column">
                  <wp:posOffset>369570</wp:posOffset>
                </wp:positionH>
                <wp:positionV relativeFrom="paragraph">
                  <wp:posOffset>48260</wp:posOffset>
                </wp:positionV>
                <wp:extent cx="1533525" cy="3810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591D34EC"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KEPERCAYAAN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C1D5E" id="Rectangle 21" o:spid="_x0000_s1032" style="position:absolute;left:0;text-align:left;margin-left:29.1pt;margin-top:3.8pt;width:120.7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" fillcolor="white [3201]" strokecolor="black [3200]" strokeweight="1pt">
                <v:textbox>
                  <w:txbxContent>
                    <w:p w14:paraId="591D34EC" w14:textId="77777777" w:rsidR="00EB4E7D" w:rsidRPr="00710144" w:rsidRDefault="00EB4E7D" w:rsidP="00EB4E7D">
                      <w:pPr>
                        <w:jc w:val="center"/>
                        <w:rPr>
                          <w:rFonts w:ascii="Times New Roman" w:hAnsi="Times New Roman" w:cs="Times New Roman"/>
                        </w:rPr>
                      </w:pPr>
                      <w:r w:rsidRPr="00710144">
                        <w:rPr>
                          <w:rFonts w:ascii="Times New Roman" w:hAnsi="Times New Roman" w:cs="Times New Roman"/>
                        </w:rPr>
                        <w:t>KEPERCAYAAN</w:t>
                      </w:r>
                    </w:p>
                  </w:txbxContent>
                </v:textbox>
              </v:rect>
            </w:pict>
          </mc:Fallback>
        </mc:AlternateContent>
      </w:r>
    </w:p>
    <w:p w14:paraId="7CD066CF" w14:textId="77777777" w:rsidR="00EB4E7D" w:rsidRPr="00BD71A6" w:rsidRDefault="00EB4E7D" w:rsidP="00BD71A6">
      <w:pPr>
        <w:tabs>
          <w:tab w:val="left" w:pos="2294"/>
          <w:tab w:val="right" w:pos="7937"/>
        </w:tabs>
        <w:spacing w:after="0" w:line="480" w:lineRule="auto"/>
        <w:jc w:val="both"/>
        <w:rPr>
          <w:rFonts w:ascii="Times New Roman" w:hAnsi="Times New Roman" w:cs="Times New Roman"/>
          <w:sz w:val="24"/>
          <w:szCs w:val="24"/>
        </w:rPr>
      </w:pPr>
      <w:r w:rsidRPr="00BD71A6">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411C8C99" wp14:editId="7F4AAA9C">
                <wp:simplePos x="0" y="0"/>
                <wp:positionH relativeFrom="column">
                  <wp:posOffset>1166206</wp:posOffset>
                </wp:positionH>
                <wp:positionV relativeFrom="paragraph">
                  <wp:posOffset>281595</wp:posOffset>
                </wp:positionV>
                <wp:extent cx="1732" cy="247650"/>
                <wp:effectExtent l="57150" t="19050" r="74930" b="95250"/>
                <wp:wrapNone/>
                <wp:docPr id="8" name="Straight Connector 8"/>
                <wp:cNvGraphicFramePr/>
                <a:graphic xmlns:a="http://schemas.openxmlformats.org/drawingml/2006/main">
                  <a:graphicData uri="http://schemas.microsoft.com/office/word/2010/wordprocessingShape">
                    <wps:wsp>
                      <wps:cNvCnPr/>
                      <wps:spPr>
                        <a:xfrm>
                          <a:off x="0" y="0"/>
                          <a:ext cx="1732" cy="24765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07097"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22.15pt" to="9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" strokecolor="black [3200]" strokeweight="1pt">
                <v:stroke dashstyle="3 1" joinstyle="miter"/>
              </v:lin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E802B7D" wp14:editId="46114E53">
                <wp:simplePos x="0" y="0"/>
                <wp:positionH relativeFrom="column">
                  <wp:posOffset>246553</wp:posOffset>
                </wp:positionH>
                <wp:positionV relativeFrom="paragraph">
                  <wp:posOffset>245341</wp:posOffset>
                </wp:positionV>
                <wp:extent cx="1807535" cy="10706"/>
                <wp:effectExtent l="38100" t="38100" r="59690" b="85090"/>
                <wp:wrapNone/>
                <wp:docPr id="5" name="Straight Connector 5"/>
                <wp:cNvGraphicFramePr/>
                <a:graphic xmlns:a="http://schemas.openxmlformats.org/drawingml/2006/main">
                  <a:graphicData uri="http://schemas.microsoft.com/office/word/2010/wordprocessingShape">
                    <wps:wsp>
                      <wps:cNvCnPr/>
                      <wps:spPr>
                        <a:xfrm flipV="1">
                          <a:off x="0" y="0"/>
                          <a:ext cx="1807535" cy="10706"/>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00A378C" id="Straight Connector 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9.3pt" to="161.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" strokecolor="black [3200]" strokeweight="1pt">
                <v:stroke dashstyle="3 1" joinstyle="miter"/>
              </v:line>
            </w:pict>
          </mc:Fallback>
        </mc:AlternateContent>
      </w:r>
      <w:r w:rsidRPr="00BD71A6">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0F69FFE" wp14:editId="3064A4F2">
                <wp:simplePos x="0" y="0"/>
                <wp:positionH relativeFrom="column">
                  <wp:posOffset>2695885</wp:posOffset>
                </wp:positionH>
                <wp:positionV relativeFrom="paragraph">
                  <wp:posOffset>240872</wp:posOffset>
                </wp:positionV>
                <wp:extent cx="414670" cy="404037"/>
                <wp:effectExtent l="0" t="0" r="23495" b="15240"/>
                <wp:wrapNone/>
                <wp:docPr id="11" name="Rectangle 11"/>
                <wp:cNvGraphicFramePr/>
                <a:graphic xmlns:a="http://schemas.openxmlformats.org/drawingml/2006/main">
                  <a:graphicData uri="http://schemas.microsoft.com/office/word/2010/wordprocessingShape">
                    <wps:wsp>
                      <wps:cNvSpPr/>
                      <wps:spPr>
                        <a:xfrm>
                          <a:off x="0" y="0"/>
                          <a:ext cx="414670" cy="404037"/>
                        </a:xfrm>
                        <a:prstGeom prst="rect">
                          <a:avLst/>
                        </a:prstGeom>
                      </wps:spPr>
                      <wps:style>
                        <a:lnRef idx="2">
                          <a:schemeClr val="dk1"/>
                        </a:lnRef>
                        <a:fillRef idx="1">
                          <a:schemeClr val="lt1"/>
                        </a:fillRef>
                        <a:effectRef idx="0">
                          <a:schemeClr val="dk1"/>
                        </a:effectRef>
                        <a:fontRef idx="minor">
                          <a:schemeClr val="dk1"/>
                        </a:fontRef>
                      </wps:style>
                      <wps:txbx>
                        <w:txbxContent>
                          <w:p w14:paraId="78E8D3A3"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69FFE" id="Rectangle 11" o:spid="_x0000_s1033" style="position:absolute;left:0;text-align:left;margin-left:212.25pt;margin-top:18.95pt;width:32.65pt;height:3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" fillcolor="white [3201]" strokecolor="black [3200]" strokeweight="1pt">
                <v:textbox>
                  <w:txbxContent>
                    <w:p w14:paraId="78E8D3A3" w14:textId="77777777" w:rsidR="00EB4E7D" w:rsidRPr="00F97007" w:rsidRDefault="00EB4E7D" w:rsidP="00EB4E7D">
                      <w:pPr>
                        <w:jc w:val="center"/>
                        <w:rPr>
                          <w:rFonts w:ascii="Times New Roman" w:hAnsi="Times New Roman" w:cs="Times New Roman"/>
                        </w:rPr>
                      </w:pPr>
                      <w:r w:rsidRPr="00F97007">
                        <w:rPr>
                          <w:rFonts w:ascii="Times New Roman" w:hAnsi="Times New Roman" w:cs="Times New Roman"/>
                        </w:rPr>
                        <w:t>H1</w:t>
                      </w:r>
                    </w:p>
                  </w:txbxContent>
                </v:textbox>
              </v:rect>
            </w:pict>
          </mc:Fallback>
        </mc:AlternateContent>
      </w:r>
      <w:r w:rsidRPr="00BD71A6">
        <w:rPr>
          <w:rFonts w:ascii="Times New Roman" w:hAnsi="Times New Roman" w:cs="Times New Roman"/>
          <w:sz w:val="24"/>
          <w:szCs w:val="24"/>
        </w:rPr>
        <w:tab/>
      </w:r>
      <w:r w:rsidRPr="00BD71A6">
        <w:rPr>
          <w:rFonts w:ascii="Times New Roman" w:hAnsi="Times New Roman" w:cs="Times New Roman"/>
          <w:sz w:val="24"/>
          <w:szCs w:val="24"/>
        </w:rPr>
        <w:tab/>
      </w:r>
    </w:p>
    <w:p w14:paraId="620517D2" w14:textId="77777777" w:rsidR="00EB4E7D" w:rsidRPr="00BD71A6" w:rsidRDefault="00EB4E7D" w:rsidP="00BD71A6">
      <w:pPr>
        <w:spacing w:before="240" w:after="0" w:line="240" w:lineRule="auto"/>
        <w:jc w:val="center"/>
        <w:rPr>
          <w:rFonts w:ascii="Times New Roman" w:hAnsi="Times New Roman" w:cs="Times New Roman"/>
          <w:sz w:val="24"/>
          <w:szCs w:val="24"/>
        </w:rPr>
      </w:pPr>
      <w:r w:rsidRPr="00BD71A6">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018B14E" wp14:editId="6E56CB8F">
                <wp:simplePos x="0" y="0"/>
                <wp:positionH relativeFrom="column">
                  <wp:posOffset>1167765</wp:posOffset>
                </wp:positionH>
                <wp:positionV relativeFrom="paragraph">
                  <wp:posOffset>177685</wp:posOffset>
                </wp:positionV>
                <wp:extent cx="3274827" cy="192"/>
                <wp:effectExtent l="38100" t="38100" r="59055" b="95250"/>
                <wp:wrapNone/>
                <wp:docPr id="9" name="Straight Connector 9"/>
                <wp:cNvGraphicFramePr/>
                <a:graphic xmlns:a="http://schemas.openxmlformats.org/drawingml/2006/main">
                  <a:graphicData uri="http://schemas.microsoft.com/office/word/2010/wordprocessingShape">
                    <wps:wsp>
                      <wps:cNvCnPr/>
                      <wps:spPr>
                        <a:xfrm flipH="1">
                          <a:off x="0" y="0"/>
                          <a:ext cx="3274827" cy="192"/>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7128F"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4pt" to="34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" strokecolor="black [3200]" strokeweight="1pt">
                <v:stroke dashstyle="3 1" joinstyle="miter"/>
              </v:line>
            </w:pict>
          </mc:Fallback>
        </mc:AlternateContent>
      </w:r>
    </w:p>
    <w:p w14:paraId="786FC09B" w14:textId="77777777" w:rsidR="00EB4E7D" w:rsidRPr="00BD71A6" w:rsidRDefault="00EB4E7D" w:rsidP="00BD71A6">
      <w:pPr>
        <w:pStyle w:val="ListParagraph"/>
        <w:spacing w:before="240" w:after="0" w:line="240" w:lineRule="auto"/>
        <w:jc w:val="center"/>
        <w:rPr>
          <w:rFonts w:ascii="Times New Roman" w:hAnsi="Times New Roman" w:cs="Times New Roman"/>
          <w:sz w:val="24"/>
          <w:szCs w:val="24"/>
        </w:rPr>
      </w:pPr>
      <w:r w:rsidRPr="00BD71A6">
        <w:rPr>
          <w:rFonts w:ascii="Times New Roman" w:hAnsi="Times New Roman" w:cs="Times New Roman"/>
          <w:sz w:val="24"/>
          <w:szCs w:val="24"/>
        </w:rPr>
        <w:t>Gambar 2.1</w:t>
      </w:r>
    </w:p>
    <w:p w14:paraId="723CFB08" w14:textId="77777777" w:rsidR="00EB4E7D" w:rsidRPr="00BD71A6" w:rsidRDefault="00EB4E7D" w:rsidP="00BD71A6">
      <w:pPr>
        <w:pStyle w:val="ListParagraph"/>
        <w:spacing w:before="240" w:after="0" w:line="240" w:lineRule="auto"/>
        <w:jc w:val="center"/>
        <w:rPr>
          <w:rFonts w:ascii="Times New Roman" w:hAnsi="Times New Roman" w:cs="Times New Roman"/>
          <w:sz w:val="24"/>
          <w:szCs w:val="24"/>
        </w:rPr>
      </w:pPr>
      <w:r w:rsidRPr="00BD71A6">
        <w:rPr>
          <w:rFonts w:ascii="Times New Roman" w:hAnsi="Times New Roman" w:cs="Times New Roman"/>
          <w:sz w:val="24"/>
          <w:szCs w:val="24"/>
        </w:rPr>
        <w:t>Kerangka Pemikiran</w:t>
      </w:r>
    </w:p>
    <w:p w14:paraId="28776482" w14:textId="77777777" w:rsidR="00EB4E7D" w:rsidRPr="00BD71A6" w:rsidRDefault="00EB4E7D" w:rsidP="00BD71A6">
      <w:pPr>
        <w:pStyle w:val="ListParagraph"/>
        <w:spacing w:before="240" w:after="0" w:line="480" w:lineRule="auto"/>
        <w:ind w:left="1080"/>
        <w:jc w:val="both"/>
        <w:rPr>
          <w:rFonts w:ascii="Times New Roman" w:hAnsi="Times New Roman" w:cs="Times New Roman"/>
          <w:sz w:val="24"/>
          <w:szCs w:val="24"/>
        </w:rPr>
      </w:pPr>
    </w:p>
    <w:p w14:paraId="075799C9" w14:textId="77777777" w:rsidR="00EB4E7D" w:rsidRPr="00BD71A6" w:rsidRDefault="00EB4E7D" w:rsidP="00BD71A6">
      <w:pPr>
        <w:pStyle w:val="ListParagraph"/>
        <w:spacing w:before="240" w:after="0" w:line="240" w:lineRule="auto"/>
        <w:ind w:left="1080"/>
        <w:jc w:val="both"/>
        <w:rPr>
          <w:rFonts w:ascii="Times New Roman" w:hAnsi="Times New Roman" w:cs="Times New Roman"/>
          <w:sz w:val="24"/>
          <w:szCs w:val="24"/>
        </w:rPr>
      </w:pPr>
      <w:r w:rsidRPr="00BD71A6">
        <w:rPr>
          <w:rFonts w:ascii="Times New Roman" w:hAnsi="Times New Roman" w:cs="Times New Roman"/>
          <w:sz w:val="24"/>
          <w:szCs w:val="24"/>
        </w:rPr>
        <w:t>Keterangan :</w:t>
      </w:r>
    </w:p>
    <w:p w14:paraId="46B35D3B" w14:textId="77777777" w:rsidR="00EB4E7D" w:rsidRPr="00BD71A6" w:rsidRDefault="00EB4E7D" w:rsidP="00BD71A6">
      <w:pPr>
        <w:pStyle w:val="ListParagraph"/>
        <w:numPr>
          <w:ilvl w:val="0"/>
          <w:numId w:val="35"/>
        </w:numPr>
        <w:spacing w:before="240" w:after="0" w:line="240" w:lineRule="auto"/>
        <w:ind w:left="1418"/>
        <w:jc w:val="both"/>
        <w:rPr>
          <w:rFonts w:ascii="Times New Roman" w:hAnsi="Times New Roman" w:cs="Times New Roman"/>
          <w:sz w:val="24"/>
          <w:szCs w:val="24"/>
        </w:rPr>
      </w:pPr>
      <w:r w:rsidRPr="00BD71A6">
        <w:rPr>
          <w:rFonts w:ascii="Times New Roman" w:hAnsi="Times New Roman" w:cs="Times New Roman"/>
          <w:sz w:val="24"/>
          <w:szCs w:val="24"/>
        </w:rPr>
        <w:t>( Yunita Leny, 2017 ), ( Ramli Akbar Alamsyah, 2018 )</w:t>
      </w:r>
    </w:p>
    <w:p w14:paraId="6A0C7686" w14:textId="77777777" w:rsidR="00EB4E7D" w:rsidRPr="00BD71A6" w:rsidRDefault="00EB4E7D" w:rsidP="00BD71A6">
      <w:pPr>
        <w:pStyle w:val="ListParagraph"/>
        <w:numPr>
          <w:ilvl w:val="0"/>
          <w:numId w:val="35"/>
        </w:numPr>
        <w:spacing w:before="240" w:after="0" w:line="240" w:lineRule="auto"/>
        <w:ind w:left="1418"/>
        <w:jc w:val="both"/>
        <w:rPr>
          <w:rFonts w:ascii="Times New Roman" w:hAnsi="Times New Roman" w:cs="Times New Roman"/>
          <w:sz w:val="24"/>
          <w:szCs w:val="24"/>
        </w:rPr>
      </w:pPr>
      <w:r w:rsidRPr="00BD71A6">
        <w:rPr>
          <w:rFonts w:ascii="Times New Roman" w:hAnsi="Times New Roman" w:cs="Times New Roman"/>
          <w:sz w:val="24"/>
          <w:szCs w:val="24"/>
        </w:rPr>
        <w:t>( Swasty, 2016 ), ( Kotler dkk dalam Junawati, 2015 )</w:t>
      </w:r>
    </w:p>
    <w:p w14:paraId="7B2BE791" w14:textId="77777777" w:rsidR="00EB4E7D" w:rsidRPr="00BD71A6" w:rsidRDefault="00EB4E7D" w:rsidP="00BD71A6">
      <w:pPr>
        <w:pStyle w:val="ListParagraph"/>
        <w:numPr>
          <w:ilvl w:val="0"/>
          <w:numId w:val="35"/>
        </w:numPr>
        <w:spacing w:before="240" w:after="0" w:line="240" w:lineRule="auto"/>
        <w:ind w:left="1418"/>
        <w:jc w:val="both"/>
        <w:rPr>
          <w:rFonts w:ascii="Times New Roman" w:hAnsi="Times New Roman" w:cs="Times New Roman"/>
          <w:sz w:val="24"/>
          <w:szCs w:val="24"/>
        </w:rPr>
      </w:pPr>
      <w:r w:rsidRPr="00BD71A6">
        <w:rPr>
          <w:rFonts w:ascii="Times New Roman" w:hAnsi="Times New Roman" w:cs="Times New Roman"/>
          <w:sz w:val="24"/>
          <w:szCs w:val="24"/>
        </w:rPr>
        <w:t>(Darma et al., 2019), (Adi dan Nugroho,2018 )</w:t>
      </w:r>
    </w:p>
    <w:p w14:paraId="68B0980D" w14:textId="7AE7DCE4" w:rsidR="00EB4E7D" w:rsidRDefault="00EB4E7D" w:rsidP="00BD71A6">
      <w:pPr>
        <w:pStyle w:val="ListParagraph"/>
        <w:numPr>
          <w:ilvl w:val="0"/>
          <w:numId w:val="35"/>
        </w:numPr>
        <w:spacing w:before="240" w:after="0" w:line="240" w:lineRule="auto"/>
        <w:ind w:left="1418"/>
        <w:jc w:val="both"/>
        <w:rPr>
          <w:rFonts w:ascii="Times New Roman" w:hAnsi="Times New Roman" w:cs="Times New Roman"/>
          <w:sz w:val="24"/>
          <w:szCs w:val="24"/>
        </w:rPr>
      </w:pPr>
      <w:r w:rsidRPr="00BD71A6">
        <w:rPr>
          <w:rFonts w:ascii="Times New Roman" w:hAnsi="Times New Roman" w:cs="Times New Roman"/>
          <w:sz w:val="24"/>
          <w:szCs w:val="24"/>
        </w:rPr>
        <w:t>( Pasharibu et al, 2018 ), ( Lestariningsih et al, 2018)</w:t>
      </w:r>
    </w:p>
    <w:p w14:paraId="2C120067" w14:textId="701A966F" w:rsidR="003C04EC" w:rsidRDefault="003C04EC" w:rsidP="003C04EC">
      <w:pPr>
        <w:spacing w:before="240" w:after="0" w:line="240" w:lineRule="auto"/>
        <w:jc w:val="both"/>
        <w:rPr>
          <w:rFonts w:ascii="Times New Roman" w:hAnsi="Times New Roman" w:cs="Times New Roman"/>
          <w:sz w:val="24"/>
          <w:szCs w:val="24"/>
        </w:rPr>
      </w:pPr>
    </w:p>
    <w:p w14:paraId="470A01CE" w14:textId="6C1C4CFE" w:rsidR="003C04EC" w:rsidRDefault="003C04EC" w:rsidP="003C04EC">
      <w:pPr>
        <w:spacing w:before="240" w:after="0" w:line="240" w:lineRule="auto"/>
        <w:jc w:val="both"/>
        <w:rPr>
          <w:rFonts w:ascii="Times New Roman" w:hAnsi="Times New Roman" w:cs="Times New Roman"/>
          <w:sz w:val="24"/>
          <w:szCs w:val="24"/>
        </w:rPr>
      </w:pPr>
    </w:p>
    <w:p w14:paraId="14C290D5" w14:textId="77777777" w:rsidR="003C04EC" w:rsidRPr="003C04EC" w:rsidRDefault="003C04EC" w:rsidP="003C04EC">
      <w:pPr>
        <w:spacing w:before="240" w:after="0" w:line="240" w:lineRule="auto"/>
        <w:jc w:val="both"/>
        <w:rPr>
          <w:rFonts w:ascii="Times New Roman" w:hAnsi="Times New Roman" w:cs="Times New Roman"/>
          <w:sz w:val="24"/>
          <w:szCs w:val="24"/>
        </w:rPr>
      </w:pPr>
    </w:p>
    <w:p w14:paraId="59C6259B" w14:textId="77777777" w:rsidR="00EB4E7D" w:rsidRPr="00BD71A6" w:rsidRDefault="00EB4E7D" w:rsidP="00BD71A6">
      <w:pPr>
        <w:pStyle w:val="Heading2"/>
        <w:spacing w:after="0"/>
        <w:jc w:val="both"/>
      </w:pPr>
      <w:bookmarkStart w:id="10" w:name="_Toc107594240"/>
      <w:r w:rsidRPr="00BD71A6">
        <w:t>Hipotesa</w:t>
      </w:r>
      <w:bookmarkEnd w:id="10"/>
    </w:p>
    <w:p w14:paraId="219D80F4" w14:textId="77777777" w:rsidR="00EB4E7D" w:rsidRPr="00BD71A6" w:rsidRDefault="00EB4E7D" w:rsidP="00BD71A6">
      <w:pPr>
        <w:pStyle w:val="Heading2"/>
        <w:numPr>
          <w:ilvl w:val="0"/>
          <w:numId w:val="0"/>
        </w:numPr>
        <w:spacing w:after="0"/>
        <w:ind w:left="720"/>
        <w:jc w:val="both"/>
        <w:rPr>
          <w:b w:val="0"/>
          <w:bCs/>
        </w:rPr>
      </w:pPr>
      <w:r w:rsidRPr="00BD71A6">
        <w:t xml:space="preserve">     </w:t>
      </w:r>
      <w:r w:rsidRPr="00BD71A6">
        <w:rPr>
          <w:b w:val="0"/>
          <w:bCs/>
        </w:rPr>
        <w:t xml:space="preserve">  Berdasarkan latar belakang, perumusan masalah, tinjauan pustaka dan kerangka pemikiran, maka dapat disimpulkan hipotesa sebagai berikut :</w:t>
      </w:r>
    </w:p>
    <w:p w14:paraId="3268DBB8" w14:textId="77777777" w:rsidR="00EB4E7D" w:rsidRPr="00BD71A6" w:rsidRDefault="00EB4E7D" w:rsidP="00BD71A6">
      <w:pPr>
        <w:pStyle w:val="Heading2"/>
        <w:numPr>
          <w:ilvl w:val="0"/>
          <w:numId w:val="0"/>
        </w:numPr>
        <w:spacing w:after="0"/>
        <w:ind w:left="720"/>
        <w:jc w:val="both"/>
        <w:rPr>
          <w:b w:val="0"/>
          <w:bCs/>
        </w:rPr>
      </w:pPr>
      <w:r w:rsidRPr="00BD71A6">
        <w:rPr>
          <w:b w:val="0"/>
          <w:bCs/>
        </w:rPr>
        <w:t>H1: Diduga Brand Image, Varian Produk, dan Kepercayaan berpengaruh secara silmultan terhadap Minat Beli Ulang.</w:t>
      </w:r>
    </w:p>
    <w:p w14:paraId="7BC1FBD4" w14:textId="77777777" w:rsidR="00EB4E7D" w:rsidRPr="00BD71A6" w:rsidRDefault="00EB4E7D" w:rsidP="00BD71A6">
      <w:pPr>
        <w:pStyle w:val="Heading2"/>
        <w:numPr>
          <w:ilvl w:val="0"/>
          <w:numId w:val="0"/>
        </w:numPr>
        <w:spacing w:after="0"/>
        <w:ind w:left="720"/>
        <w:jc w:val="both"/>
        <w:rPr>
          <w:b w:val="0"/>
          <w:bCs/>
        </w:rPr>
      </w:pPr>
      <w:r w:rsidRPr="00BD71A6">
        <w:rPr>
          <w:b w:val="0"/>
          <w:bCs/>
        </w:rPr>
        <w:t>H2: Diduga Brand Image berpengaruh signifikn terhadap Minat Beli Ulang</w:t>
      </w:r>
    </w:p>
    <w:p w14:paraId="5BE6F9FC" w14:textId="77777777" w:rsidR="00EB4E7D" w:rsidRPr="00BD71A6" w:rsidRDefault="00EB4E7D" w:rsidP="00BD71A6">
      <w:pPr>
        <w:pStyle w:val="Heading2"/>
        <w:numPr>
          <w:ilvl w:val="0"/>
          <w:numId w:val="0"/>
        </w:numPr>
        <w:spacing w:after="0"/>
        <w:ind w:left="720"/>
        <w:jc w:val="both"/>
        <w:rPr>
          <w:b w:val="0"/>
          <w:bCs/>
        </w:rPr>
      </w:pPr>
      <w:r w:rsidRPr="00BD71A6">
        <w:rPr>
          <w:b w:val="0"/>
          <w:bCs/>
        </w:rPr>
        <w:t>H3: Diduga Varian Produk berpengaruh signifikn terhadap Minat Beli Ulang</w:t>
      </w:r>
    </w:p>
    <w:p w14:paraId="4711300F" w14:textId="77777777" w:rsidR="00EB4E7D" w:rsidRPr="00BD71A6" w:rsidRDefault="00EB4E7D" w:rsidP="00BD71A6">
      <w:pPr>
        <w:pStyle w:val="Heading2"/>
        <w:numPr>
          <w:ilvl w:val="0"/>
          <w:numId w:val="0"/>
        </w:numPr>
        <w:spacing w:after="0"/>
        <w:ind w:left="720"/>
        <w:jc w:val="both"/>
        <w:rPr>
          <w:b w:val="0"/>
          <w:bCs/>
        </w:rPr>
      </w:pPr>
      <w:r w:rsidRPr="00BD71A6">
        <w:rPr>
          <w:b w:val="0"/>
          <w:bCs/>
        </w:rPr>
        <w:t>H4: Diduga Kepercayaan berpengaruh signifikn terhadap Minat Beli Ulang</w:t>
      </w:r>
    </w:p>
    <w:p w14:paraId="62D43282" w14:textId="1BAA659F" w:rsidR="005053C7" w:rsidRPr="003C04EC" w:rsidRDefault="005053C7" w:rsidP="00BD71A6">
      <w:pPr>
        <w:spacing w:after="0" w:line="480" w:lineRule="auto"/>
        <w:jc w:val="both"/>
        <w:rPr>
          <w:rFonts w:ascii="Times New Roman" w:hAnsi="Times New Roman" w:cs="Times New Roman"/>
          <w:b/>
          <w:sz w:val="24"/>
          <w:szCs w:val="24"/>
        </w:rPr>
      </w:pPr>
    </w:p>
    <w:sectPr w:rsidR="005053C7" w:rsidRPr="003C04EC" w:rsidSect="00BD71A6">
      <w:headerReference w:type="default" r:id="rId13"/>
      <w:footerReference w:type="default" r:id="rId14"/>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3815" w14:textId="77777777" w:rsidR="00BC7873" w:rsidRDefault="00BC7873" w:rsidP="003C04EC">
      <w:pPr>
        <w:spacing w:after="0" w:line="240" w:lineRule="auto"/>
      </w:pPr>
      <w:r>
        <w:separator/>
      </w:r>
    </w:p>
  </w:endnote>
  <w:endnote w:type="continuationSeparator" w:id="0">
    <w:p w14:paraId="764DA359" w14:textId="77777777" w:rsidR="00BC7873" w:rsidRDefault="00BC7873" w:rsidP="003C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EEBB" w14:textId="77777777" w:rsidR="003C04EC" w:rsidRDefault="003C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97039"/>
      <w:docPartObj>
        <w:docPartGallery w:val="Page Numbers (Bottom of Page)"/>
        <w:docPartUnique/>
      </w:docPartObj>
    </w:sdtPr>
    <w:sdtEndPr>
      <w:rPr>
        <w:noProof/>
      </w:rPr>
    </w:sdtEndPr>
    <w:sdtContent>
      <w:p w14:paraId="07BD476E" w14:textId="1F308C3C" w:rsidR="003C04EC" w:rsidRDefault="003C0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1BACC" w14:textId="77777777" w:rsidR="003C04EC" w:rsidRDefault="003C0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BB5" w14:textId="77777777" w:rsidR="003C04EC" w:rsidRDefault="003C0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35C" w14:textId="6D17933D" w:rsidR="003C04EC" w:rsidRDefault="003C04EC">
    <w:pPr>
      <w:pStyle w:val="Footer"/>
      <w:jc w:val="center"/>
    </w:pPr>
  </w:p>
  <w:p w14:paraId="5AD172FE" w14:textId="77777777" w:rsidR="003C04EC" w:rsidRDefault="003C0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9F9F" w14:textId="77777777" w:rsidR="00BC7873" w:rsidRDefault="00BC7873" w:rsidP="003C04EC">
      <w:pPr>
        <w:spacing w:after="0" w:line="240" w:lineRule="auto"/>
      </w:pPr>
      <w:r>
        <w:separator/>
      </w:r>
    </w:p>
  </w:footnote>
  <w:footnote w:type="continuationSeparator" w:id="0">
    <w:p w14:paraId="0E3C6E31" w14:textId="77777777" w:rsidR="00BC7873" w:rsidRDefault="00BC7873" w:rsidP="003C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E556" w14:textId="77777777" w:rsidR="003C04EC" w:rsidRDefault="003C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799B" w14:textId="4D12AA8C" w:rsidR="003C04EC" w:rsidRDefault="003C04EC">
    <w:pPr>
      <w:pStyle w:val="Header"/>
      <w:jc w:val="right"/>
    </w:pPr>
  </w:p>
  <w:p w14:paraId="5D74546A" w14:textId="77777777" w:rsidR="003C04EC" w:rsidRDefault="003C0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4C44" w14:textId="77777777" w:rsidR="003C04EC" w:rsidRDefault="003C0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020398"/>
      <w:docPartObj>
        <w:docPartGallery w:val="Page Numbers (Top of Page)"/>
        <w:docPartUnique/>
      </w:docPartObj>
    </w:sdtPr>
    <w:sdtEndPr>
      <w:rPr>
        <w:noProof/>
      </w:rPr>
    </w:sdtEndPr>
    <w:sdtContent>
      <w:p w14:paraId="5E88FFC5" w14:textId="77777777" w:rsidR="003C04EC" w:rsidRDefault="003C04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C8FE82" w14:textId="77777777" w:rsidR="003C04EC" w:rsidRDefault="003C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772"/>
    <w:multiLevelType w:val="hybridMultilevel"/>
    <w:tmpl w:val="017A0BA0"/>
    <w:lvl w:ilvl="0" w:tplc="5B18F96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3212E20"/>
    <w:multiLevelType w:val="hybridMultilevel"/>
    <w:tmpl w:val="B2248476"/>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3405C6E"/>
    <w:multiLevelType w:val="hybridMultilevel"/>
    <w:tmpl w:val="636EF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7150A1"/>
    <w:multiLevelType w:val="hybridMultilevel"/>
    <w:tmpl w:val="E798534A"/>
    <w:lvl w:ilvl="0" w:tplc="485C4110">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045680"/>
    <w:multiLevelType w:val="hybridMultilevel"/>
    <w:tmpl w:val="7D942348"/>
    <w:lvl w:ilvl="0" w:tplc="D4C8ACB0">
      <w:start w:val="1"/>
      <w:numFmt w:val="upperLetter"/>
      <w:pStyle w:val="Heading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CD16A2"/>
    <w:multiLevelType w:val="hybridMultilevel"/>
    <w:tmpl w:val="C364816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 w15:restartNumberingAfterBreak="0">
    <w:nsid w:val="145F4147"/>
    <w:multiLevelType w:val="hybridMultilevel"/>
    <w:tmpl w:val="889C2F50"/>
    <w:lvl w:ilvl="0" w:tplc="A35CABE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75708"/>
    <w:multiLevelType w:val="hybridMultilevel"/>
    <w:tmpl w:val="A32E9272"/>
    <w:lvl w:ilvl="0" w:tplc="C982F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63A54AA"/>
    <w:multiLevelType w:val="hybridMultilevel"/>
    <w:tmpl w:val="60145650"/>
    <w:lvl w:ilvl="0" w:tplc="6678851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C21328"/>
    <w:multiLevelType w:val="hybridMultilevel"/>
    <w:tmpl w:val="1256F012"/>
    <w:lvl w:ilvl="0" w:tplc="D97C1D94">
      <w:start w:val="5"/>
      <w:numFmt w:val="upp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60339D"/>
    <w:multiLevelType w:val="hybridMultilevel"/>
    <w:tmpl w:val="68842954"/>
    <w:lvl w:ilvl="0" w:tplc="8B18C11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946C1C"/>
    <w:multiLevelType w:val="hybridMultilevel"/>
    <w:tmpl w:val="54049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224832"/>
    <w:multiLevelType w:val="hybridMultilevel"/>
    <w:tmpl w:val="70E68328"/>
    <w:lvl w:ilvl="0" w:tplc="24E4C7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4B0654"/>
    <w:multiLevelType w:val="hybridMultilevel"/>
    <w:tmpl w:val="8258123C"/>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3B2A7B8B"/>
    <w:multiLevelType w:val="hybridMultilevel"/>
    <w:tmpl w:val="CC6622C0"/>
    <w:lvl w:ilvl="0" w:tplc="2F3C7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4070E0A"/>
    <w:multiLevelType w:val="hybridMultilevel"/>
    <w:tmpl w:val="EFECBB90"/>
    <w:lvl w:ilvl="0" w:tplc="D0282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40D6B10"/>
    <w:multiLevelType w:val="hybridMultilevel"/>
    <w:tmpl w:val="878A363E"/>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473C7C68"/>
    <w:multiLevelType w:val="hybridMultilevel"/>
    <w:tmpl w:val="1F2C4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E93C06"/>
    <w:multiLevelType w:val="hybridMultilevel"/>
    <w:tmpl w:val="D826DB20"/>
    <w:lvl w:ilvl="0" w:tplc="E22C3EE0">
      <w:start w:val="3"/>
      <w:numFmt w:val="decimal"/>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D341C6E"/>
    <w:multiLevelType w:val="hybridMultilevel"/>
    <w:tmpl w:val="A4C6BB5C"/>
    <w:lvl w:ilvl="0" w:tplc="EAD448B2">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E097399"/>
    <w:multiLevelType w:val="hybridMultilevel"/>
    <w:tmpl w:val="C5F004A8"/>
    <w:lvl w:ilvl="0" w:tplc="0A4C3F52">
      <w:start w:val="1"/>
      <w:numFmt w:val="decimal"/>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15:restartNumberingAfterBreak="0">
    <w:nsid w:val="50690DCA"/>
    <w:multiLevelType w:val="hybridMultilevel"/>
    <w:tmpl w:val="3E3CF81E"/>
    <w:lvl w:ilvl="0" w:tplc="52724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4D53613"/>
    <w:multiLevelType w:val="hybridMultilevel"/>
    <w:tmpl w:val="4984BA5E"/>
    <w:lvl w:ilvl="0" w:tplc="CFBCFE5E">
      <w:start w:val="3"/>
      <w:numFmt w:val="decimal"/>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F5C2201"/>
    <w:multiLevelType w:val="hybridMultilevel"/>
    <w:tmpl w:val="71369CB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62536372"/>
    <w:multiLevelType w:val="hybridMultilevel"/>
    <w:tmpl w:val="7B2A8250"/>
    <w:lvl w:ilvl="0" w:tplc="79F898C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15:restartNumberingAfterBreak="0">
    <w:nsid w:val="63CB1CDE"/>
    <w:multiLevelType w:val="hybridMultilevel"/>
    <w:tmpl w:val="4B1A917A"/>
    <w:lvl w:ilvl="0" w:tplc="D79298D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917160"/>
    <w:multiLevelType w:val="hybridMultilevel"/>
    <w:tmpl w:val="874E4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EB74BE"/>
    <w:multiLevelType w:val="hybridMultilevel"/>
    <w:tmpl w:val="AB182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DD00931"/>
    <w:multiLevelType w:val="hybridMultilevel"/>
    <w:tmpl w:val="8FB0CE0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71D00C1B"/>
    <w:multiLevelType w:val="hybridMultilevel"/>
    <w:tmpl w:val="8AAA0E3C"/>
    <w:lvl w:ilvl="0" w:tplc="4CD0490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15:restartNumberingAfterBreak="0">
    <w:nsid w:val="7256276C"/>
    <w:multiLevelType w:val="hybridMultilevel"/>
    <w:tmpl w:val="961E8A16"/>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743D0B3B"/>
    <w:multiLevelType w:val="hybridMultilevel"/>
    <w:tmpl w:val="C062FD12"/>
    <w:lvl w:ilvl="0" w:tplc="450433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B931280"/>
    <w:multiLevelType w:val="hybridMultilevel"/>
    <w:tmpl w:val="78D60FEE"/>
    <w:lvl w:ilvl="0" w:tplc="A59E0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7EB833E1"/>
    <w:multiLevelType w:val="hybridMultilevel"/>
    <w:tmpl w:val="5A38A4DE"/>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315309008">
    <w:abstractNumId w:val="4"/>
  </w:num>
  <w:num w:numId="2" w16cid:durableId="1289700560">
    <w:abstractNumId w:val="2"/>
  </w:num>
  <w:num w:numId="3" w16cid:durableId="616376467">
    <w:abstractNumId w:val="32"/>
  </w:num>
  <w:num w:numId="4" w16cid:durableId="1423840432">
    <w:abstractNumId w:val="11"/>
  </w:num>
  <w:num w:numId="5" w16cid:durableId="1492211326">
    <w:abstractNumId w:val="15"/>
  </w:num>
  <w:num w:numId="6" w16cid:durableId="1804304158">
    <w:abstractNumId w:val="0"/>
  </w:num>
  <w:num w:numId="7" w16cid:durableId="1948543808">
    <w:abstractNumId w:val="29"/>
  </w:num>
  <w:num w:numId="8" w16cid:durableId="982319243">
    <w:abstractNumId w:val="20"/>
  </w:num>
  <w:num w:numId="9" w16cid:durableId="1929922968">
    <w:abstractNumId w:val="24"/>
  </w:num>
  <w:num w:numId="10" w16cid:durableId="249121929">
    <w:abstractNumId w:val="26"/>
  </w:num>
  <w:num w:numId="11" w16cid:durableId="2057269446">
    <w:abstractNumId w:val="21"/>
  </w:num>
  <w:num w:numId="12" w16cid:durableId="937951869">
    <w:abstractNumId w:val="31"/>
  </w:num>
  <w:num w:numId="13" w16cid:durableId="300814789">
    <w:abstractNumId w:val="12"/>
  </w:num>
  <w:num w:numId="14" w16cid:durableId="1532106545">
    <w:abstractNumId w:val="27"/>
  </w:num>
  <w:num w:numId="15" w16cid:durableId="1776363150">
    <w:abstractNumId w:val="14"/>
  </w:num>
  <w:num w:numId="16" w16cid:durableId="1293681471">
    <w:abstractNumId w:val="7"/>
  </w:num>
  <w:num w:numId="17" w16cid:durableId="1167285889">
    <w:abstractNumId w:val="4"/>
    <w:lvlOverride w:ilvl="0">
      <w:startOverride w:val="1"/>
    </w:lvlOverride>
  </w:num>
  <w:num w:numId="18" w16cid:durableId="768236940">
    <w:abstractNumId w:val="8"/>
  </w:num>
  <w:num w:numId="19" w16cid:durableId="165705057">
    <w:abstractNumId w:val="23"/>
  </w:num>
  <w:num w:numId="20" w16cid:durableId="1325430148">
    <w:abstractNumId w:val="3"/>
  </w:num>
  <w:num w:numId="21" w16cid:durableId="357128512">
    <w:abstractNumId w:val="28"/>
  </w:num>
  <w:num w:numId="22" w16cid:durableId="1133672492">
    <w:abstractNumId w:val="6"/>
  </w:num>
  <w:num w:numId="23" w16cid:durableId="2023164705">
    <w:abstractNumId w:val="5"/>
  </w:num>
  <w:num w:numId="24" w16cid:durableId="810712692">
    <w:abstractNumId w:val="19"/>
  </w:num>
  <w:num w:numId="25" w16cid:durableId="71315749">
    <w:abstractNumId w:val="33"/>
  </w:num>
  <w:num w:numId="26" w16cid:durableId="62533410">
    <w:abstractNumId w:val="25"/>
  </w:num>
  <w:num w:numId="27" w16cid:durableId="1775438294">
    <w:abstractNumId w:val="13"/>
  </w:num>
  <w:num w:numId="28" w16cid:durableId="386993062">
    <w:abstractNumId w:val="18"/>
  </w:num>
  <w:num w:numId="29" w16cid:durableId="2127775019">
    <w:abstractNumId w:val="1"/>
  </w:num>
  <w:num w:numId="30" w16cid:durableId="1188904883">
    <w:abstractNumId w:val="10"/>
  </w:num>
  <w:num w:numId="31" w16cid:durableId="1776048178">
    <w:abstractNumId w:val="30"/>
  </w:num>
  <w:num w:numId="32" w16cid:durableId="899369657">
    <w:abstractNumId w:val="22"/>
  </w:num>
  <w:num w:numId="33" w16cid:durableId="1640382444">
    <w:abstractNumId w:val="16"/>
  </w:num>
  <w:num w:numId="34" w16cid:durableId="247155709">
    <w:abstractNumId w:val="9"/>
  </w:num>
  <w:num w:numId="35" w16cid:durableId="1775249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7D"/>
    <w:rsid w:val="001A6C22"/>
    <w:rsid w:val="003C04EC"/>
    <w:rsid w:val="005053C7"/>
    <w:rsid w:val="00BC7873"/>
    <w:rsid w:val="00BD71A6"/>
    <w:rsid w:val="00EB4E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19F"/>
  <w15:chartTrackingRefBased/>
  <w15:docId w15:val="{7EE46FB1-6E16-433D-B299-5AACF4A5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7D"/>
    <w:pPr>
      <w:spacing w:after="200" w:line="276" w:lineRule="auto"/>
    </w:pPr>
    <w:rPr>
      <w:lang w:val="id-ID"/>
    </w:rPr>
  </w:style>
  <w:style w:type="paragraph" w:styleId="Heading1">
    <w:name w:val="heading 1"/>
    <w:basedOn w:val="ListParagraph"/>
    <w:next w:val="Normal"/>
    <w:link w:val="Heading1Char"/>
    <w:uiPriority w:val="9"/>
    <w:qFormat/>
    <w:rsid w:val="00EB4E7D"/>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EB4E7D"/>
    <w:pPr>
      <w:numPr>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7D"/>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EB4E7D"/>
    <w:rPr>
      <w:rFonts w:ascii="Times New Roman" w:hAnsi="Times New Roman" w:cs="Times New Roman"/>
      <w:b/>
      <w:sz w:val="24"/>
      <w:szCs w:val="24"/>
      <w:lang w:val="id-ID"/>
    </w:rPr>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34"/>
    <w:qFormat/>
    <w:rsid w:val="00EB4E7D"/>
    <w:pPr>
      <w:ind w:left="720"/>
      <w:contextualSpacing/>
    </w:pPr>
  </w:style>
  <w:style w:type="table" w:styleId="TableGrid">
    <w:name w:val="Table Grid"/>
    <w:basedOn w:val="TableNormal"/>
    <w:uiPriority w:val="59"/>
    <w:rsid w:val="00EB4E7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34"/>
    <w:qFormat/>
    <w:rsid w:val="00EB4E7D"/>
    <w:rPr>
      <w:lang w:val="id-ID"/>
    </w:rPr>
  </w:style>
  <w:style w:type="paragraph" w:styleId="Header">
    <w:name w:val="header"/>
    <w:basedOn w:val="Normal"/>
    <w:link w:val="HeaderChar"/>
    <w:uiPriority w:val="99"/>
    <w:unhideWhenUsed/>
    <w:rsid w:val="003C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EC"/>
    <w:rPr>
      <w:lang w:val="id-ID"/>
    </w:rPr>
  </w:style>
  <w:style w:type="paragraph" w:styleId="Footer">
    <w:name w:val="footer"/>
    <w:basedOn w:val="Normal"/>
    <w:link w:val="FooterChar"/>
    <w:uiPriority w:val="99"/>
    <w:unhideWhenUsed/>
    <w:rsid w:val="003C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E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a516jao</dc:creator>
  <cp:keywords/>
  <dc:description/>
  <cp:lastModifiedBy>asus a516jao</cp:lastModifiedBy>
  <cp:revision>2</cp:revision>
  <dcterms:created xsi:type="dcterms:W3CDTF">2022-09-15T04:11:00Z</dcterms:created>
  <dcterms:modified xsi:type="dcterms:W3CDTF">2022-09-15T05:05:00Z</dcterms:modified>
</cp:coreProperties>
</file>