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96" w:rsidRDefault="00A02996" w:rsidP="00A02996">
      <w:pPr>
        <w:pStyle w:val="Heading1"/>
        <w:ind w:left="835" w:right="712"/>
      </w:pPr>
      <w:r>
        <w:t>DAFTAR PUSTAKA</w:t>
      </w:r>
    </w:p>
    <w:p w:rsidR="00A02996" w:rsidRDefault="00A02996" w:rsidP="00A02996">
      <w:pPr>
        <w:pStyle w:val="BodyText"/>
        <w:spacing w:before="6"/>
        <w:rPr>
          <w:b/>
          <w:sz w:val="23"/>
        </w:rPr>
      </w:pPr>
    </w:p>
    <w:p w:rsidR="00A02996" w:rsidRDefault="00A02996" w:rsidP="00A02996">
      <w:pPr>
        <w:spacing w:before="1"/>
        <w:ind w:left="1528" w:right="675" w:hanging="720"/>
        <w:jc w:val="both"/>
        <w:rPr>
          <w:sz w:val="24"/>
        </w:rPr>
      </w:pPr>
      <w:r>
        <w:rPr>
          <w:sz w:val="24"/>
        </w:rPr>
        <w:t xml:space="preserve">Amin, M., Istiatin, &amp; Mursito, B. (2018). Pengaruh Kedisiplinan , Motivasi dan Komitmen Terhadap Kinerja Guru SMP Batik Surakarta. </w:t>
      </w:r>
      <w:r>
        <w:rPr>
          <w:i/>
          <w:sz w:val="24"/>
        </w:rPr>
        <w:t>Indonesian Economics Business and Management Research</w:t>
      </w:r>
      <w:r>
        <w:rPr>
          <w:sz w:val="24"/>
        </w:rPr>
        <w:t xml:space="preserve">, </w:t>
      </w:r>
      <w:r>
        <w:rPr>
          <w:i/>
          <w:sz w:val="24"/>
        </w:rPr>
        <w:t>1</w:t>
      </w:r>
      <w:r>
        <w:rPr>
          <w:sz w:val="24"/>
        </w:rPr>
        <w:t>(1), 58–64</w:t>
      </w:r>
    </w:p>
    <w:p w:rsidR="00A02996" w:rsidRDefault="00A02996" w:rsidP="00A02996">
      <w:pPr>
        <w:pStyle w:val="BodyText"/>
        <w:spacing w:before="11"/>
        <w:rPr>
          <w:sz w:val="23"/>
        </w:rPr>
      </w:pPr>
    </w:p>
    <w:p w:rsidR="00A02996" w:rsidRDefault="00A02996" w:rsidP="00A02996">
      <w:pPr>
        <w:pStyle w:val="BodyText"/>
        <w:ind w:left="808"/>
        <w:jc w:val="both"/>
      </w:pPr>
      <w:r>
        <w:t>Arikunto, S., 2019. Prosedur Penelitian, Jakarta: Rineka cipta.</w:t>
      </w:r>
    </w:p>
    <w:p w:rsidR="00A02996" w:rsidRDefault="00A02996" w:rsidP="00A02996">
      <w:pPr>
        <w:pStyle w:val="BodyText"/>
      </w:pPr>
    </w:p>
    <w:p w:rsidR="00A02996" w:rsidRDefault="00A02996" w:rsidP="00A02996">
      <w:pPr>
        <w:pStyle w:val="BodyText"/>
        <w:ind w:left="1528" w:right="683" w:hanging="720"/>
        <w:jc w:val="both"/>
      </w:pPr>
      <w:r>
        <w:t>Astria, K. (2018). Pengaruh Didiplin Kerja Dan Motivasi Terhadap Kinerja Karyawan pada PT. Bank Rakyat Indonesia Cabang Pamulang. Jurnal Mandiri, 2(1), 1–22.</w:t>
      </w:r>
    </w:p>
    <w:p w:rsidR="00A02996" w:rsidRDefault="00A02996" w:rsidP="00A02996">
      <w:pPr>
        <w:pStyle w:val="BodyText"/>
        <w:spacing w:before="1"/>
      </w:pPr>
    </w:p>
    <w:p w:rsidR="00A02996" w:rsidRDefault="00A02996" w:rsidP="00A02996">
      <w:pPr>
        <w:pStyle w:val="BodyText"/>
        <w:spacing w:line="480" w:lineRule="auto"/>
        <w:ind w:left="808" w:right="727"/>
        <w:jc w:val="both"/>
      </w:pPr>
      <w:r>
        <w:t>Cangara, H., 2014. Pengantar Ilmu Komunikasi. Jakarta. PTRajaGrafindo Persada Djatmiko, Y.H.,2014 Perilaku Organisasi. Bandung: Alfabeta.</w:t>
      </w:r>
    </w:p>
    <w:p w:rsidR="00A02996" w:rsidRDefault="00A02996" w:rsidP="00A02996">
      <w:pPr>
        <w:pStyle w:val="BodyText"/>
        <w:ind w:left="1528" w:right="682" w:hanging="720"/>
        <w:jc w:val="both"/>
      </w:pPr>
      <w:r>
        <w:t>Fadhilah, 2019. Penegakan Hukum Persaingan Usaha Tidak Sehat Oleh Komisi Pengawas Persaingan Usaha (KPPU) Dalam Kerangka Ekstrateritorial. Jurnal Wawsan Yuridika, Vol 3, No 1 (2019)</w:t>
      </w:r>
    </w:p>
    <w:p w:rsidR="00A02996" w:rsidRDefault="00A02996" w:rsidP="00A02996">
      <w:pPr>
        <w:pStyle w:val="BodyText"/>
        <w:spacing w:before="9"/>
        <w:rPr>
          <w:sz w:val="23"/>
        </w:rPr>
      </w:pPr>
    </w:p>
    <w:p w:rsidR="00A02996" w:rsidRDefault="00A02996" w:rsidP="00A02996">
      <w:pPr>
        <w:pStyle w:val="BodyText"/>
        <w:ind w:left="1528" w:right="681" w:hanging="720"/>
        <w:jc w:val="both"/>
      </w:pPr>
      <w:r>
        <w:t>Flippo, E. B., 2013. Personel Management (Manajemen Personalia), Edisi. VII Jilid I&amp;II, Terjemahan Alponso S, Erlangga, Jakarta</w:t>
      </w:r>
    </w:p>
    <w:p w:rsidR="00A02996" w:rsidRDefault="00A02996" w:rsidP="00A02996">
      <w:pPr>
        <w:pStyle w:val="BodyText"/>
      </w:pPr>
    </w:p>
    <w:p w:rsidR="00A02996" w:rsidRDefault="00A02996" w:rsidP="00A02996">
      <w:pPr>
        <w:pStyle w:val="BodyText"/>
        <w:spacing w:before="1"/>
        <w:ind w:left="808"/>
        <w:jc w:val="both"/>
      </w:pPr>
      <w:r>
        <w:t>Friedman, M. 2013. Buku Ajar Keperawatan keluarga: Riset, Teori, dan Praktek.</w:t>
      </w:r>
    </w:p>
    <w:p w:rsidR="00A02996" w:rsidRDefault="00A02996" w:rsidP="00A02996">
      <w:pPr>
        <w:pStyle w:val="BodyText"/>
        <w:ind w:left="1528"/>
      </w:pPr>
      <w:r>
        <w:t>Edisi ke-5. Jakarta: EGC</w:t>
      </w:r>
    </w:p>
    <w:p w:rsidR="00A02996" w:rsidRDefault="00A02996" w:rsidP="00A02996">
      <w:pPr>
        <w:pStyle w:val="BodyText"/>
      </w:pPr>
    </w:p>
    <w:p w:rsidR="00A02996" w:rsidRDefault="00A02996" w:rsidP="00A02996">
      <w:pPr>
        <w:pStyle w:val="BodyText"/>
        <w:ind w:left="1528" w:right="683" w:hanging="720"/>
        <w:jc w:val="both"/>
      </w:pPr>
      <w:r>
        <w:t>Ghozali. I., 2018. Aplikasi Analisis Multivariate dengan Program IBM SPSS 25 (edisi 1). Semarang: Badan Penerbit Universitas Diponegoro.</w:t>
      </w:r>
    </w:p>
    <w:p w:rsidR="00A02996" w:rsidRDefault="00A02996" w:rsidP="00A02996">
      <w:pPr>
        <w:pStyle w:val="BodyText"/>
      </w:pPr>
    </w:p>
    <w:p w:rsidR="00A02996" w:rsidRDefault="00A02996" w:rsidP="00A02996">
      <w:pPr>
        <w:pStyle w:val="BodyText"/>
        <w:ind w:left="1528" w:right="684" w:hanging="720"/>
        <w:jc w:val="both"/>
      </w:pPr>
      <w:r>
        <w:t>Handoko, T. H., 2014. Manajemen Personalia &amp; Sumber Daya Manusia, Yokyakarta: BPEE-UGM.</w:t>
      </w:r>
    </w:p>
    <w:p w:rsidR="00A02996" w:rsidRDefault="00A02996" w:rsidP="00A02996">
      <w:pPr>
        <w:pStyle w:val="BodyText"/>
      </w:pPr>
    </w:p>
    <w:p w:rsidR="00A02996" w:rsidRDefault="00A02996" w:rsidP="00A02996">
      <w:pPr>
        <w:pStyle w:val="BodyText"/>
        <w:ind w:left="1528" w:right="681" w:hanging="720"/>
        <w:jc w:val="both"/>
      </w:pPr>
      <w:r>
        <w:t>Hasibuan, M.SP., 2016. Manajemen Sumber Daya Manusia, Jakarta, PT. Bumi Aksara.</w:t>
      </w:r>
    </w:p>
    <w:p w:rsidR="00A02996" w:rsidRDefault="00A02996" w:rsidP="00A02996">
      <w:pPr>
        <w:pStyle w:val="BodyText"/>
      </w:pPr>
    </w:p>
    <w:p w:rsidR="00A02996" w:rsidRDefault="00A02996" w:rsidP="00A02996">
      <w:pPr>
        <w:pStyle w:val="BodyText"/>
        <w:spacing w:before="1"/>
        <w:ind w:left="1528" w:right="677" w:hanging="720"/>
        <w:jc w:val="both"/>
      </w:pPr>
      <w:r>
        <w:t>Hee, O. C., Delanie Ang Hui Qin, Tan Owee Kowang, Maizaitulaidawati M.d. Husin, Lim Lee Ping, 2019. Exploring The Impact of Communication On Employee Performance. International Journal of Recent Technology and Engineering (IJRTE) ISSN: 2277-3878, Volume-8 Issue-3S2, October 2019.</w:t>
      </w:r>
    </w:p>
    <w:p w:rsidR="00A02996" w:rsidRDefault="00A02996" w:rsidP="00A02996">
      <w:pPr>
        <w:pStyle w:val="BodyText"/>
        <w:spacing w:before="11"/>
        <w:rPr>
          <w:sz w:val="23"/>
        </w:rPr>
      </w:pPr>
    </w:p>
    <w:p w:rsidR="00A02996" w:rsidRDefault="00A02996" w:rsidP="00A02996">
      <w:pPr>
        <w:pStyle w:val="BodyText"/>
        <w:ind w:left="1528" w:right="679" w:hanging="720"/>
        <w:jc w:val="both"/>
      </w:pPr>
      <w:r>
        <w:t>Hijrah, 2016. Pengaruh Kepemimpinan Terhadap Pengembangan Sumber Daya Manusia di Lingkup Sekretariat Dewan Perwakilan Rakyat Daerah Kabupaten Mamuju Utara. eJournal Katalogis, Volume 4 Nomor 5, Mei 2016 hlm 37-50</w:t>
      </w:r>
    </w:p>
    <w:p w:rsidR="00A02996" w:rsidRDefault="00A02996" w:rsidP="00A02996">
      <w:pPr>
        <w:jc w:val="both"/>
        <w:sectPr w:rsidR="00A02996">
          <w:headerReference w:type="default" r:id="rId4"/>
          <w:pgSz w:w="11910" w:h="16840"/>
          <w:pgMar w:top="1580" w:right="1020" w:bottom="280" w:left="1460" w:header="0" w:footer="0" w:gutter="0"/>
          <w:cols w:space="720"/>
        </w:sectPr>
      </w:pPr>
    </w:p>
    <w:p w:rsidR="00A02996" w:rsidRDefault="00A02996" w:rsidP="00A02996">
      <w:pPr>
        <w:pStyle w:val="BodyText"/>
        <w:rPr>
          <w:sz w:val="20"/>
        </w:rPr>
      </w:pPr>
    </w:p>
    <w:p w:rsidR="00A02996" w:rsidRDefault="00A02996" w:rsidP="00A02996">
      <w:pPr>
        <w:pStyle w:val="BodyText"/>
        <w:spacing w:before="8"/>
        <w:rPr>
          <w:sz w:val="29"/>
        </w:rPr>
      </w:pPr>
    </w:p>
    <w:p w:rsidR="00A02996" w:rsidRDefault="00A02996" w:rsidP="00A02996">
      <w:pPr>
        <w:pStyle w:val="BodyText"/>
        <w:spacing w:before="90"/>
        <w:ind w:left="1528" w:right="683" w:hanging="720"/>
        <w:jc w:val="both"/>
      </w:pPr>
      <w:r>
        <w:t>Iptian, R; Zamroni; Riyanto Efendi, 2020. The Effect of Work Discipline and Compensation on Employee Performance. International Journal of Multiculturaland Multireligious Understanding. Volume 7, Issue 8 September, 2020, Pages: 145-152.</w:t>
      </w:r>
    </w:p>
    <w:p w:rsidR="00A02996" w:rsidRDefault="00A02996" w:rsidP="00A02996">
      <w:pPr>
        <w:pStyle w:val="BodyText"/>
      </w:pPr>
    </w:p>
    <w:p w:rsidR="00A02996" w:rsidRDefault="00A02996" w:rsidP="00A02996">
      <w:pPr>
        <w:pStyle w:val="BodyText"/>
        <w:ind w:left="1528" w:right="680" w:hanging="720"/>
        <w:jc w:val="both"/>
      </w:pPr>
      <w:r>
        <w:t>Iriawan, H., 2021. Strategi Pengembangan Sumber Daya Manusia Aparatur Pada Pemerintah Daerah Kabupaten Biak Numfor. Jurnal Pendidikan, Sejarah, dan Ilmu-ilmu Sosial, 5(1), 131-137</w:t>
      </w:r>
    </w:p>
    <w:p w:rsidR="00A02996" w:rsidRDefault="00A02996" w:rsidP="00A02996">
      <w:pPr>
        <w:pStyle w:val="BodyText"/>
      </w:pPr>
    </w:p>
    <w:p w:rsidR="00A02996" w:rsidRDefault="00A02996" w:rsidP="00A02996">
      <w:pPr>
        <w:pStyle w:val="BodyText"/>
        <w:ind w:left="1528" w:right="680" w:hanging="720"/>
        <w:jc w:val="both"/>
      </w:pPr>
      <w:r>
        <w:t>Iskandar, D., 2018. Strategi Peningkatan Kinerja Perusahaan Melalui Pengelolaan Sumber Daya Manusia dan Kepuasan Kerja dan Dampaknya Terhadap Produktivitas Karyawan. Jurnal JIBEKA Volume 12, No 1 2018: 23 – 31</w:t>
      </w:r>
    </w:p>
    <w:p w:rsidR="00A02996" w:rsidRDefault="00A02996" w:rsidP="00A02996">
      <w:pPr>
        <w:pStyle w:val="BodyText"/>
        <w:spacing w:before="3" w:line="550" w:lineRule="atLeast"/>
        <w:ind w:left="808" w:right="681"/>
        <w:jc w:val="both"/>
      </w:pPr>
      <w:r>
        <w:t>Istiatin. (2018). Modul Manajemen Sumber Daya Manusia. Uniba Press. Kinananti, S.A., Fitriyah, N., Kadek Dristiana Dwivayani, K.D., 2020. Strategi</w:t>
      </w:r>
    </w:p>
    <w:p w:rsidR="00A02996" w:rsidRDefault="00A02996" w:rsidP="00A02996">
      <w:pPr>
        <w:pStyle w:val="BodyText"/>
        <w:spacing w:before="2"/>
        <w:ind w:left="1528" w:right="682"/>
        <w:jc w:val="both"/>
      </w:pPr>
      <w:r>
        <w:t>Komunikasi Human Resource Development (Hrd) Dalam Meningkatkan Kualitas Kinerja Karyawan Outsourcing Pt. Tekindo Mitra Mandiri Samarinda. eJournal Ilmu Komunikasi, 8 (2): 2020: 108-121</w:t>
      </w:r>
    </w:p>
    <w:p w:rsidR="00A02996" w:rsidRDefault="00A02996" w:rsidP="00A02996">
      <w:pPr>
        <w:pStyle w:val="BodyText"/>
      </w:pPr>
    </w:p>
    <w:p w:rsidR="00A02996" w:rsidRDefault="00A02996" w:rsidP="00A02996">
      <w:pPr>
        <w:pStyle w:val="BodyText"/>
        <w:ind w:left="1528" w:right="680" w:hanging="720"/>
        <w:jc w:val="both"/>
      </w:pPr>
      <w:r>
        <w:t>Kuncoro, M., 2013. Metode Kuantitatif: Teori dan Aplikasi Untuk Bisnis dan Ekonomi. Yogyakarta: UPP STIM YKPN</w:t>
      </w:r>
    </w:p>
    <w:p w:rsidR="00A02996" w:rsidRDefault="00A02996" w:rsidP="00A02996">
      <w:pPr>
        <w:pStyle w:val="BodyText"/>
      </w:pPr>
    </w:p>
    <w:p w:rsidR="00A02996" w:rsidRDefault="00A02996" w:rsidP="00A02996">
      <w:pPr>
        <w:pStyle w:val="BodyText"/>
        <w:spacing w:before="1"/>
        <w:ind w:left="1528" w:right="679" w:hanging="720"/>
        <w:jc w:val="both"/>
      </w:pPr>
      <w:r>
        <w:t>Mangkunegara, A.P. 2013 Manajemen Sumbedaya Manusia. Jakarta: Rineka Cipta.</w:t>
      </w:r>
    </w:p>
    <w:p w:rsidR="00A02996" w:rsidRDefault="00A02996" w:rsidP="00A02996">
      <w:pPr>
        <w:pStyle w:val="BodyText"/>
      </w:pPr>
    </w:p>
    <w:p w:rsidR="00A02996" w:rsidRDefault="00A02996" w:rsidP="00A02996">
      <w:pPr>
        <w:pStyle w:val="BodyText"/>
        <w:ind w:left="808"/>
      </w:pPr>
      <w:r>
        <w:t>Nugroho, H., 2012. Max Weber tentang Hegomoni Sistem Kepercayaan.</w:t>
      </w:r>
    </w:p>
    <w:p w:rsidR="00A02996" w:rsidRDefault="00A02996" w:rsidP="00A02996">
      <w:pPr>
        <w:pStyle w:val="BodyText"/>
        <w:ind w:left="1528"/>
        <w:jc w:val="both"/>
      </w:pPr>
      <w:r>
        <w:t>Yogyakarta: Kanisius.</w:t>
      </w:r>
    </w:p>
    <w:p w:rsidR="00A02996" w:rsidRDefault="00A02996" w:rsidP="00A02996">
      <w:pPr>
        <w:pStyle w:val="BodyText"/>
      </w:pPr>
    </w:p>
    <w:p w:rsidR="00A02996" w:rsidRDefault="00A02996" w:rsidP="00A02996">
      <w:pPr>
        <w:pStyle w:val="BodyText"/>
        <w:ind w:left="1528" w:right="681" w:hanging="720"/>
        <w:jc w:val="both"/>
      </w:pPr>
      <w:r>
        <w:t>Patrisia, P.O.P., dan Johantan, S., (2019). Peran Pimpinan Dalam Meningkatkan Kinerja Karyawan Divisi Warehouse Pt. United Tractors Samarinda. eJournal Ilmu Komunikasi, 7 (1), 2019 : 42 – 56.</w:t>
      </w:r>
    </w:p>
    <w:p w:rsidR="00A02996" w:rsidRDefault="00A02996" w:rsidP="00A02996">
      <w:pPr>
        <w:pStyle w:val="BodyText"/>
      </w:pPr>
    </w:p>
    <w:p w:rsidR="00A02996" w:rsidRDefault="00A02996" w:rsidP="00A02996">
      <w:pPr>
        <w:pStyle w:val="BodyText"/>
        <w:ind w:left="808"/>
      </w:pPr>
      <w:r>
        <w:t>Purwanto, D., 2020. Komunikasi Bisnis, Edisi 5. Jakarta: Erlangga.</w:t>
      </w:r>
    </w:p>
    <w:p w:rsidR="00A02996" w:rsidRDefault="00A02996" w:rsidP="00A02996">
      <w:pPr>
        <w:pStyle w:val="BodyText"/>
      </w:pPr>
    </w:p>
    <w:p w:rsidR="00A02996" w:rsidRDefault="00A02996" w:rsidP="00A02996">
      <w:pPr>
        <w:pStyle w:val="BodyText"/>
        <w:spacing w:before="1"/>
        <w:ind w:left="1528" w:right="683" w:hanging="720"/>
        <w:jc w:val="both"/>
      </w:pPr>
      <w:r>
        <w:t>Retno J. P., (2019) Pengaruh Komunikasi dan Disiplin Kerja Terhadap Kinerja Karyawan Pada PT. Hokben Alam Sutera Tangerang. Jeniur (Jurnal Ilmiah Manajemen Sumber Daya Manusia). Vol. 2, No. 3, Mei 2019.</w:t>
      </w:r>
    </w:p>
    <w:p w:rsidR="00A02996" w:rsidRDefault="00A02996" w:rsidP="00A02996">
      <w:pPr>
        <w:pStyle w:val="BodyText"/>
        <w:spacing w:before="11"/>
        <w:rPr>
          <w:sz w:val="23"/>
        </w:rPr>
      </w:pPr>
    </w:p>
    <w:p w:rsidR="00A02996" w:rsidRDefault="00A02996" w:rsidP="00A02996">
      <w:pPr>
        <w:pStyle w:val="BodyText"/>
        <w:ind w:left="1528" w:right="680" w:hanging="720"/>
        <w:jc w:val="both"/>
      </w:pPr>
      <w:r>
        <w:t>Rivai, Veithzal, 2013. Manajemen Sumber Daya Manusia untuk Perusahaan, Dari Teori ke Praktik. Jakarta: PT. Raja Grafindo Persada.</w:t>
      </w:r>
    </w:p>
    <w:p w:rsidR="00A02996" w:rsidRDefault="00A02996" w:rsidP="00A02996">
      <w:pPr>
        <w:pStyle w:val="BodyText"/>
      </w:pPr>
    </w:p>
    <w:p w:rsidR="00A02996" w:rsidRDefault="00A02996" w:rsidP="00A02996">
      <w:pPr>
        <w:pStyle w:val="BodyText"/>
        <w:ind w:left="1528" w:right="684" w:hanging="720"/>
        <w:jc w:val="both"/>
      </w:pPr>
      <w:r>
        <w:t>Robbins, S., 2012. Organizational Behavior. 9th Edition. New Jersey: Precentice Hall International Inc.</w:t>
      </w:r>
    </w:p>
    <w:p w:rsidR="00A02996" w:rsidRDefault="00A02996" w:rsidP="00A02996">
      <w:pPr>
        <w:pStyle w:val="BodyText"/>
      </w:pPr>
    </w:p>
    <w:p w:rsidR="00A02996" w:rsidRDefault="00A02996" w:rsidP="00A02996">
      <w:pPr>
        <w:pStyle w:val="BodyText"/>
        <w:ind w:left="808"/>
      </w:pPr>
      <w:r>
        <w:t>Satori. D., 2016. Profesi Keguruan. Jakarta: Universitas Terbuka.</w:t>
      </w:r>
    </w:p>
    <w:p w:rsidR="00A02996" w:rsidRDefault="00A02996" w:rsidP="00A02996">
      <w:pPr>
        <w:sectPr w:rsidR="00A02996">
          <w:headerReference w:type="default" r:id="rId5"/>
          <w:pgSz w:w="11910" w:h="16840"/>
          <w:pgMar w:top="1580" w:right="1020" w:bottom="280" w:left="1460" w:header="0" w:footer="0" w:gutter="0"/>
          <w:cols w:space="720"/>
        </w:sectPr>
      </w:pPr>
    </w:p>
    <w:p w:rsidR="00A02996" w:rsidRDefault="00A02996" w:rsidP="00A02996">
      <w:pPr>
        <w:pStyle w:val="BodyText"/>
        <w:rPr>
          <w:sz w:val="20"/>
        </w:rPr>
      </w:pPr>
    </w:p>
    <w:p w:rsidR="00A02996" w:rsidRDefault="00A02996" w:rsidP="00A02996">
      <w:pPr>
        <w:pStyle w:val="BodyText"/>
        <w:rPr>
          <w:sz w:val="20"/>
        </w:rPr>
      </w:pPr>
    </w:p>
    <w:p w:rsidR="00A02996" w:rsidRDefault="00A02996" w:rsidP="00A02996">
      <w:pPr>
        <w:pStyle w:val="BodyText"/>
        <w:rPr>
          <w:sz w:val="20"/>
        </w:rPr>
      </w:pPr>
    </w:p>
    <w:p w:rsidR="00A02996" w:rsidRDefault="00A02996" w:rsidP="00A02996">
      <w:pPr>
        <w:pStyle w:val="BodyText"/>
        <w:spacing w:before="6"/>
        <w:rPr>
          <w:sz w:val="21"/>
        </w:rPr>
      </w:pPr>
    </w:p>
    <w:p w:rsidR="00A02996" w:rsidRDefault="00A02996" w:rsidP="00A02996">
      <w:pPr>
        <w:pStyle w:val="BodyText"/>
        <w:ind w:left="808"/>
      </w:pPr>
      <w:r>
        <w:t>Sedarmayanti, 2017.</w:t>
      </w:r>
      <w:r>
        <w:rPr>
          <w:spacing w:val="56"/>
        </w:rPr>
        <w:t xml:space="preserve"> </w:t>
      </w:r>
      <w:r>
        <w:t>Manajemen Sumber Daya Manusia, (Edisi Kelima).</w:t>
      </w:r>
    </w:p>
    <w:p w:rsidR="00A02996" w:rsidRDefault="00A02996" w:rsidP="00A02996">
      <w:pPr>
        <w:pStyle w:val="BodyText"/>
        <w:ind w:left="1528"/>
      </w:pPr>
      <w:r>
        <w:t>Bandung: Rafika Aditama.</w:t>
      </w:r>
    </w:p>
    <w:p w:rsidR="00A02996" w:rsidRDefault="00A02996" w:rsidP="00A02996">
      <w:pPr>
        <w:pStyle w:val="BodyText"/>
      </w:pPr>
    </w:p>
    <w:p w:rsidR="00A02996" w:rsidRDefault="00A02996" w:rsidP="00A02996">
      <w:pPr>
        <w:pStyle w:val="BodyText"/>
        <w:ind w:left="1528" w:right="684" w:hanging="720"/>
        <w:jc w:val="both"/>
      </w:pPr>
      <w:r>
        <w:t>Setiyawan, D., Utami, H. N., &amp; Aini, E. K., 2017. Pengaruh Disiplin Kerja Dan Kepemimpinan Terhadap Kinerja Karyawan (Studi Pada Karyawan PT PLN (Persero) Area Malang). Jurnal Administrasi Bisnis, 53.</w:t>
      </w:r>
    </w:p>
    <w:p w:rsidR="00A02996" w:rsidRDefault="00A02996" w:rsidP="00A02996">
      <w:pPr>
        <w:pStyle w:val="BodyText"/>
      </w:pPr>
    </w:p>
    <w:p w:rsidR="00A02996" w:rsidRDefault="00A02996" w:rsidP="00A02996">
      <w:pPr>
        <w:pStyle w:val="BodyText"/>
        <w:ind w:left="1528" w:right="678" w:hanging="720"/>
        <w:jc w:val="both"/>
      </w:pPr>
      <w:r>
        <w:t>Setyowati, I. &amp; Haryani S., 2016. Pengaruh Kepemimpinan, Motivasi, Dan Kompensasi Terhadap Kinerja Karyawan Pada Restoran Taman Pringsewu Yogyakarta. JEMBATAN - Jurnal Ilmiah Manajemen Bisnis Dan Terapan Tahun XIII No 2, Oktober 2016. Hal. 57-72.</w:t>
      </w:r>
    </w:p>
    <w:p w:rsidR="00A02996" w:rsidRDefault="00A02996" w:rsidP="00A02996">
      <w:pPr>
        <w:pStyle w:val="BodyText"/>
        <w:spacing w:before="1"/>
      </w:pPr>
    </w:p>
    <w:p w:rsidR="00A02996" w:rsidRDefault="00A02996" w:rsidP="00A02996">
      <w:pPr>
        <w:pStyle w:val="BodyText"/>
        <w:ind w:left="1528" w:right="676" w:hanging="720"/>
        <w:jc w:val="both"/>
      </w:pPr>
      <w:r>
        <w:t>Setyawan, A., 2018. Analisis Faktor-Faktor Yang Mempengaruhi Kinerja Karyawan (Studi Kasus Pada Tiga Perusahaan Fabrikasi Lepas Pantai di Batam dan Karimun). Journal of Accounting &amp; Management Innovation, Vol.2 No.1, January 2018, pp. 67-89</w:t>
      </w:r>
    </w:p>
    <w:p w:rsidR="00A02996" w:rsidRDefault="00A02996" w:rsidP="00A02996">
      <w:pPr>
        <w:pStyle w:val="BodyText"/>
      </w:pPr>
    </w:p>
    <w:p w:rsidR="00A02996" w:rsidRDefault="00A02996" w:rsidP="00A02996">
      <w:pPr>
        <w:pStyle w:val="BodyText"/>
        <w:ind w:left="808"/>
      </w:pPr>
      <w:r>
        <w:t>Saydam G., 2015. Manajemen Sumber Daya Manusia, Jakarta: Gunung Agung.</w:t>
      </w:r>
    </w:p>
    <w:p w:rsidR="00A02996" w:rsidRDefault="00A02996" w:rsidP="00A02996">
      <w:pPr>
        <w:pStyle w:val="BodyText"/>
        <w:ind w:left="1528"/>
      </w:pPr>
      <w:r>
        <w:t>Jakarta.</w:t>
      </w:r>
    </w:p>
    <w:p w:rsidR="00A02996" w:rsidRDefault="00A02996" w:rsidP="00A02996">
      <w:pPr>
        <w:pStyle w:val="BodyText"/>
        <w:spacing w:before="59" w:line="552" w:lineRule="exact"/>
        <w:ind w:left="808" w:right="195"/>
      </w:pPr>
      <w:r>
        <w:t>Silalahi, U., 2012. Metode Penelitian Sosial. Bandung: Refika Aditama. Sastrohadiwiryo, S., 2015. Manajemen Tenaga Kerja Indonesia. Bandung: Bumi</w:t>
      </w:r>
    </w:p>
    <w:p w:rsidR="00A02996" w:rsidRDefault="00A02996" w:rsidP="00A02996">
      <w:pPr>
        <w:pStyle w:val="BodyText"/>
        <w:spacing w:line="218" w:lineRule="exact"/>
        <w:ind w:left="1528"/>
      </w:pPr>
      <w:r>
        <w:t>Aksara.</w:t>
      </w:r>
    </w:p>
    <w:p w:rsidR="00A02996" w:rsidRDefault="00A02996" w:rsidP="00A02996">
      <w:pPr>
        <w:pStyle w:val="BodyText"/>
      </w:pPr>
    </w:p>
    <w:p w:rsidR="00A02996" w:rsidRDefault="00A02996" w:rsidP="00A02996">
      <w:pPr>
        <w:pStyle w:val="BodyText"/>
        <w:ind w:left="808"/>
      </w:pPr>
      <w:r>
        <w:t>Siagian, 2012. Manajemen Sumber Daya Manusia, Bumi Aksara, Jakarta.West,</w:t>
      </w:r>
    </w:p>
    <w:p w:rsidR="00A02996" w:rsidRDefault="00A02996" w:rsidP="00A02996">
      <w:pPr>
        <w:pStyle w:val="BodyText"/>
        <w:ind w:left="1528"/>
      </w:pPr>
      <w:r>
        <w:t>M. 2016. Kerjasama Yang Efektif. Jakarta: Kanisius.</w:t>
      </w:r>
    </w:p>
    <w:p w:rsidR="00A02996" w:rsidRDefault="00A02996" w:rsidP="00A02996">
      <w:pPr>
        <w:pStyle w:val="BodyText"/>
      </w:pPr>
    </w:p>
    <w:p w:rsidR="00A02996" w:rsidRDefault="00A02996" w:rsidP="00A02996">
      <w:pPr>
        <w:pStyle w:val="BodyText"/>
        <w:ind w:left="1528" w:right="684" w:hanging="720"/>
        <w:jc w:val="both"/>
      </w:pPr>
      <w:r>
        <w:t>Simamora, H., 2012. Manajemen Sumber Daya Manusia. Yogyakarta: STIE YKPN.</w:t>
      </w:r>
    </w:p>
    <w:p w:rsidR="00A02996" w:rsidRDefault="00A02996" w:rsidP="00A02996">
      <w:pPr>
        <w:pStyle w:val="BodyText"/>
      </w:pPr>
    </w:p>
    <w:p w:rsidR="00A02996" w:rsidRDefault="00A02996" w:rsidP="00A02996">
      <w:pPr>
        <w:pStyle w:val="BodyText"/>
        <w:ind w:left="808"/>
      </w:pPr>
      <w:r>
        <w:t>Situmorang, V. M. dan Juhir, J., 2011. Aspek Hukum Pengawasan Melekat.</w:t>
      </w:r>
    </w:p>
    <w:p w:rsidR="00A02996" w:rsidRDefault="00A02996" w:rsidP="00A02996">
      <w:pPr>
        <w:pStyle w:val="BodyText"/>
        <w:ind w:left="1528"/>
      </w:pPr>
      <w:r>
        <w:t>Jakarta: Rineka Cipta.</w:t>
      </w:r>
    </w:p>
    <w:p w:rsidR="00A02996" w:rsidRDefault="00A02996" w:rsidP="00A02996">
      <w:pPr>
        <w:pStyle w:val="BodyText"/>
      </w:pPr>
    </w:p>
    <w:p w:rsidR="00A02996" w:rsidRDefault="00A02996" w:rsidP="00A02996">
      <w:pPr>
        <w:pStyle w:val="BodyText"/>
        <w:spacing w:before="1"/>
        <w:ind w:left="1528" w:right="680" w:hanging="720"/>
        <w:jc w:val="both"/>
      </w:pPr>
      <w:r>
        <w:t>Sutrisno. E., 2019. Manajemen Sumber Daya Manusia. Penerbit: Jakarta, Kencana.</w:t>
      </w:r>
    </w:p>
    <w:p w:rsidR="00A02996" w:rsidRDefault="00A02996" w:rsidP="00A02996">
      <w:pPr>
        <w:pStyle w:val="BodyText"/>
        <w:spacing w:before="11"/>
        <w:rPr>
          <w:sz w:val="23"/>
        </w:rPr>
      </w:pPr>
    </w:p>
    <w:p w:rsidR="00A02996" w:rsidRDefault="00A02996" w:rsidP="00A02996">
      <w:pPr>
        <w:pStyle w:val="BodyText"/>
        <w:ind w:left="1528" w:right="681" w:hanging="720"/>
        <w:jc w:val="both"/>
      </w:pPr>
      <w:r>
        <w:t>Suharto, Suyanto, Hendri, N., 2019. The Impact of Organizational Commitment on Job Performance. International Journal of Economics and Business Administration Volume VII, Issue 2, 2019 pp. 189-206</w:t>
      </w:r>
    </w:p>
    <w:p w:rsidR="00A02996" w:rsidRDefault="00A02996" w:rsidP="00A02996">
      <w:pPr>
        <w:pStyle w:val="BodyText"/>
      </w:pPr>
    </w:p>
    <w:p w:rsidR="00A02996" w:rsidRDefault="00A02996" w:rsidP="00A02996">
      <w:pPr>
        <w:pStyle w:val="BodyText"/>
        <w:ind w:left="1528" w:right="681" w:hanging="720"/>
        <w:jc w:val="both"/>
      </w:pPr>
      <w:r>
        <w:t>Sugiyono, 2019. Metode Penelitian Bisnis (Pendekatan Kuantitatif, Kualitatif, dan R&amp;D), Bandung: CV. Alfabeta.</w:t>
      </w:r>
    </w:p>
    <w:p w:rsidR="00A02996" w:rsidRDefault="00A02996" w:rsidP="00A02996">
      <w:pPr>
        <w:pStyle w:val="BodyText"/>
        <w:ind w:left="808"/>
      </w:pPr>
      <w:r>
        <w:t>Thoha M., 2015. Kepemimpinan Dalam Manajemen, Jakarta: Rajawali Pers,</w:t>
      </w:r>
    </w:p>
    <w:p w:rsidR="00A02996" w:rsidRDefault="00A02996" w:rsidP="00A02996">
      <w:pPr>
        <w:sectPr w:rsidR="00A02996">
          <w:headerReference w:type="default" r:id="rId6"/>
          <w:pgSz w:w="11910" w:h="16840"/>
          <w:pgMar w:top="1580" w:right="1020" w:bottom="280" w:left="1460" w:header="0" w:footer="0" w:gutter="0"/>
          <w:cols w:space="720"/>
        </w:sectPr>
      </w:pPr>
    </w:p>
    <w:p w:rsidR="00A02996" w:rsidRDefault="00A02996" w:rsidP="00A02996">
      <w:pPr>
        <w:pStyle w:val="BodyText"/>
        <w:rPr>
          <w:sz w:val="20"/>
        </w:rPr>
      </w:pPr>
    </w:p>
    <w:p w:rsidR="00A02996" w:rsidRDefault="00A02996" w:rsidP="00A02996">
      <w:pPr>
        <w:pStyle w:val="BodyText"/>
        <w:spacing w:before="8"/>
        <w:rPr>
          <w:sz w:val="29"/>
        </w:rPr>
      </w:pPr>
    </w:p>
    <w:p w:rsidR="00A02996" w:rsidRDefault="00A02996" w:rsidP="00A02996">
      <w:pPr>
        <w:pStyle w:val="BodyText"/>
        <w:spacing w:before="90"/>
        <w:ind w:left="1528" w:right="681" w:hanging="720"/>
        <w:jc w:val="both"/>
      </w:pPr>
      <w:r>
        <w:t>Wahyudi, E dan Wibowo, I., 2018. Pengaruh Kualitas Layanan Dan Kompetensi Karyawan Terhadap Kepuasan Nasabah (Studi Kasus pada PT. Bank Tabungan Negara KCP Cibubur). Jurnal Manajemen Bisnis. Vol.6. No. 2 Mei-Agustus 2018.</w:t>
      </w:r>
    </w:p>
    <w:p w:rsidR="00A02996" w:rsidRDefault="00A02996" w:rsidP="00A02996">
      <w:pPr>
        <w:pStyle w:val="BodyText"/>
      </w:pPr>
    </w:p>
    <w:p w:rsidR="00A02996" w:rsidRDefault="00A02996" w:rsidP="00A02996">
      <w:pPr>
        <w:pStyle w:val="BodyText"/>
        <w:ind w:left="1528" w:right="677" w:hanging="720"/>
        <w:jc w:val="both"/>
      </w:pPr>
      <w:r>
        <w:t>Yulianti, Y., Istiatin, &amp; Aryati, I. (2017). Pengaruh Insentif, Disiplin Kerja, Dan Komunikasi Terhadap Kinerja Karyawan Bagian Sewing PT. Pelita Tomangmas Karanganyar. Jurnal Akuntansi Dan Pajak, 18(01), 145–157. https://doi.org/10.29040/jap.v18i01.92</w:t>
      </w:r>
    </w:p>
    <w:p w:rsidR="00415C26" w:rsidRDefault="00415C26">
      <w:bookmarkStart w:id="0" w:name="_GoBack"/>
      <w:bookmarkEnd w:id="0"/>
    </w:p>
    <w:sectPr w:rsidR="0041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10" w:rsidRDefault="00A02996">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10" w:rsidRDefault="00A0299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10" w:rsidRDefault="00A02996">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96"/>
    <w:rsid w:val="00415C26"/>
    <w:rsid w:val="00A0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80EB1-C2A5-4480-B07B-5716DF64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299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A02996"/>
    <w:pPr>
      <w:ind w:left="116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299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02996"/>
    <w:rPr>
      <w:sz w:val="24"/>
      <w:szCs w:val="24"/>
    </w:rPr>
  </w:style>
  <w:style w:type="character" w:customStyle="1" w:styleId="BodyTextChar">
    <w:name w:val="Body Text Char"/>
    <w:basedOn w:val="DefaultParagraphFont"/>
    <w:link w:val="BodyText"/>
    <w:uiPriority w:val="1"/>
    <w:rsid w:val="00A02996"/>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Company>Microsoft</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E5 421</dc:creator>
  <cp:keywords/>
  <dc:description/>
  <cp:lastModifiedBy>ACER E5 421</cp:lastModifiedBy>
  <cp:revision>1</cp:revision>
  <dcterms:created xsi:type="dcterms:W3CDTF">2022-02-08T23:58:00Z</dcterms:created>
  <dcterms:modified xsi:type="dcterms:W3CDTF">2022-02-08T23:58:00Z</dcterms:modified>
</cp:coreProperties>
</file>