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F9B8CD" w14:textId="119F781E" w:rsidR="00141571" w:rsidRPr="00CD24FC" w:rsidRDefault="007F196F" w:rsidP="004A3B65">
      <w:pPr>
        <w:pStyle w:val="Heading1"/>
        <w:spacing w:before="0"/>
        <w:jc w:val="center"/>
        <w:rPr>
          <w:rFonts w:ascii="Times New Roman" w:hAnsi="Times New Roman"/>
          <w:color w:val="auto"/>
          <w:sz w:val="24"/>
          <w:szCs w:val="24"/>
        </w:rPr>
      </w:pPr>
      <w:bookmarkStart w:id="0" w:name="_Toc30765801"/>
      <w:bookmarkStart w:id="1" w:name="_Toc93958754"/>
      <w:r w:rsidRPr="00DC369B">
        <w:rPr>
          <w:rFonts w:ascii="Times New Roman" w:hAnsi="Times New Roman"/>
          <w:color w:val="auto"/>
          <w:sz w:val="24"/>
          <w:szCs w:val="24"/>
        </w:rPr>
        <w:t>BAB III</w:t>
      </w:r>
      <w:bookmarkStart w:id="2" w:name="_Toc30765802"/>
      <w:bookmarkEnd w:id="0"/>
      <w:r w:rsidR="00771AC4">
        <w:rPr>
          <w:rFonts w:ascii="Times New Roman" w:hAnsi="Times New Roman"/>
          <w:color w:val="auto"/>
          <w:sz w:val="24"/>
          <w:szCs w:val="24"/>
        </w:rPr>
        <w:br/>
      </w:r>
      <w:r w:rsidRPr="00DC369B">
        <w:rPr>
          <w:rFonts w:ascii="Times New Roman" w:hAnsi="Times New Roman"/>
          <w:color w:val="auto"/>
          <w:sz w:val="24"/>
          <w:szCs w:val="24"/>
        </w:rPr>
        <w:t>METODOLOGI PENELITIAN</w:t>
      </w:r>
      <w:bookmarkEnd w:id="1"/>
      <w:bookmarkEnd w:id="2"/>
    </w:p>
    <w:p w14:paraId="693360A5" w14:textId="77777777" w:rsidR="007F196F" w:rsidRPr="007F196F" w:rsidRDefault="007F196F" w:rsidP="00041AD8">
      <w:pPr>
        <w:keepNext/>
        <w:keepLines/>
        <w:numPr>
          <w:ilvl w:val="0"/>
          <w:numId w:val="18"/>
        </w:numPr>
        <w:spacing w:after="0" w:line="480" w:lineRule="auto"/>
        <w:ind w:left="426" w:hanging="426"/>
        <w:jc w:val="both"/>
        <w:outlineLvl w:val="1"/>
        <w:rPr>
          <w:rFonts w:ascii="Times New Roman" w:eastAsiaTheme="majorEastAsia" w:hAnsi="Times New Roman" w:cs="Times New Roman"/>
          <w:b/>
          <w:bCs/>
          <w:sz w:val="24"/>
          <w:szCs w:val="24"/>
          <w:lang w:val="en-ID"/>
        </w:rPr>
      </w:pPr>
      <w:bookmarkStart w:id="3" w:name="_Toc93958755"/>
      <w:r w:rsidRPr="007F196F">
        <w:rPr>
          <w:rFonts w:ascii="Times New Roman" w:eastAsiaTheme="majorEastAsia" w:hAnsi="Times New Roman" w:cs="Times New Roman"/>
          <w:b/>
          <w:bCs/>
          <w:sz w:val="24"/>
          <w:szCs w:val="24"/>
          <w:lang w:val="en-ID"/>
        </w:rPr>
        <w:t>Desain Penelitian</w:t>
      </w:r>
      <w:bookmarkEnd w:id="3"/>
    </w:p>
    <w:p w14:paraId="730F816A" w14:textId="0DD0A48F" w:rsidR="007F196F" w:rsidRPr="007F196F" w:rsidRDefault="007F196F" w:rsidP="00A53540">
      <w:pPr>
        <w:spacing w:after="0" w:line="480" w:lineRule="auto"/>
        <w:ind w:left="426" w:firstLine="720"/>
        <w:jc w:val="both"/>
        <w:rPr>
          <w:rFonts w:ascii="Times New Roman" w:eastAsia="Times New Roman" w:hAnsi="Times New Roman" w:cs="Times New Roman"/>
          <w:sz w:val="24"/>
          <w:szCs w:val="24"/>
          <w:lang w:val="en-ID"/>
        </w:rPr>
      </w:pPr>
      <w:r w:rsidRPr="007F196F">
        <w:rPr>
          <w:rFonts w:ascii="Times New Roman" w:eastAsia="Times New Roman" w:hAnsi="Times New Roman" w:cs="Times New Roman"/>
          <w:sz w:val="24"/>
          <w:szCs w:val="24"/>
          <w:lang w:val="en-ID"/>
        </w:rPr>
        <w:t>Penelitian ini menggu</w:t>
      </w:r>
      <w:r w:rsidR="0046219A">
        <w:rPr>
          <w:rFonts w:ascii="Times New Roman" w:eastAsia="Times New Roman" w:hAnsi="Times New Roman" w:cs="Times New Roman"/>
          <w:sz w:val="24"/>
          <w:szCs w:val="24"/>
          <w:lang w:val="en-ID"/>
        </w:rPr>
        <w:t>nakan jenis penelitian deskriptif kuantitatif</w:t>
      </w:r>
      <w:r w:rsidRPr="007F196F">
        <w:rPr>
          <w:rFonts w:ascii="Times New Roman" w:eastAsia="Times New Roman" w:hAnsi="Times New Roman" w:cs="Times New Roman"/>
          <w:sz w:val="24"/>
          <w:szCs w:val="24"/>
          <w:lang w:val="en-ID"/>
        </w:rPr>
        <w:t xml:space="preserve">. Menurut </w:t>
      </w:r>
      <w:r w:rsidR="00F944EA">
        <w:rPr>
          <w:rFonts w:ascii="Times New Roman" w:eastAsia="Times New Roman" w:hAnsi="Times New Roman" w:cs="Times New Roman"/>
          <w:sz w:val="24"/>
          <w:szCs w:val="24"/>
          <w:lang w:val="en-ID"/>
        </w:rPr>
        <w:fldChar w:fldCharType="begin" w:fldLock="1"/>
      </w:r>
      <w:r w:rsidR="00F944EA">
        <w:rPr>
          <w:rFonts w:ascii="Times New Roman" w:eastAsia="Times New Roman" w:hAnsi="Times New Roman" w:cs="Times New Roman"/>
          <w:sz w:val="24"/>
          <w:szCs w:val="24"/>
          <w:lang w:val="en-ID"/>
        </w:rPr>
        <w:instrText>ADDIN CSL_CITATION {"citationItems":[{"id":"ITEM-1","itemData":{"ISBN":"978-602-289-373-8","author":[{"dropping-particle":"","family":"Sugiyono","given":"","non-dropping-particle":"","parse-names":false,"suffix":""}],"edition":"2","editor":[{"dropping-particle":"","family":"Setiyawami","given":"","non-dropping-particle":"","parse-names":false,"suffix":""}],"id":"ITEM-1","issued":{"date-parts":[["2019"]]},"publisher":"CV. Alfabeta","publisher-place":"Bandung","title":"Metode Penelitian Kuantitatif","type":"book"},"locator":"13","uris":["http://www.mendeley.com/documents/?uuid=37295feb-ebe0-4f79-80b8-1815c53d9746"]}],"mendeley":{"formattedCitation":"(Sugiyono, 2019, p. 13)","plainTextFormattedCitation":"(Sugiyono, 2019, p. 13)","previouslyFormattedCitation":"(Sugiyono, 2019, p. 13)"},"properties":{"noteIndex":0},"schema":"https://github.com/citation-style-language/schema/raw/master/csl-citation.json"}</w:instrText>
      </w:r>
      <w:r w:rsidR="00F944EA">
        <w:rPr>
          <w:rFonts w:ascii="Times New Roman" w:eastAsia="Times New Roman" w:hAnsi="Times New Roman" w:cs="Times New Roman"/>
          <w:sz w:val="24"/>
          <w:szCs w:val="24"/>
          <w:lang w:val="en-ID"/>
        </w:rPr>
        <w:fldChar w:fldCharType="separate"/>
      </w:r>
      <w:r w:rsidR="00F944EA" w:rsidRPr="00F944EA">
        <w:rPr>
          <w:rFonts w:ascii="Times New Roman" w:eastAsia="Times New Roman" w:hAnsi="Times New Roman" w:cs="Times New Roman"/>
          <w:noProof/>
          <w:sz w:val="24"/>
          <w:szCs w:val="24"/>
          <w:lang w:val="en-ID"/>
        </w:rPr>
        <w:t>(Sugiyono, 2019</w:t>
      </w:r>
      <w:r w:rsidR="00490C43">
        <w:rPr>
          <w:rFonts w:ascii="Times New Roman" w:eastAsia="Times New Roman" w:hAnsi="Times New Roman" w:cs="Times New Roman"/>
          <w:noProof/>
          <w:sz w:val="24"/>
          <w:szCs w:val="24"/>
          <w:lang w:val="en-ID"/>
        </w:rPr>
        <w:t>:</w:t>
      </w:r>
      <w:r w:rsidR="00F944EA" w:rsidRPr="00F944EA">
        <w:rPr>
          <w:rFonts w:ascii="Times New Roman" w:eastAsia="Times New Roman" w:hAnsi="Times New Roman" w:cs="Times New Roman"/>
          <w:noProof/>
          <w:sz w:val="24"/>
          <w:szCs w:val="24"/>
          <w:lang w:val="en-ID"/>
        </w:rPr>
        <w:t xml:space="preserve"> 13)</w:t>
      </w:r>
      <w:r w:rsidR="00F944EA">
        <w:rPr>
          <w:rFonts w:ascii="Times New Roman" w:eastAsia="Times New Roman" w:hAnsi="Times New Roman" w:cs="Times New Roman"/>
          <w:sz w:val="24"/>
          <w:szCs w:val="24"/>
          <w:lang w:val="en-ID"/>
        </w:rPr>
        <w:fldChar w:fldCharType="end"/>
      </w:r>
      <w:r w:rsidR="00F944EA">
        <w:rPr>
          <w:rFonts w:ascii="Times New Roman" w:eastAsia="Times New Roman" w:hAnsi="Times New Roman" w:cs="Times New Roman"/>
          <w:sz w:val="24"/>
          <w:szCs w:val="24"/>
          <w:lang w:val="en-ID"/>
        </w:rPr>
        <w:t xml:space="preserve"> </w:t>
      </w:r>
      <w:r w:rsidRPr="007F196F">
        <w:rPr>
          <w:rFonts w:ascii="Times New Roman" w:eastAsia="Times New Roman" w:hAnsi="Times New Roman" w:cs="Times New Roman"/>
          <w:sz w:val="24"/>
          <w:szCs w:val="24"/>
          <w:lang w:val="en-ID"/>
        </w:rPr>
        <w:t xml:space="preserve">metode penelitian kuantitatif  adalah metode penelitian yang digunakan untuk meneliti pada populasi atau sampel tertentu, pengumpulan data menggunakan instrumen penelitian, analisis data bersifat kuantitatif/statistik yang diangkakan, dengan tujuan untuk menguji hipotesis yang telah ditetapkan. Adapun pengertian deksriptif menurut </w:t>
      </w:r>
      <w:r w:rsidR="00F944EA">
        <w:rPr>
          <w:rFonts w:ascii="Times New Roman" w:eastAsia="Times New Roman" w:hAnsi="Times New Roman" w:cs="Times New Roman"/>
          <w:sz w:val="24"/>
          <w:szCs w:val="24"/>
          <w:lang w:val="en-ID"/>
        </w:rPr>
        <w:fldChar w:fldCharType="begin" w:fldLock="1"/>
      </w:r>
      <w:r w:rsidR="00F944EA">
        <w:rPr>
          <w:rFonts w:ascii="Times New Roman" w:eastAsia="Times New Roman" w:hAnsi="Times New Roman" w:cs="Times New Roman"/>
          <w:sz w:val="24"/>
          <w:szCs w:val="24"/>
          <w:lang w:val="en-ID"/>
        </w:rPr>
        <w:instrText>ADDIN CSL_CITATION {"citationItems":[{"id":"ITEM-1","itemData":{"ISBN":"978-602-289-373-8","author":[{"dropping-particle":"","family":"Sugiyono","given":"","non-dropping-particle":"","parse-names":false,"suffix":""}],"edition":"2","editor":[{"dropping-particle":"","family":"Setiyawami","given":"","non-dropping-particle":"","parse-names":false,"suffix":""}],"id":"ITEM-1","issued":{"date-parts":[["2019"]]},"publisher":"CV. Alfabeta","publisher-place":"Bandung","title":"Metode Penelitian Kuantitatif","type":"book"},"locator":"226","uris":["http://www.mendeley.com/documents/?uuid=37295feb-ebe0-4f79-80b8-1815c53d9746"]}],"mendeley":{"formattedCitation":"(Sugiyono, 2019, p. 226)","plainTextFormattedCitation":"(Sugiyono, 2019, p. 226)","previouslyFormattedCitation":"(Sugiyono, 2019, p. 226)"},"properties":{"noteIndex":0},"schema":"https://github.com/citation-style-language/schema/raw/master/csl-citation.json"}</w:instrText>
      </w:r>
      <w:r w:rsidR="00F944EA">
        <w:rPr>
          <w:rFonts w:ascii="Times New Roman" w:eastAsia="Times New Roman" w:hAnsi="Times New Roman" w:cs="Times New Roman"/>
          <w:sz w:val="24"/>
          <w:szCs w:val="24"/>
          <w:lang w:val="en-ID"/>
        </w:rPr>
        <w:fldChar w:fldCharType="separate"/>
      </w:r>
      <w:r w:rsidR="00F944EA" w:rsidRPr="00F944EA">
        <w:rPr>
          <w:rFonts w:ascii="Times New Roman" w:eastAsia="Times New Roman" w:hAnsi="Times New Roman" w:cs="Times New Roman"/>
          <w:noProof/>
          <w:sz w:val="24"/>
          <w:szCs w:val="24"/>
          <w:lang w:val="en-ID"/>
        </w:rPr>
        <w:t>(Sugiyono, 2019</w:t>
      </w:r>
      <w:r w:rsidR="00490C43">
        <w:rPr>
          <w:rFonts w:ascii="Times New Roman" w:eastAsia="Times New Roman" w:hAnsi="Times New Roman" w:cs="Times New Roman"/>
          <w:noProof/>
          <w:sz w:val="24"/>
          <w:szCs w:val="24"/>
          <w:lang w:val="en-ID"/>
        </w:rPr>
        <w:t>:</w:t>
      </w:r>
      <w:r w:rsidR="00F944EA" w:rsidRPr="00F944EA">
        <w:rPr>
          <w:rFonts w:ascii="Times New Roman" w:eastAsia="Times New Roman" w:hAnsi="Times New Roman" w:cs="Times New Roman"/>
          <w:noProof/>
          <w:sz w:val="24"/>
          <w:szCs w:val="24"/>
          <w:lang w:val="en-ID"/>
        </w:rPr>
        <w:t xml:space="preserve"> 226)</w:t>
      </w:r>
      <w:r w:rsidR="00F944EA">
        <w:rPr>
          <w:rFonts w:ascii="Times New Roman" w:eastAsia="Times New Roman" w:hAnsi="Times New Roman" w:cs="Times New Roman"/>
          <w:sz w:val="24"/>
          <w:szCs w:val="24"/>
          <w:lang w:val="en-ID"/>
        </w:rPr>
        <w:fldChar w:fldCharType="end"/>
      </w:r>
      <w:r w:rsidR="00F944EA">
        <w:rPr>
          <w:rFonts w:ascii="Times New Roman" w:eastAsia="Times New Roman" w:hAnsi="Times New Roman" w:cs="Times New Roman"/>
          <w:sz w:val="24"/>
          <w:szCs w:val="24"/>
          <w:lang w:val="en-ID"/>
        </w:rPr>
        <w:t xml:space="preserve"> </w:t>
      </w:r>
      <w:r w:rsidRPr="007F196F">
        <w:rPr>
          <w:rFonts w:ascii="Times New Roman" w:eastAsia="Times New Roman" w:hAnsi="Times New Roman" w:cs="Times New Roman"/>
          <w:sz w:val="24"/>
          <w:szCs w:val="24"/>
          <w:lang w:val="en-ID"/>
        </w:rPr>
        <w:t>adalah metode yang berfungsi untuk mendeskrepsikan atau memberi gambaran terhadap objek yang diteliti melalui data atau sampel yang telah terkumpul sebagaimana mestinya, tanpa melakukan analisis dan membuat</w:t>
      </w:r>
      <w:r w:rsidR="00A53540">
        <w:rPr>
          <w:rFonts w:ascii="Times New Roman" w:eastAsia="Times New Roman" w:hAnsi="Times New Roman" w:cs="Times New Roman"/>
          <w:sz w:val="24"/>
          <w:szCs w:val="24"/>
          <w:lang w:val="en-ID"/>
        </w:rPr>
        <w:t xml:space="preserve"> kesimpulan yang berlaku umum. </w:t>
      </w:r>
    </w:p>
    <w:p w14:paraId="34E4B9CB" w14:textId="77777777" w:rsidR="007F196F" w:rsidRPr="007F196F" w:rsidRDefault="007F196F" w:rsidP="00041AD8">
      <w:pPr>
        <w:keepNext/>
        <w:keepLines/>
        <w:numPr>
          <w:ilvl w:val="0"/>
          <w:numId w:val="18"/>
        </w:numPr>
        <w:spacing w:after="0" w:line="480" w:lineRule="auto"/>
        <w:ind w:left="426" w:hanging="426"/>
        <w:jc w:val="both"/>
        <w:outlineLvl w:val="1"/>
        <w:rPr>
          <w:rFonts w:ascii="Times New Roman" w:eastAsiaTheme="majorEastAsia" w:hAnsi="Times New Roman" w:cs="Times New Roman"/>
          <w:b/>
          <w:bCs/>
          <w:sz w:val="24"/>
          <w:szCs w:val="24"/>
          <w:lang w:val="en-ID"/>
        </w:rPr>
      </w:pPr>
      <w:bookmarkStart w:id="4" w:name="_Toc93958756"/>
      <w:r w:rsidRPr="007F196F">
        <w:rPr>
          <w:rFonts w:ascii="Times New Roman" w:eastAsiaTheme="majorEastAsia" w:hAnsi="Times New Roman" w:cs="Times New Roman"/>
          <w:b/>
          <w:bCs/>
          <w:sz w:val="24"/>
          <w:szCs w:val="24"/>
          <w:lang w:val="en-ID"/>
        </w:rPr>
        <w:t>Tempat dan Waktu Penelitian</w:t>
      </w:r>
      <w:bookmarkEnd w:id="4"/>
    </w:p>
    <w:p w14:paraId="45B86501" w14:textId="77777777" w:rsidR="007F196F" w:rsidRPr="007F196F" w:rsidRDefault="007F196F" w:rsidP="007F196F">
      <w:pPr>
        <w:spacing w:after="0" w:line="480" w:lineRule="auto"/>
        <w:ind w:left="426" w:firstLine="720"/>
        <w:jc w:val="both"/>
        <w:rPr>
          <w:rFonts w:ascii="Times New Roman" w:eastAsia="Times New Roman" w:hAnsi="Times New Roman" w:cs="Times New Roman"/>
          <w:sz w:val="24"/>
          <w:szCs w:val="24"/>
          <w:lang w:val="en-ID"/>
        </w:rPr>
      </w:pPr>
      <w:r w:rsidRPr="007F196F">
        <w:rPr>
          <w:rFonts w:ascii="Times New Roman" w:eastAsia="Times New Roman" w:hAnsi="Times New Roman" w:cs="Times New Roman"/>
          <w:sz w:val="24"/>
          <w:szCs w:val="24"/>
          <w:lang w:val="en-ID"/>
        </w:rPr>
        <w:t>Penelitian ini menargetkan konsumen yang berbelanja di Pasar Gede Surakarta. Peneliti memilih lokasi penelitian  karena ingin mengetahui faktor-faktor apa saja yang mampu mempengaruhi konsumen dalam melakukan keputusan pembelian di Pasar Gede Surakarta.</w:t>
      </w:r>
    </w:p>
    <w:p w14:paraId="4E07C369" w14:textId="77777777" w:rsidR="007F196F" w:rsidRPr="007F196F" w:rsidRDefault="007F196F" w:rsidP="00A53540">
      <w:pPr>
        <w:spacing w:after="0" w:line="480" w:lineRule="auto"/>
        <w:ind w:left="426" w:firstLine="720"/>
        <w:jc w:val="both"/>
        <w:rPr>
          <w:rFonts w:ascii="Times New Roman" w:eastAsia="Times New Roman" w:hAnsi="Times New Roman" w:cs="Times New Roman"/>
          <w:sz w:val="24"/>
          <w:lang w:val="en-ID"/>
        </w:rPr>
      </w:pPr>
      <w:r w:rsidRPr="007F196F">
        <w:rPr>
          <w:rFonts w:ascii="Times New Roman" w:eastAsia="Times New Roman" w:hAnsi="Times New Roman" w:cs="Times New Roman"/>
          <w:sz w:val="24"/>
          <w:szCs w:val="24"/>
          <w:lang w:val="en-ID"/>
        </w:rPr>
        <w:t>Penelitian berlangsung dari Oktober 2021 hingga Desember 2021.</w:t>
      </w:r>
    </w:p>
    <w:p w14:paraId="1AE06A24" w14:textId="77777777" w:rsidR="007F196F" w:rsidRPr="007F196F" w:rsidRDefault="007F196F" w:rsidP="00041AD8">
      <w:pPr>
        <w:keepNext/>
        <w:keepLines/>
        <w:numPr>
          <w:ilvl w:val="0"/>
          <w:numId w:val="18"/>
        </w:numPr>
        <w:spacing w:after="0" w:line="480" w:lineRule="auto"/>
        <w:ind w:left="426" w:hanging="426"/>
        <w:jc w:val="both"/>
        <w:outlineLvl w:val="1"/>
        <w:rPr>
          <w:rFonts w:ascii="Times New Roman" w:eastAsiaTheme="majorEastAsia" w:hAnsi="Times New Roman" w:cs="Times New Roman"/>
          <w:b/>
          <w:bCs/>
          <w:sz w:val="24"/>
          <w:szCs w:val="24"/>
          <w:lang w:val="en-ID"/>
        </w:rPr>
      </w:pPr>
      <w:bookmarkStart w:id="5" w:name="_Toc93958757"/>
      <w:r w:rsidRPr="007F196F">
        <w:rPr>
          <w:rFonts w:ascii="Times New Roman" w:eastAsiaTheme="majorEastAsia" w:hAnsi="Times New Roman" w:cs="Times New Roman"/>
          <w:b/>
          <w:bCs/>
          <w:sz w:val="24"/>
          <w:szCs w:val="24"/>
          <w:lang w:val="en-ID"/>
        </w:rPr>
        <w:t>Populasi dan Sampel</w:t>
      </w:r>
      <w:bookmarkEnd w:id="5"/>
    </w:p>
    <w:p w14:paraId="2E549622" w14:textId="47F449C0" w:rsidR="007F196F" w:rsidRPr="007F196F" w:rsidRDefault="007F196F" w:rsidP="007F196F">
      <w:pPr>
        <w:spacing w:after="0" w:line="480" w:lineRule="auto"/>
        <w:ind w:left="426" w:firstLine="720"/>
        <w:jc w:val="both"/>
        <w:rPr>
          <w:rFonts w:ascii="Times New Roman" w:eastAsia="Times New Roman" w:hAnsi="Times New Roman" w:cs="Times New Roman"/>
          <w:sz w:val="24"/>
          <w:szCs w:val="24"/>
          <w:lang w:val="en-ID"/>
        </w:rPr>
      </w:pPr>
      <w:r w:rsidRPr="007F196F">
        <w:rPr>
          <w:rFonts w:ascii="Times New Roman" w:eastAsia="Times New Roman" w:hAnsi="Times New Roman" w:cs="Times New Roman"/>
          <w:sz w:val="24"/>
          <w:szCs w:val="24"/>
          <w:lang w:val="en-ID"/>
        </w:rPr>
        <w:t xml:space="preserve">Menurut </w:t>
      </w:r>
      <w:r w:rsidR="00F944EA">
        <w:rPr>
          <w:rFonts w:ascii="Times New Roman" w:eastAsia="Times New Roman" w:hAnsi="Times New Roman" w:cs="Times New Roman"/>
          <w:sz w:val="24"/>
          <w:szCs w:val="24"/>
          <w:lang w:val="en-ID"/>
        </w:rPr>
        <w:fldChar w:fldCharType="begin" w:fldLock="1"/>
      </w:r>
      <w:r w:rsidR="00F944EA">
        <w:rPr>
          <w:rFonts w:ascii="Times New Roman" w:eastAsia="Times New Roman" w:hAnsi="Times New Roman" w:cs="Times New Roman"/>
          <w:sz w:val="24"/>
          <w:szCs w:val="24"/>
          <w:lang w:val="en-ID"/>
        </w:rPr>
        <w:instrText>ADDIN CSL_CITATION {"citationItems":[{"id":"ITEM-1","itemData":{"ISBN":"978-602-289-373-8","author":[{"dropping-particle":"","family":"Sugiyono","given":"","non-dropping-particle":"","parse-names":false,"suffix":""}],"edition":"2","editor":[{"dropping-particle":"","family":"Setiyawami","given":"","non-dropping-particle":"","parse-names":false,"suffix":""}],"id":"ITEM-1","issued":{"date-parts":[["2019"]]},"publisher":"CV. Alfabeta","publisher-place":"Bandung","title":"Metode Penelitian Kuantitatif","type":"book"},"locator":"126","uris":["http://www.mendeley.com/documents/?uuid=37295feb-ebe0-4f79-80b8-1815c53d9746"]}],"mendeley":{"formattedCitation":"(Sugiyono, 2019, p. 126)","plainTextFormattedCitation":"(Sugiyono, 2019, p. 126)","previouslyFormattedCitation":"(Sugiyono, 2019, p. 126)"},"properties":{"noteIndex":0},"schema":"https://github.com/citation-style-language/schema/raw/master/csl-citation.json"}</w:instrText>
      </w:r>
      <w:r w:rsidR="00F944EA">
        <w:rPr>
          <w:rFonts w:ascii="Times New Roman" w:eastAsia="Times New Roman" w:hAnsi="Times New Roman" w:cs="Times New Roman"/>
          <w:sz w:val="24"/>
          <w:szCs w:val="24"/>
          <w:lang w:val="en-ID"/>
        </w:rPr>
        <w:fldChar w:fldCharType="separate"/>
      </w:r>
      <w:r w:rsidR="00F944EA" w:rsidRPr="00F944EA">
        <w:rPr>
          <w:rFonts w:ascii="Times New Roman" w:eastAsia="Times New Roman" w:hAnsi="Times New Roman" w:cs="Times New Roman"/>
          <w:noProof/>
          <w:sz w:val="24"/>
          <w:szCs w:val="24"/>
          <w:lang w:val="en-ID"/>
        </w:rPr>
        <w:t>(Sugiyono, 2019</w:t>
      </w:r>
      <w:r w:rsidR="00490C43">
        <w:rPr>
          <w:rFonts w:ascii="Times New Roman" w:eastAsia="Times New Roman" w:hAnsi="Times New Roman" w:cs="Times New Roman"/>
          <w:noProof/>
          <w:sz w:val="24"/>
          <w:szCs w:val="24"/>
          <w:lang w:val="en-ID"/>
        </w:rPr>
        <w:t>:</w:t>
      </w:r>
      <w:r w:rsidR="00F944EA" w:rsidRPr="00F944EA">
        <w:rPr>
          <w:rFonts w:ascii="Times New Roman" w:eastAsia="Times New Roman" w:hAnsi="Times New Roman" w:cs="Times New Roman"/>
          <w:noProof/>
          <w:sz w:val="24"/>
          <w:szCs w:val="24"/>
          <w:lang w:val="en-ID"/>
        </w:rPr>
        <w:t xml:space="preserve"> 126)</w:t>
      </w:r>
      <w:r w:rsidR="00F944EA">
        <w:rPr>
          <w:rFonts w:ascii="Times New Roman" w:eastAsia="Times New Roman" w:hAnsi="Times New Roman" w:cs="Times New Roman"/>
          <w:sz w:val="24"/>
          <w:szCs w:val="24"/>
          <w:lang w:val="en-ID"/>
        </w:rPr>
        <w:fldChar w:fldCharType="end"/>
      </w:r>
      <w:r w:rsidR="00F944EA">
        <w:rPr>
          <w:rFonts w:ascii="Times New Roman" w:eastAsia="Times New Roman" w:hAnsi="Times New Roman" w:cs="Times New Roman"/>
          <w:sz w:val="24"/>
          <w:szCs w:val="24"/>
          <w:lang w:val="en-ID"/>
        </w:rPr>
        <w:t xml:space="preserve"> </w:t>
      </w:r>
      <w:r w:rsidRPr="007F196F">
        <w:rPr>
          <w:rFonts w:ascii="Times New Roman" w:eastAsia="Times New Roman" w:hAnsi="Times New Roman" w:cs="Times New Roman"/>
          <w:sz w:val="24"/>
          <w:szCs w:val="24"/>
          <w:lang w:val="en-ID"/>
        </w:rPr>
        <w:t xml:space="preserve">Populasi adalah wilayah generalisasi yang terdiri atas objek/subjek yang mempunyai kuantitas dan karakteristik tertentu yang ditetapkan oleh peneliti untuk dipelajari dan kemudian ditarik </w:t>
      </w:r>
      <w:r w:rsidRPr="007F196F">
        <w:rPr>
          <w:rFonts w:ascii="Times New Roman" w:eastAsia="Times New Roman" w:hAnsi="Times New Roman" w:cs="Times New Roman"/>
          <w:sz w:val="24"/>
          <w:szCs w:val="24"/>
          <w:lang w:val="en-ID"/>
        </w:rPr>
        <w:lastRenderedPageBreak/>
        <w:t>kesimpulannya. Populasi dalam penelitian ini adalah Konsumen di Pasar Gede Surakarta.</w:t>
      </w:r>
    </w:p>
    <w:p w14:paraId="7E1072E2" w14:textId="427CBBD7" w:rsidR="007F196F" w:rsidRPr="00F40E2B" w:rsidRDefault="007F196F" w:rsidP="00F40E2B">
      <w:pPr>
        <w:spacing w:after="0" w:line="480" w:lineRule="auto"/>
        <w:ind w:left="426" w:firstLine="720"/>
        <w:jc w:val="both"/>
        <w:rPr>
          <w:rFonts w:ascii="Times New Roman" w:eastAsia="Times New Roman" w:hAnsi="Times New Roman" w:cs="Times New Roman"/>
          <w:color w:val="000000"/>
          <w:sz w:val="24"/>
          <w:szCs w:val="24"/>
          <w:lang w:val="en-ID"/>
        </w:rPr>
      </w:pPr>
      <w:r w:rsidRPr="007F196F">
        <w:rPr>
          <w:rFonts w:ascii="Times New Roman" w:eastAsia="Times New Roman" w:hAnsi="Times New Roman" w:cs="Times New Roman"/>
          <w:color w:val="000000"/>
          <w:sz w:val="24"/>
          <w:szCs w:val="24"/>
        </w:rPr>
        <w:t>Menurut</w:t>
      </w:r>
      <w:r w:rsidR="00F944EA">
        <w:rPr>
          <w:rFonts w:ascii="Times New Roman" w:eastAsia="Times New Roman" w:hAnsi="Times New Roman" w:cs="Times New Roman"/>
          <w:color w:val="000000"/>
          <w:sz w:val="24"/>
          <w:szCs w:val="24"/>
          <w:lang w:val="en-ID"/>
        </w:rPr>
        <w:t xml:space="preserve"> </w:t>
      </w:r>
      <w:r w:rsidR="00F944EA">
        <w:rPr>
          <w:rFonts w:ascii="Times New Roman" w:eastAsia="Times New Roman" w:hAnsi="Times New Roman" w:cs="Times New Roman"/>
          <w:color w:val="000000"/>
          <w:sz w:val="24"/>
          <w:szCs w:val="24"/>
          <w:lang w:val="en-ID"/>
        </w:rPr>
        <w:fldChar w:fldCharType="begin" w:fldLock="1"/>
      </w:r>
      <w:r w:rsidR="00F944EA">
        <w:rPr>
          <w:rFonts w:ascii="Times New Roman" w:eastAsia="Times New Roman" w:hAnsi="Times New Roman" w:cs="Times New Roman"/>
          <w:color w:val="000000"/>
          <w:sz w:val="24"/>
          <w:szCs w:val="24"/>
          <w:lang w:val="en-ID"/>
        </w:rPr>
        <w:instrText>ADDIN CSL_CITATION {"citationItems":[{"id":"ITEM-1","itemData":{"ISBN":"978-602-289-373-8","author":[{"dropping-particle":"","family":"Sugiyono","given":"","non-dropping-particle":"","parse-names":false,"suffix":""}],"edition":"2","editor":[{"dropping-particle":"","family":"Setiyawami","given":"","non-dropping-particle":"","parse-names":false,"suffix":""}],"id":"ITEM-1","issued":{"date-parts":[["2019"]]},"publisher":"CV. Alfabeta","publisher-place":"Bandung","title":"Metode Penelitian Kuantitatif","type":"book"},"locator":"127","uris":["http://www.mendeley.com/documents/?uuid=37295feb-ebe0-4f79-80b8-1815c53d9746"]}],"mendeley":{"formattedCitation":"(Sugiyono, 2019, p. 127)","plainTextFormattedCitation":"(Sugiyono, 2019, p. 127)","previouslyFormattedCitation":"(Sugiyono, 2019, p. 127)"},"properties":{"noteIndex":0},"schema":"https://github.com/citation-style-language/schema/raw/master/csl-citation.json"}</w:instrText>
      </w:r>
      <w:r w:rsidR="00F944EA">
        <w:rPr>
          <w:rFonts w:ascii="Times New Roman" w:eastAsia="Times New Roman" w:hAnsi="Times New Roman" w:cs="Times New Roman"/>
          <w:color w:val="000000"/>
          <w:sz w:val="24"/>
          <w:szCs w:val="24"/>
          <w:lang w:val="en-ID"/>
        </w:rPr>
        <w:fldChar w:fldCharType="separate"/>
      </w:r>
      <w:r w:rsidR="00F944EA" w:rsidRPr="00F944EA">
        <w:rPr>
          <w:rFonts w:ascii="Times New Roman" w:eastAsia="Times New Roman" w:hAnsi="Times New Roman" w:cs="Times New Roman"/>
          <w:noProof/>
          <w:color w:val="000000"/>
          <w:sz w:val="24"/>
          <w:szCs w:val="24"/>
          <w:lang w:val="en-ID"/>
        </w:rPr>
        <w:t>(Sugiyono, 2019</w:t>
      </w:r>
      <w:r w:rsidR="00490C43">
        <w:rPr>
          <w:rFonts w:ascii="Times New Roman" w:eastAsia="Times New Roman" w:hAnsi="Times New Roman" w:cs="Times New Roman"/>
          <w:noProof/>
          <w:color w:val="000000"/>
          <w:sz w:val="24"/>
          <w:szCs w:val="24"/>
          <w:lang w:val="en-ID"/>
        </w:rPr>
        <w:t>:</w:t>
      </w:r>
      <w:r w:rsidR="00F944EA" w:rsidRPr="00F944EA">
        <w:rPr>
          <w:rFonts w:ascii="Times New Roman" w:eastAsia="Times New Roman" w:hAnsi="Times New Roman" w:cs="Times New Roman"/>
          <w:noProof/>
          <w:color w:val="000000"/>
          <w:sz w:val="24"/>
          <w:szCs w:val="24"/>
          <w:lang w:val="en-ID"/>
        </w:rPr>
        <w:t xml:space="preserve"> 127)</w:t>
      </w:r>
      <w:r w:rsidR="00F944EA">
        <w:rPr>
          <w:rFonts w:ascii="Times New Roman" w:eastAsia="Times New Roman" w:hAnsi="Times New Roman" w:cs="Times New Roman"/>
          <w:color w:val="000000"/>
          <w:sz w:val="24"/>
          <w:szCs w:val="24"/>
          <w:lang w:val="en-ID"/>
        </w:rPr>
        <w:fldChar w:fldCharType="end"/>
      </w:r>
      <w:r w:rsidRPr="007F196F">
        <w:rPr>
          <w:rFonts w:ascii="Times New Roman" w:eastAsia="Times New Roman" w:hAnsi="Times New Roman" w:cs="Times New Roman"/>
          <w:color w:val="000000"/>
          <w:sz w:val="24"/>
          <w:szCs w:val="24"/>
        </w:rPr>
        <w:t xml:space="preserve"> Sampel adalah bagian dari jumlah dan karakteristik yang dimiliki oleh populasi tersebut. </w:t>
      </w:r>
      <w:r w:rsidR="007E2131" w:rsidRPr="007F196F">
        <w:rPr>
          <w:rFonts w:ascii="Times New Roman" w:eastAsia="Times New Roman" w:hAnsi="Times New Roman" w:cs="Times New Roman"/>
          <w:color w:val="000000"/>
          <w:sz w:val="24"/>
          <w:szCs w:val="24"/>
        </w:rPr>
        <w:t>Ketika seorang peneliti melakukan penelitian dengan menggunakan analisis kuantitatif, ukuran sampel atau jumlah sampel yang diambil menjadi penting. Karena populasinya tidak diketahui secara pasti, maka  dapat dihitung d</w:t>
      </w:r>
      <w:r w:rsidR="007E2131">
        <w:rPr>
          <w:rFonts w:ascii="Times New Roman" w:eastAsia="Times New Roman" w:hAnsi="Times New Roman" w:cs="Times New Roman"/>
          <w:color w:val="000000"/>
          <w:sz w:val="24"/>
          <w:szCs w:val="24"/>
        </w:rPr>
        <w:t xml:space="preserve">engan menggunakan rumus </w:t>
      </w:r>
      <w:r w:rsidR="007E2131">
        <w:rPr>
          <w:rFonts w:ascii="Times New Roman" w:eastAsia="Times New Roman" w:hAnsi="Times New Roman" w:cs="Times New Roman"/>
          <w:color w:val="000000"/>
          <w:sz w:val="24"/>
          <w:szCs w:val="24"/>
        </w:rPr>
        <w:fldChar w:fldCharType="begin" w:fldLock="1"/>
      </w:r>
      <w:r w:rsidR="000E303B">
        <w:rPr>
          <w:rFonts w:ascii="Times New Roman" w:eastAsia="Times New Roman" w:hAnsi="Times New Roman" w:cs="Times New Roman"/>
          <w:color w:val="000000"/>
          <w:sz w:val="24"/>
          <w:szCs w:val="24"/>
        </w:rPr>
        <w:instrText>ADDIN CSL_CITATION {"citationItems":[{"id":"ITEM-1","itemData":{"author":[{"dropping-particle":"","family":"Ferdinand","given":"Augusty","non-dropping-particle":"","parse-names":false,"suffix":""}],"edition":"5","id":"ITEM-1","issued":{"date-parts":[["2014"]]},"publisher":"Universitas Diponegoro","publisher-place":"Semarang","title":"Metode Penelitian Manajemen : Pedoman Penelitian Untuk Skripsi, Tesis Dan Disertai Ilmu Manajemen","type":"book"},"locator":"109","uris":["http://www.mendeley.com/documents/?uuid=1b63536b-8186-47d7-9d7e-e696ad94adf4"]}],"mendeley":{"formattedCitation":"(Ferdinand, 2014, p. 109)","plainTextFormattedCitation":"(Ferdinand, 2014, p. 109)","previouslyFormattedCitation":"(Ferdinand, 2014, p. 109)"},"properties":{"noteIndex":0},"schema":"https://github.com/citation-style-language/schema/raw/master/csl-citation.json"}</w:instrText>
      </w:r>
      <w:r w:rsidR="007E2131">
        <w:rPr>
          <w:rFonts w:ascii="Times New Roman" w:eastAsia="Times New Roman" w:hAnsi="Times New Roman" w:cs="Times New Roman"/>
          <w:color w:val="000000"/>
          <w:sz w:val="24"/>
          <w:szCs w:val="24"/>
        </w:rPr>
        <w:fldChar w:fldCharType="separate"/>
      </w:r>
      <w:r w:rsidR="007E2131" w:rsidRPr="007E2131">
        <w:rPr>
          <w:rFonts w:ascii="Times New Roman" w:eastAsia="Times New Roman" w:hAnsi="Times New Roman" w:cs="Times New Roman"/>
          <w:noProof/>
          <w:color w:val="000000"/>
          <w:sz w:val="24"/>
          <w:szCs w:val="24"/>
        </w:rPr>
        <w:t>(Ferdinand, 2014</w:t>
      </w:r>
      <w:r w:rsidR="00490C43">
        <w:rPr>
          <w:rFonts w:ascii="Times New Roman" w:eastAsia="Times New Roman" w:hAnsi="Times New Roman" w:cs="Times New Roman"/>
          <w:noProof/>
          <w:color w:val="000000"/>
          <w:sz w:val="24"/>
          <w:szCs w:val="24"/>
        </w:rPr>
        <w:t>:</w:t>
      </w:r>
      <w:r w:rsidR="007E2131" w:rsidRPr="007E2131">
        <w:rPr>
          <w:rFonts w:ascii="Times New Roman" w:eastAsia="Times New Roman" w:hAnsi="Times New Roman" w:cs="Times New Roman"/>
          <w:noProof/>
          <w:color w:val="000000"/>
          <w:sz w:val="24"/>
          <w:szCs w:val="24"/>
        </w:rPr>
        <w:t xml:space="preserve"> 109)</w:t>
      </w:r>
      <w:r w:rsidR="007E2131">
        <w:rPr>
          <w:rFonts w:ascii="Times New Roman" w:eastAsia="Times New Roman" w:hAnsi="Times New Roman" w:cs="Times New Roman"/>
          <w:color w:val="000000"/>
          <w:sz w:val="24"/>
          <w:szCs w:val="24"/>
        </w:rPr>
        <w:fldChar w:fldCharType="end"/>
      </w:r>
      <w:r w:rsidR="007E2131" w:rsidRPr="007F196F">
        <w:rPr>
          <w:rFonts w:ascii="Times New Roman" w:eastAsia="Times New Roman" w:hAnsi="Times New Roman" w:cs="Times New Roman"/>
          <w:color w:val="000000"/>
          <w:sz w:val="24"/>
          <w:szCs w:val="24"/>
        </w:rPr>
        <w:t xml:space="preserve"> untuk menentukan sampel sebagai berikut:</w:t>
      </w:r>
    </w:p>
    <w:p w14:paraId="59F9DD53" w14:textId="35CEFD97" w:rsidR="00F40E2B" w:rsidRPr="00F40E2B" w:rsidRDefault="00F40E2B" w:rsidP="00F40E2B">
      <w:pPr>
        <w:pStyle w:val="ListParagraph"/>
        <w:ind w:left="0"/>
        <w:jc w:val="center"/>
        <w:rPr>
          <w:szCs w:val="24"/>
        </w:rPr>
      </w:pPr>
      <m:oMathPara>
        <m:oMath>
          <m:r>
            <w:rPr>
              <w:rFonts w:ascii="Cambria Math" w:hAnsi="Cambria Math"/>
              <w:szCs w:val="24"/>
            </w:rPr>
            <m:t xml:space="preserve">n= </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Z</m:t>
                  </m:r>
                </m:e>
                <m:sup>
                  <m:r>
                    <w:rPr>
                      <w:rFonts w:ascii="Cambria Math" w:hAnsi="Cambria Math"/>
                      <w:szCs w:val="24"/>
                    </w:rPr>
                    <m:t>2</m:t>
                  </m:r>
                </m:sup>
              </m:sSup>
            </m:num>
            <m:den>
              <m:sSup>
                <m:sSupPr>
                  <m:ctrlPr>
                    <w:rPr>
                      <w:rFonts w:ascii="Cambria Math" w:hAnsi="Cambria Math"/>
                      <w:i/>
                      <w:szCs w:val="24"/>
                    </w:rPr>
                  </m:ctrlPr>
                </m:sSupPr>
                <m:e>
                  <m:r>
                    <w:rPr>
                      <w:rFonts w:ascii="Cambria Math" w:hAnsi="Cambria Math"/>
                      <w:szCs w:val="24"/>
                    </w:rPr>
                    <m:t>4μ</m:t>
                  </m:r>
                </m:e>
                <m:sup>
                  <m:r>
                    <w:rPr>
                      <w:rFonts w:ascii="Cambria Math" w:hAnsi="Cambria Math"/>
                      <w:szCs w:val="24"/>
                    </w:rPr>
                    <m:t>2</m:t>
                  </m:r>
                </m:sup>
              </m:sSup>
            </m:den>
          </m:f>
        </m:oMath>
      </m:oMathPara>
    </w:p>
    <w:p w14:paraId="4929C6C0" w14:textId="77777777" w:rsidR="00F40E2B" w:rsidRDefault="00F40E2B" w:rsidP="001E53DD">
      <w:pPr>
        <w:pStyle w:val="ListParagraph"/>
        <w:ind w:left="426"/>
        <w:rPr>
          <w:szCs w:val="24"/>
        </w:rPr>
      </w:pPr>
      <w:r>
        <w:rPr>
          <w:szCs w:val="24"/>
        </w:rPr>
        <w:t>Keterangan :</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6625"/>
      </w:tblGrid>
      <w:tr w:rsidR="00F40E2B" w14:paraId="317219D7" w14:textId="77777777" w:rsidTr="001E53DD">
        <w:tc>
          <w:tcPr>
            <w:tcW w:w="535" w:type="dxa"/>
          </w:tcPr>
          <w:p w14:paraId="62BA8BF0" w14:textId="77777777" w:rsidR="00F40E2B" w:rsidRDefault="00F40E2B" w:rsidP="008A6AD1">
            <w:pPr>
              <w:pStyle w:val="ListParagraph"/>
              <w:spacing w:after="0"/>
              <w:ind w:left="0"/>
              <w:rPr>
                <w:szCs w:val="24"/>
                <w:lang w:val="en-US"/>
              </w:rPr>
            </w:pPr>
            <w:r>
              <w:rPr>
                <w:szCs w:val="24"/>
                <w:lang w:val="en-US"/>
              </w:rPr>
              <w:t>Z =</w:t>
            </w:r>
          </w:p>
        </w:tc>
        <w:tc>
          <w:tcPr>
            <w:tcW w:w="6625" w:type="dxa"/>
          </w:tcPr>
          <w:p w14:paraId="29976E60" w14:textId="77777777" w:rsidR="00F40E2B" w:rsidRDefault="00F40E2B" w:rsidP="008A6AD1">
            <w:pPr>
              <w:pStyle w:val="ListParagraph"/>
              <w:spacing w:after="0"/>
              <w:ind w:left="0"/>
              <w:rPr>
                <w:szCs w:val="24"/>
                <w:lang w:val="id-ID"/>
              </w:rPr>
            </w:pPr>
            <w:r>
              <w:rPr>
                <w:szCs w:val="24"/>
                <w:lang w:val="id-ID"/>
              </w:rPr>
              <w:t>Tingkat keyakinan sampel yang dibutuhkan dalam penelitian</w:t>
            </w:r>
            <w:r>
              <w:rPr>
                <w:szCs w:val="24"/>
                <w:lang w:val="en-US"/>
              </w:rPr>
              <w:t>. P</w:t>
            </w:r>
            <w:r>
              <w:rPr>
                <w:szCs w:val="24"/>
                <w:lang w:val="id-ID"/>
              </w:rPr>
              <w:t xml:space="preserve">ada α = 5% </w:t>
            </w:r>
            <w:r>
              <w:rPr>
                <w:szCs w:val="24"/>
                <w:lang w:val="en-US"/>
              </w:rPr>
              <w:t>(</w:t>
            </w:r>
            <w:r>
              <w:rPr>
                <w:szCs w:val="24"/>
                <w:lang w:val="id-ID"/>
              </w:rPr>
              <w:t>derajat keyakinan ditentukan 95%</w:t>
            </w:r>
            <w:r>
              <w:rPr>
                <w:szCs w:val="24"/>
                <w:lang w:val="en-US"/>
              </w:rPr>
              <w:t xml:space="preserve">) </w:t>
            </w:r>
            <w:r>
              <w:rPr>
                <w:szCs w:val="24"/>
                <w:lang w:val="id-ID"/>
              </w:rPr>
              <w:t>maka Z = 1,96)</w:t>
            </w:r>
          </w:p>
        </w:tc>
      </w:tr>
      <w:tr w:rsidR="00F40E2B" w14:paraId="1EE42DDC" w14:textId="77777777" w:rsidTr="001E53DD">
        <w:tc>
          <w:tcPr>
            <w:tcW w:w="535" w:type="dxa"/>
          </w:tcPr>
          <w:p w14:paraId="01561318" w14:textId="77777777" w:rsidR="00F40E2B" w:rsidRDefault="00F40E2B" w:rsidP="008A6AD1">
            <w:pPr>
              <w:pStyle w:val="ListParagraph"/>
              <w:spacing w:after="0"/>
              <w:ind w:left="0"/>
              <w:rPr>
                <w:szCs w:val="24"/>
                <w:lang w:val="en-US"/>
              </w:rPr>
            </w:pPr>
            <w:r>
              <w:rPr>
                <w:szCs w:val="24"/>
                <w:lang w:val="id-ID"/>
              </w:rPr>
              <w:t>µ</w:t>
            </w:r>
            <w:r>
              <w:rPr>
                <w:szCs w:val="24"/>
                <w:lang w:val="en-US"/>
              </w:rPr>
              <w:t xml:space="preserve"> =</w:t>
            </w:r>
          </w:p>
        </w:tc>
        <w:tc>
          <w:tcPr>
            <w:tcW w:w="6625" w:type="dxa"/>
          </w:tcPr>
          <w:p w14:paraId="5E2725DB" w14:textId="77777777" w:rsidR="00F40E2B" w:rsidRDefault="00F40E2B" w:rsidP="008A6AD1">
            <w:pPr>
              <w:pStyle w:val="ListParagraph"/>
              <w:spacing w:after="0"/>
              <w:ind w:left="0"/>
              <w:rPr>
                <w:szCs w:val="24"/>
                <w:lang w:val="en-US"/>
              </w:rPr>
            </w:pPr>
            <w:r>
              <w:rPr>
                <w:i/>
                <w:iCs/>
                <w:szCs w:val="24"/>
                <w:lang w:val="en-US"/>
              </w:rPr>
              <w:t>Margin of error</w:t>
            </w:r>
            <w:r>
              <w:rPr>
                <w:szCs w:val="24"/>
                <w:lang w:val="en-US"/>
              </w:rPr>
              <w:t>, tingkat kesalahan yang dapat ditolerir (ditentukan 10%)</w:t>
            </w:r>
          </w:p>
        </w:tc>
      </w:tr>
    </w:tbl>
    <w:p w14:paraId="410F41CD" w14:textId="0947B924" w:rsidR="001E53DD" w:rsidRPr="001E53DD" w:rsidRDefault="001E53DD" w:rsidP="001E53DD">
      <w:pPr>
        <w:pStyle w:val="ListParagraph"/>
        <w:spacing w:after="0"/>
        <w:ind w:left="426"/>
        <w:rPr>
          <w:szCs w:val="24"/>
        </w:rPr>
      </w:pPr>
      <w:r>
        <w:rPr>
          <w:szCs w:val="24"/>
        </w:rPr>
        <w:t xml:space="preserve">Dengan menggunakan rumus diatas, maka diperoleh perhitungan sebagai berikut : </w:t>
      </w:r>
    </w:p>
    <w:p w14:paraId="6E6296A2" w14:textId="6D06D936" w:rsidR="00F40E2B" w:rsidRPr="00F40E2B" w:rsidRDefault="00F40E2B" w:rsidP="001E53DD">
      <w:pPr>
        <w:pStyle w:val="ListParagraph"/>
        <w:spacing w:after="0"/>
        <w:ind w:left="993"/>
        <w:rPr>
          <w:rFonts w:eastAsiaTheme="minorEastAsia"/>
          <w:szCs w:val="24"/>
        </w:rPr>
      </w:pPr>
      <m:oMathPara>
        <m:oMathParaPr>
          <m:jc m:val="left"/>
        </m:oMathParaPr>
        <m:oMath>
          <m:r>
            <w:rPr>
              <w:rFonts w:ascii="Cambria Math" w:hAnsi="Cambria Math"/>
              <w:szCs w:val="24"/>
            </w:rPr>
            <m:t xml:space="preserve">n= </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Z</m:t>
                  </m:r>
                </m:e>
                <m:sup>
                  <m:r>
                    <w:rPr>
                      <w:rFonts w:ascii="Cambria Math" w:hAnsi="Cambria Math"/>
                      <w:szCs w:val="24"/>
                    </w:rPr>
                    <m:t>2</m:t>
                  </m:r>
                </m:sup>
              </m:sSup>
            </m:num>
            <m:den>
              <m:sSup>
                <m:sSupPr>
                  <m:ctrlPr>
                    <w:rPr>
                      <w:rFonts w:ascii="Cambria Math" w:hAnsi="Cambria Math"/>
                      <w:i/>
                      <w:szCs w:val="24"/>
                    </w:rPr>
                  </m:ctrlPr>
                </m:sSupPr>
                <m:e>
                  <m:r>
                    <w:rPr>
                      <w:rFonts w:ascii="Cambria Math" w:hAnsi="Cambria Math"/>
                      <w:szCs w:val="24"/>
                    </w:rPr>
                    <m:t>4μ</m:t>
                  </m:r>
                </m:e>
                <m:sup>
                  <m:r>
                    <w:rPr>
                      <w:rFonts w:ascii="Cambria Math" w:hAnsi="Cambria Math"/>
                      <w:szCs w:val="24"/>
                    </w:rPr>
                    <m:t>2</m:t>
                  </m:r>
                </m:sup>
              </m:sSup>
            </m:den>
          </m:f>
        </m:oMath>
      </m:oMathPara>
      <w:bookmarkStart w:id="6" w:name="_Hlk92050439"/>
    </w:p>
    <w:p w14:paraId="5D8BC45E" w14:textId="61E485D1" w:rsidR="00F40E2B" w:rsidRPr="00F40E2B" w:rsidRDefault="00F40E2B" w:rsidP="001E53DD">
      <w:pPr>
        <w:pStyle w:val="ListParagraph"/>
        <w:spacing w:after="0"/>
        <w:ind w:left="993"/>
        <w:rPr>
          <w:rFonts w:eastAsiaTheme="minorEastAsia"/>
          <w:szCs w:val="24"/>
        </w:rPr>
      </w:pPr>
      <m:oMathPara>
        <m:oMathParaPr>
          <m:jc m:val="left"/>
        </m:oMathParaPr>
        <m:oMath>
          <m:r>
            <w:rPr>
              <w:rFonts w:ascii="Cambria Math" w:hAnsi="Cambria Math"/>
              <w:szCs w:val="24"/>
            </w:rPr>
            <m:t xml:space="preserve">n= </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1,96</m:t>
                  </m:r>
                </m:e>
                <m:sup>
                  <m:r>
                    <w:rPr>
                      <w:rFonts w:ascii="Cambria Math" w:hAnsi="Cambria Math"/>
                      <w:szCs w:val="24"/>
                    </w:rPr>
                    <m:t>2</m:t>
                  </m:r>
                </m:sup>
              </m:sSup>
            </m:num>
            <m:den>
              <m:sSup>
                <m:sSupPr>
                  <m:ctrlPr>
                    <w:rPr>
                      <w:rFonts w:ascii="Cambria Math" w:hAnsi="Cambria Math"/>
                      <w:i/>
                      <w:szCs w:val="24"/>
                    </w:rPr>
                  </m:ctrlPr>
                </m:sSupPr>
                <m:e>
                  <m:r>
                    <w:rPr>
                      <w:rFonts w:ascii="Cambria Math" w:hAnsi="Cambria Math"/>
                      <w:szCs w:val="24"/>
                    </w:rPr>
                    <m:t>4(0,10)</m:t>
                  </m:r>
                </m:e>
                <m:sup>
                  <m:r>
                    <w:rPr>
                      <w:rFonts w:ascii="Cambria Math" w:hAnsi="Cambria Math"/>
                      <w:szCs w:val="24"/>
                    </w:rPr>
                    <m:t>2</m:t>
                  </m:r>
                </m:sup>
              </m:sSup>
            </m:den>
          </m:f>
        </m:oMath>
      </m:oMathPara>
    </w:p>
    <w:p w14:paraId="55F92DF4" w14:textId="77777777" w:rsidR="00F40E2B" w:rsidRDefault="00F40E2B" w:rsidP="001E53DD">
      <w:pPr>
        <w:pStyle w:val="ListParagraph"/>
        <w:spacing w:after="0"/>
        <w:ind w:left="993"/>
        <w:rPr>
          <w:rFonts w:eastAsiaTheme="minorEastAsia"/>
          <w:szCs w:val="24"/>
        </w:rPr>
      </w:pPr>
      <m:oMath>
        <m:r>
          <w:rPr>
            <w:rFonts w:ascii="Cambria Math" w:hAnsi="Cambria Math"/>
            <w:szCs w:val="24"/>
          </w:rPr>
          <m:t xml:space="preserve">n= </m:t>
        </m:r>
      </m:oMath>
      <w:r>
        <w:rPr>
          <w:rFonts w:eastAsiaTheme="minorEastAsia"/>
          <w:szCs w:val="24"/>
        </w:rPr>
        <w:t>96,04 (atau dibulatkan menjadi 100 responden)</w:t>
      </w:r>
    </w:p>
    <w:bookmarkEnd w:id="6"/>
    <w:p w14:paraId="34718E7E" w14:textId="29388EA6" w:rsidR="007F196F" w:rsidRPr="007F196F" w:rsidRDefault="007F196F" w:rsidP="007F196F">
      <w:pPr>
        <w:spacing w:after="0" w:line="480" w:lineRule="auto"/>
        <w:ind w:left="426"/>
        <w:contextualSpacing/>
        <w:jc w:val="both"/>
        <w:rPr>
          <w:rFonts w:ascii="Times New Roman" w:eastAsia="Times New Roman" w:hAnsi="Times New Roman" w:cs="Times New Roman"/>
          <w:color w:val="000000"/>
          <w:sz w:val="24"/>
          <w:szCs w:val="24"/>
          <w:lang w:val="en-ID"/>
        </w:rPr>
      </w:pPr>
      <w:r w:rsidRPr="007F196F">
        <w:rPr>
          <w:rFonts w:ascii="Times New Roman" w:eastAsia="Times New Roman" w:hAnsi="Times New Roman" w:cs="Times New Roman"/>
          <w:color w:val="000000"/>
          <w:sz w:val="24"/>
          <w:szCs w:val="24"/>
        </w:rPr>
        <w:lastRenderedPageBreak/>
        <w:t xml:space="preserve">Jadi </w:t>
      </w:r>
      <w:r w:rsidR="001E53DD">
        <w:rPr>
          <w:rFonts w:ascii="Times New Roman" w:eastAsia="Times New Roman" w:hAnsi="Times New Roman" w:cs="Times New Roman"/>
          <w:color w:val="000000"/>
          <w:sz w:val="24"/>
          <w:szCs w:val="24"/>
          <w:lang w:val="en-ID"/>
        </w:rPr>
        <w:t>dari hasil perhitungan di atas</w:t>
      </w:r>
      <w:r w:rsidRPr="007F196F">
        <w:rPr>
          <w:rFonts w:ascii="Times New Roman" w:eastAsia="Times New Roman" w:hAnsi="Times New Roman" w:cs="Times New Roman"/>
          <w:color w:val="000000"/>
          <w:sz w:val="24"/>
          <w:szCs w:val="24"/>
          <w:lang w:val="en-ID"/>
        </w:rPr>
        <w:t xml:space="preserve"> </w:t>
      </w:r>
      <w:r w:rsidR="001E53DD">
        <w:rPr>
          <w:rFonts w:ascii="Times New Roman" w:eastAsia="Times New Roman" w:hAnsi="Times New Roman" w:cs="Times New Roman"/>
          <w:color w:val="000000"/>
          <w:sz w:val="24"/>
          <w:szCs w:val="24"/>
        </w:rPr>
        <w:t>diketahui</w:t>
      </w:r>
      <w:r w:rsidRPr="007F196F">
        <w:rPr>
          <w:rFonts w:ascii="Times New Roman" w:eastAsia="Times New Roman" w:hAnsi="Times New Roman" w:cs="Times New Roman"/>
          <w:color w:val="000000"/>
          <w:sz w:val="24"/>
          <w:szCs w:val="24"/>
        </w:rPr>
        <w:t xml:space="preserve">, ukuran sampel minimal yang diperlukan dalam penelitian ini adalah  </w:t>
      </w:r>
      <w:r w:rsidRPr="007F196F">
        <w:rPr>
          <w:rFonts w:ascii="Times New Roman" w:eastAsia="Times New Roman" w:hAnsi="Times New Roman" w:cs="Times New Roman"/>
          <w:color w:val="000000"/>
          <w:sz w:val="24"/>
          <w:szCs w:val="24"/>
          <w:lang w:val="en-ID"/>
        </w:rPr>
        <w:t>100 responden.</w:t>
      </w:r>
    </w:p>
    <w:p w14:paraId="7C459A4D" w14:textId="770918A1" w:rsidR="001E53DD" w:rsidRDefault="007F196F" w:rsidP="001E53DD">
      <w:pPr>
        <w:spacing w:after="0" w:line="480" w:lineRule="auto"/>
        <w:ind w:left="567" w:firstLine="709"/>
        <w:jc w:val="both"/>
        <w:rPr>
          <w:rFonts w:ascii="Times New Roman" w:hAnsi="Times New Roman" w:cs="Times New Roman"/>
          <w:sz w:val="24"/>
          <w:szCs w:val="24"/>
        </w:rPr>
      </w:pPr>
      <w:r w:rsidRPr="007F196F">
        <w:rPr>
          <w:rFonts w:ascii="Times New Roman" w:eastAsia="Times New Roman" w:hAnsi="Times New Roman" w:cs="Times New Roman"/>
          <w:color w:val="000000"/>
          <w:sz w:val="24"/>
          <w:szCs w:val="24"/>
        </w:rPr>
        <w:t>Teknik Sampling</w:t>
      </w:r>
      <w:r w:rsidR="003606B1">
        <w:rPr>
          <w:rFonts w:ascii="Times New Roman" w:eastAsia="Times New Roman" w:hAnsi="Times New Roman" w:cs="Times New Roman"/>
          <w:color w:val="000000"/>
          <w:sz w:val="24"/>
          <w:szCs w:val="24"/>
          <w:lang w:val="en-ID"/>
        </w:rPr>
        <w:t xml:space="preserve"> yang digunakan dalam penelitia</w:t>
      </w:r>
      <w:r w:rsidR="001E53DD">
        <w:rPr>
          <w:rFonts w:ascii="Times New Roman" w:eastAsia="Times New Roman" w:hAnsi="Times New Roman" w:cs="Times New Roman"/>
          <w:color w:val="000000"/>
          <w:sz w:val="24"/>
          <w:szCs w:val="24"/>
          <w:lang w:val="en-ID"/>
        </w:rPr>
        <w:t xml:space="preserve">n ini adalah </w:t>
      </w:r>
      <w:r w:rsidR="001E53DD" w:rsidRPr="001E53DD">
        <w:rPr>
          <w:rFonts w:ascii="Times New Roman" w:eastAsia="Times New Roman" w:hAnsi="Times New Roman" w:cs="Times New Roman"/>
          <w:i/>
          <w:color w:val="000000"/>
          <w:sz w:val="24"/>
          <w:szCs w:val="24"/>
          <w:lang w:val="en-ID"/>
        </w:rPr>
        <w:t>purposive sampling</w:t>
      </w:r>
      <w:r w:rsidR="009241A7">
        <w:rPr>
          <w:rFonts w:ascii="Times New Roman" w:eastAsia="Times New Roman" w:hAnsi="Times New Roman" w:cs="Times New Roman"/>
          <w:i/>
          <w:color w:val="000000"/>
          <w:sz w:val="24"/>
          <w:szCs w:val="24"/>
          <w:lang w:val="en-ID"/>
        </w:rPr>
        <w:t>.</w:t>
      </w:r>
      <w:r w:rsidR="003606B1">
        <w:rPr>
          <w:rFonts w:ascii="Times New Roman" w:eastAsia="Times New Roman" w:hAnsi="Times New Roman" w:cs="Times New Roman"/>
          <w:color w:val="000000"/>
          <w:sz w:val="24"/>
          <w:szCs w:val="24"/>
          <w:lang w:val="en-ID"/>
        </w:rPr>
        <w:t xml:space="preserve">  </w:t>
      </w:r>
      <w:r w:rsidR="001E53DD">
        <w:rPr>
          <w:rFonts w:ascii="Times New Roman" w:hAnsi="Times New Roman" w:cs="Times New Roman"/>
          <w:i/>
          <w:iCs/>
          <w:sz w:val="24"/>
          <w:szCs w:val="24"/>
        </w:rPr>
        <w:t>Purposive sampling</w:t>
      </w:r>
      <w:r w:rsidR="001E53DD">
        <w:rPr>
          <w:rFonts w:ascii="Times New Roman" w:hAnsi="Times New Roman" w:cs="Times New Roman"/>
          <w:sz w:val="24"/>
          <w:szCs w:val="24"/>
        </w:rPr>
        <w:t xml:space="preserve"> menurut </w:t>
      </w:r>
      <w:r w:rsidR="001E53DD">
        <w:rPr>
          <w:rFonts w:ascii="Times New Roman" w:hAnsi="Times New Roman" w:cs="Times New Roman"/>
          <w:sz w:val="24"/>
          <w:szCs w:val="24"/>
        </w:rPr>
        <w:fldChar w:fldCharType="begin" w:fldLock="1"/>
      </w:r>
      <w:r w:rsidR="007247EB">
        <w:rPr>
          <w:rFonts w:ascii="Times New Roman" w:hAnsi="Times New Roman" w:cs="Times New Roman"/>
          <w:sz w:val="24"/>
          <w:szCs w:val="24"/>
        </w:rPr>
        <w:instrText>ADDIN CSL_CITATION {"citationItems":[{"id":"ITEM-1","itemData":{"ISBN":"978-602-289-373-8","author":[{"dropping-particle":"","family":"Sugiyono","given":"","non-dropping-particle":"","parse-names":false,"suffix":""}],"edition":"2","editor":[{"dropping-particle":"","family":"Setiyawami","given":"","non-dropping-particle":"","parse-names":false,"suffix":""}],"id":"ITEM-1","issued":{"date-parts":[["2019"]]},"publisher":"CV. Alfabeta","publisher-place":"Bandung","title":"Metode Penelitian Kuantitatif","type":"book"},"locator":"138","uris":["http://www.mendeley.com/documents/?uuid=37295feb-ebe0-4f79-80b8-1815c53d9746"]}],"mendeley":{"formattedCitation":"(Sugiyono, 2019, p. 138)","plainTextFormattedCitation":"(Sugiyono, 2019, p. 138)","previouslyFormattedCitation":"(Sugiyono, 2019, p. 138)"},"properties":{"noteIndex":0},"schema":"https://github.com/citation-style-language/schema/raw/master/csl-citation.json"}</w:instrText>
      </w:r>
      <w:r w:rsidR="001E53DD">
        <w:rPr>
          <w:rFonts w:ascii="Times New Roman" w:hAnsi="Times New Roman" w:cs="Times New Roman"/>
          <w:sz w:val="24"/>
          <w:szCs w:val="24"/>
        </w:rPr>
        <w:fldChar w:fldCharType="separate"/>
      </w:r>
      <w:r w:rsidR="001E53DD" w:rsidRPr="001E53DD">
        <w:rPr>
          <w:rFonts w:ascii="Times New Roman" w:hAnsi="Times New Roman" w:cs="Times New Roman"/>
          <w:noProof/>
          <w:sz w:val="24"/>
          <w:szCs w:val="24"/>
        </w:rPr>
        <w:t>(Sugiyono, 2019</w:t>
      </w:r>
      <w:r w:rsidR="00490C43">
        <w:rPr>
          <w:rFonts w:ascii="Times New Roman" w:hAnsi="Times New Roman" w:cs="Times New Roman"/>
          <w:noProof/>
          <w:sz w:val="24"/>
          <w:szCs w:val="24"/>
        </w:rPr>
        <w:t>:</w:t>
      </w:r>
      <w:r w:rsidR="001E53DD" w:rsidRPr="001E53DD">
        <w:rPr>
          <w:rFonts w:ascii="Times New Roman" w:hAnsi="Times New Roman" w:cs="Times New Roman"/>
          <w:noProof/>
          <w:sz w:val="24"/>
          <w:szCs w:val="24"/>
        </w:rPr>
        <w:t xml:space="preserve"> 138)</w:t>
      </w:r>
      <w:r w:rsidR="001E53DD">
        <w:rPr>
          <w:rFonts w:ascii="Times New Roman" w:hAnsi="Times New Roman" w:cs="Times New Roman"/>
          <w:sz w:val="24"/>
          <w:szCs w:val="24"/>
        </w:rPr>
        <w:fldChar w:fldCharType="end"/>
      </w:r>
      <w:r w:rsidR="001E53DD">
        <w:rPr>
          <w:rFonts w:ascii="Times New Roman" w:hAnsi="Times New Roman" w:cs="Times New Roman"/>
          <w:sz w:val="24"/>
          <w:szCs w:val="24"/>
          <w:lang w:val="en-ID"/>
        </w:rPr>
        <w:t xml:space="preserve"> </w:t>
      </w:r>
      <w:r w:rsidR="001E53DD">
        <w:rPr>
          <w:rFonts w:ascii="Times New Roman" w:hAnsi="Times New Roman" w:cs="Times New Roman"/>
          <w:sz w:val="24"/>
          <w:szCs w:val="24"/>
        </w:rPr>
        <w:t xml:space="preserve">adalah teknik penentuan sampel dengan pertimbangan atau menggunakan kriteria tertentu, sehingga data yang diperoleh lebih representatif dengan melakukan proses penelitian yang kompeten dibidangnya. </w:t>
      </w:r>
      <w:bookmarkStart w:id="7" w:name="_Hlk92050580"/>
      <w:r w:rsidR="001E53DD">
        <w:rPr>
          <w:rFonts w:ascii="Times New Roman" w:hAnsi="Times New Roman" w:cs="Times New Roman"/>
          <w:sz w:val="24"/>
          <w:szCs w:val="24"/>
        </w:rPr>
        <w:t>Sampel yang dipilih secara cermat dengan mengambil objek penelitian yang selektif dan mempunyai ciri-ciri spesifik dan mempunyai kriteria sebagai berikut :</w:t>
      </w:r>
    </w:p>
    <w:p w14:paraId="153D6CBE" w14:textId="77777777" w:rsidR="001E53DD" w:rsidRDefault="001E53DD" w:rsidP="001E53DD">
      <w:pPr>
        <w:pStyle w:val="ListParagraph"/>
        <w:numPr>
          <w:ilvl w:val="0"/>
          <w:numId w:val="72"/>
        </w:numPr>
        <w:ind w:left="993"/>
        <w:rPr>
          <w:szCs w:val="24"/>
        </w:rPr>
      </w:pPr>
      <w:r>
        <w:rPr>
          <w:szCs w:val="24"/>
        </w:rPr>
        <w:t>Responden berdomisili di Surakarta.</w:t>
      </w:r>
    </w:p>
    <w:p w14:paraId="037444E1" w14:textId="643C2E88" w:rsidR="00927A5F" w:rsidRPr="001E53DD" w:rsidRDefault="001E53DD" w:rsidP="001E53DD">
      <w:pPr>
        <w:pStyle w:val="ListParagraph"/>
        <w:numPr>
          <w:ilvl w:val="0"/>
          <w:numId w:val="72"/>
        </w:numPr>
        <w:spacing w:after="0"/>
        <w:ind w:left="993"/>
        <w:rPr>
          <w:szCs w:val="24"/>
        </w:rPr>
      </w:pPr>
      <w:r>
        <w:rPr>
          <w:szCs w:val="24"/>
        </w:rPr>
        <w:t>Pe</w:t>
      </w:r>
      <w:bookmarkEnd w:id="7"/>
      <w:r>
        <w:rPr>
          <w:szCs w:val="24"/>
        </w:rPr>
        <w:t>rnah berbelanja di Pasar Gede Surakarta</w:t>
      </w:r>
    </w:p>
    <w:p w14:paraId="1E831BB2" w14:textId="77777777" w:rsidR="007F196F" w:rsidRPr="007F196F" w:rsidRDefault="007F196F" w:rsidP="00041AD8">
      <w:pPr>
        <w:keepNext/>
        <w:keepLines/>
        <w:numPr>
          <w:ilvl w:val="0"/>
          <w:numId w:val="18"/>
        </w:numPr>
        <w:spacing w:after="0" w:line="480" w:lineRule="auto"/>
        <w:ind w:left="426" w:hanging="426"/>
        <w:jc w:val="both"/>
        <w:outlineLvl w:val="1"/>
        <w:rPr>
          <w:rFonts w:ascii="Times New Roman" w:eastAsiaTheme="majorEastAsia" w:hAnsi="Times New Roman" w:cs="Times New Roman"/>
          <w:b/>
          <w:bCs/>
          <w:sz w:val="24"/>
          <w:szCs w:val="24"/>
          <w:lang w:val="en-ID"/>
        </w:rPr>
      </w:pPr>
      <w:bookmarkStart w:id="8" w:name="_Toc93958758"/>
      <w:r w:rsidRPr="007F196F">
        <w:rPr>
          <w:rFonts w:ascii="Times New Roman" w:eastAsiaTheme="majorEastAsia" w:hAnsi="Times New Roman" w:cs="Times New Roman"/>
          <w:b/>
          <w:bCs/>
          <w:sz w:val="24"/>
          <w:szCs w:val="24"/>
          <w:lang w:val="en-ID"/>
        </w:rPr>
        <w:t>Sumber Data</w:t>
      </w:r>
      <w:bookmarkEnd w:id="8"/>
    </w:p>
    <w:p w14:paraId="26CA38BC" w14:textId="77777777" w:rsidR="007F196F" w:rsidRPr="007F196F" w:rsidRDefault="007F196F" w:rsidP="007F196F">
      <w:pPr>
        <w:tabs>
          <w:tab w:val="left" w:pos="567"/>
          <w:tab w:val="left" w:pos="1134"/>
        </w:tabs>
        <w:spacing w:after="0" w:line="480" w:lineRule="auto"/>
        <w:ind w:left="426"/>
        <w:jc w:val="both"/>
        <w:rPr>
          <w:rFonts w:ascii="Times New Roman" w:eastAsia="Times New Roman" w:hAnsi="Times New Roman" w:cs="Times New Roman"/>
          <w:color w:val="000000"/>
          <w:sz w:val="24"/>
          <w:szCs w:val="24"/>
          <w:lang w:val="en-ID"/>
        </w:rPr>
      </w:pPr>
      <w:r w:rsidRPr="007F196F">
        <w:rPr>
          <w:rFonts w:ascii="Times New Roman" w:eastAsia="Times New Roman" w:hAnsi="Times New Roman" w:cs="Times New Roman"/>
          <w:color w:val="000000"/>
          <w:sz w:val="24"/>
          <w:szCs w:val="24"/>
          <w:lang w:val="en-ID"/>
        </w:rPr>
        <w:t>Sumber data dalam penelitian ini diambil dari data primer dan data sekunder :</w:t>
      </w:r>
    </w:p>
    <w:p w14:paraId="36EF3932" w14:textId="0FD26961" w:rsidR="007F196F" w:rsidRPr="007F196F" w:rsidRDefault="007F196F" w:rsidP="00041AD8">
      <w:pPr>
        <w:numPr>
          <w:ilvl w:val="0"/>
          <w:numId w:val="17"/>
        </w:numPr>
        <w:tabs>
          <w:tab w:val="left" w:pos="1134"/>
          <w:tab w:val="left" w:pos="1418"/>
          <w:tab w:val="left" w:pos="1701"/>
          <w:tab w:val="left" w:pos="2552"/>
          <w:tab w:val="left" w:pos="2977"/>
          <w:tab w:val="left" w:pos="3119"/>
        </w:tabs>
        <w:spacing w:after="0" w:line="480" w:lineRule="auto"/>
        <w:ind w:left="851" w:hanging="425"/>
        <w:jc w:val="both"/>
        <w:rPr>
          <w:rFonts w:ascii="Times New Roman" w:eastAsia="Times New Roman" w:hAnsi="Times New Roman" w:cs="Times New Roman"/>
          <w:color w:val="000000"/>
          <w:sz w:val="24"/>
          <w:szCs w:val="24"/>
          <w:lang w:val="en-US"/>
        </w:rPr>
      </w:pPr>
      <w:r w:rsidRPr="007F196F">
        <w:rPr>
          <w:rFonts w:ascii="Times New Roman" w:eastAsia="Times New Roman" w:hAnsi="Times New Roman" w:cs="Times New Roman"/>
          <w:color w:val="000000"/>
          <w:sz w:val="24"/>
          <w:szCs w:val="24"/>
          <w:lang w:val="en-US"/>
        </w:rPr>
        <w:t>Menurut</w:t>
      </w:r>
      <w:r w:rsidR="007B5BD8">
        <w:rPr>
          <w:rFonts w:ascii="Times New Roman" w:eastAsia="Times New Roman" w:hAnsi="Times New Roman" w:cs="Times New Roman"/>
          <w:color w:val="000000"/>
          <w:sz w:val="24"/>
          <w:szCs w:val="24"/>
          <w:lang w:val="en-US"/>
        </w:rPr>
        <w:t xml:space="preserve"> </w:t>
      </w:r>
      <w:r w:rsidR="007B5BD8">
        <w:rPr>
          <w:rFonts w:ascii="Times New Roman" w:eastAsia="Times New Roman" w:hAnsi="Times New Roman" w:cs="Times New Roman"/>
          <w:color w:val="000000"/>
          <w:sz w:val="24"/>
          <w:szCs w:val="24"/>
          <w:lang w:val="en-US"/>
        </w:rPr>
        <w:fldChar w:fldCharType="begin" w:fldLock="1"/>
      </w:r>
      <w:r w:rsidR="007B5BD8">
        <w:rPr>
          <w:rFonts w:ascii="Times New Roman" w:eastAsia="Times New Roman" w:hAnsi="Times New Roman" w:cs="Times New Roman"/>
          <w:color w:val="000000"/>
          <w:sz w:val="24"/>
          <w:szCs w:val="24"/>
          <w:lang w:val="en-US"/>
        </w:rPr>
        <w:instrText>ADDIN CSL_CITATION {"citationItems":[{"id":"ITEM-1","itemData":{"ISBN":"978-602-289-373-8","author":[{"dropping-particle":"","family":"Sugiyono","given":"","non-dropping-particle":"","parse-names":false,"suffix":""}],"edition":"2","editor":[{"dropping-particle":"","family":"Setiyawami","given":"","non-dropping-particle":"","parse-names":false,"suffix":""}],"id":"ITEM-1","issued":{"date-parts":[["2019"]]},"publisher":"CV. Alfabeta","publisher-place":"Bandung","title":"Metode Penelitian Kuantitatif","type":"book"},"locator":"194","uris":["http://www.mendeley.com/documents/?uuid=37295feb-ebe0-4f79-80b8-1815c53d9746"]}],"mendeley":{"formattedCitation":"(Sugiyono, 2019, p. 194)","plainTextFormattedCitation":"(Sugiyono, 2019, p. 194)","previouslyFormattedCitation":"(Sugiyono, 2019, p. 194)"},"properties":{"noteIndex":0},"schema":"https://github.com/citation-style-language/schema/raw/master/csl-citation.json"}</w:instrText>
      </w:r>
      <w:r w:rsidR="007B5BD8">
        <w:rPr>
          <w:rFonts w:ascii="Times New Roman" w:eastAsia="Times New Roman" w:hAnsi="Times New Roman" w:cs="Times New Roman"/>
          <w:color w:val="000000"/>
          <w:sz w:val="24"/>
          <w:szCs w:val="24"/>
          <w:lang w:val="en-US"/>
        </w:rPr>
        <w:fldChar w:fldCharType="separate"/>
      </w:r>
      <w:r w:rsidR="007B5BD8" w:rsidRPr="007B5BD8">
        <w:rPr>
          <w:rFonts w:ascii="Times New Roman" w:eastAsia="Times New Roman" w:hAnsi="Times New Roman" w:cs="Times New Roman"/>
          <w:noProof/>
          <w:color w:val="000000"/>
          <w:sz w:val="24"/>
          <w:szCs w:val="24"/>
          <w:lang w:val="en-US"/>
        </w:rPr>
        <w:t>(Sugiyono, 2019</w:t>
      </w:r>
      <w:r w:rsidR="00490C43">
        <w:rPr>
          <w:rFonts w:ascii="Times New Roman" w:eastAsia="Times New Roman" w:hAnsi="Times New Roman" w:cs="Times New Roman"/>
          <w:noProof/>
          <w:color w:val="000000"/>
          <w:sz w:val="24"/>
          <w:szCs w:val="24"/>
          <w:lang w:val="en-US"/>
        </w:rPr>
        <w:t>:</w:t>
      </w:r>
      <w:r w:rsidR="007B5BD8" w:rsidRPr="007B5BD8">
        <w:rPr>
          <w:rFonts w:ascii="Times New Roman" w:eastAsia="Times New Roman" w:hAnsi="Times New Roman" w:cs="Times New Roman"/>
          <w:noProof/>
          <w:color w:val="000000"/>
          <w:sz w:val="24"/>
          <w:szCs w:val="24"/>
          <w:lang w:val="en-US"/>
        </w:rPr>
        <w:t xml:space="preserve"> 194)</w:t>
      </w:r>
      <w:r w:rsidR="007B5BD8">
        <w:rPr>
          <w:rFonts w:ascii="Times New Roman" w:eastAsia="Times New Roman" w:hAnsi="Times New Roman" w:cs="Times New Roman"/>
          <w:color w:val="000000"/>
          <w:sz w:val="24"/>
          <w:szCs w:val="24"/>
          <w:lang w:val="en-US"/>
        </w:rPr>
        <w:fldChar w:fldCharType="end"/>
      </w:r>
      <w:r w:rsidRPr="007F196F">
        <w:rPr>
          <w:rFonts w:ascii="Times New Roman" w:eastAsia="Times New Roman" w:hAnsi="Times New Roman" w:cs="Times New Roman"/>
          <w:color w:val="000000"/>
          <w:sz w:val="24"/>
          <w:szCs w:val="24"/>
          <w:lang w:val="en-US"/>
        </w:rPr>
        <w:t xml:space="preserve"> data primer adalah sumber data yang  langsung memberikan data kepada pengumpul data. Data primer yang diperoleh dari penelitian ini yaitu kuesioner yang didapatkan dari responden.</w:t>
      </w:r>
    </w:p>
    <w:p w14:paraId="3DC86142" w14:textId="1C9CB967" w:rsidR="00141571" w:rsidRPr="00F40E2B" w:rsidRDefault="007F196F" w:rsidP="00141571">
      <w:pPr>
        <w:numPr>
          <w:ilvl w:val="0"/>
          <w:numId w:val="17"/>
        </w:numPr>
        <w:tabs>
          <w:tab w:val="left" w:pos="1134"/>
          <w:tab w:val="left" w:pos="1418"/>
          <w:tab w:val="left" w:pos="1701"/>
          <w:tab w:val="left" w:pos="2552"/>
          <w:tab w:val="left" w:pos="2977"/>
          <w:tab w:val="left" w:pos="3119"/>
        </w:tabs>
        <w:spacing w:after="0" w:line="480" w:lineRule="auto"/>
        <w:ind w:left="851" w:hanging="425"/>
        <w:jc w:val="both"/>
        <w:rPr>
          <w:rFonts w:ascii="Times New Roman" w:eastAsia="Times New Roman" w:hAnsi="Times New Roman" w:cs="Times New Roman"/>
          <w:color w:val="000000"/>
          <w:sz w:val="24"/>
          <w:szCs w:val="24"/>
          <w:lang w:val="en-US"/>
        </w:rPr>
      </w:pPr>
      <w:r w:rsidRPr="007F196F">
        <w:rPr>
          <w:rFonts w:ascii="Times New Roman" w:eastAsia="Times New Roman" w:hAnsi="Times New Roman" w:cs="Times New Roman"/>
          <w:color w:val="000000"/>
          <w:sz w:val="24"/>
          <w:szCs w:val="24"/>
          <w:lang w:val="en-US"/>
        </w:rPr>
        <w:t>Data sekunder adalah sumber data yang diperoleh peneliti secara tidak langsung melalui media perantara (diperoleh dan dicat</w:t>
      </w:r>
      <w:r w:rsidR="000B7C02">
        <w:rPr>
          <w:rFonts w:ascii="Times New Roman" w:eastAsia="Times New Roman" w:hAnsi="Times New Roman" w:cs="Times New Roman"/>
          <w:color w:val="000000"/>
          <w:sz w:val="24"/>
          <w:szCs w:val="24"/>
          <w:lang w:val="en-US"/>
        </w:rPr>
        <w:t xml:space="preserve">at oleh pihak lain).  </w:t>
      </w:r>
      <w:r w:rsidR="007B5BD8">
        <w:rPr>
          <w:rFonts w:ascii="Times New Roman" w:eastAsia="Times New Roman" w:hAnsi="Times New Roman" w:cs="Times New Roman"/>
          <w:color w:val="000000"/>
          <w:sz w:val="24"/>
          <w:szCs w:val="24"/>
          <w:lang w:val="en-US"/>
        </w:rPr>
        <w:fldChar w:fldCharType="begin" w:fldLock="1"/>
      </w:r>
      <w:r w:rsidR="007B5BD8">
        <w:rPr>
          <w:rFonts w:ascii="Times New Roman" w:eastAsia="Times New Roman" w:hAnsi="Times New Roman" w:cs="Times New Roman"/>
          <w:color w:val="000000"/>
          <w:sz w:val="24"/>
          <w:szCs w:val="24"/>
          <w:lang w:val="en-US"/>
        </w:rPr>
        <w:instrText>ADDIN CSL_CITATION {"citationItems":[{"id":"ITEM-1","itemData":{"ISBN":"978-602-289-373-8","author":[{"dropping-particle":"","family":"Sugiyono","given":"","non-dropping-particle":"","parse-names":false,"suffix":""}],"edition":"2","editor":[{"dropping-particle":"","family":"Setiyawami","given":"","non-dropping-particle":"","parse-names":false,"suffix":""}],"id":"ITEM-1","issued":{"date-parts":[["2019"]]},"publisher":"CV. Alfabeta","publisher-place":"Bandung","title":"Metode Penelitian Kuantitatif","type":"book"},"locator":"296","uris":["http://www.mendeley.com/documents/?uuid=37295feb-ebe0-4f79-80b8-1815c53d9746"]}],"mendeley":{"formattedCitation":"(Sugiyono, 2019, p. 296)","plainTextFormattedCitation":"(Sugiyono, 2019, p. 296)","previouslyFormattedCitation":"(Sugiyono, 2019, p. 296)"},"properties":{"noteIndex":0},"schema":"https://github.com/citation-style-language/schema/raw/master/csl-citation.json"}</w:instrText>
      </w:r>
      <w:r w:rsidR="007B5BD8">
        <w:rPr>
          <w:rFonts w:ascii="Times New Roman" w:eastAsia="Times New Roman" w:hAnsi="Times New Roman" w:cs="Times New Roman"/>
          <w:color w:val="000000"/>
          <w:sz w:val="24"/>
          <w:szCs w:val="24"/>
          <w:lang w:val="en-US"/>
        </w:rPr>
        <w:fldChar w:fldCharType="separate"/>
      </w:r>
      <w:r w:rsidR="007B5BD8" w:rsidRPr="007B5BD8">
        <w:rPr>
          <w:rFonts w:ascii="Times New Roman" w:eastAsia="Times New Roman" w:hAnsi="Times New Roman" w:cs="Times New Roman"/>
          <w:noProof/>
          <w:color w:val="000000"/>
          <w:sz w:val="24"/>
          <w:szCs w:val="24"/>
          <w:lang w:val="en-US"/>
        </w:rPr>
        <w:t>(Sugiyono, 2019</w:t>
      </w:r>
      <w:r w:rsidR="00490C43">
        <w:rPr>
          <w:rFonts w:ascii="Times New Roman" w:eastAsia="Times New Roman" w:hAnsi="Times New Roman" w:cs="Times New Roman"/>
          <w:noProof/>
          <w:color w:val="000000"/>
          <w:sz w:val="24"/>
          <w:szCs w:val="24"/>
          <w:lang w:val="en-US"/>
        </w:rPr>
        <w:t>:</w:t>
      </w:r>
      <w:r w:rsidR="007B5BD8" w:rsidRPr="007B5BD8">
        <w:rPr>
          <w:rFonts w:ascii="Times New Roman" w:eastAsia="Times New Roman" w:hAnsi="Times New Roman" w:cs="Times New Roman"/>
          <w:noProof/>
          <w:color w:val="000000"/>
          <w:sz w:val="24"/>
          <w:szCs w:val="24"/>
          <w:lang w:val="en-US"/>
        </w:rPr>
        <w:t xml:space="preserve"> 296)</w:t>
      </w:r>
      <w:r w:rsidR="007B5BD8">
        <w:rPr>
          <w:rFonts w:ascii="Times New Roman" w:eastAsia="Times New Roman" w:hAnsi="Times New Roman" w:cs="Times New Roman"/>
          <w:color w:val="000000"/>
          <w:sz w:val="24"/>
          <w:szCs w:val="24"/>
          <w:lang w:val="en-US"/>
        </w:rPr>
        <w:fldChar w:fldCharType="end"/>
      </w:r>
      <w:r w:rsidRPr="007F196F">
        <w:rPr>
          <w:rFonts w:ascii="Times New Roman" w:eastAsia="Times New Roman" w:hAnsi="Times New Roman" w:cs="Times New Roman"/>
          <w:color w:val="000000"/>
          <w:sz w:val="24"/>
          <w:szCs w:val="24"/>
          <w:lang w:val="en-US"/>
        </w:rPr>
        <w:t>. Data sekunder yang terdapat dalam survei ini meliputi penelitian sebelumnya yang sesuai, literasi, dan penelitian yang menggambarkan keputusan pembelian di pasar tradisional ditinjau dari faktor budaya, fakt</w:t>
      </w:r>
      <w:r w:rsidR="00F40E2B">
        <w:rPr>
          <w:rFonts w:ascii="Times New Roman" w:eastAsia="Times New Roman" w:hAnsi="Times New Roman" w:cs="Times New Roman"/>
          <w:color w:val="000000"/>
          <w:sz w:val="24"/>
          <w:szCs w:val="24"/>
          <w:lang w:val="en-US"/>
        </w:rPr>
        <w:t>or sosial, dan keragaman produk.</w:t>
      </w:r>
    </w:p>
    <w:p w14:paraId="4B47F652" w14:textId="77777777" w:rsidR="00141571" w:rsidRPr="00141571" w:rsidRDefault="00141571" w:rsidP="00041AD8">
      <w:pPr>
        <w:keepNext/>
        <w:keepLines/>
        <w:numPr>
          <w:ilvl w:val="0"/>
          <w:numId w:val="18"/>
        </w:numPr>
        <w:spacing w:after="0" w:line="480" w:lineRule="auto"/>
        <w:ind w:left="426" w:hanging="426"/>
        <w:jc w:val="both"/>
        <w:outlineLvl w:val="1"/>
        <w:rPr>
          <w:rFonts w:ascii="Times New Roman" w:eastAsiaTheme="majorEastAsia" w:hAnsi="Times New Roman" w:cs="Times New Roman"/>
          <w:b/>
          <w:bCs/>
          <w:sz w:val="24"/>
          <w:szCs w:val="24"/>
          <w:lang w:val="en-ID"/>
        </w:rPr>
      </w:pPr>
      <w:bookmarkStart w:id="9" w:name="_Toc93958759"/>
      <w:r w:rsidRPr="00141571">
        <w:rPr>
          <w:rFonts w:ascii="Times New Roman" w:eastAsiaTheme="majorEastAsia" w:hAnsi="Times New Roman" w:cs="Times New Roman"/>
          <w:b/>
          <w:bCs/>
          <w:sz w:val="24"/>
          <w:szCs w:val="24"/>
          <w:lang w:val="en-ID"/>
        </w:rPr>
        <w:lastRenderedPageBreak/>
        <w:t>Teknik Pengumpulan Data</w:t>
      </w:r>
      <w:bookmarkEnd w:id="9"/>
    </w:p>
    <w:p w14:paraId="2B46D791" w14:textId="2D2CD6D8" w:rsidR="00F40E2B" w:rsidRDefault="00141571" w:rsidP="001E53DD">
      <w:pPr>
        <w:spacing w:after="0" w:line="480" w:lineRule="auto"/>
        <w:ind w:left="426" w:firstLine="720"/>
        <w:jc w:val="both"/>
        <w:rPr>
          <w:rFonts w:ascii="Times New Roman" w:eastAsia="Times New Roman" w:hAnsi="Times New Roman" w:cs="Times New Roman"/>
          <w:sz w:val="24"/>
          <w:lang w:val="en-ID"/>
        </w:rPr>
      </w:pPr>
      <w:r w:rsidRPr="00141571">
        <w:rPr>
          <w:rFonts w:ascii="Times New Roman" w:eastAsia="Times New Roman" w:hAnsi="Times New Roman" w:cs="Times New Roman"/>
          <w:sz w:val="24"/>
          <w:lang w:val="en-ID"/>
        </w:rPr>
        <w:t xml:space="preserve">Metode pengumpulan data bisa dilakukan dengan berbagai cara dan berbagai sumber sesuai kebutuhan. Teknik pengumpulan data bisa dilakukan dengan cara yaitu </w:t>
      </w:r>
    </w:p>
    <w:p w14:paraId="73F2F687" w14:textId="77777777" w:rsidR="006C5565" w:rsidRDefault="006C5565" w:rsidP="00041AD8">
      <w:pPr>
        <w:pStyle w:val="ListParagraph"/>
        <w:numPr>
          <w:ilvl w:val="0"/>
          <w:numId w:val="26"/>
        </w:numPr>
      </w:pPr>
      <w:r>
        <w:t>Observasi</w:t>
      </w:r>
    </w:p>
    <w:p w14:paraId="4AE89D84" w14:textId="53CDE118" w:rsidR="006C5565" w:rsidRPr="006C5565" w:rsidRDefault="00E83598" w:rsidP="006C5565">
      <w:pPr>
        <w:pStyle w:val="ListParagraph"/>
        <w:ind w:firstLine="720"/>
      </w:pPr>
      <w:r>
        <w:t>Menurut</w:t>
      </w:r>
      <w:r w:rsidR="007B5BD8">
        <w:t xml:space="preserve"> </w:t>
      </w:r>
      <w:r w:rsidR="007B5BD8">
        <w:fldChar w:fldCharType="begin" w:fldLock="1"/>
      </w:r>
      <w:r w:rsidR="007B5BD8">
        <w:instrText>ADDIN CSL_CITATION {"citationItems":[{"id":"ITEM-1","itemData":{"ISBN":"978-602-289-373-8","author":[{"dropping-particle":"","family":"Sugiyono","given":"","non-dropping-particle":"","parse-names":false,"suffix":""}],"edition":"2","editor":[{"dropping-particle":"","family":"Setiyawami","given":"","non-dropping-particle":"","parse-names":false,"suffix":""}],"id":"ITEM-1","issued":{"date-parts":[["2019"]]},"publisher":"CV. Alfabeta","publisher-place":"Bandung","title":"Metode Penelitian Kuantitatif","type":"book"},"locator":"297","uris":["http://www.mendeley.com/documents/?uuid=37295feb-ebe0-4f79-80b8-1815c53d9746"]}],"mendeley":{"formattedCitation":"(Sugiyono, 2019, p. 297)","plainTextFormattedCitation":"(Sugiyono, 2019, p. 297)","previouslyFormattedCitation":"(Sugiyono, 2019, p. 297)"},"properties":{"noteIndex":0},"schema":"https://github.com/citation-style-language/schema/raw/master/csl-citation.json"}</w:instrText>
      </w:r>
      <w:r w:rsidR="007B5BD8">
        <w:fldChar w:fldCharType="separate"/>
      </w:r>
      <w:r w:rsidR="007B5BD8" w:rsidRPr="007B5BD8">
        <w:rPr>
          <w:noProof/>
        </w:rPr>
        <w:t>(Sugiyono, 2019</w:t>
      </w:r>
      <w:r w:rsidR="00490C43">
        <w:rPr>
          <w:noProof/>
        </w:rPr>
        <w:t>:</w:t>
      </w:r>
      <w:r w:rsidR="007B5BD8" w:rsidRPr="007B5BD8">
        <w:rPr>
          <w:noProof/>
        </w:rPr>
        <w:t xml:space="preserve"> 297)</w:t>
      </w:r>
      <w:r w:rsidR="007B5BD8">
        <w:fldChar w:fldCharType="end"/>
      </w:r>
      <w:r>
        <w:t xml:space="preserve"> </w:t>
      </w:r>
      <w:r w:rsidR="006C5565">
        <w:t>observasi merupakan cara pengambilan data dengan mengadakan pengamatan secara langsung terhadap masalah yang sedang diteliti, dengan maksud untuk membandingkan keterangan keterangan yang diperoleh dengan kenyataannya. Metode ini dilakukan agar peneliti mendapatkan gambaran yang lebih luas tentang permasalahan yang diteliti. Observasi ini mengenai keputusan pembelian di Pasar Gede Surakarta</w:t>
      </w:r>
    </w:p>
    <w:p w14:paraId="58EFB030" w14:textId="77777777" w:rsidR="006C5565" w:rsidRDefault="006C5565" w:rsidP="00041AD8">
      <w:pPr>
        <w:pStyle w:val="ListParagraph"/>
        <w:numPr>
          <w:ilvl w:val="0"/>
          <w:numId w:val="26"/>
        </w:numPr>
      </w:pPr>
      <w:r>
        <w:t>Dokumentasi</w:t>
      </w:r>
    </w:p>
    <w:p w14:paraId="7E46F61A" w14:textId="0FAA0602" w:rsidR="006C5565" w:rsidRPr="006C5565" w:rsidRDefault="00E83598" w:rsidP="00F05497">
      <w:pPr>
        <w:pStyle w:val="ListParagraph"/>
        <w:ind w:firstLine="720"/>
      </w:pPr>
      <w:r>
        <w:t>Menurut</w:t>
      </w:r>
      <w:r w:rsidR="007B5BD8">
        <w:t xml:space="preserve"> </w:t>
      </w:r>
      <w:r w:rsidR="007B5BD8">
        <w:fldChar w:fldCharType="begin" w:fldLock="1"/>
      </w:r>
      <w:r w:rsidR="007B5BD8">
        <w:instrText>ADDIN CSL_CITATION {"citationItems":[{"id":"ITEM-1","itemData":{"ISBN":"978-602-289-373-8","author":[{"dropping-particle":"","family":"Sugiyono","given":"","non-dropping-particle":"","parse-names":false,"suffix":""}],"edition":"2","editor":[{"dropping-particle":"","family":"Setiyawami","given":"","non-dropping-particle":"","parse-names":false,"suffix":""}],"id":"ITEM-1","issued":{"date-parts":[["2019"]]},"publisher":"CV. Alfabeta","publisher-place":"Bandung","title":"Metode Penelitian Kuantitatif","type":"book"},"locator":"315","uris":["http://www.mendeley.com/documents/?uuid=37295feb-ebe0-4f79-80b8-1815c53d9746"]}],"mendeley":{"formattedCitation":"(Sugiyono, 2019, p. 315)","plainTextFormattedCitation":"(Sugiyono, 2019, p. 315)","previouslyFormattedCitation":"(Sugiyono, 2019, p. 315)"},"properties":{"noteIndex":0},"schema":"https://github.com/citation-style-language/schema/raw/master/csl-citation.json"}</w:instrText>
      </w:r>
      <w:r w:rsidR="007B5BD8">
        <w:fldChar w:fldCharType="separate"/>
      </w:r>
      <w:r w:rsidR="007B5BD8" w:rsidRPr="007B5BD8">
        <w:rPr>
          <w:noProof/>
        </w:rPr>
        <w:t>(Sugiyono, 2019</w:t>
      </w:r>
      <w:r w:rsidR="00490C43">
        <w:rPr>
          <w:noProof/>
        </w:rPr>
        <w:t>:</w:t>
      </w:r>
      <w:r w:rsidR="007B5BD8" w:rsidRPr="007B5BD8">
        <w:rPr>
          <w:noProof/>
        </w:rPr>
        <w:t xml:space="preserve"> 315)</w:t>
      </w:r>
      <w:r w:rsidR="007B5BD8">
        <w:fldChar w:fldCharType="end"/>
      </w:r>
      <w:r>
        <w:t xml:space="preserve"> </w:t>
      </w:r>
      <w:r w:rsidR="006C5565">
        <w:t>dokumentasi merupakan catatan peristiwa yang sudah berlalu. Dokumen bisa berbentuk tulisan, gambar, atau karya-karya monumental dari seseorang.</w:t>
      </w:r>
    </w:p>
    <w:p w14:paraId="035C4D64" w14:textId="77777777" w:rsidR="006C5565" w:rsidRDefault="006C5565" w:rsidP="00041AD8">
      <w:pPr>
        <w:pStyle w:val="ListParagraph"/>
        <w:numPr>
          <w:ilvl w:val="0"/>
          <w:numId w:val="26"/>
        </w:numPr>
      </w:pPr>
      <w:r>
        <w:t>Kuisioner</w:t>
      </w:r>
    </w:p>
    <w:p w14:paraId="0711B83E" w14:textId="294FF759" w:rsidR="006C5565" w:rsidRDefault="006C5565" w:rsidP="00F05497">
      <w:pPr>
        <w:pStyle w:val="ListParagraph"/>
        <w:ind w:firstLine="720"/>
      </w:pPr>
      <w:r>
        <w:t>Menurut</w:t>
      </w:r>
      <w:r w:rsidR="007B5BD8">
        <w:t xml:space="preserve"> </w:t>
      </w:r>
      <w:r w:rsidR="007B5BD8">
        <w:fldChar w:fldCharType="begin" w:fldLock="1"/>
      </w:r>
      <w:r w:rsidR="007B5BD8">
        <w:instrText>ADDIN CSL_CITATION {"citationItems":[{"id":"ITEM-1","itemData":{"ISBN":"978-602-289-373-8","author":[{"dropping-particle":"","family":"Sugiyono","given":"","non-dropping-particle":"","parse-names":false,"suffix":""}],"edition":"2","editor":[{"dropping-particle":"","family":"Setiyawami","given":"","non-dropping-particle":"","parse-names":false,"suffix":""}],"id":"ITEM-1","issued":{"date-parts":[["2019"]]},"publisher":"CV. Alfabeta","publisher-place":"Bandung","title":"Metode Penelitian Kuantitatif","type":"book"},"locator":"199","uris":["http://www.mendeley.com/documents/?uuid=37295feb-ebe0-4f79-80b8-1815c53d9746"]}],"mendeley":{"formattedCitation":"(Sugiyono, 2019, p. 199)","plainTextFormattedCitation":"(Sugiyono, 2019, p. 199)","previouslyFormattedCitation":"(Sugiyono, 2019, p. 199)"},"properties":{"noteIndex":0},"schema":"https://github.com/citation-style-language/schema/raw/master/csl-citation.json"}</w:instrText>
      </w:r>
      <w:r w:rsidR="007B5BD8">
        <w:fldChar w:fldCharType="separate"/>
      </w:r>
      <w:r w:rsidR="007B5BD8" w:rsidRPr="007B5BD8">
        <w:rPr>
          <w:noProof/>
        </w:rPr>
        <w:t>(Sugiyono, 2019</w:t>
      </w:r>
      <w:r w:rsidR="00490C43">
        <w:rPr>
          <w:noProof/>
        </w:rPr>
        <w:t>:</w:t>
      </w:r>
      <w:r w:rsidR="007B5BD8" w:rsidRPr="007B5BD8">
        <w:rPr>
          <w:noProof/>
        </w:rPr>
        <w:t xml:space="preserve"> 199)</w:t>
      </w:r>
      <w:r w:rsidR="007B5BD8">
        <w:fldChar w:fldCharType="end"/>
      </w:r>
      <w:r w:rsidR="007B5BD8">
        <w:t xml:space="preserve"> </w:t>
      </w:r>
      <w:r>
        <w:t xml:space="preserve">angket atau kuesioner merupakan teknik pengumpulan data yang dilakukan dengan cara memberi seperangkat pertanyaan atau pernyataan tertulis kepada responden yaitu konsumen Pasar Gede Surakarta untuk memberikan jawaban. Bentuk kuesioner yang digunakan dalam penelitian ini adalah positif, maka pemberian skor pada kuesioner yang diberikan kepada responden </w:t>
      </w:r>
      <w:r>
        <w:lastRenderedPageBreak/>
        <w:t>didasarkan pada kriteria skala Likert, yaitu dengan memberikan jawaban responden dengan klasifikasi sebagai berikut:</w:t>
      </w:r>
    </w:p>
    <w:p w14:paraId="4DD5DDDE" w14:textId="77777777" w:rsidR="006C5565" w:rsidRDefault="006C5565" w:rsidP="006C5565">
      <w:pPr>
        <w:pStyle w:val="ListParagraph"/>
      </w:pPr>
      <w:r>
        <w:t>1)</w:t>
      </w:r>
      <w:r>
        <w:tab/>
        <w:t>Jawaban Sangat Setuju</w:t>
      </w:r>
      <w:r>
        <w:tab/>
        <w:t xml:space="preserve"> (SS) </w:t>
      </w:r>
      <w:r>
        <w:tab/>
        <w:t>diberi skor 5</w:t>
      </w:r>
    </w:p>
    <w:p w14:paraId="20AD6218" w14:textId="77777777" w:rsidR="006C5565" w:rsidRDefault="006C5565" w:rsidP="006C5565">
      <w:pPr>
        <w:pStyle w:val="ListParagraph"/>
      </w:pPr>
      <w:r>
        <w:t>2)</w:t>
      </w:r>
      <w:r>
        <w:tab/>
        <w:t>Jawaban Setuju</w:t>
      </w:r>
      <w:r>
        <w:tab/>
        <w:t xml:space="preserve"> </w:t>
      </w:r>
      <w:r>
        <w:tab/>
        <w:t xml:space="preserve"> (S) </w:t>
      </w:r>
      <w:r>
        <w:tab/>
        <w:t>diberi skor 4</w:t>
      </w:r>
    </w:p>
    <w:p w14:paraId="36990165" w14:textId="77777777" w:rsidR="006C5565" w:rsidRDefault="006C5565" w:rsidP="006C5565">
      <w:pPr>
        <w:pStyle w:val="ListParagraph"/>
      </w:pPr>
      <w:r>
        <w:t>3)</w:t>
      </w:r>
      <w:r>
        <w:tab/>
        <w:t xml:space="preserve">Jawaban Netral </w:t>
      </w:r>
      <w:r>
        <w:tab/>
      </w:r>
      <w:r>
        <w:tab/>
        <w:t xml:space="preserve"> (N)</w:t>
      </w:r>
      <w:r>
        <w:tab/>
        <w:t>diberi skor 3</w:t>
      </w:r>
    </w:p>
    <w:p w14:paraId="26D74EE4" w14:textId="77777777" w:rsidR="006C5565" w:rsidRDefault="006C5565" w:rsidP="006C5565">
      <w:pPr>
        <w:pStyle w:val="ListParagraph"/>
      </w:pPr>
      <w:r>
        <w:t>4)</w:t>
      </w:r>
      <w:r>
        <w:tab/>
        <w:t xml:space="preserve">Jawaban Tidak Setuju </w:t>
      </w:r>
      <w:r>
        <w:tab/>
        <w:t xml:space="preserve"> (TS)</w:t>
      </w:r>
      <w:r>
        <w:tab/>
        <w:t>diberi skor 2</w:t>
      </w:r>
    </w:p>
    <w:p w14:paraId="2CFA5A72" w14:textId="77777777" w:rsidR="006C5565" w:rsidRDefault="006C5565" w:rsidP="006C5565">
      <w:pPr>
        <w:pStyle w:val="ListParagraph"/>
      </w:pPr>
      <w:r>
        <w:t>5)</w:t>
      </w:r>
      <w:r>
        <w:tab/>
        <w:t>Jawaban Satngat Tidak Setuju (STS) diberi skor 1</w:t>
      </w:r>
    </w:p>
    <w:p w14:paraId="1B6C842F" w14:textId="77777777" w:rsidR="006C5565" w:rsidRDefault="006C5565" w:rsidP="00041AD8">
      <w:pPr>
        <w:pStyle w:val="ListParagraph"/>
        <w:numPr>
          <w:ilvl w:val="0"/>
          <w:numId w:val="26"/>
        </w:numPr>
      </w:pPr>
      <w:r>
        <w:t>Studi pustaka</w:t>
      </w:r>
    </w:p>
    <w:p w14:paraId="2D17BE77" w14:textId="18A42B1E" w:rsidR="00FF565E" w:rsidRPr="00141571" w:rsidRDefault="000B7C02" w:rsidP="001E53DD">
      <w:pPr>
        <w:pStyle w:val="ListParagraph"/>
        <w:spacing w:after="0"/>
        <w:ind w:firstLine="720"/>
      </w:pPr>
      <w:r>
        <w:t>Menurut</w:t>
      </w:r>
      <w:r w:rsidR="007B5BD8">
        <w:t xml:space="preserve"> </w:t>
      </w:r>
      <w:r w:rsidR="007B5BD8">
        <w:fldChar w:fldCharType="begin" w:fldLock="1"/>
      </w:r>
      <w:r w:rsidR="007B5BD8">
        <w:instrText>ADDIN CSL_CITATION {"citationItems":[{"id":"ITEM-1","itemData":{"ISBN":"978-602-289-373-8","author":[{"dropping-particle":"","family":"Sugiyono","given":"","non-dropping-particle":"","parse-names":false,"suffix":""}],"edition":"2","editor":[{"dropping-particle":"","family":"Setiyawami","given":"","non-dropping-particle":"","parse-names":false,"suffix":""}],"id":"ITEM-1","issued":{"date-parts":[["2019"]]},"publisher":"CV. Alfabeta","publisher-place":"Bandung","title":"Metode Penelitian Kuantitatif","type":"book"},"locator":"291","uris":["http://www.mendeley.com/documents/?uuid=37295feb-ebe0-4f79-80b8-1815c53d9746"]}],"mendeley":{"formattedCitation":"(Sugiyono, 2019, p. 291)","plainTextFormattedCitation":"(Sugiyono, 2019, p. 291)","previouslyFormattedCitation":"(Sugiyono, 2019, p. 291)"},"properties":{"noteIndex":0},"schema":"https://github.com/citation-style-language/schema/raw/master/csl-citation.json"}</w:instrText>
      </w:r>
      <w:r w:rsidR="007B5BD8">
        <w:fldChar w:fldCharType="separate"/>
      </w:r>
      <w:r w:rsidR="007B5BD8" w:rsidRPr="007B5BD8">
        <w:rPr>
          <w:noProof/>
        </w:rPr>
        <w:t>(Sugiyono, 2019</w:t>
      </w:r>
      <w:r w:rsidR="00490C43">
        <w:rPr>
          <w:noProof/>
        </w:rPr>
        <w:t>:</w:t>
      </w:r>
      <w:r w:rsidR="007B5BD8" w:rsidRPr="007B5BD8">
        <w:rPr>
          <w:noProof/>
        </w:rPr>
        <w:t xml:space="preserve"> 291)</w:t>
      </w:r>
      <w:r w:rsidR="007B5BD8">
        <w:fldChar w:fldCharType="end"/>
      </w:r>
      <w:r w:rsidR="007B5BD8">
        <w:t xml:space="preserve"> </w:t>
      </w:r>
      <w:r w:rsidR="006C5565">
        <w:t>mengatakan bahwa studi kepustakaan berkaitan dengan kajian secara teori melalui referensi-referensi terkait dengan nilai, budaya, dan norma yang berkembang pada situasi sosial yang diteliti. Penelitian kepustakaan ini tidak terlepas dari literature-literatur. Dari pendapat tersebut, maka penelitian kepustakaan (library research) ini tidak terjun ke lapangan secara langsung untuk bertemu dengan responden karena</w:t>
      </w:r>
      <w:r w:rsidR="00E83598">
        <w:t xml:space="preserve"> data-data diperoleh dari pustaka berupa buku ataupun dokumen yang kemudian dibaca, dicatat, dianalisis.</w:t>
      </w:r>
    </w:p>
    <w:p w14:paraId="2F24F7D8" w14:textId="77777777" w:rsidR="001E53DD" w:rsidRDefault="00141571" w:rsidP="001E53DD">
      <w:pPr>
        <w:keepNext/>
        <w:keepLines/>
        <w:numPr>
          <w:ilvl w:val="0"/>
          <w:numId w:val="18"/>
        </w:numPr>
        <w:spacing w:after="0" w:line="480" w:lineRule="auto"/>
        <w:ind w:left="426" w:hanging="426"/>
        <w:jc w:val="both"/>
        <w:outlineLvl w:val="1"/>
        <w:rPr>
          <w:rFonts w:ascii="Times New Roman" w:eastAsiaTheme="majorEastAsia" w:hAnsi="Times New Roman" w:cs="Times New Roman"/>
          <w:b/>
          <w:bCs/>
          <w:sz w:val="24"/>
          <w:szCs w:val="24"/>
          <w:lang w:val="en-ID"/>
        </w:rPr>
      </w:pPr>
      <w:bookmarkStart w:id="10" w:name="_Toc93958760"/>
      <w:r w:rsidRPr="00141571">
        <w:rPr>
          <w:rFonts w:ascii="Times New Roman" w:eastAsiaTheme="majorEastAsia" w:hAnsi="Times New Roman" w:cs="Times New Roman"/>
          <w:b/>
          <w:bCs/>
          <w:sz w:val="24"/>
          <w:szCs w:val="24"/>
          <w:lang w:val="en-ID"/>
        </w:rPr>
        <w:t>Definisi Operasional Variabel</w:t>
      </w:r>
      <w:bookmarkEnd w:id="10"/>
    </w:p>
    <w:p w14:paraId="26DA1E9F" w14:textId="3844D99C" w:rsidR="001E53DD" w:rsidRDefault="001E53DD" w:rsidP="001E53DD">
      <w:pPr>
        <w:spacing w:after="0" w:line="480" w:lineRule="auto"/>
        <w:ind w:left="426" w:firstLine="720"/>
        <w:jc w:val="both"/>
        <w:rPr>
          <w:rFonts w:ascii="Times New Roman" w:hAnsi="Times New Roman" w:cs="Times New Roman"/>
          <w:sz w:val="24"/>
          <w:szCs w:val="24"/>
          <w:lang w:val="en-ID"/>
        </w:rPr>
      </w:pPr>
      <w:r w:rsidRPr="001E53DD">
        <w:rPr>
          <w:rFonts w:ascii="Times New Roman" w:hAnsi="Times New Roman" w:cs="Times New Roman"/>
          <w:sz w:val="24"/>
          <w:szCs w:val="24"/>
        </w:rPr>
        <w:t>Definisi operasional variabel merupakan penarikan batasan yang menjelaskan ciri-ciri spesifik yang lebih substansive dari suatu konsep dengan tujuan untuk memberikan gambaran tentang bagaimana suatu variabel akan diukur, oleh karena itu, variabel harus mempunyai pengertian yang sangat spesifik dan terukur.</w:t>
      </w:r>
    </w:p>
    <w:p w14:paraId="3CE58FCA" w14:textId="77777777" w:rsidR="000B4475" w:rsidRPr="000B4475" w:rsidRDefault="000B4475" w:rsidP="001E53DD">
      <w:pPr>
        <w:spacing w:after="0" w:line="480" w:lineRule="auto"/>
        <w:ind w:left="426" w:firstLine="720"/>
        <w:jc w:val="both"/>
        <w:rPr>
          <w:rFonts w:ascii="Times New Roman" w:eastAsiaTheme="majorEastAsia" w:hAnsi="Times New Roman" w:cs="Times New Roman"/>
          <w:b/>
          <w:bCs/>
          <w:sz w:val="24"/>
          <w:szCs w:val="24"/>
          <w:lang w:val="en-ID"/>
        </w:rPr>
      </w:pPr>
    </w:p>
    <w:p w14:paraId="28AD76EE" w14:textId="7FA1156E" w:rsidR="00684A9A" w:rsidRPr="00684A9A" w:rsidRDefault="00684A9A" w:rsidP="00684A9A">
      <w:pPr>
        <w:pStyle w:val="Caption"/>
        <w:spacing w:after="0"/>
        <w:rPr>
          <w:rFonts w:ascii="Times New Roman" w:eastAsia="Times New Roman" w:hAnsi="Times New Roman" w:cs="Times New Roman"/>
          <w:color w:val="000000" w:themeColor="text1"/>
          <w:sz w:val="24"/>
          <w:szCs w:val="24"/>
          <w:lang w:val="en-ID"/>
        </w:rPr>
      </w:pPr>
      <w:r w:rsidRPr="00684A9A">
        <w:rPr>
          <w:rFonts w:ascii="Times New Roman" w:eastAsia="Times New Roman" w:hAnsi="Times New Roman" w:cs="Times New Roman"/>
          <w:noProof/>
          <w:color w:val="000000" w:themeColor="text1"/>
          <w:sz w:val="24"/>
          <w:szCs w:val="24"/>
          <w:lang w:eastAsia="id-ID"/>
        </w:rPr>
        <w:lastRenderedPageBreak/>
        <mc:AlternateContent>
          <mc:Choice Requires="wps">
            <w:drawing>
              <wp:anchor distT="0" distB="0" distL="114300" distR="114300" simplePos="0" relativeHeight="251702272" behindDoc="0" locked="0" layoutInCell="1" allowOverlap="1" wp14:anchorId="61C02BB3" wp14:editId="3E9C3320">
                <wp:simplePos x="0" y="0"/>
                <wp:positionH relativeFrom="column">
                  <wp:posOffset>1578610</wp:posOffset>
                </wp:positionH>
                <wp:positionV relativeFrom="paragraph">
                  <wp:posOffset>-54874</wp:posOffset>
                </wp:positionV>
                <wp:extent cx="2156604" cy="14039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604" cy="1403985"/>
                        </a:xfrm>
                        <a:prstGeom prst="rect">
                          <a:avLst/>
                        </a:prstGeom>
                        <a:noFill/>
                        <a:ln w="9525">
                          <a:noFill/>
                          <a:miter lim="800000"/>
                          <a:headEnd/>
                          <a:tailEnd/>
                        </a:ln>
                      </wps:spPr>
                      <wps:txbx>
                        <w:txbxContent>
                          <w:p w14:paraId="16CE39C8" w14:textId="03A0D4EE" w:rsidR="00684A9A" w:rsidRPr="00684A9A" w:rsidRDefault="00684A9A" w:rsidP="00684A9A">
                            <w:pPr>
                              <w:spacing w:line="240" w:lineRule="auto"/>
                              <w:jc w:val="center"/>
                              <w:rPr>
                                <w:b/>
                              </w:rPr>
                            </w:pPr>
                            <w:bookmarkStart w:id="11" w:name="_Toc93954334"/>
                            <w:bookmarkStart w:id="12" w:name="_Toc93954404"/>
                            <w:bookmarkStart w:id="13" w:name="_Toc93954484"/>
                            <w:r w:rsidRPr="00684A9A">
                              <w:rPr>
                                <w:rFonts w:ascii="Times New Roman" w:hAnsi="Times New Roman" w:cs="Times New Roman"/>
                                <w:b/>
                                <w:color w:val="000000" w:themeColor="text1"/>
                                <w:sz w:val="24"/>
                                <w:szCs w:val="24"/>
                              </w:rPr>
                              <w:t xml:space="preserve">Tabel III. </w:t>
                            </w:r>
                            <w:r w:rsidRPr="00684A9A">
                              <w:rPr>
                                <w:rFonts w:ascii="Times New Roman" w:hAnsi="Times New Roman" w:cs="Times New Roman"/>
                                <w:b/>
                                <w:color w:val="000000" w:themeColor="text1"/>
                                <w:sz w:val="24"/>
                                <w:szCs w:val="24"/>
                              </w:rPr>
                              <w:fldChar w:fldCharType="begin"/>
                            </w:r>
                            <w:r w:rsidRPr="00684A9A">
                              <w:rPr>
                                <w:rFonts w:ascii="Times New Roman" w:hAnsi="Times New Roman" w:cs="Times New Roman"/>
                                <w:b/>
                                <w:color w:val="000000" w:themeColor="text1"/>
                                <w:sz w:val="24"/>
                                <w:szCs w:val="24"/>
                              </w:rPr>
                              <w:instrText xml:space="preserve"> SEQ Tabel_III. \* ARABIC </w:instrText>
                            </w:r>
                            <w:r w:rsidRPr="00684A9A">
                              <w:rPr>
                                <w:rFonts w:ascii="Times New Roman" w:hAnsi="Times New Roman" w:cs="Times New Roman"/>
                                <w:b/>
                                <w:color w:val="000000" w:themeColor="text1"/>
                                <w:sz w:val="24"/>
                                <w:szCs w:val="24"/>
                              </w:rPr>
                              <w:fldChar w:fldCharType="separate"/>
                            </w:r>
                            <w:r w:rsidR="002B73F2">
                              <w:rPr>
                                <w:rFonts w:ascii="Times New Roman" w:hAnsi="Times New Roman" w:cs="Times New Roman"/>
                                <w:b/>
                                <w:noProof/>
                                <w:color w:val="000000" w:themeColor="text1"/>
                                <w:sz w:val="24"/>
                                <w:szCs w:val="24"/>
                              </w:rPr>
                              <w:t>1</w:t>
                            </w:r>
                            <w:r w:rsidRPr="00684A9A">
                              <w:rPr>
                                <w:rFonts w:ascii="Times New Roman" w:hAnsi="Times New Roman" w:cs="Times New Roman"/>
                                <w:b/>
                                <w:color w:val="000000" w:themeColor="text1"/>
                                <w:sz w:val="24"/>
                                <w:szCs w:val="24"/>
                              </w:rPr>
                              <w:fldChar w:fldCharType="end"/>
                            </w:r>
                            <w:r w:rsidRPr="00684A9A">
                              <w:rPr>
                                <w:rFonts w:ascii="Times New Roman" w:hAnsi="Times New Roman" w:cs="Times New Roman"/>
                                <w:b/>
                                <w:color w:val="000000" w:themeColor="text1"/>
                                <w:sz w:val="24"/>
                                <w:szCs w:val="24"/>
                                <w:lang w:val="en-ID"/>
                              </w:rPr>
                              <w:br/>
                            </w:r>
                            <w:r w:rsidRPr="00684A9A">
                              <w:rPr>
                                <w:rFonts w:ascii="Times New Roman" w:eastAsia="Times New Roman" w:hAnsi="Times New Roman" w:cs="Times New Roman"/>
                                <w:b/>
                                <w:color w:val="000000" w:themeColor="text1"/>
                                <w:sz w:val="24"/>
                                <w:szCs w:val="24"/>
                                <w:lang w:val="en-ID"/>
                              </w:rPr>
                              <w:t>Definisi Operasional Variabel</w:t>
                            </w:r>
                            <w:bookmarkEnd w:id="11"/>
                            <w:bookmarkEnd w:id="12"/>
                            <w:bookmarkEnd w:id="1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24.3pt;margin-top:-4.3pt;width:169.8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" filled="f" stroked="f">
                <v:textbox style="mso-fit-shape-to-text:t">
                  <w:txbxContent>
                    <w:p w14:paraId="16CE39C8" w14:textId="03A0D4EE" w:rsidR="00684A9A" w:rsidRPr="00684A9A" w:rsidRDefault="00684A9A" w:rsidP="00684A9A">
                      <w:pPr>
                        <w:spacing w:line="240" w:lineRule="auto"/>
                        <w:jc w:val="center"/>
                        <w:rPr>
                          <w:b/>
                        </w:rPr>
                      </w:pPr>
                      <w:bookmarkStart w:id="79" w:name="_Toc93954334"/>
                      <w:bookmarkStart w:id="80" w:name="_Toc93954404"/>
                      <w:bookmarkStart w:id="81" w:name="_Toc93954484"/>
                      <w:r w:rsidRPr="00684A9A">
                        <w:rPr>
                          <w:rFonts w:ascii="Times New Roman" w:hAnsi="Times New Roman" w:cs="Times New Roman"/>
                          <w:b/>
                          <w:color w:val="000000" w:themeColor="text1"/>
                          <w:sz w:val="24"/>
                          <w:szCs w:val="24"/>
                        </w:rPr>
                        <w:t xml:space="preserve">Tabel III. </w:t>
                      </w:r>
                      <w:r w:rsidRPr="00684A9A">
                        <w:rPr>
                          <w:rFonts w:ascii="Times New Roman" w:hAnsi="Times New Roman" w:cs="Times New Roman"/>
                          <w:b/>
                          <w:color w:val="000000" w:themeColor="text1"/>
                          <w:sz w:val="24"/>
                          <w:szCs w:val="24"/>
                        </w:rPr>
                        <w:fldChar w:fldCharType="begin"/>
                      </w:r>
                      <w:r w:rsidRPr="00684A9A">
                        <w:rPr>
                          <w:rFonts w:ascii="Times New Roman" w:hAnsi="Times New Roman" w:cs="Times New Roman"/>
                          <w:b/>
                          <w:color w:val="000000" w:themeColor="text1"/>
                          <w:sz w:val="24"/>
                          <w:szCs w:val="24"/>
                        </w:rPr>
                        <w:instrText xml:space="preserve"> SEQ Tabel_III. \* ARABIC </w:instrText>
                      </w:r>
                      <w:r w:rsidRPr="00684A9A">
                        <w:rPr>
                          <w:rFonts w:ascii="Times New Roman" w:hAnsi="Times New Roman" w:cs="Times New Roman"/>
                          <w:b/>
                          <w:color w:val="000000" w:themeColor="text1"/>
                          <w:sz w:val="24"/>
                          <w:szCs w:val="24"/>
                        </w:rPr>
                        <w:fldChar w:fldCharType="separate"/>
                      </w:r>
                      <w:r w:rsidR="002B73F2">
                        <w:rPr>
                          <w:rFonts w:ascii="Times New Roman" w:hAnsi="Times New Roman" w:cs="Times New Roman"/>
                          <w:b/>
                          <w:noProof/>
                          <w:color w:val="000000" w:themeColor="text1"/>
                          <w:sz w:val="24"/>
                          <w:szCs w:val="24"/>
                        </w:rPr>
                        <w:t>1</w:t>
                      </w:r>
                      <w:r w:rsidRPr="00684A9A">
                        <w:rPr>
                          <w:rFonts w:ascii="Times New Roman" w:hAnsi="Times New Roman" w:cs="Times New Roman"/>
                          <w:b/>
                          <w:color w:val="000000" w:themeColor="text1"/>
                          <w:sz w:val="24"/>
                          <w:szCs w:val="24"/>
                        </w:rPr>
                        <w:fldChar w:fldCharType="end"/>
                      </w:r>
                      <w:r w:rsidRPr="00684A9A">
                        <w:rPr>
                          <w:rFonts w:ascii="Times New Roman" w:hAnsi="Times New Roman" w:cs="Times New Roman"/>
                          <w:b/>
                          <w:color w:val="000000" w:themeColor="text1"/>
                          <w:sz w:val="24"/>
                          <w:szCs w:val="24"/>
                          <w:lang w:val="en-ID"/>
                        </w:rPr>
                        <w:br/>
                      </w:r>
                      <w:r w:rsidRPr="00684A9A">
                        <w:rPr>
                          <w:rFonts w:ascii="Times New Roman" w:eastAsia="Times New Roman" w:hAnsi="Times New Roman" w:cs="Times New Roman"/>
                          <w:b/>
                          <w:color w:val="000000" w:themeColor="text1"/>
                          <w:sz w:val="24"/>
                          <w:szCs w:val="24"/>
                          <w:lang w:val="en-ID"/>
                        </w:rPr>
                        <w:t>Definisi Operasional Variabel</w:t>
                      </w:r>
                      <w:bookmarkEnd w:id="79"/>
                      <w:bookmarkEnd w:id="80"/>
                      <w:bookmarkEnd w:id="81"/>
                    </w:p>
                  </w:txbxContent>
                </v:textbox>
              </v:shape>
            </w:pict>
          </mc:Fallback>
        </mc:AlternateContent>
      </w:r>
    </w:p>
    <w:tbl>
      <w:tblPr>
        <w:tblpPr w:leftFromText="180" w:rightFromText="180" w:vertAnchor="text" w:horzAnchor="margin" w:tblpX="250" w:tblpY="305"/>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701"/>
        <w:gridCol w:w="2126"/>
        <w:gridCol w:w="3119"/>
      </w:tblGrid>
      <w:tr w:rsidR="00684A9A" w:rsidRPr="007B5BD8" w14:paraId="6B873E24" w14:textId="77777777" w:rsidTr="00E339BC">
        <w:trPr>
          <w:trHeight w:val="292"/>
          <w:tblHeader/>
        </w:trPr>
        <w:tc>
          <w:tcPr>
            <w:tcW w:w="1384" w:type="dxa"/>
          </w:tcPr>
          <w:p w14:paraId="4EF82A08" w14:textId="77777777" w:rsidR="00684A9A" w:rsidRPr="007B5BD8" w:rsidRDefault="00684A9A" w:rsidP="00684A9A">
            <w:pPr>
              <w:spacing w:after="0" w:line="240" w:lineRule="auto"/>
              <w:contextualSpacing/>
              <w:jc w:val="center"/>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Variabel</w:t>
            </w:r>
          </w:p>
        </w:tc>
        <w:tc>
          <w:tcPr>
            <w:tcW w:w="1701" w:type="dxa"/>
          </w:tcPr>
          <w:p w14:paraId="21714F0C" w14:textId="77777777" w:rsidR="00684A9A" w:rsidRPr="007B5BD8" w:rsidRDefault="00684A9A" w:rsidP="00684A9A">
            <w:pPr>
              <w:spacing w:after="0" w:line="240" w:lineRule="auto"/>
              <w:contextualSpacing/>
              <w:jc w:val="center"/>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Pengertian / Devinisi</w:t>
            </w:r>
          </w:p>
        </w:tc>
        <w:tc>
          <w:tcPr>
            <w:tcW w:w="2126" w:type="dxa"/>
          </w:tcPr>
          <w:p w14:paraId="12F2468B" w14:textId="77777777" w:rsidR="00684A9A" w:rsidRPr="007B5BD8" w:rsidRDefault="00684A9A" w:rsidP="00684A9A">
            <w:pPr>
              <w:spacing w:after="0" w:line="240" w:lineRule="auto"/>
              <w:ind w:left="179"/>
              <w:contextualSpacing/>
              <w:jc w:val="center"/>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Indikator</w:t>
            </w:r>
          </w:p>
        </w:tc>
        <w:tc>
          <w:tcPr>
            <w:tcW w:w="3119" w:type="dxa"/>
          </w:tcPr>
          <w:p w14:paraId="73890B66" w14:textId="77777777" w:rsidR="00684A9A" w:rsidRPr="007B5BD8" w:rsidRDefault="00684A9A" w:rsidP="00684A9A">
            <w:pPr>
              <w:spacing w:after="0" w:line="240" w:lineRule="auto"/>
              <w:contextualSpacing/>
              <w:jc w:val="center"/>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Item Pernyatanyaan</w:t>
            </w:r>
          </w:p>
        </w:tc>
      </w:tr>
      <w:tr w:rsidR="00684A9A" w:rsidRPr="007B5BD8" w14:paraId="1CB54D47" w14:textId="77777777" w:rsidTr="00E339BC">
        <w:tc>
          <w:tcPr>
            <w:tcW w:w="1384" w:type="dxa"/>
          </w:tcPr>
          <w:p w14:paraId="3E67CF1C" w14:textId="77777777" w:rsidR="00684A9A" w:rsidRPr="007B5BD8" w:rsidRDefault="00684A9A" w:rsidP="00E339BC">
            <w:pPr>
              <w:spacing w:after="0" w:line="240" w:lineRule="auto"/>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Keputusan Pembelian</w:t>
            </w:r>
          </w:p>
          <w:p w14:paraId="2F812B88" w14:textId="77777777" w:rsidR="00684A9A" w:rsidRPr="007B5BD8" w:rsidRDefault="00684A9A" w:rsidP="00E339BC">
            <w:pPr>
              <w:spacing w:after="0" w:line="240" w:lineRule="auto"/>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(Y)</w:t>
            </w:r>
          </w:p>
        </w:tc>
        <w:tc>
          <w:tcPr>
            <w:tcW w:w="1701" w:type="dxa"/>
          </w:tcPr>
          <w:p w14:paraId="096FC964" w14:textId="77777777" w:rsidR="00684A9A" w:rsidRPr="007B5BD8" w:rsidRDefault="00684A9A" w:rsidP="00E339BC">
            <w:pPr>
              <w:spacing w:after="0" w:line="240" w:lineRule="auto"/>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Sebagai tahap keputusan dimana konsumen secara aktual  melakukan pembelian suatu produk.</w:t>
            </w:r>
          </w:p>
          <w:p w14:paraId="208DB1A9" w14:textId="77777777" w:rsidR="00684A9A" w:rsidRPr="007B5BD8" w:rsidRDefault="00684A9A" w:rsidP="00E339BC">
            <w:pPr>
              <w:spacing w:after="0" w:line="240" w:lineRule="auto"/>
              <w:contextualSpacing/>
              <w:jc w:val="both"/>
              <w:rPr>
                <w:rFonts w:ascii="Times New Roman" w:eastAsia="Times New Roman" w:hAnsi="Times New Roman" w:cs="Times New Roman"/>
                <w:sz w:val="24"/>
                <w:szCs w:val="24"/>
                <w:lang w:val="en-ID"/>
              </w:rPr>
            </w:pPr>
          </w:p>
        </w:tc>
        <w:tc>
          <w:tcPr>
            <w:tcW w:w="2126" w:type="dxa"/>
          </w:tcPr>
          <w:p w14:paraId="76E559F0" w14:textId="77777777" w:rsidR="00684A9A" w:rsidRPr="007B5BD8" w:rsidRDefault="00684A9A" w:rsidP="00E339BC">
            <w:pPr>
              <w:numPr>
                <w:ilvl w:val="3"/>
                <w:numId w:val="21"/>
              </w:numPr>
              <w:spacing w:after="0" w:line="240" w:lineRule="auto"/>
              <w:ind w:left="317" w:hanging="283"/>
              <w:contextualSpacing/>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Pengenalan masalah atau kebutuhan</w:t>
            </w:r>
          </w:p>
          <w:p w14:paraId="57B83935" w14:textId="77777777" w:rsidR="00684A9A" w:rsidRPr="007B5BD8" w:rsidRDefault="00684A9A" w:rsidP="00E339BC">
            <w:pPr>
              <w:numPr>
                <w:ilvl w:val="3"/>
                <w:numId w:val="21"/>
              </w:numPr>
              <w:spacing w:after="0" w:line="240" w:lineRule="auto"/>
              <w:ind w:left="317" w:hanging="283"/>
              <w:contextualSpacing/>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Pencarin informasi</w:t>
            </w:r>
          </w:p>
          <w:p w14:paraId="51778B2E" w14:textId="77777777" w:rsidR="00684A9A" w:rsidRPr="007B5BD8" w:rsidRDefault="00684A9A" w:rsidP="00E339BC">
            <w:pPr>
              <w:numPr>
                <w:ilvl w:val="3"/>
                <w:numId w:val="21"/>
              </w:numPr>
              <w:spacing w:after="0" w:line="240" w:lineRule="auto"/>
              <w:ind w:left="317" w:hanging="283"/>
              <w:contextualSpacing/>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Evaluasi alternatif</w:t>
            </w:r>
          </w:p>
          <w:p w14:paraId="7223573F" w14:textId="77777777" w:rsidR="00684A9A" w:rsidRPr="007B5BD8" w:rsidRDefault="00684A9A" w:rsidP="00E339BC">
            <w:pPr>
              <w:numPr>
                <w:ilvl w:val="3"/>
                <w:numId w:val="21"/>
              </w:numPr>
              <w:spacing w:after="0" w:line="240" w:lineRule="auto"/>
              <w:ind w:left="317" w:hanging="283"/>
              <w:contextualSpacing/>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Keputusan pembelian</w:t>
            </w:r>
          </w:p>
          <w:p w14:paraId="50D70F89" w14:textId="77777777" w:rsidR="00684A9A" w:rsidRPr="007B5BD8" w:rsidRDefault="00684A9A" w:rsidP="00E339BC">
            <w:pPr>
              <w:numPr>
                <w:ilvl w:val="3"/>
                <w:numId w:val="21"/>
              </w:numPr>
              <w:spacing w:after="0" w:line="240" w:lineRule="auto"/>
              <w:ind w:left="317" w:hanging="283"/>
              <w:contextualSpacing/>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Perilaku pasca pembelian</w:t>
            </w:r>
          </w:p>
          <w:p w14:paraId="657BDA27" w14:textId="77777777" w:rsidR="00684A9A" w:rsidRPr="007B5BD8" w:rsidRDefault="00684A9A" w:rsidP="00E339BC">
            <w:pPr>
              <w:numPr>
                <w:ilvl w:val="3"/>
                <w:numId w:val="21"/>
              </w:numPr>
              <w:spacing w:after="0" w:line="240" w:lineRule="auto"/>
              <w:ind w:left="317" w:hanging="283"/>
              <w:contextualSpacing/>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Berhati hati</w:t>
            </w:r>
          </w:p>
          <w:p w14:paraId="5B6CECC6" w14:textId="77777777" w:rsidR="00684A9A" w:rsidRPr="007B5BD8" w:rsidRDefault="00684A9A" w:rsidP="00E339BC">
            <w:pPr>
              <w:numPr>
                <w:ilvl w:val="3"/>
                <w:numId w:val="21"/>
              </w:numPr>
              <w:spacing w:after="0" w:line="240" w:lineRule="auto"/>
              <w:ind w:left="317" w:hanging="283"/>
              <w:contextualSpacing/>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Adil</w:t>
            </w:r>
          </w:p>
          <w:p w14:paraId="7CC44344" w14:textId="77777777" w:rsidR="00684A9A" w:rsidRPr="007B5BD8" w:rsidRDefault="00684A9A" w:rsidP="00E339BC">
            <w:pPr>
              <w:spacing w:after="0" w:line="240" w:lineRule="auto"/>
              <w:contextualSpacing/>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fldChar w:fldCharType="begin" w:fldLock="1"/>
            </w:r>
            <w:r>
              <w:rPr>
                <w:rFonts w:ascii="Times New Roman" w:eastAsia="Times New Roman" w:hAnsi="Times New Roman" w:cs="Times New Roman"/>
                <w:sz w:val="24"/>
                <w:szCs w:val="24"/>
                <w:lang w:val="en-ID"/>
              </w:rPr>
              <w:instrText>ADDIN CSL_CITATION {"citationItems":[{"id":"ITEM-1","itemData":{"DOI":"10.32502/jimn.v7i2.1567","ISSN":"2089-8177","abstract":"Along with the high cost of obtaining medical drugs, people find the option touse herbal (non-medical) drugs. However, community acceptance of bothtypes of treatment does not seem to be the same. This research wasconducted to determine the influence of culture, perceptions, and confidencein the purchase decision of herbal medicines.In this study associative design was used by developing three variables(culture, perception, and trust) that were related to the decision to buy herbalmedicines. The sample was determined to be 208 people taken by clustersampling. The data used is primary data with questionnaire data collectionmethod. The data is then analyzed with multiple linear regressiontechniques.The results of the study prove that there are significant effects bothsimultaneously and partially, culture, perception, and trust in the decision topurchase herbal medicines.","author":[{"dropping-particle":"","family":"Marwati","given":"Marwati","non-dropping-particle":"","parse-names":false,"suffix":""},{"dropping-particle":"","family":"Amidi","given":"Amidi","non-dropping-particle":"","parse-names":false,"suffix":""}],"container-title":"Jurnal Ilmu Manajemen","id":"ITEM-1","issue":"2","issued":{"date-parts":[["2019"]]},"page":"168","title":"Pengaruh Budaya, Persepsi, Dan Kepercayaan Terhadap Keputusan Pembelian Obat Herbal","type":"article-journal","volume":"7"},"uris":["http://www.mendeley.com/documents/?uuid=f4c999f5-e6ca-47a8-9b05-06a4a24be7f7"]}],"mendeley":{"formattedCitation":"(Marwati &amp; Amidi, 2019)","plainTextFormattedCitation":"(Marwati &amp; Amidi, 2019)","previouslyFormattedCitation":"(Marwati &amp; Amidi, 2019)"},"properties":{"noteIndex":0},"schema":"https://github.com/citation-style-language/schema/raw/master/csl-citation.json"}</w:instrText>
            </w:r>
            <w:r>
              <w:rPr>
                <w:rFonts w:ascii="Times New Roman" w:eastAsia="Times New Roman" w:hAnsi="Times New Roman" w:cs="Times New Roman"/>
                <w:sz w:val="24"/>
                <w:szCs w:val="24"/>
                <w:lang w:val="en-ID"/>
              </w:rPr>
              <w:fldChar w:fldCharType="separate"/>
            </w:r>
            <w:r w:rsidRPr="007B5BD8">
              <w:rPr>
                <w:rFonts w:ascii="Times New Roman" w:eastAsia="Times New Roman" w:hAnsi="Times New Roman" w:cs="Times New Roman"/>
                <w:noProof/>
                <w:sz w:val="24"/>
                <w:szCs w:val="24"/>
                <w:lang w:val="en-ID"/>
              </w:rPr>
              <w:t>(Marwati &amp; Amidi, 2019)</w:t>
            </w:r>
            <w:r>
              <w:rPr>
                <w:rFonts w:ascii="Times New Roman" w:eastAsia="Times New Roman" w:hAnsi="Times New Roman" w:cs="Times New Roman"/>
                <w:sz w:val="24"/>
                <w:szCs w:val="24"/>
                <w:lang w:val="en-ID"/>
              </w:rPr>
              <w:fldChar w:fldCharType="end"/>
            </w:r>
          </w:p>
        </w:tc>
        <w:tc>
          <w:tcPr>
            <w:tcW w:w="3119" w:type="dxa"/>
          </w:tcPr>
          <w:p w14:paraId="105571A8" w14:textId="77777777" w:rsidR="00684A9A" w:rsidRPr="007B5BD8" w:rsidRDefault="00684A9A" w:rsidP="00E339BC">
            <w:pPr>
              <w:numPr>
                <w:ilvl w:val="6"/>
                <w:numId w:val="21"/>
              </w:numPr>
              <w:spacing w:after="0" w:line="240" w:lineRule="auto"/>
              <w:ind w:left="317" w:hanging="317"/>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Saya berbelanja di pasar gede karena produk yang dijual sesuai dengan kebutuhan saya</w:t>
            </w:r>
          </w:p>
          <w:p w14:paraId="38F5E75D" w14:textId="77777777" w:rsidR="00684A9A" w:rsidRPr="007B5BD8" w:rsidRDefault="00684A9A" w:rsidP="00E339BC">
            <w:pPr>
              <w:numPr>
                <w:ilvl w:val="6"/>
                <w:numId w:val="21"/>
              </w:numPr>
              <w:spacing w:after="0" w:line="240" w:lineRule="auto"/>
              <w:ind w:left="317" w:hanging="317"/>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Saya berbelanja di pasar gede karena banyak berbagai pemilihian varian produk yang sesuai dengan kebutuhan saya</w:t>
            </w:r>
          </w:p>
          <w:p w14:paraId="4CB9B081" w14:textId="77777777" w:rsidR="00684A9A" w:rsidRPr="007B5BD8" w:rsidRDefault="00684A9A" w:rsidP="00E339BC">
            <w:pPr>
              <w:numPr>
                <w:ilvl w:val="6"/>
                <w:numId w:val="21"/>
              </w:numPr>
              <w:spacing w:after="0" w:line="240" w:lineRule="auto"/>
              <w:ind w:left="317" w:hanging="317"/>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Saya berbelanja di pasar gede karena dipasok dari distributor langsung</w:t>
            </w:r>
          </w:p>
          <w:p w14:paraId="0AB516EA" w14:textId="77777777" w:rsidR="00684A9A" w:rsidRPr="007B5BD8" w:rsidRDefault="00684A9A" w:rsidP="00E339BC">
            <w:pPr>
              <w:numPr>
                <w:ilvl w:val="6"/>
                <w:numId w:val="21"/>
              </w:numPr>
              <w:spacing w:after="0" w:line="240" w:lineRule="auto"/>
              <w:ind w:left="317" w:hanging="317"/>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Saya berbelanja di pasar gede karena jumlah produk yang dijual tersedia banyak sesuai dengan kebutuhan saya</w:t>
            </w:r>
          </w:p>
          <w:p w14:paraId="603CBE83" w14:textId="77777777" w:rsidR="00684A9A" w:rsidRPr="007B5BD8" w:rsidRDefault="00684A9A" w:rsidP="00E339BC">
            <w:pPr>
              <w:numPr>
                <w:ilvl w:val="6"/>
                <w:numId w:val="21"/>
              </w:numPr>
              <w:spacing w:after="0" w:line="240" w:lineRule="auto"/>
              <w:ind w:left="317" w:hanging="317"/>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Saya berbelanja di pasar gede karena cara pembayarannya yang sangat mudah</w:t>
            </w:r>
          </w:p>
          <w:p w14:paraId="15658793" w14:textId="77777777" w:rsidR="00684A9A" w:rsidRDefault="00684A9A" w:rsidP="00E339BC">
            <w:pPr>
              <w:spacing w:after="0" w:line="240" w:lineRule="auto"/>
              <w:ind w:left="317"/>
              <w:contextualSpacing/>
              <w:jc w:val="both"/>
              <w:rPr>
                <w:rFonts w:ascii="Times New Roman" w:eastAsia="Times New Roman" w:hAnsi="Times New Roman" w:cs="Times New Roman"/>
                <w:sz w:val="24"/>
                <w:szCs w:val="24"/>
                <w:lang w:val="en-ID"/>
              </w:rPr>
            </w:pPr>
          </w:p>
          <w:p w14:paraId="151FF09D" w14:textId="77777777" w:rsidR="00684A9A" w:rsidRDefault="00684A9A" w:rsidP="00E339BC">
            <w:pPr>
              <w:spacing w:after="0" w:line="240" w:lineRule="auto"/>
              <w:ind w:left="317"/>
              <w:contextualSpacing/>
              <w:jc w:val="both"/>
              <w:rPr>
                <w:rFonts w:ascii="Times New Roman" w:eastAsia="Times New Roman" w:hAnsi="Times New Roman" w:cs="Times New Roman"/>
                <w:sz w:val="24"/>
                <w:szCs w:val="24"/>
                <w:lang w:val="en-ID"/>
              </w:rPr>
            </w:pPr>
          </w:p>
          <w:p w14:paraId="730EE006" w14:textId="77777777" w:rsidR="00684A9A" w:rsidRPr="007B5BD8" w:rsidRDefault="00684A9A" w:rsidP="00E339BC">
            <w:pPr>
              <w:spacing w:after="0" w:line="240" w:lineRule="auto"/>
              <w:ind w:left="317"/>
              <w:contextualSpacing/>
              <w:jc w:val="both"/>
              <w:rPr>
                <w:rFonts w:ascii="Times New Roman" w:eastAsia="Times New Roman" w:hAnsi="Times New Roman" w:cs="Times New Roman"/>
                <w:sz w:val="24"/>
                <w:szCs w:val="24"/>
                <w:lang w:val="en-ID"/>
              </w:rPr>
            </w:pPr>
          </w:p>
        </w:tc>
      </w:tr>
      <w:tr w:rsidR="00684A9A" w:rsidRPr="007B5BD8" w14:paraId="43057F97" w14:textId="77777777" w:rsidTr="00E339BC">
        <w:tc>
          <w:tcPr>
            <w:tcW w:w="1384" w:type="dxa"/>
          </w:tcPr>
          <w:p w14:paraId="72626373" w14:textId="77777777" w:rsidR="00684A9A" w:rsidRPr="007B5BD8" w:rsidRDefault="00684A9A" w:rsidP="00E339BC">
            <w:pPr>
              <w:spacing w:after="0" w:line="240" w:lineRule="auto"/>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Faktor Budaya</w:t>
            </w:r>
          </w:p>
          <w:p w14:paraId="438E17A2" w14:textId="77777777" w:rsidR="00684A9A" w:rsidRPr="007B5BD8" w:rsidRDefault="00684A9A" w:rsidP="00E339BC">
            <w:pPr>
              <w:spacing w:after="0" w:line="240" w:lineRule="auto"/>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 X</w:t>
            </w:r>
            <w:r w:rsidRPr="007B5BD8">
              <w:rPr>
                <w:rFonts w:ascii="Times New Roman" w:eastAsia="Times New Roman" w:hAnsi="Times New Roman" w:cs="Times New Roman"/>
                <w:sz w:val="24"/>
                <w:szCs w:val="24"/>
                <w:vertAlign w:val="subscript"/>
                <w:lang w:val="en-ID"/>
              </w:rPr>
              <w:t>1</w:t>
            </w:r>
            <w:r w:rsidRPr="007B5BD8">
              <w:rPr>
                <w:rFonts w:ascii="Times New Roman" w:eastAsia="Times New Roman" w:hAnsi="Times New Roman" w:cs="Times New Roman"/>
                <w:sz w:val="24"/>
                <w:szCs w:val="24"/>
                <w:lang w:val="en-ID"/>
              </w:rPr>
              <w:t xml:space="preserve">) </w:t>
            </w:r>
          </w:p>
        </w:tc>
        <w:tc>
          <w:tcPr>
            <w:tcW w:w="1701" w:type="dxa"/>
          </w:tcPr>
          <w:p w14:paraId="3D2D680F" w14:textId="77777777" w:rsidR="00684A9A" w:rsidRPr="007B5BD8" w:rsidRDefault="00684A9A" w:rsidP="00E339BC">
            <w:pPr>
              <w:spacing w:after="0" w:line="240" w:lineRule="auto"/>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Faktor budaya merupakan karakter yang penting dari suatu sosial yang  membedakannya dari kelompok kultur lainnya.</w:t>
            </w:r>
          </w:p>
          <w:p w14:paraId="11FDE8DC" w14:textId="77777777" w:rsidR="00684A9A" w:rsidRPr="007B5BD8" w:rsidRDefault="00684A9A" w:rsidP="00E339BC">
            <w:pPr>
              <w:spacing w:after="0" w:line="240" w:lineRule="auto"/>
              <w:contextualSpacing/>
              <w:jc w:val="both"/>
              <w:rPr>
                <w:rFonts w:ascii="Times New Roman" w:eastAsia="Times New Roman" w:hAnsi="Times New Roman" w:cs="Times New Roman"/>
                <w:sz w:val="24"/>
                <w:szCs w:val="24"/>
                <w:lang w:val="en-ID"/>
              </w:rPr>
            </w:pPr>
          </w:p>
          <w:p w14:paraId="54DAF87E" w14:textId="77777777" w:rsidR="00684A9A" w:rsidRPr="007B5BD8" w:rsidRDefault="00684A9A" w:rsidP="00E339BC">
            <w:pPr>
              <w:spacing w:after="0" w:line="240" w:lineRule="auto"/>
              <w:contextualSpacing/>
              <w:jc w:val="both"/>
              <w:rPr>
                <w:rFonts w:ascii="Times New Roman" w:eastAsia="Times New Roman" w:hAnsi="Times New Roman" w:cs="Times New Roman"/>
                <w:sz w:val="24"/>
                <w:szCs w:val="24"/>
                <w:lang w:val="en-ID"/>
              </w:rPr>
            </w:pPr>
          </w:p>
          <w:p w14:paraId="6F7BD8EE" w14:textId="77777777" w:rsidR="00684A9A" w:rsidRPr="007B5BD8" w:rsidRDefault="00684A9A" w:rsidP="00E339BC">
            <w:pPr>
              <w:spacing w:after="0" w:line="240" w:lineRule="auto"/>
              <w:contextualSpacing/>
              <w:jc w:val="both"/>
              <w:rPr>
                <w:rFonts w:ascii="Times New Roman" w:eastAsia="Times New Roman" w:hAnsi="Times New Roman" w:cs="Times New Roman"/>
                <w:sz w:val="24"/>
                <w:szCs w:val="24"/>
                <w:lang w:val="en-ID"/>
              </w:rPr>
            </w:pPr>
          </w:p>
          <w:p w14:paraId="7D3E1685" w14:textId="77777777" w:rsidR="00684A9A" w:rsidRPr="007B5BD8" w:rsidRDefault="00684A9A" w:rsidP="00E339BC">
            <w:pPr>
              <w:spacing w:after="0" w:line="240" w:lineRule="auto"/>
              <w:contextualSpacing/>
              <w:jc w:val="both"/>
              <w:rPr>
                <w:rFonts w:ascii="Times New Roman" w:eastAsia="Times New Roman" w:hAnsi="Times New Roman" w:cs="Times New Roman"/>
                <w:sz w:val="24"/>
                <w:szCs w:val="24"/>
                <w:lang w:val="en-ID"/>
              </w:rPr>
            </w:pPr>
          </w:p>
        </w:tc>
        <w:tc>
          <w:tcPr>
            <w:tcW w:w="2126" w:type="dxa"/>
          </w:tcPr>
          <w:p w14:paraId="51F2FA74" w14:textId="77777777" w:rsidR="00684A9A" w:rsidRPr="007B5BD8" w:rsidRDefault="00684A9A" w:rsidP="00E339BC">
            <w:pPr>
              <w:numPr>
                <w:ilvl w:val="6"/>
                <w:numId w:val="19"/>
              </w:numPr>
              <w:tabs>
                <w:tab w:val="left" w:pos="317"/>
              </w:tabs>
              <w:spacing w:after="0" w:line="240" w:lineRule="auto"/>
              <w:ind w:left="317" w:hanging="317"/>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Kultur</w:t>
            </w:r>
          </w:p>
          <w:p w14:paraId="717F2402" w14:textId="77777777" w:rsidR="00684A9A" w:rsidRPr="007B5BD8" w:rsidRDefault="00684A9A" w:rsidP="00E339BC">
            <w:pPr>
              <w:numPr>
                <w:ilvl w:val="6"/>
                <w:numId w:val="19"/>
              </w:numPr>
              <w:tabs>
                <w:tab w:val="left" w:pos="317"/>
              </w:tabs>
              <w:spacing w:after="0" w:line="240" w:lineRule="auto"/>
              <w:ind w:left="317" w:hanging="317"/>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 xml:space="preserve">Subkultur </w:t>
            </w:r>
          </w:p>
          <w:p w14:paraId="359541D6" w14:textId="77777777" w:rsidR="00684A9A" w:rsidRPr="007B5BD8" w:rsidRDefault="00684A9A" w:rsidP="00E339BC">
            <w:pPr>
              <w:numPr>
                <w:ilvl w:val="6"/>
                <w:numId w:val="19"/>
              </w:numPr>
              <w:tabs>
                <w:tab w:val="left" w:pos="317"/>
              </w:tabs>
              <w:spacing w:after="0" w:line="240" w:lineRule="auto"/>
              <w:ind w:left="317" w:hanging="317"/>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Kelas sosial</w:t>
            </w:r>
          </w:p>
          <w:p w14:paraId="3A0B71CE" w14:textId="77777777" w:rsidR="00684A9A" w:rsidRPr="007B5BD8" w:rsidRDefault="00684A9A" w:rsidP="00E339BC">
            <w:pPr>
              <w:tabs>
                <w:tab w:val="left" w:pos="317"/>
              </w:tabs>
              <w:spacing w:after="0" w:line="240" w:lineRule="auto"/>
              <w:contextualSpacing/>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fldChar w:fldCharType="begin" w:fldLock="1"/>
            </w:r>
            <w:r>
              <w:rPr>
                <w:rFonts w:ascii="Times New Roman" w:eastAsia="Times New Roman" w:hAnsi="Times New Roman" w:cs="Times New Roman"/>
                <w:sz w:val="24"/>
                <w:szCs w:val="24"/>
                <w:lang w:val="en-ID"/>
              </w:rPr>
              <w:instrText>ADDIN CSL_CITATION {"citationItems":[{"id":"ITEM-1","itemData":{"abstract":"… Tujuan dari penelitian ini adalah Untuk menguji dan menganalisis pengaruh faktor psikologis,faktor pribadi … pemasar yang lebih luas dan efesien. Strategi pemasaran saat ini mewajibkan seluruh perusahaan untuk … menggunakan kuesioner online melalui google form …","author":[{"dropping-particle":"","family":"Irwan","given":"Andi Muhammad","non-dropping-particle":"","parse-names":false,"suffix":""}],"container-title":"Forcasting: Jurnal Ilmiah Ilmu Manajemen","id":"ITEM-1","issue":"2","issued":{"date-parts":[["2019"]]},"page":"164-176","title":"Pengaruh Faktor Psikologis, Pribadi, Sosial dan Budaya Terhadap Keputusan Pembelian Produk Fashion Secara Online","type":"article-journal","volume":"1"},"uris":["http://www.mendeley.com/documents/?uuid=23b9ffbb-a624-4b2e-918e-0784091d06f8"]}],"mendeley":{"formattedCitation":"(Irwan, 2019)","plainTextFormattedCitation":"(Irwan, 2019)","previouslyFormattedCitation":"(Irwan, 2019)"},"properties":{"noteIndex":0},"schema":"https://github.com/citation-style-language/schema/raw/master/csl-citation.json"}</w:instrText>
            </w:r>
            <w:r>
              <w:rPr>
                <w:rFonts w:ascii="Times New Roman" w:eastAsia="Times New Roman" w:hAnsi="Times New Roman" w:cs="Times New Roman"/>
                <w:sz w:val="24"/>
                <w:szCs w:val="24"/>
                <w:lang w:val="en-ID"/>
              </w:rPr>
              <w:fldChar w:fldCharType="separate"/>
            </w:r>
            <w:r w:rsidRPr="007B5BD8">
              <w:rPr>
                <w:rFonts w:ascii="Times New Roman" w:eastAsia="Times New Roman" w:hAnsi="Times New Roman" w:cs="Times New Roman"/>
                <w:noProof/>
                <w:sz w:val="24"/>
                <w:szCs w:val="24"/>
                <w:lang w:val="en-ID"/>
              </w:rPr>
              <w:t>(Irwan, 2019)</w:t>
            </w:r>
            <w:r>
              <w:rPr>
                <w:rFonts w:ascii="Times New Roman" w:eastAsia="Times New Roman" w:hAnsi="Times New Roman" w:cs="Times New Roman"/>
                <w:sz w:val="24"/>
                <w:szCs w:val="24"/>
                <w:lang w:val="en-ID"/>
              </w:rPr>
              <w:fldChar w:fldCharType="end"/>
            </w:r>
          </w:p>
        </w:tc>
        <w:tc>
          <w:tcPr>
            <w:tcW w:w="3119" w:type="dxa"/>
          </w:tcPr>
          <w:p w14:paraId="6419B51D" w14:textId="77777777" w:rsidR="00684A9A" w:rsidRPr="007B5BD8" w:rsidRDefault="00684A9A" w:rsidP="00E339BC">
            <w:pPr>
              <w:numPr>
                <w:ilvl w:val="0"/>
                <w:numId w:val="22"/>
              </w:numPr>
              <w:spacing w:after="0" w:line="240" w:lineRule="auto"/>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Saya  berbelanja di pasar gede karena mayoritas tetangga saya juga berbelanja disana</w:t>
            </w:r>
          </w:p>
          <w:p w14:paraId="49460C1A" w14:textId="77777777" w:rsidR="00684A9A" w:rsidRPr="007B5BD8" w:rsidRDefault="00684A9A" w:rsidP="00E339BC">
            <w:pPr>
              <w:numPr>
                <w:ilvl w:val="0"/>
                <w:numId w:val="22"/>
              </w:numPr>
              <w:spacing w:after="0" w:line="240" w:lineRule="auto"/>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Keputusan  berbelanja di pasar gede juga dipengaruhi oleh budaya keluarga</w:t>
            </w:r>
          </w:p>
          <w:p w14:paraId="1F4B10DF" w14:textId="77777777" w:rsidR="00684A9A" w:rsidRPr="007B5BD8" w:rsidRDefault="00684A9A" w:rsidP="00E339BC">
            <w:pPr>
              <w:numPr>
                <w:ilvl w:val="0"/>
                <w:numId w:val="22"/>
              </w:numPr>
              <w:spacing w:after="0" w:line="240" w:lineRule="auto"/>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Saya berbelanja di pasar gede karena mudah dilakukan di  wilayah saya tinggal</w:t>
            </w:r>
          </w:p>
          <w:p w14:paraId="1DD3032C" w14:textId="77777777" w:rsidR="00684A9A" w:rsidRPr="007B5BD8" w:rsidRDefault="00684A9A" w:rsidP="00E339BC">
            <w:pPr>
              <w:numPr>
                <w:ilvl w:val="0"/>
                <w:numId w:val="22"/>
              </w:numPr>
              <w:spacing w:after="0" w:line="240" w:lineRule="auto"/>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Keputusan berbelanja di pasar gede menunjukkan kelas social saya</w:t>
            </w:r>
          </w:p>
          <w:p w14:paraId="432D5F63" w14:textId="77777777" w:rsidR="00684A9A" w:rsidRDefault="00684A9A" w:rsidP="00E339BC">
            <w:pPr>
              <w:spacing w:after="0" w:line="240" w:lineRule="auto"/>
              <w:contextualSpacing/>
              <w:jc w:val="both"/>
              <w:rPr>
                <w:rFonts w:ascii="Times New Roman" w:eastAsia="Times New Roman" w:hAnsi="Times New Roman" w:cs="Times New Roman"/>
                <w:sz w:val="24"/>
                <w:szCs w:val="24"/>
                <w:lang w:val="en-ID"/>
              </w:rPr>
            </w:pPr>
          </w:p>
          <w:p w14:paraId="3EB13FD7" w14:textId="77777777" w:rsidR="00684A9A" w:rsidRDefault="00684A9A" w:rsidP="00E339BC">
            <w:pPr>
              <w:spacing w:after="0" w:line="240" w:lineRule="auto"/>
              <w:contextualSpacing/>
              <w:jc w:val="both"/>
              <w:rPr>
                <w:rFonts w:ascii="Times New Roman" w:eastAsia="Times New Roman" w:hAnsi="Times New Roman" w:cs="Times New Roman"/>
                <w:sz w:val="24"/>
                <w:szCs w:val="24"/>
                <w:lang w:val="en-ID"/>
              </w:rPr>
            </w:pPr>
          </w:p>
          <w:p w14:paraId="30EB0402" w14:textId="77777777" w:rsidR="00684A9A" w:rsidRPr="007B5BD8" w:rsidRDefault="00684A9A" w:rsidP="00E339BC">
            <w:pPr>
              <w:spacing w:after="0" w:line="240" w:lineRule="auto"/>
              <w:contextualSpacing/>
              <w:jc w:val="both"/>
              <w:rPr>
                <w:rFonts w:ascii="Times New Roman" w:eastAsia="Times New Roman" w:hAnsi="Times New Roman" w:cs="Times New Roman"/>
                <w:sz w:val="24"/>
                <w:szCs w:val="24"/>
                <w:lang w:val="en-ID"/>
              </w:rPr>
            </w:pPr>
          </w:p>
        </w:tc>
      </w:tr>
      <w:tr w:rsidR="00684A9A" w:rsidRPr="007B5BD8" w14:paraId="234CEF7C" w14:textId="77777777" w:rsidTr="00E339BC">
        <w:tc>
          <w:tcPr>
            <w:tcW w:w="1384" w:type="dxa"/>
          </w:tcPr>
          <w:p w14:paraId="44FCACE8" w14:textId="77777777" w:rsidR="00684A9A" w:rsidRPr="007B5BD8" w:rsidRDefault="00684A9A" w:rsidP="00E339BC">
            <w:pPr>
              <w:spacing w:after="0" w:line="240" w:lineRule="auto"/>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lastRenderedPageBreak/>
              <w:t>Faktor Sosial</w:t>
            </w:r>
          </w:p>
          <w:p w14:paraId="2C820D16" w14:textId="77777777" w:rsidR="00684A9A" w:rsidRPr="007B5BD8" w:rsidRDefault="00684A9A" w:rsidP="00E339BC">
            <w:pPr>
              <w:spacing w:after="0" w:line="240" w:lineRule="auto"/>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(X</w:t>
            </w:r>
            <w:r w:rsidRPr="007B5BD8">
              <w:rPr>
                <w:rFonts w:ascii="Times New Roman" w:eastAsia="Times New Roman" w:hAnsi="Times New Roman" w:cs="Times New Roman"/>
                <w:sz w:val="24"/>
                <w:szCs w:val="24"/>
                <w:vertAlign w:val="subscript"/>
                <w:lang w:val="en-ID"/>
              </w:rPr>
              <w:t>2</w:t>
            </w:r>
            <w:r w:rsidRPr="007B5BD8">
              <w:rPr>
                <w:rFonts w:ascii="Times New Roman" w:eastAsia="Times New Roman" w:hAnsi="Times New Roman" w:cs="Times New Roman"/>
                <w:sz w:val="24"/>
                <w:szCs w:val="24"/>
                <w:lang w:val="en-ID"/>
              </w:rPr>
              <w:t>)</w:t>
            </w:r>
          </w:p>
        </w:tc>
        <w:tc>
          <w:tcPr>
            <w:tcW w:w="1701" w:type="dxa"/>
          </w:tcPr>
          <w:p w14:paraId="143CBF70" w14:textId="77777777" w:rsidR="00684A9A" w:rsidRPr="007B5BD8" w:rsidRDefault="00684A9A" w:rsidP="00E339BC">
            <w:pPr>
              <w:spacing w:after="0" w:line="240" w:lineRule="auto"/>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Faktor sosial merupakan sekelompok orang yang sama-sama  mempertimbangkan secara dekat persamaan di dalam status atau penghargaan komunitas yang secara terus-menerus bersosialisasi di antara  mereka sendiri baik secara formal dan informal</w:t>
            </w:r>
          </w:p>
          <w:p w14:paraId="7988F93C" w14:textId="77777777" w:rsidR="00684A9A" w:rsidRPr="007B5BD8" w:rsidRDefault="00684A9A" w:rsidP="00E339BC">
            <w:pPr>
              <w:spacing w:after="0" w:line="240" w:lineRule="auto"/>
              <w:contextualSpacing/>
              <w:jc w:val="both"/>
              <w:rPr>
                <w:rFonts w:ascii="Times New Roman" w:eastAsia="Times New Roman" w:hAnsi="Times New Roman" w:cs="Times New Roman"/>
                <w:sz w:val="24"/>
                <w:szCs w:val="24"/>
                <w:lang w:val="en-ID"/>
              </w:rPr>
            </w:pPr>
          </w:p>
        </w:tc>
        <w:tc>
          <w:tcPr>
            <w:tcW w:w="2126" w:type="dxa"/>
          </w:tcPr>
          <w:p w14:paraId="16CE72ED" w14:textId="77777777" w:rsidR="00684A9A" w:rsidRPr="007B5BD8" w:rsidRDefault="00684A9A" w:rsidP="00E339BC">
            <w:pPr>
              <w:numPr>
                <w:ilvl w:val="3"/>
                <w:numId w:val="20"/>
              </w:numPr>
              <w:spacing w:after="0" w:line="240" w:lineRule="auto"/>
              <w:ind w:left="317" w:hanging="283"/>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Kelompok acuan</w:t>
            </w:r>
          </w:p>
          <w:p w14:paraId="091BB8CE" w14:textId="77777777" w:rsidR="00684A9A" w:rsidRPr="007B5BD8" w:rsidRDefault="00684A9A" w:rsidP="00E339BC">
            <w:pPr>
              <w:numPr>
                <w:ilvl w:val="3"/>
                <w:numId w:val="20"/>
              </w:numPr>
              <w:spacing w:after="0" w:line="240" w:lineRule="auto"/>
              <w:ind w:left="317" w:hanging="283"/>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Keluarga</w:t>
            </w:r>
          </w:p>
          <w:p w14:paraId="078D6DFD" w14:textId="77777777" w:rsidR="00684A9A" w:rsidRPr="007B5BD8" w:rsidRDefault="00684A9A" w:rsidP="00E339BC">
            <w:pPr>
              <w:numPr>
                <w:ilvl w:val="3"/>
                <w:numId w:val="20"/>
              </w:numPr>
              <w:spacing w:after="0" w:line="240" w:lineRule="auto"/>
              <w:ind w:left="317" w:hanging="283"/>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Peran dan status</w:t>
            </w:r>
          </w:p>
          <w:p w14:paraId="57C12A65" w14:textId="77777777" w:rsidR="00684A9A" w:rsidRPr="007B5BD8" w:rsidRDefault="00684A9A" w:rsidP="00E339BC">
            <w:pPr>
              <w:spacing w:after="0" w:line="240" w:lineRule="auto"/>
              <w:contextualSpacing/>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fldChar w:fldCharType="begin" w:fldLock="1"/>
            </w:r>
            <w:r>
              <w:rPr>
                <w:rFonts w:ascii="Times New Roman" w:eastAsia="Times New Roman" w:hAnsi="Times New Roman" w:cs="Times New Roman"/>
                <w:sz w:val="24"/>
                <w:szCs w:val="24"/>
                <w:lang w:val="en-ID"/>
              </w:rPr>
              <w:instrText>ADDIN CSL_CITATION {"citationItems":[{"id":"ITEM-1","itemData":{"abstract":"… Tujuan dari penelitian ini adalah Untuk menguji dan menganalisis pengaruh faktor psikologis,faktor pribadi … pemasar yang lebih luas dan efesien. Strategi pemasaran saat ini mewajibkan seluruh perusahaan untuk … menggunakan kuesioner online melalui google form …","author":[{"dropping-particle":"","family":"Irwan","given":"Andi Muhammad","non-dropping-particle":"","parse-names":false,"suffix":""}],"container-title":"Forcasting: Jurnal Ilmiah Ilmu Manajemen","id":"ITEM-1","issue":"2","issued":{"date-parts":[["2019"]]},"page":"164-176","title":"Pengaruh Faktor Psikologis, Pribadi, Sosial dan Budaya Terhadap Keputusan Pembelian Produk Fashion Secara Online","type":"article-journal","volume":"1"},"uris":["http://www.mendeley.com/documents/?uuid=23b9ffbb-a624-4b2e-918e-0784091d06f8"]}],"mendeley":{"formattedCitation":"(Irwan, 2019)","plainTextFormattedCitation":"(Irwan, 2019)","previouslyFormattedCitation":"(Irwan, 2019)"},"properties":{"noteIndex":0},"schema":"https://github.com/citation-style-language/schema/raw/master/csl-citation.json"}</w:instrText>
            </w:r>
            <w:r>
              <w:rPr>
                <w:rFonts w:ascii="Times New Roman" w:eastAsia="Times New Roman" w:hAnsi="Times New Roman" w:cs="Times New Roman"/>
                <w:sz w:val="24"/>
                <w:szCs w:val="24"/>
                <w:lang w:val="en-ID"/>
              </w:rPr>
              <w:fldChar w:fldCharType="separate"/>
            </w:r>
            <w:r w:rsidRPr="007247EB">
              <w:rPr>
                <w:rFonts w:ascii="Times New Roman" w:eastAsia="Times New Roman" w:hAnsi="Times New Roman" w:cs="Times New Roman"/>
                <w:noProof/>
                <w:sz w:val="24"/>
                <w:szCs w:val="24"/>
                <w:lang w:val="en-ID"/>
              </w:rPr>
              <w:t>(Irwan, 2019)</w:t>
            </w:r>
            <w:r>
              <w:rPr>
                <w:rFonts w:ascii="Times New Roman" w:eastAsia="Times New Roman" w:hAnsi="Times New Roman" w:cs="Times New Roman"/>
                <w:sz w:val="24"/>
                <w:szCs w:val="24"/>
                <w:lang w:val="en-ID"/>
              </w:rPr>
              <w:fldChar w:fldCharType="end"/>
            </w:r>
          </w:p>
        </w:tc>
        <w:tc>
          <w:tcPr>
            <w:tcW w:w="3119" w:type="dxa"/>
          </w:tcPr>
          <w:p w14:paraId="28845A55" w14:textId="77777777" w:rsidR="00684A9A" w:rsidRPr="007B5BD8" w:rsidRDefault="00684A9A" w:rsidP="00E339BC">
            <w:pPr>
              <w:numPr>
                <w:ilvl w:val="0"/>
                <w:numId w:val="23"/>
              </w:numPr>
              <w:spacing w:after="0" w:line="240" w:lineRule="auto"/>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Saya  belanja di pasar gede karena saya warga  Surakarta</w:t>
            </w:r>
          </w:p>
          <w:p w14:paraId="788A2918" w14:textId="77777777" w:rsidR="00684A9A" w:rsidRPr="007B5BD8" w:rsidRDefault="00684A9A" w:rsidP="00E339BC">
            <w:pPr>
              <w:numPr>
                <w:ilvl w:val="0"/>
                <w:numId w:val="23"/>
              </w:numPr>
              <w:spacing w:after="0" w:line="240" w:lineRule="auto"/>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Tetangga saya memberikan pengaruh untuk berbelanja di pasar gede</w:t>
            </w:r>
          </w:p>
          <w:p w14:paraId="67578317" w14:textId="77777777" w:rsidR="00684A9A" w:rsidRPr="007B5BD8" w:rsidRDefault="00684A9A" w:rsidP="00E339BC">
            <w:pPr>
              <w:numPr>
                <w:ilvl w:val="0"/>
                <w:numId w:val="23"/>
              </w:numPr>
              <w:spacing w:after="0" w:line="240" w:lineRule="auto"/>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Adanya anggota keluarga saya yang berbelanja di pasar gede  membuat saya ikut berbelanja di pasar gede</w:t>
            </w:r>
          </w:p>
        </w:tc>
      </w:tr>
      <w:tr w:rsidR="00684A9A" w:rsidRPr="007B5BD8" w14:paraId="008693CA" w14:textId="77777777" w:rsidTr="00E339BC">
        <w:tc>
          <w:tcPr>
            <w:tcW w:w="1384" w:type="dxa"/>
          </w:tcPr>
          <w:p w14:paraId="598C31A0" w14:textId="77777777" w:rsidR="00684A9A" w:rsidRPr="007B5BD8" w:rsidRDefault="00684A9A" w:rsidP="00E339BC">
            <w:pPr>
              <w:spacing w:after="0" w:line="240" w:lineRule="auto"/>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Keragaman produk</w:t>
            </w:r>
          </w:p>
          <w:p w14:paraId="7258AF33" w14:textId="77777777" w:rsidR="00684A9A" w:rsidRPr="007B5BD8" w:rsidRDefault="00684A9A" w:rsidP="00E339BC">
            <w:pPr>
              <w:spacing w:after="0" w:line="240" w:lineRule="auto"/>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(X</w:t>
            </w:r>
            <w:r w:rsidRPr="007B5BD8">
              <w:rPr>
                <w:rFonts w:ascii="Times New Roman" w:eastAsia="Times New Roman" w:hAnsi="Times New Roman" w:cs="Times New Roman"/>
                <w:sz w:val="24"/>
                <w:szCs w:val="24"/>
                <w:vertAlign w:val="subscript"/>
                <w:lang w:val="en-ID"/>
              </w:rPr>
              <w:t>3</w:t>
            </w:r>
            <w:r w:rsidRPr="007B5BD8">
              <w:rPr>
                <w:rFonts w:ascii="Times New Roman" w:eastAsia="Times New Roman" w:hAnsi="Times New Roman" w:cs="Times New Roman"/>
                <w:sz w:val="24"/>
                <w:szCs w:val="24"/>
                <w:lang w:val="en-ID"/>
              </w:rPr>
              <w:t>)</w:t>
            </w:r>
          </w:p>
        </w:tc>
        <w:tc>
          <w:tcPr>
            <w:tcW w:w="1701" w:type="dxa"/>
          </w:tcPr>
          <w:p w14:paraId="4F461CD4" w14:textId="77777777" w:rsidR="00684A9A" w:rsidRPr="007B5BD8" w:rsidRDefault="00684A9A" w:rsidP="00E339BC">
            <w:pPr>
              <w:spacing w:after="0" w:line="240" w:lineRule="auto"/>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 xml:space="preserve">Keberagaman produk adalah sebagai seperangkat (keanekaragaman) lini produk dan unsur yang ditawarkan  oleh penjual tertentu.   </w:t>
            </w:r>
          </w:p>
          <w:p w14:paraId="4FCCE108" w14:textId="77777777" w:rsidR="00684A9A" w:rsidRPr="007B5BD8" w:rsidRDefault="00684A9A" w:rsidP="00E339BC">
            <w:pPr>
              <w:spacing w:after="0" w:line="240" w:lineRule="auto"/>
              <w:contextualSpacing/>
              <w:jc w:val="both"/>
              <w:rPr>
                <w:rFonts w:ascii="Times New Roman" w:eastAsia="Times New Roman" w:hAnsi="Times New Roman" w:cs="Times New Roman"/>
                <w:sz w:val="24"/>
                <w:szCs w:val="24"/>
                <w:lang w:val="en-ID"/>
              </w:rPr>
            </w:pPr>
          </w:p>
        </w:tc>
        <w:tc>
          <w:tcPr>
            <w:tcW w:w="2126" w:type="dxa"/>
          </w:tcPr>
          <w:p w14:paraId="01E1DEF4" w14:textId="77777777" w:rsidR="00684A9A" w:rsidRPr="007B5BD8" w:rsidRDefault="00684A9A" w:rsidP="00E339BC">
            <w:pPr>
              <w:spacing w:after="0" w:line="240" w:lineRule="auto"/>
              <w:contextualSpacing/>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1. kelompok kebutuhan</w:t>
            </w:r>
          </w:p>
          <w:p w14:paraId="5132F175" w14:textId="77777777" w:rsidR="00684A9A" w:rsidRPr="007B5BD8" w:rsidRDefault="00684A9A" w:rsidP="00E339BC">
            <w:pPr>
              <w:spacing w:after="0" w:line="240" w:lineRule="auto"/>
              <w:contextualSpacing/>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2. kelompok produk</w:t>
            </w:r>
          </w:p>
          <w:p w14:paraId="2A6605E6" w14:textId="77777777" w:rsidR="00684A9A" w:rsidRPr="007B5BD8" w:rsidRDefault="00684A9A" w:rsidP="00E339BC">
            <w:pPr>
              <w:spacing w:after="0" w:line="240" w:lineRule="auto"/>
              <w:contextualSpacing/>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 xml:space="preserve">3. kelas produk </w:t>
            </w:r>
          </w:p>
          <w:p w14:paraId="26FD24B8" w14:textId="77777777" w:rsidR="00684A9A" w:rsidRPr="007B5BD8" w:rsidRDefault="00684A9A" w:rsidP="00E339BC">
            <w:pPr>
              <w:spacing w:after="0" w:line="240" w:lineRule="auto"/>
              <w:contextualSpacing/>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4. lini produk</w:t>
            </w:r>
          </w:p>
          <w:p w14:paraId="58766A5A" w14:textId="77777777" w:rsidR="00684A9A" w:rsidRPr="007B5BD8" w:rsidRDefault="00684A9A" w:rsidP="00E339BC">
            <w:pPr>
              <w:spacing w:after="0" w:line="240" w:lineRule="auto"/>
              <w:contextualSpacing/>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5. tipe produk</w:t>
            </w:r>
          </w:p>
          <w:p w14:paraId="51DAF1C9" w14:textId="77777777" w:rsidR="00684A9A" w:rsidRDefault="00684A9A" w:rsidP="00E339BC">
            <w:pPr>
              <w:spacing w:after="0" w:line="240" w:lineRule="auto"/>
              <w:contextualSpacing/>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 xml:space="preserve">6. merk </w:t>
            </w:r>
          </w:p>
          <w:p w14:paraId="577A85DC" w14:textId="77777777" w:rsidR="00684A9A" w:rsidRPr="007B5BD8" w:rsidRDefault="00684A9A" w:rsidP="00E339BC">
            <w:pPr>
              <w:spacing w:after="0" w:line="240" w:lineRule="auto"/>
              <w:contextualSpacing/>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fldChar w:fldCharType="begin" w:fldLock="1"/>
            </w:r>
            <w:r>
              <w:rPr>
                <w:rFonts w:ascii="Times New Roman" w:eastAsia="Times New Roman" w:hAnsi="Times New Roman" w:cs="Times New Roman"/>
                <w:sz w:val="24"/>
                <w:szCs w:val="24"/>
                <w:lang w:val="en-ID"/>
              </w:rPr>
              <w:instrText>ADDIN CSL_CITATION {"citationItems":[{"id":"ITEM-1","itemData":{"DOI":"10.24912/je.v22i1.186","ISSN":"0854-9842","abstract":"This study was conducted to determine the effect of price, service, location and diversity of products on purchase decisions on Hypermart Puri Indah, West Jakarta. The population in this study are consumers who shop at Hypermart Puri Indah. In this study took a sample of 100 respondents. The method used in this study is a convenience sampling method non - probabilistic findings of this study indicate that the price, service, location and product diversity significantly influence purchasing decisions at Hypermart","author":[{"dropping-particle":"","family":"Mimi","given":"","non-dropping-particle":"","parse-names":false,"suffix":""},{"dropping-particle":"","family":"Daniaty","given":"","non-dropping-particle":"","parse-names":false,"suffix":""}],"container-title":"Jurnal Ekonomi","id":"ITEM-1","issue":"1","issued":{"date-parts":[["2017"]]},"page":"124-131","title":"Pengaruh Harga, Pelayanan, Lokasi, Dan Keragaman Produk Terhadap Keputusan Pembelian Pada Hypermart Puri Indah Di Jakarta Barat","type":"article-journal","volume":"22"},"uris":["http://www.mendeley.com/documents/?uuid=a4a79399-876a-46fb-9d46-3c36edb93f96"]}],"mendeley":{"formattedCitation":"(Mimi &amp; Daniaty, 2017)","plainTextFormattedCitation":"(Mimi &amp; Daniaty, 2017)","previouslyFormattedCitation":"(Mimi &amp; Daniaty, 2017)"},"properties":{"noteIndex":0},"schema":"https://github.com/citation-style-language/schema/raw/master/csl-citation.json"}</w:instrText>
            </w:r>
            <w:r>
              <w:rPr>
                <w:rFonts w:ascii="Times New Roman" w:eastAsia="Times New Roman" w:hAnsi="Times New Roman" w:cs="Times New Roman"/>
                <w:sz w:val="24"/>
                <w:szCs w:val="24"/>
                <w:lang w:val="en-ID"/>
              </w:rPr>
              <w:fldChar w:fldCharType="separate"/>
            </w:r>
            <w:r w:rsidRPr="00A51C78">
              <w:rPr>
                <w:rFonts w:ascii="Times New Roman" w:eastAsia="Times New Roman" w:hAnsi="Times New Roman" w:cs="Times New Roman"/>
                <w:noProof/>
                <w:sz w:val="24"/>
                <w:szCs w:val="24"/>
                <w:lang w:val="en-ID"/>
              </w:rPr>
              <w:t>(Mimi &amp; Daniaty, 2017)</w:t>
            </w:r>
            <w:r>
              <w:rPr>
                <w:rFonts w:ascii="Times New Roman" w:eastAsia="Times New Roman" w:hAnsi="Times New Roman" w:cs="Times New Roman"/>
                <w:sz w:val="24"/>
                <w:szCs w:val="24"/>
                <w:lang w:val="en-ID"/>
              </w:rPr>
              <w:fldChar w:fldCharType="end"/>
            </w:r>
          </w:p>
        </w:tc>
        <w:tc>
          <w:tcPr>
            <w:tcW w:w="3119" w:type="dxa"/>
          </w:tcPr>
          <w:p w14:paraId="126E1A99" w14:textId="77777777" w:rsidR="00684A9A" w:rsidRPr="007B5BD8" w:rsidRDefault="00684A9A" w:rsidP="00E339BC">
            <w:pPr>
              <w:numPr>
                <w:ilvl w:val="0"/>
                <w:numId w:val="24"/>
              </w:numPr>
              <w:spacing w:after="0" w:line="240" w:lineRule="auto"/>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saya merasa ketika saya membutuhkan suatu produk tertentu di pasar tradisional menyediakanya</w:t>
            </w:r>
          </w:p>
          <w:p w14:paraId="24FF129C" w14:textId="77777777" w:rsidR="00684A9A" w:rsidRPr="007B5BD8" w:rsidRDefault="00684A9A" w:rsidP="00E339BC">
            <w:pPr>
              <w:numPr>
                <w:ilvl w:val="0"/>
                <w:numId w:val="24"/>
              </w:numPr>
              <w:spacing w:after="0" w:line="240" w:lineRule="auto"/>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saya merasa berbelanja di pasar gede memiliki beraneka macam produk</w:t>
            </w:r>
          </w:p>
          <w:p w14:paraId="6879B8E5" w14:textId="77777777" w:rsidR="00684A9A" w:rsidRPr="007B5BD8" w:rsidRDefault="00684A9A" w:rsidP="00E339BC">
            <w:pPr>
              <w:numPr>
                <w:ilvl w:val="0"/>
                <w:numId w:val="24"/>
              </w:numPr>
              <w:spacing w:after="0" w:line="240" w:lineRule="auto"/>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saya merasa belanja di pasar gede barang- barang selalu tersedia</w:t>
            </w:r>
          </w:p>
          <w:p w14:paraId="20B71B4F" w14:textId="77777777" w:rsidR="00684A9A" w:rsidRPr="007B5BD8" w:rsidRDefault="00684A9A" w:rsidP="00E339BC">
            <w:pPr>
              <w:numPr>
                <w:ilvl w:val="0"/>
                <w:numId w:val="24"/>
              </w:numPr>
              <w:spacing w:after="0" w:line="240" w:lineRule="auto"/>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saya merasa kualitas produk d pasar tradisional t sama dengan yang di jual di supermarket</w:t>
            </w:r>
          </w:p>
          <w:p w14:paraId="2B9F71AE" w14:textId="77777777" w:rsidR="00684A9A" w:rsidRPr="007B5BD8" w:rsidRDefault="00684A9A" w:rsidP="00E339BC">
            <w:pPr>
              <w:numPr>
                <w:ilvl w:val="0"/>
                <w:numId w:val="24"/>
              </w:numPr>
              <w:spacing w:after="0" w:line="240" w:lineRule="auto"/>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saya merasa belanja di pasar gede bayak type produknya</w:t>
            </w:r>
          </w:p>
          <w:p w14:paraId="1ED8DABB" w14:textId="77777777" w:rsidR="00684A9A" w:rsidRDefault="00684A9A" w:rsidP="00E339BC">
            <w:pPr>
              <w:numPr>
                <w:ilvl w:val="0"/>
                <w:numId w:val="24"/>
              </w:numPr>
              <w:spacing w:after="0" w:line="240" w:lineRule="auto"/>
              <w:contextualSpacing/>
              <w:jc w:val="both"/>
              <w:rPr>
                <w:rFonts w:ascii="Times New Roman" w:eastAsia="Times New Roman" w:hAnsi="Times New Roman" w:cs="Times New Roman"/>
                <w:sz w:val="24"/>
                <w:szCs w:val="24"/>
                <w:lang w:val="en-ID"/>
              </w:rPr>
            </w:pPr>
            <w:r w:rsidRPr="007B5BD8">
              <w:rPr>
                <w:rFonts w:ascii="Times New Roman" w:eastAsia="Times New Roman" w:hAnsi="Times New Roman" w:cs="Times New Roman"/>
                <w:sz w:val="24"/>
                <w:szCs w:val="24"/>
                <w:lang w:val="en-ID"/>
              </w:rPr>
              <w:t>produk yang dijual bermerk sama dengan yang dijual di supermarket</w:t>
            </w:r>
          </w:p>
          <w:p w14:paraId="004C0C75" w14:textId="77777777" w:rsidR="00684A9A" w:rsidRPr="002D13F2" w:rsidRDefault="00684A9A" w:rsidP="00E339BC">
            <w:pPr>
              <w:spacing w:after="0" w:line="240" w:lineRule="auto"/>
              <w:ind w:left="360"/>
              <w:contextualSpacing/>
              <w:jc w:val="both"/>
              <w:rPr>
                <w:rFonts w:ascii="Times New Roman" w:eastAsia="Times New Roman" w:hAnsi="Times New Roman" w:cs="Times New Roman"/>
                <w:sz w:val="24"/>
                <w:szCs w:val="24"/>
                <w:lang w:val="en-ID"/>
              </w:rPr>
            </w:pPr>
          </w:p>
        </w:tc>
      </w:tr>
    </w:tbl>
    <w:p w14:paraId="3FDD3A05" w14:textId="77777777" w:rsidR="00141571" w:rsidRPr="00141571" w:rsidRDefault="00141571" w:rsidP="00041AD8">
      <w:pPr>
        <w:keepNext/>
        <w:keepLines/>
        <w:numPr>
          <w:ilvl w:val="0"/>
          <w:numId w:val="18"/>
        </w:numPr>
        <w:spacing w:after="0" w:line="480" w:lineRule="auto"/>
        <w:ind w:left="426" w:hanging="426"/>
        <w:jc w:val="both"/>
        <w:outlineLvl w:val="1"/>
        <w:rPr>
          <w:rFonts w:ascii="Times New Roman" w:eastAsiaTheme="majorEastAsia" w:hAnsi="Times New Roman" w:cs="Times New Roman"/>
          <w:b/>
          <w:bCs/>
          <w:sz w:val="24"/>
          <w:szCs w:val="24"/>
          <w:lang w:val="en-ID"/>
        </w:rPr>
      </w:pPr>
      <w:bookmarkStart w:id="14" w:name="_Toc93958761"/>
      <w:r w:rsidRPr="00141571">
        <w:rPr>
          <w:rFonts w:ascii="Times New Roman" w:eastAsiaTheme="majorEastAsia" w:hAnsi="Times New Roman" w:cs="Times New Roman"/>
          <w:b/>
          <w:bCs/>
          <w:sz w:val="24"/>
          <w:szCs w:val="24"/>
          <w:lang w:val="en-ID"/>
        </w:rPr>
        <w:lastRenderedPageBreak/>
        <w:t>Uji Instrumen</w:t>
      </w:r>
      <w:bookmarkEnd w:id="14"/>
    </w:p>
    <w:p w14:paraId="25079E52" w14:textId="1F991F7B" w:rsidR="00141571" w:rsidRPr="00141571" w:rsidRDefault="003606B1" w:rsidP="003606B1">
      <w:pPr>
        <w:spacing w:after="0" w:line="480" w:lineRule="auto"/>
        <w:ind w:left="426" w:firstLine="720"/>
        <w:jc w:val="both"/>
        <w:rPr>
          <w:rFonts w:ascii="Times New Roman" w:eastAsia="Times New Roman" w:hAnsi="Times New Roman" w:cs="Times New Roman"/>
          <w:sz w:val="24"/>
          <w:lang w:val="en-ID"/>
        </w:rPr>
      </w:pPr>
      <w:r>
        <w:rPr>
          <w:rFonts w:ascii="Times New Roman" w:eastAsia="Times New Roman" w:hAnsi="Times New Roman" w:cs="Times New Roman"/>
          <w:sz w:val="24"/>
          <w:lang w:val="en-ID"/>
        </w:rPr>
        <w:t>U</w:t>
      </w:r>
      <w:r w:rsidRPr="003606B1">
        <w:rPr>
          <w:rFonts w:ascii="Times New Roman" w:eastAsia="Times New Roman" w:hAnsi="Times New Roman" w:cs="Times New Roman"/>
          <w:sz w:val="24"/>
          <w:lang w:val="en-ID"/>
        </w:rPr>
        <w:t xml:space="preserve">ji </w:t>
      </w:r>
      <w:r>
        <w:rPr>
          <w:rFonts w:ascii="Times New Roman" w:eastAsia="Times New Roman" w:hAnsi="Times New Roman" w:cs="Times New Roman"/>
          <w:sz w:val="24"/>
          <w:lang w:val="en-ID"/>
        </w:rPr>
        <w:t xml:space="preserve">coba instrumen dilakukan untuk </w:t>
      </w:r>
      <w:r w:rsidRPr="003606B1">
        <w:rPr>
          <w:rFonts w:ascii="Times New Roman" w:eastAsia="Times New Roman" w:hAnsi="Times New Roman" w:cs="Times New Roman"/>
          <w:sz w:val="24"/>
          <w:lang w:val="en-ID"/>
        </w:rPr>
        <w:t xml:space="preserve">menguji alat ukur yang digunakan apakah valid dan reliabel </w:t>
      </w:r>
      <w:r>
        <w:rPr>
          <w:rFonts w:ascii="Times New Roman" w:eastAsia="Times New Roman" w:hAnsi="Times New Roman" w:cs="Times New Roman"/>
          <w:sz w:val="24"/>
          <w:lang w:val="en-ID"/>
        </w:rPr>
        <w:fldChar w:fldCharType="begin" w:fldLock="1"/>
      </w:r>
      <w:r>
        <w:rPr>
          <w:rFonts w:ascii="Times New Roman" w:eastAsia="Times New Roman" w:hAnsi="Times New Roman" w:cs="Times New Roman"/>
          <w:sz w:val="24"/>
          <w:lang w:val="en-ID"/>
        </w:rPr>
        <w:instrText>ADDIN CSL_CITATION {"citationItems":[{"id":"ITEM-1","itemData":{"ISBN":"978-602-289-373-8","author":[{"dropping-particle":"","family":"Sugiyono","given":"","non-dropping-particle":"","parse-names":false,"suffix":""}],"edition":"2","editor":[{"dropping-particle":"","family":"Setiyawami","given":"","non-dropping-particle":"","parse-names":false,"suffix":""}],"id":"ITEM-1","issued":{"date-parts":[["2019"]]},"publisher":"CV. Alfabeta","publisher-place":"Bandung","title":"Metode Penelitian Kuantitatif","type":"book"},"locator":"363","uris":["http://www.mendeley.com/documents/?uuid=37295feb-ebe0-4f79-80b8-1815c53d9746"]}],"mendeley":{"formattedCitation":"(Sugiyono, 2019, p. 363)","plainTextFormattedCitation":"(Sugiyono, 2019, p. 363)","previouslyFormattedCitation":"(Sugiyono, 2019, p. 363)"},"properties":{"noteIndex":0},"schema":"https://github.com/citation-style-language/schema/raw/master/csl-citation.json"}</w:instrText>
      </w:r>
      <w:r>
        <w:rPr>
          <w:rFonts w:ascii="Times New Roman" w:eastAsia="Times New Roman" w:hAnsi="Times New Roman" w:cs="Times New Roman"/>
          <w:sz w:val="24"/>
          <w:lang w:val="en-ID"/>
        </w:rPr>
        <w:fldChar w:fldCharType="separate"/>
      </w:r>
      <w:r w:rsidRPr="003606B1">
        <w:rPr>
          <w:rFonts w:ascii="Times New Roman" w:eastAsia="Times New Roman" w:hAnsi="Times New Roman" w:cs="Times New Roman"/>
          <w:noProof/>
          <w:sz w:val="24"/>
          <w:lang w:val="en-ID"/>
        </w:rPr>
        <w:t>(Sugiyono, 2019</w:t>
      </w:r>
      <w:r w:rsidR="00490C43">
        <w:rPr>
          <w:rFonts w:ascii="Times New Roman" w:eastAsia="Times New Roman" w:hAnsi="Times New Roman" w:cs="Times New Roman"/>
          <w:noProof/>
          <w:sz w:val="24"/>
          <w:lang w:val="en-ID"/>
        </w:rPr>
        <w:t>:</w:t>
      </w:r>
      <w:r w:rsidRPr="003606B1">
        <w:rPr>
          <w:rFonts w:ascii="Times New Roman" w:eastAsia="Times New Roman" w:hAnsi="Times New Roman" w:cs="Times New Roman"/>
          <w:noProof/>
          <w:sz w:val="24"/>
          <w:lang w:val="en-ID"/>
        </w:rPr>
        <w:t xml:space="preserve"> 363)</w:t>
      </w:r>
      <w:r>
        <w:rPr>
          <w:rFonts w:ascii="Times New Roman" w:eastAsia="Times New Roman" w:hAnsi="Times New Roman" w:cs="Times New Roman"/>
          <w:sz w:val="24"/>
          <w:lang w:val="en-ID"/>
        </w:rPr>
        <w:fldChar w:fldCharType="end"/>
      </w:r>
    </w:p>
    <w:p w14:paraId="305174B9" w14:textId="77777777" w:rsidR="00141571" w:rsidRPr="00141571" w:rsidRDefault="00141571" w:rsidP="00041AD8">
      <w:pPr>
        <w:numPr>
          <w:ilvl w:val="6"/>
          <w:numId w:val="20"/>
        </w:numPr>
        <w:spacing w:after="160" w:line="480" w:lineRule="auto"/>
        <w:ind w:left="709"/>
        <w:contextualSpacing/>
        <w:jc w:val="both"/>
        <w:rPr>
          <w:rFonts w:ascii="Times New Roman" w:eastAsia="Times New Roman" w:hAnsi="Times New Roman" w:cs="Times New Roman"/>
          <w:sz w:val="24"/>
          <w:lang w:val="en-ID"/>
        </w:rPr>
      </w:pPr>
      <w:r w:rsidRPr="00141571">
        <w:rPr>
          <w:rFonts w:ascii="Times New Roman" w:eastAsia="Times New Roman" w:hAnsi="Times New Roman" w:cs="Times New Roman"/>
          <w:sz w:val="24"/>
          <w:lang w:val="en-ID"/>
        </w:rPr>
        <w:t>Uji Validitas</w:t>
      </w:r>
    </w:p>
    <w:p w14:paraId="3FF7BB3E" w14:textId="121755B9" w:rsidR="00141571" w:rsidRPr="00141571" w:rsidRDefault="00141571" w:rsidP="00141571">
      <w:pPr>
        <w:spacing w:after="160" w:line="480" w:lineRule="auto"/>
        <w:ind w:left="720" w:firstLine="698"/>
        <w:jc w:val="both"/>
        <w:rPr>
          <w:rFonts w:ascii="Times New Roman" w:eastAsia="Times New Roman" w:hAnsi="Times New Roman" w:cs="Times New Roman"/>
          <w:sz w:val="24"/>
          <w:szCs w:val="24"/>
        </w:rPr>
      </w:pPr>
      <w:r w:rsidRPr="00141571">
        <w:rPr>
          <w:rFonts w:ascii="Times New Roman" w:eastAsia="Times New Roman" w:hAnsi="Times New Roman" w:cs="Times New Roman"/>
          <w:sz w:val="24"/>
          <w:szCs w:val="24"/>
        </w:rPr>
        <w:t xml:space="preserve">Uji validitas digunakan untuk mengukur valid atau tidaknya suatu kuesioner. </w:t>
      </w:r>
      <w:r w:rsidR="003414C0">
        <w:rPr>
          <w:rFonts w:ascii="Times New Roman" w:hAnsi="Times New Roman" w:cs="Times New Roman"/>
          <w:sz w:val="24"/>
          <w:szCs w:val="24"/>
        </w:rPr>
        <w:t>Instrumen yang valid menunjukkan alat ukur yang digunakan untuk mengukur data tersebut valid, yang berarti instrumen tersebut dapat digunakan untuk mengukur apa yang seharusnya diukur</w:t>
      </w:r>
      <w:r w:rsidR="003414C0">
        <w:rPr>
          <w:rFonts w:ascii="Times New Roman" w:hAnsi="Times New Roman" w:cs="Times New Roman"/>
          <w:sz w:val="24"/>
          <w:szCs w:val="24"/>
          <w:lang w:val="en-ID"/>
        </w:rPr>
        <w:t xml:space="preserve">. </w:t>
      </w:r>
      <w:r w:rsidR="003606B1">
        <w:rPr>
          <w:rFonts w:ascii="Times New Roman" w:hAnsi="Times New Roman" w:cs="Times New Roman"/>
          <w:sz w:val="24"/>
          <w:szCs w:val="24"/>
          <w:lang w:val="en-ID"/>
        </w:rPr>
        <w:fldChar w:fldCharType="begin" w:fldLock="1"/>
      </w:r>
      <w:r w:rsidR="003606B1">
        <w:rPr>
          <w:rFonts w:ascii="Times New Roman" w:hAnsi="Times New Roman" w:cs="Times New Roman"/>
          <w:sz w:val="24"/>
          <w:szCs w:val="24"/>
          <w:lang w:val="en-ID"/>
        </w:rPr>
        <w:instrText>ADDIN CSL_CITATION {"citationItems":[{"id":"ITEM-1","itemData":{"ISBN":"978-602-289-373-8","author":[{"dropping-particle":"","family":"Sugiyono","given":"","non-dropping-particle":"","parse-names":false,"suffix":""}],"edition":"2","editor":[{"dropping-particle":"","family":"Setiyawami","given":"","non-dropping-particle":"","parse-names":false,"suffix":""}],"id":"ITEM-1","issued":{"date-parts":[["2019"]]},"publisher":"CV. Alfabeta","publisher-place":"Bandung","title":"Metode Penelitian Kuantitatif","type":"book"},"locator":"193","uris":["http://www.mendeley.com/documents/?uuid=37295feb-ebe0-4f79-80b8-1815c53d9746"]}],"mendeley":{"formattedCitation":"(Sugiyono, 2019, p. 193)","plainTextFormattedCitation":"(Sugiyono, 2019, p. 193)","previouslyFormattedCitation":"(Sugiyono, 2019, p. 193)"},"properties":{"noteIndex":0},"schema":"https://github.com/citation-style-language/schema/raw/master/csl-citation.json"}</w:instrText>
      </w:r>
      <w:r w:rsidR="003606B1">
        <w:rPr>
          <w:rFonts w:ascii="Times New Roman" w:hAnsi="Times New Roman" w:cs="Times New Roman"/>
          <w:sz w:val="24"/>
          <w:szCs w:val="24"/>
          <w:lang w:val="en-ID"/>
        </w:rPr>
        <w:fldChar w:fldCharType="separate"/>
      </w:r>
      <w:r w:rsidR="003606B1" w:rsidRPr="003606B1">
        <w:rPr>
          <w:rFonts w:ascii="Times New Roman" w:hAnsi="Times New Roman" w:cs="Times New Roman"/>
          <w:noProof/>
          <w:sz w:val="24"/>
          <w:szCs w:val="24"/>
          <w:lang w:val="en-ID"/>
        </w:rPr>
        <w:t>(Sugiyono, 2019</w:t>
      </w:r>
      <w:r w:rsidR="00490C43">
        <w:rPr>
          <w:rFonts w:ascii="Times New Roman" w:hAnsi="Times New Roman" w:cs="Times New Roman"/>
          <w:noProof/>
          <w:sz w:val="24"/>
          <w:szCs w:val="24"/>
          <w:lang w:val="en-ID"/>
        </w:rPr>
        <w:t>:</w:t>
      </w:r>
      <w:r w:rsidR="003606B1" w:rsidRPr="003606B1">
        <w:rPr>
          <w:rFonts w:ascii="Times New Roman" w:hAnsi="Times New Roman" w:cs="Times New Roman"/>
          <w:noProof/>
          <w:sz w:val="24"/>
          <w:szCs w:val="24"/>
          <w:lang w:val="en-ID"/>
        </w:rPr>
        <w:t xml:space="preserve"> 193)</w:t>
      </w:r>
      <w:r w:rsidR="003606B1">
        <w:rPr>
          <w:rFonts w:ascii="Times New Roman" w:hAnsi="Times New Roman" w:cs="Times New Roman"/>
          <w:sz w:val="24"/>
          <w:szCs w:val="24"/>
          <w:lang w:val="en-ID"/>
        </w:rPr>
        <w:fldChar w:fldCharType="end"/>
      </w:r>
      <w:r w:rsidRPr="00141571">
        <w:rPr>
          <w:rFonts w:ascii="Times New Roman" w:eastAsia="Times New Roman" w:hAnsi="Times New Roman" w:cs="Times New Roman"/>
          <w:sz w:val="24"/>
          <w:szCs w:val="24"/>
        </w:rPr>
        <w:t>. Metode yang digunakan yaitu dengan mengkorelasikan skor yang diperoleh dari setiap item dengan skor total</w:t>
      </w:r>
      <w:r w:rsidRPr="00141571">
        <w:rPr>
          <w:rFonts w:ascii="Times New Roman" w:eastAsia="Times New Roman" w:hAnsi="Times New Roman" w:cs="Times New Roman"/>
          <w:sz w:val="24"/>
          <w:szCs w:val="24"/>
          <w:lang w:val="en-ID"/>
        </w:rPr>
        <w:t xml:space="preserve"> </w:t>
      </w:r>
      <w:r w:rsidRPr="00141571">
        <w:rPr>
          <w:rFonts w:ascii="Times New Roman" w:eastAsia="Times New Roman" w:hAnsi="Times New Roman" w:cs="Times New Roman"/>
          <w:sz w:val="24"/>
          <w:szCs w:val="24"/>
        </w:rPr>
        <w:t>setiap atribut.</w:t>
      </w:r>
      <w:r w:rsidR="003606B1">
        <w:rPr>
          <w:rFonts w:ascii="Times New Roman" w:eastAsia="Times New Roman" w:hAnsi="Times New Roman" w:cs="Times New Roman"/>
          <w:sz w:val="24"/>
          <w:szCs w:val="24"/>
          <w:lang w:val="en-ID"/>
        </w:rPr>
        <w:t xml:space="preserve"> </w:t>
      </w:r>
      <w:r w:rsidRPr="00141571">
        <w:rPr>
          <w:rFonts w:ascii="Times New Roman" w:eastAsia="Times New Roman" w:hAnsi="Times New Roman" w:cs="Times New Roman"/>
          <w:sz w:val="24"/>
          <w:szCs w:val="24"/>
          <w:lang w:val="en-US"/>
        </w:rPr>
        <w:t xml:space="preserve">Teknik </w:t>
      </w:r>
      <w:r w:rsidRPr="00141571">
        <w:rPr>
          <w:rFonts w:ascii="Times New Roman" w:eastAsia="Times New Roman" w:hAnsi="Times New Roman" w:cs="Times New Roman"/>
          <w:sz w:val="24"/>
          <w:szCs w:val="24"/>
        </w:rPr>
        <w:t>korelasi</w:t>
      </w:r>
      <w:r w:rsidRPr="00141571">
        <w:rPr>
          <w:rFonts w:ascii="Times New Roman" w:eastAsia="Times New Roman" w:hAnsi="Times New Roman" w:cs="Times New Roman"/>
          <w:sz w:val="24"/>
          <w:szCs w:val="24"/>
          <w:lang w:val="en-US"/>
        </w:rPr>
        <w:t xml:space="preserve"> yang </w:t>
      </w:r>
      <w:r w:rsidRPr="00141571">
        <w:rPr>
          <w:rFonts w:ascii="Times New Roman" w:eastAsia="Times New Roman" w:hAnsi="Times New Roman" w:cs="Times New Roman"/>
          <w:sz w:val="24"/>
          <w:szCs w:val="24"/>
        </w:rPr>
        <w:t>digunakan</w:t>
      </w:r>
      <w:r w:rsidRPr="00141571">
        <w:rPr>
          <w:rFonts w:ascii="Times New Roman" w:eastAsia="Times New Roman" w:hAnsi="Times New Roman" w:cs="Times New Roman"/>
          <w:sz w:val="24"/>
          <w:szCs w:val="24"/>
          <w:lang w:val="en-US"/>
        </w:rPr>
        <w:t xml:space="preserve"> yaitu </w:t>
      </w:r>
      <w:r w:rsidRPr="00141571">
        <w:rPr>
          <w:rFonts w:ascii="Times New Roman" w:eastAsia="Times New Roman" w:hAnsi="Times New Roman" w:cs="Times New Roman"/>
          <w:i/>
          <w:sz w:val="24"/>
          <w:szCs w:val="24"/>
          <w:lang w:val="en-US"/>
        </w:rPr>
        <w:t>pearson product moment correlation:</w:t>
      </w:r>
    </w:p>
    <w:p w14:paraId="1DD711CB" w14:textId="77777777" w:rsidR="00141571" w:rsidRPr="00141571" w:rsidRDefault="00141571" w:rsidP="00141571">
      <w:pPr>
        <w:spacing w:after="0" w:line="480" w:lineRule="auto"/>
        <w:ind w:left="720"/>
        <w:contextualSpacing/>
        <w:jc w:val="both"/>
        <w:rPr>
          <w:rFonts w:ascii="Times New Roman" w:eastAsiaTheme="minorEastAsia" w:hAnsi="Times New Roman" w:cs="Times New Roman"/>
          <w:sz w:val="24"/>
          <w:szCs w:val="24"/>
          <w:lang w:val="en-US"/>
        </w:rPr>
      </w:pPr>
      <w:r w:rsidRPr="00141571">
        <w:rPr>
          <w:rFonts w:ascii="Times New Roman" w:eastAsia="Times New Roman" w:hAnsi="Times New Roman" w:cs="Times New Roman"/>
          <w:i/>
          <w:sz w:val="24"/>
          <w:szCs w:val="24"/>
          <w:lang w:val="en-US"/>
        </w:rPr>
        <w:t xml:space="preserve">                                 </w:t>
      </w:r>
      <w:r w:rsidRPr="00141571">
        <w:rPr>
          <w:rFonts w:ascii="Times New Roman" w:eastAsia="Times New Roman" w:hAnsi="Times New Roman" w:cs="Times New Roman"/>
          <w:iCs/>
          <w:sz w:val="28"/>
          <w:szCs w:val="28"/>
          <w:lang w:val="en-US"/>
        </w:rPr>
        <w:t>r</w:t>
      </w:r>
      <w:r w:rsidRPr="00141571">
        <w:rPr>
          <w:rFonts w:ascii="Times New Roman" w:eastAsia="Times New Roman" w:hAnsi="Times New Roman" w:cs="Times New Roman"/>
          <w:iCs/>
          <w:sz w:val="28"/>
          <w:szCs w:val="28"/>
          <w:vertAlign w:val="subscript"/>
          <w:lang w:val="en-US"/>
        </w:rPr>
        <w:t>xy</w:t>
      </w:r>
      <w:r w:rsidRPr="00141571">
        <w:rPr>
          <w:rFonts w:ascii="Times New Roman" w:eastAsia="Times New Roman" w:hAnsi="Times New Roman" w:cs="Times New Roman"/>
          <w:iCs/>
          <w:sz w:val="24"/>
          <w:szCs w:val="24"/>
          <w:lang w:val="en-US"/>
        </w:rPr>
        <w:t xml:space="preserve"> = </w:t>
      </w:r>
      <m:oMath>
        <m:f>
          <m:fPr>
            <m:ctrlPr>
              <w:rPr>
                <w:rFonts w:ascii="Cambria Math" w:eastAsia="Times New Roman" w:hAnsi="Cambria Math" w:cs="Times New Roman"/>
                <w:sz w:val="28"/>
                <w:szCs w:val="28"/>
                <w:lang w:val="en-ID"/>
              </w:rPr>
            </m:ctrlPr>
          </m:fPr>
          <m:num>
            <m:r>
              <m:rPr>
                <m:sty m:val="p"/>
              </m:rPr>
              <w:rPr>
                <w:rFonts w:ascii="Cambria Math" w:eastAsia="Times New Roman" w:hAnsi="Cambria Math" w:cs="Times New Roman"/>
                <w:sz w:val="28"/>
                <w:szCs w:val="28"/>
                <w:lang w:val="en-US"/>
              </w:rPr>
              <m:t xml:space="preserve">N </m:t>
            </m:r>
            <m:r>
              <w:rPr>
                <w:rFonts w:ascii="Cambria Math" w:eastAsia="Times New Roman" w:hAnsi="Cambria Math" w:cs="Times New Roman"/>
                <w:sz w:val="28"/>
                <w:szCs w:val="28"/>
                <w:lang w:val="en-US"/>
              </w:rPr>
              <m:t>(</m:t>
            </m:r>
            <m:nary>
              <m:naryPr>
                <m:chr m:val="∑"/>
                <m:limLoc m:val="undOvr"/>
                <m:subHide m:val="1"/>
                <m:supHide m:val="1"/>
                <m:ctrlPr>
                  <w:rPr>
                    <w:rFonts w:ascii="Cambria Math" w:eastAsia="Times New Roman" w:hAnsi="Cambria Math" w:cs="Times New Roman"/>
                    <w:i/>
                    <w:sz w:val="28"/>
                    <w:szCs w:val="28"/>
                    <w:lang w:val="en-ID"/>
                  </w:rPr>
                </m:ctrlPr>
              </m:naryPr>
              <m:sub/>
              <m:sup/>
              <m:e>
                <m:r>
                  <w:rPr>
                    <w:rFonts w:ascii="Cambria Math" w:eastAsia="Times New Roman" w:hAnsi="Cambria Math" w:cs="Times New Roman"/>
                    <w:sz w:val="28"/>
                    <w:szCs w:val="28"/>
                    <w:lang w:val="en-US"/>
                  </w:rPr>
                  <m:t>XY)-(</m:t>
                </m:r>
                <m:nary>
                  <m:naryPr>
                    <m:chr m:val="∑"/>
                    <m:limLoc m:val="undOvr"/>
                    <m:subHide m:val="1"/>
                    <m:supHide m:val="1"/>
                    <m:ctrlPr>
                      <w:rPr>
                        <w:rFonts w:ascii="Cambria Math" w:eastAsia="Times New Roman" w:hAnsi="Cambria Math" w:cs="Times New Roman"/>
                        <w:i/>
                        <w:sz w:val="28"/>
                        <w:szCs w:val="28"/>
                        <w:lang w:val="en-ID"/>
                      </w:rPr>
                    </m:ctrlPr>
                  </m:naryPr>
                  <m:sub/>
                  <m:sup/>
                  <m:e>
                    <m:r>
                      <w:rPr>
                        <w:rFonts w:ascii="Cambria Math" w:eastAsia="Times New Roman" w:hAnsi="Cambria Math" w:cs="Times New Roman"/>
                        <w:sz w:val="28"/>
                        <w:szCs w:val="28"/>
                        <w:lang w:val="en-US"/>
                      </w:rPr>
                      <m:t>X</m:t>
                    </m:r>
                  </m:e>
                </m:nary>
                <m:r>
                  <w:rPr>
                    <w:rFonts w:ascii="Cambria Math" w:eastAsia="Times New Roman" w:hAnsi="Cambria Math" w:cs="Times New Roman"/>
                    <w:sz w:val="28"/>
                    <w:szCs w:val="28"/>
                    <w:lang w:val="en-US"/>
                  </w:rPr>
                  <m:t>.</m:t>
                </m:r>
                <m:nary>
                  <m:naryPr>
                    <m:chr m:val="∑"/>
                    <m:limLoc m:val="undOvr"/>
                    <m:subHide m:val="1"/>
                    <m:supHide m:val="1"/>
                    <m:ctrlPr>
                      <w:rPr>
                        <w:rFonts w:ascii="Cambria Math" w:eastAsia="Times New Roman" w:hAnsi="Cambria Math" w:cs="Times New Roman"/>
                        <w:i/>
                        <w:sz w:val="28"/>
                        <w:szCs w:val="28"/>
                        <w:lang w:val="en-ID"/>
                      </w:rPr>
                    </m:ctrlPr>
                  </m:naryPr>
                  <m:sub/>
                  <m:sup/>
                  <m:e>
                    <m:r>
                      <w:rPr>
                        <w:rFonts w:ascii="Cambria Math" w:eastAsia="Times New Roman" w:hAnsi="Cambria Math" w:cs="Times New Roman"/>
                        <w:sz w:val="28"/>
                        <w:szCs w:val="28"/>
                        <w:lang w:val="en-US"/>
                      </w:rPr>
                      <m:t>Y)</m:t>
                    </m:r>
                  </m:e>
                </m:nary>
              </m:e>
            </m:nary>
          </m:num>
          <m:den>
            <m:rad>
              <m:radPr>
                <m:degHide m:val="1"/>
                <m:ctrlPr>
                  <w:rPr>
                    <w:rFonts w:ascii="Cambria Math" w:eastAsia="Times New Roman" w:hAnsi="Cambria Math" w:cs="Times New Roman"/>
                    <w:sz w:val="28"/>
                    <w:szCs w:val="28"/>
                    <w:lang w:val="en-ID"/>
                  </w:rPr>
                </m:ctrlPr>
              </m:radPr>
              <m:deg/>
              <m:e>
                <m:r>
                  <m:rPr>
                    <m:sty m:val="p"/>
                  </m:rPr>
                  <w:rPr>
                    <w:rFonts w:ascii="Cambria Math" w:eastAsia="Times New Roman" w:hAnsi="Cambria Math" w:cs="Times New Roman"/>
                    <w:sz w:val="28"/>
                    <w:szCs w:val="28"/>
                    <w:lang w:val="en-US"/>
                  </w:rPr>
                  <m:t>{N</m:t>
                </m:r>
                <m:nary>
                  <m:naryPr>
                    <m:chr m:val="∑"/>
                    <m:limLoc m:val="undOvr"/>
                    <m:subHide m:val="1"/>
                    <m:supHide m:val="1"/>
                    <m:ctrlPr>
                      <w:rPr>
                        <w:rFonts w:ascii="Cambria Math" w:eastAsia="Times New Roman" w:hAnsi="Cambria Math" w:cs="Times New Roman"/>
                        <w:sz w:val="28"/>
                        <w:szCs w:val="28"/>
                        <w:lang w:val="en-ID"/>
                      </w:rPr>
                    </m:ctrlPr>
                  </m:naryPr>
                  <m:sub/>
                  <m:sup/>
                  <m:e>
                    <m:sSup>
                      <m:sSupPr>
                        <m:ctrlPr>
                          <w:rPr>
                            <w:rFonts w:ascii="Cambria Math" w:eastAsia="Times New Roman" w:hAnsi="Cambria Math" w:cs="Times New Roman"/>
                            <w:sz w:val="28"/>
                            <w:szCs w:val="28"/>
                            <w:lang w:val="en-ID"/>
                          </w:rPr>
                        </m:ctrlPr>
                      </m:sSupPr>
                      <m:e>
                        <m:r>
                          <m:rPr>
                            <m:sty m:val="p"/>
                          </m:rPr>
                          <w:rPr>
                            <w:rFonts w:ascii="Cambria Math" w:eastAsia="Times New Roman" w:hAnsi="Cambria Math" w:cs="Times New Roman"/>
                            <w:sz w:val="28"/>
                            <w:szCs w:val="28"/>
                            <w:lang w:val="en-US"/>
                          </w:rPr>
                          <m:t>x</m:t>
                        </m:r>
                      </m:e>
                      <m:sup>
                        <m:r>
                          <m:rPr>
                            <m:sty m:val="p"/>
                          </m:rPr>
                          <w:rPr>
                            <w:rFonts w:ascii="Cambria Math" w:eastAsia="Times New Roman" w:hAnsi="Cambria Math" w:cs="Times New Roman"/>
                            <w:sz w:val="28"/>
                            <w:szCs w:val="28"/>
                            <w:lang w:val="en-US"/>
                          </w:rPr>
                          <m:t>2</m:t>
                        </m:r>
                      </m:sup>
                    </m:sSup>
                  </m:e>
                </m:nary>
              </m:e>
            </m:rad>
            <m:r>
              <m:rPr>
                <m:sty m:val="p"/>
              </m:rPr>
              <w:rPr>
                <w:rFonts w:ascii="Cambria Math" w:eastAsia="Times New Roman" w:hAnsi="Cambria Math" w:cs="Times New Roman"/>
                <w:sz w:val="28"/>
                <w:szCs w:val="28"/>
                <w:lang w:val="en-US"/>
              </w:rPr>
              <m:t>- (</m:t>
            </m:r>
            <m:nary>
              <m:naryPr>
                <m:chr m:val="∑"/>
                <m:limLoc m:val="undOvr"/>
                <m:subHide m:val="1"/>
                <m:supHide m:val="1"/>
                <m:ctrlPr>
                  <w:rPr>
                    <w:rFonts w:ascii="Cambria Math" w:eastAsia="Times New Roman" w:hAnsi="Cambria Math" w:cs="Times New Roman"/>
                    <w:sz w:val="28"/>
                    <w:szCs w:val="28"/>
                    <w:lang w:val="en-ID"/>
                  </w:rPr>
                </m:ctrlPr>
              </m:naryPr>
              <m:sub/>
              <m:sup/>
              <m:e>
                <m:r>
                  <m:rPr>
                    <m:sty m:val="p"/>
                  </m:rPr>
                  <w:rPr>
                    <w:rFonts w:ascii="Cambria Math" w:eastAsia="Times New Roman" w:hAnsi="Cambria Math" w:cs="Times New Roman"/>
                    <w:sz w:val="28"/>
                    <w:szCs w:val="28"/>
                    <w:lang w:val="en-US"/>
                  </w:rPr>
                  <m:t>X)²}.{N</m:t>
                </m:r>
                <m:nary>
                  <m:naryPr>
                    <m:chr m:val="∑"/>
                    <m:limLoc m:val="undOvr"/>
                    <m:subHide m:val="1"/>
                    <m:supHide m:val="1"/>
                    <m:ctrlPr>
                      <w:rPr>
                        <w:rFonts w:ascii="Cambria Math" w:eastAsia="Times New Roman" w:hAnsi="Cambria Math" w:cs="Times New Roman"/>
                        <w:sz w:val="28"/>
                        <w:szCs w:val="28"/>
                        <w:lang w:val="en-ID"/>
                      </w:rPr>
                    </m:ctrlPr>
                  </m:naryPr>
                  <m:sub/>
                  <m:sup/>
                  <m:e>
                    <m:r>
                      <m:rPr>
                        <m:sty m:val="p"/>
                      </m:rPr>
                      <w:rPr>
                        <w:rFonts w:ascii="Cambria Math" w:eastAsia="Times New Roman" w:hAnsi="Cambria Math" w:cs="Times New Roman"/>
                        <w:sz w:val="28"/>
                        <w:szCs w:val="28"/>
                        <w:lang w:val="en-US"/>
                      </w:rPr>
                      <m:t>Y²-(</m:t>
                    </m:r>
                    <m:nary>
                      <m:naryPr>
                        <m:chr m:val="∑"/>
                        <m:limLoc m:val="undOvr"/>
                        <m:subHide m:val="1"/>
                        <m:supHide m:val="1"/>
                        <m:ctrlPr>
                          <w:rPr>
                            <w:rFonts w:ascii="Cambria Math" w:eastAsia="Times New Roman" w:hAnsi="Cambria Math" w:cs="Times New Roman"/>
                            <w:sz w:val="28"/>
                            <w:szCs w:val="28"/>
                            <w:lang w:val="en-ID"/>
                          </w:rPr>
                        </m:ctrlPr>
                      </m:naryPr>
                      <m:sub/>
                      <m:sup/>
                      <m:e>
                        <m:r>
                          <m:rPr>
                            <m:sty m:val="p"/>
                          </m:rPr>
                          <w:rPr>
                            <w:rFonts w:ascii="Cambria Math" w:eastAsia="Times New Roman" w:hAnsi="Cambria Math" w:cs="Times New Roman"/>
                            <w:sz w:val="28"/>
                            <w:szCs w:val="28"/>
                            <w:lang w:val="en-US"/>
                          </w:rPr>
                          <m:t>Y)²}</m:t>
                        </m:r>
                      </m:e>
                    </m:nary>
                  </m:e>
                </m:nary>
              </m:e>
            </m:nary>
          </m:den>
        </m:f>
      </m:oMath>
    </w:p>
    <w:p w14:paraId="5ED24B2C" w14:textId="77777777" w:rsidR="00141571" w:rsidRPr="00141571" w:rsidRDefault="00682DE9" w:rsidP="00682DE9">
      <w:pPr>
        <w:tabs>
          <w:tab w:val="left" w:pos="709"/>
        </w:tabs>
        <w:spacing w:after="0" w:line="480" w:lineRule="auto"/>
        <w:contextualSpacing/>
        <w:jc w:val="both"/>
        <w:rPr>
          <w:rFonts w:ascii="Times New Roman" w:eastAsia="Times New Roman" w:hAnsi="Times New Roman" w:cs="Times New Roman"/>
          <w:iCs/>
          <w:sz w:val="24"/>
          <w:szCs w:val="24"/>
          <w:lang w:val="en-US"/>
        </w:rPr>
      </w:pPr>
      <w:r>
        <w:rPr>
          <w:rFonts w:ascii="Times New Roman" w:eastAsia="Times New Roman" w:hAnsi="Times New Roman" w:cs="Times New Roman"/>
          <w:iCs/>
          <w:sz w:val="24"/>
          <w:szCs w:val="24"/>
          <w:lang w:val="en-US"/>
        </w:rPr>
        <w:tab/>
      </w:r>
      <w:r w:rsidR="00141571" w:rsidRPr="00141571">
        <w:rPr>
          <w:rFonts w:ascii="Times New Roman" w:eastAsia="Times New Roman" w:hAnsi="Times New Roman" w:cs="Times New Roman"/>
          <w:iCs/>
          <w:sz w:val="24"/>
          <w:szCs w:val="24"/>
          <w:lang w:val="en-US"/>
        </w:rPr>
        <w:t>Dimana:</w:t>
      </w:r>
    </w:p>
    <w:p w14:paraId="449ABA31" w14:textId="77777777" w:rsidR="00141571" w:rsidRPr="00141571" w:rsidRDefault="00141571" w:rsidP="00682DE9">
      <w:pPr>
        <w:tabs>
          <w:tab w:val="left" w:pos="709"/>
          <w:tab w:val="left" w:pos="2127"/>
          <w:tab w:val="left" w:pos="2268"/>
        </w:tabs>
        <w:spacing w:after="0" w:line="480" w:lineRule="auto"/>
        <w:ind w:left="2268" w:right="-1" w:hanging="992"/>
        <w:jc w:val="both"/>
        <w:rPr>
          <w:rFonts w:ascii="Times New Roman" w:eastAsia="Times New Roman" w:hAnsi="Times New Roman" w:cs="Times New Roman"/>
          <w:sz w:val="24"/>
          <w:szCs w:val="24"/>
          <w:lang w:val="en-US"/>
        </w:rPr>
      </w:pPr>
      <w:r w:rsidRPr="00141571">
        <w:rPr>
          <w:rFonts w:ascii="Times New Roman" w:eastAsia="Times New Roman" w:hAnsi="Times New Roman" w:cs="Times New Roman"/>
          <w:sz w:val="24"/>
          <w:szCs w:val="24"/>
          <w:lang w:val="en-US"/>
        </w:rPr>
        <w:t>r</w:t>
      </w:r>
      <w:r w:rsidRPr="00141571">
        <w:rPr>
          <w:rFonts w:ascii="Times New Roman" w:eastAsia="Times New Roman" w:hAnsi="Times New Roman" w:cs="Times New Roman"/>
          <w:sz w:val="24"/>
          <w:szCs w:val="24"/>
          <w:lang w:val="en-US"/>
        </w:rPr>
        <w:tab/>
        <w:t xml:space="preserve">: koefisien korelasi antara item (x) dengan skor total (y) </w:t>
      </w:r>
    </w:p>
    <w:p w14:paraId="7EE5B028" w14:textId="77777777" w:rsidR="00141571" w:rsidRPr="00141571" w:rsidRDefault="00141571" w:rsidP="00682DE9">
      <w:pPr>
        <w:tabs>
          <w:tab w:val="left" w:pos="709"/>
          <w:tab w:val="left" w:pos="2127"/>
          <w:tab w:val="left" w:pos="2268"/>
        </w:tabs>
        <w:spacing w:after="0" w:line="480" w:lineRule="auto"/>
        <w:ind w:left="2268" w:right="-19" w:hanging="992"/>
        <w:jc w:val="both"/>
        <w:rPr>
          <w:rFonts w:ascii="Times New Roman" w:eastAsia="Times New Roman" w:hAnsi="Times New Roman" w:cs="Times New Roman"/>
          <w:sz w:val="24"/>
          <w:szCs w:val="24"/>
          <w:lang w:val="en-US"/>
        </w:rPr>
      </w:pPr>
      <w:r w:rsidRPr="00141571">
        <w:rPr>
          <w:rFonts w:ascii="Times New Roman" w:eastAsia="Times New Roman" w:hAnsi="Times New Roman" w:cs="Times New Roman"/>
          <w:sz w:val="24"/>
          <w:szCs w:val="24"/>
          <w:lang w:val="en-US"/>
        </w:rPr>
        <w:t xml:space="preserve">N </w:t>
      </w:r>
      <w:r w:rsidRPr="00141571">
        <w:rPr>
          <w:rFonts w:ascii="Times New Roman" w:eastAsia="Times New Roman" w:hAnsi="Times New Roman" w:cs="Times New Roman"/>
          <w:sz w:val="24"/>
          <w:szCs w:val="24"/>
          <w:lang w:val="en-US"/>
        </w:rPr>
        <w:tab/>
        <w:t>: banyaknya</w:t>
      </w:r>
      <w:r w:rsidRPr="00141571">
        <w:rPr>
          <w:rFonts w:ascii="Times New Roman" w:eastAsia="Times New Roman" w:hAnsi="Times New Roman" w:cs="Times New Roman"/>
          <w:spacing w:val="-2"/>
          <w:sz w:val="24"/>
          <w:szCs w:val="24"/>
          <w:lang w:val="en-US"/>
        </w:rPr>
        <w:t xml:space="preserve"> </w:t>
      </w:r>
      <w:r w:rsidRPr="00141571">
        <w:rPr>
          <w:rFonts w:ascii="Times New Roman" w:eastAsia="Times New Roman" w:hAnsi="Times New Roman" w:cs="Times New Roman"/>
          <w:sz w:val="24"/>
          <w:szCs w:val="24"/>
          <w:lang w:val="en-US"/>
        </w:rPr>
        <w:t>responden</w:t>
      </w:r>
    </w:p>
    <w:p w14:paraId="4CA3DDE0" w14:textId="77777777" w:rsidR="00141571" w:rsidRPr="00141571" w:rsidRDefault="00141571" w:rsidP="00682DE9">
      <w:pPr>
        <w:tabs>
          <w:tab w:val="left" w:pos="709"/>
          <w:tab w:val="left" w:pos="2127"/>
          <w:tab w:val="left" w:pos="2268"/>
        </w:tabs>
        <w:spacing w:after="0" w:line="480" w:lineRule="auto"/>
        <w:ind w:left="2268" w:right="-19" w:hanging="992"/>
        <w:jc w:val="both"/>
        <w:rPr>
          <w:rFonts w:ascii="Times New Roman" w:eastAsia="Times New Roman" w:hAnsi="Times New Roman" w:cs="Times New Roman"/>
          <w:sz w:val="24"/>
          <w:szCs w:val="24"/>
          <w:lang w:val="en-US"/>
        </w:rPr>
      </w:pPr>
      <w:r w:rsidRPr="00141571">
        <w:rPr>
          <w:rFonts w:ascii="Times New Roman" w:eastAsia="Times New Roman" w:hAnsi="Times New Roman" w:cs="Times New Roman"/>
          <w:sz w:val="24"/>
          <w:szCs w:val="24"/>
          <w:lang w:val="en-US"/>
        </w:rPr>
        <w:t xml:space="preserve">X </w:t>
      </w:r>
      <w:r w:rsidRPr="00141571">
        <w:rPr>
          <w:rFonts w:ascii="Times New Roman" w:eastAsia="Times New Roman" w:hAnsi="Times New Roman" w:cs="Times New Roman"/>
          <w:sz w:val="24"/>
          <w:szCs w:val="24"/>
          <w:lang w:val="en-US"/>
        </w:rPr>
        <w:tab/>
        <w:t>: skor yang diperoleh dari seluruh</w:t>
      </w:r>
      <w:r w:rsidRPr="00141571">
        <w:rPr>
          <w:rFonts w:ascii="Times New Roman" w:eastAsia="Times New Roman" w:hAnsi="Times New Roman" w:cs="Times New Roman"/>
          <w:spacing w:val="1"/>
          <w:sz w:val="24"/>
          <w:szCs w:val="24"/>
          <w:lang w:val="en-US"/>
        </w:rPr>
        <w:t xml:space="preserve"> </w:t>
      </w:r>
      <w:r w:rsidRPr="00141571">
        <w:rPr>
          <w:rFonts w:ascii="Times New Roman" w:eastAsia="Times New Roman" w:hAnsi="Times New Roman" w:cs="Times New Roman"/>
          <w:sz w:val="24"/>
          <w:szCs w:val="24"/>
          <w:lang w:val="en-US"/>
        </w:rPr>
        <w:t>item</w:t>
      </w:r>
    </w:p>
    <w:p w14:paraId="4583B138" w14:textId="77777777" w:rsidR="00141571" w:rsidRPr="00141571" w:rsidRDefault="00141571" w:rsidP="00682DE9">
      <w:pPr>
        <w:tabs>
          <w:tab w:val="left" w:pos="709"/>
          <w:tab w:val="left" w:pos="2127"/>
          <w:tab w:val="left" w:pos="2268"/>
        </w:tabs>
        <w:spacing w:after="0" w:line="480" w:lineRule="auto"/>
        <w:ind w:left="2268" w:right="-1" w:hanging="992"/>
        <w:jc w:val="both"/>
        <w:rPr>
          <w:rFonts w:ascii="Times New Roman" w:eastAsia="Times New Roman" w:hAnsi="Times New Roman" w:cs="Times New Roman"/>
          <w:sz w:val="24"/>
          <w:szCs w:val="24"/>
          <w:lang w:val="en-US"/>
        </w:rPr>
      </w:pPr>
      <w:r w:rsidRPr="00141571">
        <w:rPr>
          <w:rFonts w:ascii="Times New Roman" w:eastAsia="Times New Roman" w:hAnsi="Times New Roman" w:cs="Times New Roman"/>
          <w:sz w:val="24"/>
          <w:szCs w:val="24"/>
          <w:lang w:val="en-US"/>
        </w:rPr>
        <w:t xml:space="preserve">Y </w:t>
      </w:r>
      <w:r w:rsidRPr="00141571">
        <w:rPr>
          <w:rFonts w:ascii="Times New Roman" w:eastAsia="Times New Roman" w:hAnsi="Times New Roman" w:cs="Times New Roman"/>
          <w:sz w:val="24"/>
          <w:szCs w:val="24"/>
          <w:lang w:val="en-US"/>
        </w:rPr>
        <w:tab/>
        <w:t>: jumlah skor yang diperoleh dari seluruh item</w:t>
      </w:r>
    </w:p>
    <w:p w14:paraId="683278D3" w14:textId="77777777" w:rsidR="00141571" w:rsidRPr="00141571" w:rsidRDefault="00141571" w:rsidP="00682DE9">
      <w:pPr>
        <w:tabs>
          <w:tab w:val="left" w:pos="709"/>
          <w:tab w:val="left" w:pos="2127"/>
          <w:tab w:val="left" w:pos="2268"/>
        </w:tabs>
        <w:spacing w:after="0" w:line="480" w:lineRule="auto"/>
        <w:ind w:left="2268" w:right="-19" w:hanging="992"/>
        <w:jc w:val="both"/>
        <w:rPr>
          <w:rFonts w:ascii="Times New Roman" w:eastAsia="Times New Roman" w:hAnsi="Times New Roman" w:cs="Times New Roman"/>
          <w:sz w:val="24"/>
          <w:szCs w:val="24"/>
          <w:lang w:val="en-US"/>
        </w:rPr>
      </w:pPr>
      <w:r w:rsidRPr="00141571">
        <w:rPr>
          <w:rFonts w:ascii="Times New Roman" w:eastAsia="Times New Roman" w:hAnsi="Times New Roman" w:cs="Times New Roman"/>
          <w:sz w:val="24"/>
          <w:szCs w:val="24"/>
          <w:lang w:val="en-US"/>
        </w:rPr>
        <w:t>Σ</w:t>
      </w:r>
      <w:r w:rsidRPr="00141571">
        <w:rPr>
          <w:rFonts w:ascii="Times New Roman" w:eastAsia="Times New Roman" w:hAnsi="Times New Roman" w:cs="Times New Roman"/>
          <w:spacing w:val="-2"/>
          <w:sz w:val="24"/>
          <w:szCs w:val="24"/>
          <w:lang w:val="en-US"/>
        </w:rPr>
        <w:t xml:space="preserve"> </w:t>
      </w:r>
      <w:r w:rsidRPr="00141571">
        <w:rPr>
          <w:rFonts w:ascii="Times New Roman" w:eastAsia="Times New Roman" w:hAnsi="Times New Roman" w:cs="Times New Roman"/>
          <w:i/>
          <w:sz w:val="24"/>
          <w:szCs w:val="24"/>
          <w:lang w:val="en-US"/>
        </w:rPr>
        <w:t>XY</w:t>
      </w:r>
      <w:r w:rsidRPr="00141571">
        <w:rPr>
          <w:rFonts w:ascii="Times New Roman" w:eastAsia="Times New Roman" w:hAnsi="Times New Roman" w:cs="Times New Roman"/>
          <w:i/>
          <w:sz w:val="24"/>
          <w:szCs w:val="24"/>
          <w:lang w:val="en-US"/>
        </w:rPr>
        <w:tab/>
      </w:r>
      <w:r w:rsidRPr="00141571">
        <w:rPr>
          <w:rFonts w:ascii="Times New Roman" w:eastAsia="Times New Roman" w:hAnsi="Times New Roman" w:cs="Times New Roman"/>
          <w:sz w:val="24"/>
          <w:szCs w:val="24"/>
          <w:lang w:val="en-US"/>
        </w:rPr>
        <w:t>: jumlah perkalian X dan</w:t>
      </w:r>
      <w:r w:rsidRPr="00141571">
        <w:rPr>
          <w:rFonts w:ascii="Times New Roman" w:eastAsia="Times New Roman" w:hAnsi="Times New Roman" w:cs="Times New Roman"/>
          <w:spacing w:val="1"/>
          <w:sz w:val="24"/>
          <w:szCs w:val="24"/>
          <w:lang w:val="en-US"/>
        </w:rPr>
        <w:t xml:space="preserve"> </w:t>
      </w:r>
      <w:r w:rsidRPr="00141571">
        <w:rPr>
          <w:rFonts w:ascii="Times New Roman" w:eastAsia="Times New Roman" w:hAnsi="Times New Roman" w:cs="Times New Roman"/>
          <w:sz w:val="24"/>
          <w:szCs w:val="24"/>
          <w:lang w:val="en-US"/>
        </w:rPr>
        <w:t>Y</w:t>
      </w:r>
    </w:p>
    <w:p w14:paraId="73521B6E" w14:textId="77777777" w:rsidR="00141571" w:rsidRPr="00141571" w:rsidRDefault="00141571" w:rsidP="00682DE9">
      <w:pPr>
        <w:tabs>
          <w:tab w:val="left" w:pos="709"/>
          <w:tab w:val="left" w:pos="2127"/>
          <w:tab w:val="left" w:pos="2268"/>
        </w:tabs>
        <w:spacing w:after="0" w:line="480" w:lineRule="auto"/>
        <w:ind w:left="2268" w:right="-19" w:hanging="992"/>
        <w:jc w:val="both"/>
        <w:rPr>
          <w:rFonts w:ascii="Times New Roman" w:eastAsia="Times New Roman" w:hAnsi="Times New Roman" w:cs="Times New Roman"/>
          <w:sz w:val="24"/>
          <w:szCs w:val="24"/>
          <w:lang w:val="en-US"/>
        </w:rPr>
      </w:pPr>
      <w:r w:rsidRPr="00141571">
        <w:rPr>
          <w:rFonts w:ascii="Times New Roman" w:eastAsia="Times New Roman" w:hAnsi="Times New Roman" w:cs="Times New Roman"/>
          <w:sz w:val="24"/>
          <w:szCs w:val="24"/>
          <w:lang w:val="en-US"/>
        </w:rPr>
        <w:t>Σ</w:t>
      </w:r>
      <w:r w:rsidRPr="00141571">
        <w:rPr>
          <w:rFonts w:ascii="Times New Roman" w:eastAsia="Times New Roman" w:hAnsi="Times New Roman" w:cs="Times New Roman"/>
          <w:spacing w:val="-1"/>
          <w:sz w:val="24"/>
          <w:szCs w:val="24"/>
          <w:lang w:val="en-US"/>
        </w:rPr>
        <w:t xml:space="preserve"> </w:t>
      </w:r>
      <w:r w:rsidRPr="00141571">
        <w:rPr>
          <w:rFonts w:ascii="Times New Roman" w:eastAsia="Times New Roman" w:hAnsi="Times New Roman" w:cs="Times New Roman"/>
          <w:i/>
          <w:sz w:val="24"/>
          <w:szCs w:val="24"/>
          <w:lang w:val="en-US"/>
        </w:rPr>
        <w:t>X</w:t>
      </w:r>
      <w:r w:rsidRPr="00141571">
        <w:rPr>
          <w:rFonts w:ascii="Times New Roman" w:eastAsia="Times New Roman" w:hAnsi="Times New Roman" w:cs="Times New Roman"/>
          <w:i/>
          <w:sz w:val="24"/>
          <w:szCs w:val="24"/>
          <w:vertAlign w:val="superscript"/>
          <w:lang w:val="en-US"/>
        </w:rPr>
        <w:t>2</w:t>
      </w:r>
      <w:r w:rsidRPr="00141571">
        <w:rPr>
          <w:rFonts w:ascii="Times New Roman" w:eastAsia="Times New Roman" w:hAnsi="Times New Roman" w:cs="Times New Roman"/>
          <w:i/>
          <w:sz w:val="24"/>
          <w:szCs w:val="24"/>
          <w:lang w:val="en-US"/>
        </w:rPr>
        <w:t xml:space="preserve">   </w:t>
      </w:r>
      <w:r w:rsidRPr="00141571">
        <w:rPr>
          <w:rFonts w:ascii="Times New Roman" w:eastAsia="Times New Roman" w:hAnsi="Times New Roman" w:cs="Times New Roman"/>
          <w:i/>
          <w:sz w:val="24"/>
          <w:szCs w:val="24"/>
          <w:lang w:val="en-US"/>
        </w:rPr>
        <w:tab/>
      </w:r>
      <w:r w:rsidRPr="00141571">
        <w:rPr>
          <w:rFonts w:ascii="Times New Roman" w:eastAsia="Times New Roman" w:hAnsi="Times New Roman" w:cs="Times New Roman"/>
          <w:sz w:val="24"/>
          <w:szCs w:val="24"/>
          <w:lang w:val="en-US"/>
        </w:rPr>
        <w:t>: jumlah kuadrat dalam skor distribusi</w:t>
      </w:r>
    </w:p>
    <w:p w14:paraId="2FF33091" w14:textId="77777777" w:rsidR="00682DE9" w:rsidRDefault="00141571" w:rsidP="00682DE9">
      <w:pPr>
        <w:tabs>
          <w:tab w:val="left" w:pos="709"/>
          <w:tab w:val="left" w:pos="2127"/>
          <w:tab w:val="left" w:pos="2268"/>
        </w:tabs>
        <w:spacing w:after="0" w:line="480" w:lineRule="auto"/>
        <w:ind w:left="2268" w:right="-19" w:hanging="992"/>
        <w:jc w:val="both"/>
        <w:rPr>
          <w:rFonts w:ascii="Times New Roman" w:eastAsia="Times New Roman" w:hAnsi="Times New Roman" w:cs="Times New Roman"/>
          <w:sz w:val="24"/>
          <w:szCs w:val="24"/>
          <w:lang w:val="en-US"/>
        </w:rPr>
      </w:pPr>
      <w:r w:rsidRPr="00141571">
        <w:rPr>
          <w:rFonts w:ascii="Times New Roman" w:eastAsia="Times New Roman" w:hAnsi="Times New Roman" w:cs="Times New Roman"/>
          <w:sz w:val="24"/>
          <w:szCs w:val="24"/>
          <w:lang w:val="en-US"/>
        </w:rPr>
        <w:t>X Σ</w:t>
      </w:r>
      <w:r w:rsidRPr="00141571">
        <w:rPr>
          <w:rFonts w:ascii="Times New Roman" w:eastAsia="Times New Roman" w:hAnsi="Times New Roman" w:cs="Times New Roman"/>
          <w:spacing w:val="-1"/>
          <w:sz w:val="24"/>
          <w:szCs w:val="24"/>
          <w:lang w:val="en-US"/>
        </w:rPr>
        <w:t xml:space="preserve"> </w:t>
      </w:r>
      <w:r w:rsidRPr="00141571">
        <w:rPr>
          <w:rFonts w:ascii="Times New Roman" w:eastAsia="Times New Roman" w:hAnsi="Times New Roman" w:cs="Times New Roman"/>
          <w:i/>
          <w:sz w:val="24"/>
          <w:szCs w:val="24"/>
          <w:lang w:val="en-US"/>
        </w:rPr>
        <w:t>Y</w:t>
      </w:r>
      <w:r w:rsidRPr="00141571">
        <w:rPr>
          <w:rFonts w:ascii="Times New Roman" w:eastAsia="Times New Roman" w:hAnsi="Times New Roman" w:cs="Times New Roman"/>
          <w:i/>
          <w:sz w:val="24"/>
          <w:szCs w:val="24"/>
          <w:vertAlign w:val="superscript"/>
          <w:lang w:val="en-US"/>
        </w:rPr>
        <w:t>2</w:t>
      </w:r>
      <w:r w:rsidRPr="00141571">
        <w:rPr>
          <w:rFonts w:ascii="Times New Roman" w:eastAsia="Times New Roman" w:hAnsi="Times New Roman" w:cs="Times New Roman"/>
          <w:i/>
          <w:sz w:val="24"/>
          <w:szCs w:val="24"/>
          <w:lang w:val="en-US"/>
        </w:rPr>
        <w:tab/>
      </w:r>
      <w:r w:rsidRPr="00141571">
        <w:rPr>
          <w:rFonts w:ascii="Times New Roman" w:eastAsia="Times New Roman" w:hAnsi="Times New Roman" w:cs="Times New Roman"/>
          <w:sz w:val="24"/>
          <w:szCs w:val="24"/>
          <w:lang w:val="en-US"/>
        </w:rPr>
        <w:t>: jumlah kuadrat dalam skor distribusi</w:t>
      </w:r>
      <w:r w:rsidRPr="00141571">
        <w:rPr>
          <w:rFonts w:ascii="Times New Roman" w:eastAsia="Times New Roman" w:hAnsi="Times New Roman" w:cs="Times New Roman"/>
          <w:spacing w:val="-4"/>
          <w:sz w:val="24"/>
          <w:szCs w:val="24"/>
          <w:lang w:val="en-US"/>
        </w:rPr>
        <w:t xml:space="preserve"> </w:t>
      </w:r>
      <w:r w:rsidRPr="00141571">
        <w:rPr>
          <w:rFonts w:ascii="Times New Roman" w:eastAsia="Times New Roman" w:hAnsi="Times New Roman" w:cs="Times New Roman"/>
          <w:sz w:val="24"/>
          <w:szCs w:val="24"/>
          <w:lang w:val="en-US"/>
        </w:rPr>
        <w:t>Y</w:t>
      </w:r>
    </w:p>
    <w:p w14:paraId="1F9AE9D8" w14:textId="77777777" w:rsidR="00927A5F" w:rsidRDefault="00927A5F" w:rsidP="00927A5F">
      <w:pPr>
        <w:tabs>
          <w:tab w:val="left" w:pos="709"/>
          <w:tab w:val="left" w:pos="2127"/>
          <w:tab w:val="left" w:pos="2268"/>
        </w:tabs>
        <w:spacing w:after="0" w:line="480" w:lineRule="auto"/>
        <w:ind w:right="-19"/>
        <w:jc w:val="both"/>
        <w:rPr>
          <w:rFonts w:ascii="Times New Roman" w:eastAsia="Times New Roman" w:hAnsi="Times New Roman" w:cs="Times New Roman"/>
          <w:sz w:val="24"/>
          <w:szCs w:val="24"/>
          <w:lang w:val="en-US"/>
        </w:rPr>
      </w:pPr>
    </w:p>
    <w:p w14:paraId="1509BBAB" w14:textId="77777777" w:rsidR="00976A9B" w:rsidRDefault="00976A9B" w:rsidP="00927A5F">
      <w:pPr>
        <w:tabs>
          <w:tab w:val="left" w:pos="709"/>
          <w:tab w:val="left" w:pos="2127"/>
          <w:tab w:val="left" w:pos="2268"/>
        </w:tabs>
        <w:spacing w:after="0" w:line="480" w:lineRule="auto"/>
        <w:ind w:right="-19"/>
        <w:jc w:val="both"/>
        <w:rPr>
          <w:rFonts w:ascii="Times New Roman" w:eastAsia="Times New Roman" w:hAnsi="Times New Roman" w:cs="Times New Roman"/>
          <w:sz w:val="24"/>
          <w:szCs w:val="24"/>
          <w:lang w:val="en-US"/>
        </w:rPr>
      </w:pPr>
    </w:p>
    <w:p w14:paraId="31714B71" w14:textId="77777777" w:rsidR="00682DE9" w:rsidRPr="00682DE9" w:rsidRDefault="00682DE9" w:rsidP="00041AD8">
      <w:pPr>
        <w:pStyle w:val="ListParagraph"/>
        <w:numPr>
          <w:ilvl w:val="7"/>
          <w:numId w:val="19"/>
        </w:numPr>
        <w:tabs>
          <w:tab w:val="left" w:pos="709"/>
          <w:tab w:val="left" w:pos="2127"/>
          <w:tab w:val="left" w:pos="2268"/>
        </w:tabs>
        <w:spacing w:after="0"/>
        <w:ind w:right="-19"/>
        <w:rPr>
          <w:szCs w:val="24"/>
          <w:lang w:val="en-US"/>
        </w:rPr>
      </w:pPr>
      <w:r>
        <w:rPr>
          <w:szCs w:val="24"/>
          <w:lang w:val="en-US"/>
        </w:rPr>
        <w:lastRenderedPageBreak/>
        <w:t>Variabel Keputusan Pembelian</w:t>
      </w:r>
    </w:p>
    <w:p w14:paraId="6267E9FE" w14:textId="77777777" w:rsidR="00927A5F" w:rsidRDefault="00682DE9" w:rsidP="00927A5F">
      <w:pPr>
        <w:tabs>
          <w:tab w:val="left" w:pos="1843"/>
          <w:tab w:val="left" w:pos="2268"/>
        </w:tabs>
        <w:spacing w:after="0" w:line="480" w:lineRule="auto"/>
        <w:ind w:left="1134" w:right="-1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Pr="00682DE9">
        <w:rPr>
          <w:rFonts w:ascii="Times New Roman" w:eastAsia="Times New Roman" w:hAnsi="Times New Roman" w:cs="Times New Roman"/>
          <w:sz w:val="24"/>
          <w:szCs w:val="24"/>
          <w:lang w:val="en-US"/>
        </w:rPr>
        <w:t>Uji validitas ini dilakuka</w:t>
      </w:r>
      <w:r>
        <w:rPr>
          <w:rFonts w:ascii="Times New Roman" w:eastAsia="Times New Roman" w:hAnsi="Times New Roman" w:cs="Times New Roman"/>
          <w:sz w:val="24"/>
          <w:szCs w:val="24"/>
          <w:lang w:val="en-US"/>
        </w:rPr>
        <w:t xml:space="preserve">n terhadap 20 responden dengan rumus korelasi </w:t>
      </w:r>
      <w:r w:rsidRPr="00682DE9">
        <w:rPr>
          <w:rFonts w:ascii="Times New Roman" w:eastAsia="Times New Roman" w:hAnsi="Times New Roman" w:cs="Times New Roman"/>
          <w:sz w:val="24"/>
          <w:szCs w:val="24"/>
          <w:lang w:val="en-US"/>
        </w:rPr>
        <w:t>bivariate person  de</w:t>
      </w:r>
      <w:r w:rsidR="008E2651">
        <w:rPr>
          <w:rFonts w:ascii="Times New Roman" w:eastAsia="Times New Roman" w:hAnsi="Times New Roman" w:cs="Times New Roman"/>
          <w:sz w:val="24"/>
          <w:szCs w:val="24"/>
          <w:lang w:val="en-US"/>
        </w:rPr>
        <w:t>ngan program SPSS statistics  20</w:t>
      </w:r>
      <w:r w:rsidRPr="00682DE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dengan 5</w:t>
      </w:r>
      <w:r w:rsidRPr="00682DE9">
        <w:rPr>
          <w:rFonts w:ascii="Times New Roman" w:eastAsia="Times New Roman" w:hAnsi="Times New Roman" w:cs="Times New Roman"/>
          <w:sz w:val="24"/>
          <w:szCs w:val="24"/>
          <w:lang w:val="en-US"/>
        </w:rPr>
        <w:t xml:space="preserve"> item pertanyaan ternyata semua item dinyatakan valid. Adapun hasil uji validitas d</w:t>
      </w:r>
      <w:r w:rsidR="00AF60A4">
        <w:rPr>
          <w:rFonts w:ascii="Times New Roman" w:eastAsia="Times New Roman" w:hAnsi="Times New Roman" w:cs="Times New Roman"/>
          <w:sz w:val="24"/>
          <w:szCs w:val="24"/>
          <w:lang w:val="en-US"/>
        </w:rPr>
        <w:t>ari variabel keputusan pembelian</w:t>
      </w:r>
      <w:r w:rsidRPr="00682DE9">
        <w:rPr>
          <w:rFonts w:ascii="Times New Roman" w:eastAsia="Times New Roman" w:hAnsi="Times New Roman" w:cs="Times New Roman"/>
          <w:sz w:val="24"/>
          <w:szCs w:val="24"/>
          <w:lang w:val="en-US"/>
        </w:rPr>
        <w:t xml:space="preserve"> dapat dilihat dalam tabel dibawah ini :</w:t>
      </w:r>
    </w:p>
    <w:p w14:paraId="5EB30883" w14:textId="535B2E94" w:rsidR="00B618A8" w:rsidRPr="0052561E" w:rsidRDefault="00E05AC2" w:rsidP="00113200">
      <w:pPr>
        <w:pStyle w:val="Caption"/>
        <w:spacing w:after="0"/>
        <w:ind w:left="1134"/>
        <w:jc w:val="center"/>
        <w:rPr>
          <w:rFonts w:ascii="Times New Roman" w:eastAsia="Times New Roman" w:hAnsi="Times New Roman" w:cs="Times New Roman"/>
          <w:color w:val="000000" w:themeColor="text1"/>
          <w:sz w:val="24"/>
          <w:szCs w:val="24"/>
          <w:lang w:val="en-US"/>
        </w:rPr>
      </w:pPr>
      <w:bookmarkStart w:id="15" w:name="_Toc93954335"/>
      <w:bookmarkStart w:id="16" w:name="_Toc93954405"/>
      <w:bookmarkStart w:id="17" w:name="_Toc93954485"/>
      <w:r w:rsidRPr="0052561E">
        <w:rPr>
          <w:rFonts w:ascii="Times New Roman" w:hAnsi="Times New Roman" w:cs="Times New Roman"/>
          <w:color w:val="000000" w:themeColor="text1"/>
          <w:sz w:val="24"/>
          <w:szCs w:val="24"/>
        </w:rPr>
        <w:t xml:space="preserve">Tabel III. </w:t>
      </w:r>
      <w:r w:rsidRPr="0052561E">
        <w:rPr>
          <w:rFonts w:ascii="Times New Roman" w:hAnsi="Times New Roman" w:cs="Times New Roman"/>
          <w:color w:val="000000" w:themeColor="text1"/>
          <w:sz w:val="24"/>
          <w:szCs w:val="24"/>
        </w:rPr>
        <w:fldChar w:fldCharType="begin"/>
      </w:r>
      <w:r w:rsidRPr="0052561E">
        <w:rPr>
          <w:rFonts w:ascii="Times New Roman" w:hAnsi="Times New Roman" w:cs="Times New Roman"/>
          <w:color w:val="000000" w:themeColor="text1"/>
          <w:sz w:val="24"/>
          <w:szCs w:val="24"/>
        </w:rPr>
        <w:instrText xml:space="preserve"> SEQ Tabel_III. \* ARABIC </w:instrText>
      </w:r>
      <w:r w:rsidRPr="0052561E">
        <w:rPr>
          <w:rFonts w:ascii="Times New Roman" w:hAnsi="Times New Roman" w:cs="Times New Roman"/>
          <w:color w:val="000000" w:themeColor="text1"/>
          <w:sz w:val="24"/>
          <w:szCs w:val="24"/>
        </w:rPr>
        <w:fldChar w:fldCharType="separate"/>
      </w:r>
      <w:r w:rsidR="002B73F2">
        <w:rPr>
          <w:rFonts w:ascii="Times New Roman" w:hAnsi="Times New Roman" w:cs="Times New Roman"/>
          <w:noProof/>
          <w:color w:val="000000" w:themeColor="text1"/>
          <w:sz w:val="24"/>
          <w:szCs w:val="24"/>
        </w:rPr>
        <w:t>2</w:t>
      </w:r>
      <w:r w:rsidRPr="0052561E">
        <w:rPr>
          <w:rFonts w:ascii="Times New Roman" w:hAnsi="Times New Roman" w:cs="Times New Roman"/>
          <w:color w:val="000000" w:themeColor="text1"/>
          <w:sz w:val="24"/>
          <w:szCs w:val="24"/>
        </w:rPr>
        <w:fldChar w:fldCharType="end"/>
      </w:r>
      <w:r w:rsidR="0052561E" w:rsidRPr="0052561E">
        <w:rPr>
          <w:rFonts w:ascii="Times New Roman" w:hAnsi="Times New Roman" w:cs="Times New Roman"/>
          <w:color w:val="000000" w:themeColor="text1"/>
          <w:sz w:val="24"/>
          <w:szCs w:val="24"/>
          <w:lang w:val="en-ID"/>
        </w:rPr>
        <w:br/>
      </w:r>
      <w:r w:rsidR="00B618A8" w:rsidRPr="0052561E">
        <w:rPr>
          <w:rFonts w:ascii="Times New Roman" w:eastAsia="Times New Roman" w:hAnsi="Times New Roman" w:cs="Times New Roman"/>
          <w:color w:val="000000" w:themeColor="text1"/>
          <w:sz w:val="24"/>
          <w:szCs w:val="24"/>
          <w:lang w:val="en-US"/>
        </w:rPr>
        <w:t>Hasil Uji Validitas Instrumen Keputusan Pembelian</w:t>
      </w:r>
      <w:bookmarkEnd w:id="15"/>
      <w:bookmarkEnd w:id="16"/>
      <w:bookmarkEnd w:id="17"/>
    </w:p>
    <w:tbl>
      <w:tblPr>
        <w:tblStyle w:val="TableGrid"/>
        <w:tblW w:w="6662"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1985"/>
        <w:gridCol w:w="1843"/>
        <w:gridCol w:w="1984"/>
      </w:tblGrid>
      <w:tr w:rsidR="00AF60A4" w14:paraId="7F79AACA" w14:textId="77777777" w:rsidTr="0026283E">
        <w:tc>
          <w:tcPr>
            <w:tcW w:w="850" w:type="dxa"/>
            <w:tcBorders>
              <w:top w:val="single" w:sz="4" w:space="0" w:color="auto"/>
              <w:bottom w:val="single" w:sz="4" w:space="0" w:color="auto"/>
            </w:tcBorders>
          </w:tcPr>
          <w:p w14:paraId="155A8227" w14:textId="77777777" w:rsidR="00AF60A4" w:rsidRPr="00AB2F07" w:rsidRDefault="00AF60A4" w:rsidP="002D13F2">
            <w:pPr>
              <w:contextualSpacing/>
              <w:jc w:val="center"/>
              <w:rPr>
                <w:rFonts w:ascii="Times New Roman" w:hAnsi="Times New Roman" w:cs="Times New Roman"/>
                <w:b/>
                <w:bCs/>
                <w:sz w:val="24"/>
                <w:szCs w:val="24"/>
                <w:lang w:val="en-US"/>
              </w:rPr>
            </w:pPr>
            <w:r w:rsidRPr="00AB2F07">
              <w:rPr>
                <w:rFonts w:ascii="Times New Roman" w:hAnsi="Times New Roman" w:cs="Times New Roman"/>
                <w:b/>
                <w:bCs/>
                <w:sz w:val="24"/>
                <w:szCs w:val="24"/>
                <w:lang w:val="en-US"/>
              </w:rPr>
              <w:t>Item</w:t>
            </w:r>
          </w:p>
        </w:tc>
        <w:tc>
          <w:tcPr>
            <w:tcW w:w="1985" w:type="dxa"/>
            <w:tcBorders>
              <w:top w:val="single" w:sz="4" w:space="0" w:color="auto"/>
              <w:bottom w:val="single" w:sz="4" w:space="0" w:color="auto"/>
            </w:tcBorders>
          </w:tcPr>
          <w:p w14:paraId="4C3FCF9C" w14:textId="77777777" w:rsidR="00AF60A4" w:rsidRPr="00AB2F07" w:rsidRDefault="00AF60A4" w:rsidP="002D13F2">
            <w:pPr>
              <w:contextualSpacing/>
              <w:jc w:val="center"/>
              <w:rPr>
                <w:rFonts w:ascii="Times New Roman" w:hAnsi="Times New Roman" w:cs="Times New Roman"/>
                <w:b/>
                <w:bCs/>
                <w:sz w:val="24"/>
                <w:szCs w:val="24"/>
                <w:lang w:val="en-US"/>
              </w:rPr>
            </w:pPr>
            <w:r w:rsidRPr="00AB2F07">
              <w:rPr>
                <w:rFonts w:ascii="Times New Roman" w:hAnsi="Times New Roman" w:cs="Times New Roman"/>
                <w:b/>
                <w:bCs/>
                <w:sz w:val="28"/>
                <w:szCs w:val="28"/>
                <w:lang w:val="en-US"/>
              </w:rPr>
              <w:t>r</w:t>
            </w:r>
            <w:r w:rsidRPr="00AB2F07">
              <w:rPr>
                <w:rFonts w:ascii="Times New Roman" w:hAnsi="Times New Roman" w:cs="Times New Roman"/>
                <w:b/>
                <w:bCs/>
                <w:sz w:val="28"/>
                <w:szCs w:val="28"/>
                <w:vertAlign w:val="subscript"/>
                <w:lang w:val="en-US"/>
              </w:rPr>
              <w:t>hitung</w:t>
            </w:r>
          </w:p>
        </w:tc>
        <w:tc>
          <w:tcPr>
            <w:tcW w:w="1843" w:type="dxa"/>
            <w:tcBorders>
              <w:top w:val="single" w:sz="4" w:space="0" w:color="auto"/>
              <w:bottom w:val="single" w:sz="4" w:space="0" w:color="auto"/>
            </w:tcBorders>
          </w:tcPr>
          <w:p w14:paraId="470C6B6A" w14:textId="77777777" w:rsidR="00AF60A4" w:rsidRPr="00AB2F07" w:rsidRDefault="00AF60A4" w:rsidP="002D13F2">
            <w:pPr>
              <w:contextualSpacing/>
              <w:jc w:val="center"/>
              <w:rPr>
                <w:rFonts w:ascii="Times New Roman" w:hAnsi="Times New Roman" w:cs="Times New Roman"/>
                <w:b/>
                <w:bCs/>
                <w:sz w:val="24"/>
                <w:szCs w:val="24"/>
                <w:lang w:val="en-US"/>
              </w:rPr>
            </w:pPr>
            <w:r w:rsidRPr="00AB2F07">
              <w:rPr>
                <w:rFonts w:ascii="Times New Roman" w:hAnsi="Times New Roman" w:cs="Times New Roman"/>
                <w:b/>
                <w:bCs/>
                <w:sz w:val="28"/>
                <w:szCs w:val="28"/>
                <w:lang w:val="en-US"/>
              </w:rPr>
              <w:t>r</w:t>
            </w:r>
            <w:r w:rsidRPr="00AB2F07">
              <w:rPr>
                <w:rFonts w:ascii="Times New Roman" w:hAnsi="Times New Roman" w:cs="Times New Roman"/>
                <w:b/>
                <w:bCs/>
                <w:sz w:val="28"/>
                <w:szCs w:val="28"/>
                <w:vertAlign w:val="subscript"/>
                <w:lang w:val="en-US"/>
              </w:rPr>
              <w:t xml:space="preserve">tabel </w:t>
            </w:r>
          </w:p>
        </w:tc>
        <w:tc>
          <w:tcPr>
            <w:tcW w:w="1984" w:type="dxa"/>
            <w:tcBorders>
              <w:top w:val="single" w:sz="4" w:space="0" w:color="auto"/>
              <w:bottom w:val="single" w:sz="4" w:space="0" w:color="auto"/>
            </w:tcBorders>
          </w:tcPr>
          <w:p w14:paraId="42818FE2" w14:textId="77777777" w:rsidR="00AF60A4" w:rsidRPr="00AB2F07" w:rsidRDefault="00AF60A4" w:rsidP="002D13F2">
            <w:pPr>
              <w:contextualSpacing/>
              <w:jc w:val="center"/>
              <w:rPr>
                <w:rFonts w:ascii="Times New Roman" w:hAnsi="Times New Roman" w:cs="Times New Roman"/>
                <w:b/>
                <w:bCs/>
                <w:sz w:val="24"/>
                <w:szCs w:val="24"/>
                <w:lang w:val="en-US"/>
              </w:rPr>
            </w:pPr>
            <w:r w:rsidRPr="00AB2F07">
              <w:rPr>
                <w:rFonts w:ascii="Times New Roman" w:hAnsi="Times New Roman" w:cs="Times New Roman"/>
                <w:b/>
                <w:bCs/>
                <w:sz w:val="24"/>
                <w:szCs w:val="24"/>
                <w:lang w:val="en-US"/>
              </w:rPr>
              <w:t xml:space="preserve">Keterangan </w:t>
            </w:r>
          </w:p>
        </w:tc>
      </w:tr>
      <w:tr w:rsidR="00AF60A4" w14:paraId="78D01631" w14:textId="77777777" w:rsidTr="0026283E">
        <w:tc>
          <w:tcPr>
            <w:tcW w:w="850" w:type="dxa"/>
            <w:tcBorders>
              <w:top w:val="single" w:sz="4" w:space="0" w:color="auto"/>
            </w:tcBorders>
          </w:tcPr>
          <w:p w14:paraId="7999F17A" w14:textId="77777777" w:rsidR="00AF60A4" w:rsidRPr="00DD6B2B" w:rsidRDefault="00AF60A4" w:rsidP="002D13F2">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985" w:type="dxa"/>
            <w:tcBorders>
              <w:top w:val="single" w:sz="4" w:space="0" w:color="auto"/>
            </w:tcBorders>
          </w:tcPr>
          <w:p w14:paraId="21D1DD51" w14:textId="77777777" w:rsidR="00AF60A4" w:rsidRPr="00DD6B2B" w:rsidRDefault="00AF60A4" w:rsidP="002D13F2">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0,850</w:t>
            </w:r>
          </w:p>
        </w:tc>
        <w:tc>
          <w:tcPr>
            <w:tcW w:w="1843" w:type="dxa"/>
            <w:tcBorders>
              <w:top w:val="single" w:sz="4" w:space="0" w:color="auto"/>
            </w:tcBorders>
          </w:tcPr>
          <w:p w14:paraId="0B2439FB" w14:textId="77777777" w:rsidR="00AF60A4" w:rsidRPr="00DD6B2B" w:rsidRDefault="00AF60A4" w:rsidP="002D13F2">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0,444</w:t>
            </w:r>
          </w:p>
        </w:tc>
        <w:tc>
          <w:tcPr>
            <w:tcW w:w="1984" w:type="dxa"/>
            <w:tcBorders>
              <w:top w:val="single" w:sz="4" w:space="0" w:color="auto"/>
            </w:tcBorders>
          </w:tcPr>
          <w:p w14:paraId="07D10597" w14:textId="77777777" w:rsidR="00AF60A4" w:rsidRPr="00DD6B2B" w:rsidRDefault="00AF60A4" w:rsidP="002D13F2">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Valid </w:t>
            </w:r>
          </w:p>
        </w:tc>
      </w:tr>
      <w:tr w:rsidR="00AF60A4" w14:paraId="658E25AB" w14:textId="77777777" w:rsidTr="0026283E">
        <w:tc>
          <w:tcPr>
            <w:tcW w:w="850" w:type="dxa"/>
          </w:tcPr>
          <w:p w14:paraId="61F059AC" w14:textId="77777777" w:rsidR="00AF60A4" w:rsidRPr="00DD6B2B" w:rsidRDefault="00AF60A4" w:rsidP="002D13F2">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985" w:type="dxa"/>
          </w:tcPr>
          <w:p w14:paraId="5CAD0FB2" w14:textId="77777777" w:rsidR="00AF60A4" w:rsidRPr="00DD6B2B" w:rsidRDefault="00AF60A4" w:rsidP="002D13F2">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0,705</w:t>
            </w:r>
          </w:p>
        </w:tc>
        <w:tc>
          <w:tcPr>
            <w:tcW w:w="1843" w:type="dxa"/>
          </w:tcPr>
          <w:p w14:paraId="7640154C" w14:textId="77777777" w:rsidR="00AF60A4" w:rsidRDefault="00AF60A4" w:rsidP="002D13F2">
            <w:pPr>
              <w:contextualSpacing/>
              <w:jc w:val="center"/>
              <w:rPr>
                <w:rFonts w:ascii="Times New Roman" w:hAnsi="Times New Roman" w:cs="Times New Roman"/>
                <w:sz w:val="24"/>
                <w:szCs w:val="24"/>
              </w:rPr>
            </w:pPr>
            <w:r>
              <w:rPr>
                <w:rFonts w:ascii="Times New Roman" w:hAnsi="Times New Roman" w:cs="Times New Roman"/>
                <w:sz w:val="24"/>
                <w:szCs w:val="24"/>
                <w:lang w:val="en-US"/>
              </w:rPr>
              <w:t>0,444</w:t>
            </w:r>
          </w:p>
        </w:tc>
        <w:tc>
          <w:tcPr>
            <w:tcW w:w="1984" w:type="dxa"/>
          </w:tcPr>
          <w:p w14:paraId="137E0B8F" w14:textId="77777777" w:rsidR="00AF60A4" w:rsidRDefault="00AF60A4" w:rsidP="002D13F2">
            <w:pPr>
              <w:contextualSpacing/>
              <w:jc w:val="center"/>
              <w:rPr>
                <w:rFonts w:ascii="Times New Roman" w:hAnsi="Times New Roman" w:cs="Times New Roman"/>
                <w:sz w:val="24"/>
                <w:szCs w:val="24"/>
              </w:rPr>
            </w:pPr>
            <w:r>
              <w:rPr>
                <w:rFonts w:ascii="Times New Roman" w:hAnsi="Times New Roman" w:cs="Times New Roman"/>
                <w:sz w:val="24"/>
                <w:szCs w:val="24"/>
                <w:lang w:val="en-US"/>
              </w:rPr>
              <w:t>Valid</w:t>
            </w:r>
          </w:p>
        </w:tc>
      </w:tr>
      <w:tr w:rsidR="00AF60A4" w14:paraId="44D2111B" w14:textId="77777777" w:rsidTr="0026283E">
        <w:tc>
          <w:tcPr>
            <w:tcW w:w="850" w:type="dxa"/>
          </w:tcPr>
          <w:p w14:paraId="1947FE38" w14:textId="77777777" w:rsidR="00AF60A4" w:rsidRPr="00DD6B2B" w:rsidRDefault="00AF60A4" w:rsidP="002D13F2">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985" w:type="dxa"/>
          </w:tcPr>
          <w:p w14:paraId="79F06FCD" w14:textId="77777777" w:rsidR="00AF60A4" w:rsidRPr="00DD6B2B" w:rsidRDefault="00AF60A4" w:rsidP="002D13F2">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0,768</w:t>
            </w:r>
          </w:p>
        </w:tc>
        <w:tc>
          <w:tcPr>
            <w:tcW w:w="1843" w:type="dxa"/>
          </w:tcPr>
          <w:p w14:paraId="17FDF3ED" w14:textId="77777777" w:rsidR="00AF60A4" w:rsidRDefault="00AF60A4" w:rsidP="002D13F2">
            <w:pPr>
              <w:contextualSpacing/>
              <w:jc w:val="center"/>
              <w:rPr>
                <w:rFonts w:ascii="Times New Roman" w:hAnsi="Times New Roman" w:cs="Times New Roman"/>
                <w:sz w:val="24"/>
                <w:szCs w:val="24"/>
              </w:rPr>
            </w:pPr>
            <w:r>
              <w:rPr>
                <w:rFonts w:ascii="Times New Roman" w:hAnsi="Times New Roman" w:cs="Times New Roman"/>
                <w:sz w:val="24"/>
                <w:szCs w:val="24"/>
                <w:lang w:val="en-US"/>
              </w:rPr>
              <w:t>0,444</w:t>
            </w:r>
          </w:p>
        </w:tc>
        <w:tc>
          <w:tcPr>
            <w:tcW w:w="1984" w:type="dxa"/>
          </w:tcPr>
          <w:p w14:paraId="048386AB" w14:textId="77777777" w:rsidR="00AF60A4" w:rsidRDefault="00AF60A4" w:rsidP="002D13F2">
            <w:pPr>
              <w:contextualSpacing/>
              <w:jc w:val="center"/>
              <w:rPr>
                <w:rFonts w:ascii="Times New Roman" w:hAnsi="Times New Roman" w:cs="Times New Roman"/>
                <w:sz w:val="24"/>
                <w:szCs w:val="24"/>
              </w:rPr>
            </w:pPr>
            <w:r>
              <w:rPr>
                <w:rFonts w:ascii="Times New Roman" w:hAnsi="Times New Roman" w:cs="Times New Roman"/>
                <w:sz w:val="24"/>
                <w:szCs w:val="24"/>
                <w:lang w:val="en-US"/>
              </w:rPr>
              <w:t>Valid</w:t>
            </w:r>
          </w:p>
        </w:tc>
      </w:tr>
      <w:tr w:rsidR="00AF60A4" w14:paraId="46A1E548" w14:textId="77777777" w:rsidTr="0026283E">
        <w:tc>
          <w:tcPr>
            <w:tcW w:w="850" w:type="dxa"/>
          </w:tcPr>
          <w:p w14:paraId="49E7217C" w14:textId="77777777" w:rsidR="00AF60A4" w:rsidRPr="00DD6B2B" w:rsidRDefault="00AF60A4" w:rsidP="002D13F2">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985" w:type="dxa"/>
          </w:tcPr>
          <w:p w14:paraId="42FC625F" w14:textId="77777777" w:rsidR="00AF60A4" w:rsidRPr="00DD6B2B" w:rsidRDefault="00AF60A4" w:rsidP="002D13F2">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0,776</w:t>
            </w:r>
          </w:p>
        </w:tc>
        <w:tc>
          <w:tcPr>
            <w:tcW w:w="1843" w:type="dxa"/>
          </w:tcPr>
          <w:p w14:paraId="6756A58F" w14:textId="77777777" w:rsidR="00AF60A4" w:rsidRDefault="00AF60A4" w:rsidP="002D13F2">
            <w:pPr>
              <w:contextualSpacing/>
              <w:jc w:val="center"/>
              <w:rPr>
                <w:rFonts w:ascii="Times New Roman" w:hAnsi="Times New Roman" w:cs="Times New Roman"/>
                <w:sz w:val="24"/>
                <w:szCs w:val="24"/>
              </w:rPr>
            </w:pPr>
            <w:r>
              <w:rPr>
                <w:rFonts w:ascii="Times New Roman" w:hAnsi="Times New Roman" w:cs="Times New Roman"/>
                <w:sz w:val="24"/>
                <w:szCs w:val="24"/>
                <w:lang w:val="en-US"/>
              </w:rPr>
              <w:t>0,444</w:t>
            </w:r>
          </w:p>
        </w:tc>
        <w:tc>
          <w:tcPr>
            <w:tcW w:w="1984" w:type="dxa"/>
          </w:tcPr>
          <w:p w14:paraId="021A50FF" w14:textId="77777777" w:rsidR="00AF60A4" w:rsidRDefault="00AF60A4" w:rsidP="002D13F2">
            <w:pPr>
              <w:contextualSpacing/>
              <w:jc w:val="center"/>
              <w:rPr>
                <w:rFonts w:ascii="Times New Roman" w:hAnsi="Times New Roman" w:cs="Times New Roman"/>
                <w:sz w:val="24"/>
                <w:szCs w:val="24"/>
              </w:rPr>
            </w:pPr>
            <w:r>
              <w:rPr>
                <w:rFonts w:ascii="Times New Roman" w:hAnsi="Times New Roman" w:cs="Times New Roman"/>
                <w:sz w:val="24"/>
                <w:szCs w:val="24"/>
                <w:lang w:val="en-US"/>
              </w:rPr>
              <w:t>Valid</w:t>
            </w:r>
          </w:p>
        </w:tc>
      </w:tr>
      <w:tr w:rsidR="00AF60A4" w14:paraId="672B541C" w14:textId="77777777" w:rsidTr="0026283E">
        <w:tc>
          <w:tcPr>
            <w:tcW w:w="850" w:type="dxa"/>
            <w:tcBorders>
              <w:bottom w:val="single" w:sz="4" w:space="0" w:color="auto"/>
            </w:tcBorders>
          </w:tcPr>
          <w:p w14:paraId="4BE5E029" w14:textId="77777777" w:rsidR="00AF60A4" w:rsidRDefault="00AF60A4" w:rsidP="002D13F2">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985" w:type="dxa"/>
            <w:tcBorders>
              <w:bottom w:val="single" w:sz="4" w:space="0" w:color="auto"/>
            </w:tcBorders>
          </w:tcPr>
          <w:p w14:paraId="4CD5700B" w14:textId="77777777" w:rsidR="00AF60A4" w:rsidRPr="00DD6B2B" w:rsidRDefault="00AF60A4" w:rsidP="002D13F2">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0,846</w:t>
            </w:r>
          </w:p>
        </w:tc>
        <w:tc>
          <w:tcPr>
            <w:tcW w:w="1843" w:type="dxa"/>
            <w:tcBorders>
              <w:bottom w:val="single" w:sz="4" w:space="0" w:color="auto"/>
            </w:tcBorders>
          </w:tcPr>
          <w:p w14:paraId="33382618" w14:textId="77777777" w:rsidR="00AF60A4" w:rsidRDefault="00AF60A4" w:rsidP="002D13F2">
            <w:pPr>
              <w:contextualSpacing/>
              <w:jc w:val="center"/>
              <w:rPr>
                <w:rFonts w:ascii="Times New Roman" w:hAnsi="Times New Roman" w:cs="Times New Roman"/>
                <w:sz w:val="24"/>
                <w:szCs w:val="24"/>
              </w:rPr>
            </w:pPr>
            <w:r>
              <w:rPr>
                <w:rFonts w:ascii="Times New Roman" w:hAnsi="Times New Roman" w:cs="Times New Roman"/>
                <w:sz w:val="24"/>
                <w:szCs w:val="24"/>
                <w:lang w:val="en-US"/>
              </w:rPr>
              <w:t>0,444</w:t>
            </w:r>
          </w:p>
        </w:tc>
        <w:tc>
          <w:tcPr>
            <w:tcW w:w="1984" w:type="dxa"/>
            <w:tcBorders>
              <w:bottom w:val="single" w:sz="4" w:space="0" w:color="auto"/>
            </w:tcBorders>
          </w:tcPr>
          <w:p w14:paraId="0C1A473B" w14:textId="77777777" w:rsidR="00AF60A4" w:rsidRDefault="00AF60A4" w:rsidP="002D13F2">
            <w:pPr>
              <w:contextualSpacing/>
              <w:jc w:val="center"/>
              <w:rPr>
                <w:rFonts w:ascii="Times New Roman" w:hAnsi="Times New Roman" w:cs="Times New Roman"/>
                <w:sz w:val="24"/>
                <w:szCs w:val="24"/>
              </w:rPr>
            </w:pPr>
            <w:r>
              <w:rPr>
                <w:rFonts w:ascii="Times New Roman" w:hAnsi="Times New Roman" w:cs="Times New Roman"/>
                <w:sz w:val="24"/>
                <w:szCs w:val="24"/>
                <w:lang w:val="en-US"/>
              </w:rPr>
              <w:t>Valid</w:t>
            </w:r>
          </w:p>
        </w:tc>
      </w:tr>
    </w:tbl>
    <w:p w14:paraId="0446A06D" w14:textId="77777777" w:rsidR="00AF60A4" w:rsidRDefault="00AF60A4" w:rsidP="00AF60A4">
      <w:pPr>
        <w:tabs>
          <w:tab w:val="left" w:pos="1843"/>
          <w:tab w:val="left" w:pos="2268"/>
        </w:tabs>
        <w:spacing w:after="0" w:line="480" w:lineRule="auto"/>
        <w:ind w:left="1134" w:right="-1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Sumb</w:t>
      </w:r>
      <w:r w:rsidR="005060E4">
        <w:rPr>
          <w:rFonts w:ascii="Times New Roman" w:eastAsia="Times New Roman" w:hAnsi="Times New Roman" w:cs="Times New Roman"/>
          <w:sz w:val="24"/>
          <w:szCs w:val="24"/>
          <w:lang w:val="en-US"/>
        </w:rPr>
        <w:t>er : Data primer yang diolah 20</w:t>
      </w:r>
      <w:r>
        <w:rPr>
          <w:rFonts w:ascii="Times New Roman" w:eastAsia="Times New Roman" w:hAnsi="Times New Roman" w:cs="Times New Roman"/>
          <w:sz w:val="24"/>
          <w:szCs w:val="24"/>
          <w:lang w:val="en-US"/>
        </w:rPr>
        <w:t>22</w:t>
      </w:r>
    </w:p>
    <w:p w14:paraId="24851871" w14:textId="77777777" w:rsidR="00AF60A4" w:rsidRDefault="00AF60A4" w:rsidP="00AF60A4">
      <w:pPr>
        <w:tabs>
          <w:tab w:val="left" w:pos="1843"/>
          <w:tab w:val="left" w:pos="2268"/>
        </w:tabs>
        <w:spacing w:after="0" w:line="480" w:lineRule="auto"/>
        <w:ind w:left="1134" w:right="-1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Pr="00AF60A4">
        <w:rPr>
          <w:rFonts w:ascii="Times New Roman" w:eastAsia="Times New Roman" w:hAnsi="Times New Roman" w:cs="Times New Roman"/>
          <w:sz w:val="24"/>
          <w:szCs w:val="24"/>
          <w:lang w:val="en-US"/>
        </w:rPr>
        <w:t xml:space="preserve">Tabel III.2 menunjukkan bahwa validitas instrumen variabel </w:t>
      </w:r>
      <w:r>
        <w:rPr>
          <w:rFonts w:ascii="Times New Roman" w:eastAsia="Times New Roman" w:hAnsi="Times New Roman" w:cs="Times New Roman"/>
          <w:sz w:val="24"/>
          <w:szCs w:val="24"/>
          <w:lang w:val="en-US"/>
        </w:rPr>
        <w:t>keputusan pembelian sebanyak 5</w:t>
      </w:r>
      <w:r w:rsidRPr="00AF60A4">
        <w:rPr>
          <w:rFonts w:ascii="Times New Roman" w:eastAsia="Times New Roman" w:hAnsi="Times New Roman" w:cs="Times New Roman"/>
          <w:sz w:val="24"/>
          <w:szCs w:val="24"/>
          <w:lang w:val="en-US"/>
        </w:rPr>
        <w:t xml:space="preserve"> butir per</w:t>
      </w:r>
      <w:r>
        <w:rPr>
          <w:rFonts w:ascii="Times New Roman" w:eastAsia="Times New Roman" w:hAnsi="Times New Roman" w:cs="Times New Roman"/>
          <w:sz w:val="24"/>
          <w:szCs w:val="24"/>
          <w:lang w:val="en-US"/>
        </w:rPr>
        <w:t xml:space="preserve">tanyaan dengan hasil rhitung &gt; </w:t>
      </w:r>
      <w:r w:rsidRPr="00AF60A4">
        <w:rPr>
          <w:rFonts w:ascii="Times New Roman" w:eastAsia="Times New Roman" w:hAnsi="Times New Roman" w:cs="Times New Roman"/>
          <w:sz w:val="24"/>
          <w:szCs w:val="24"/>
          <w:lang w:val="en-US"/>
        </w:rPr>
        <w:t>rtabel sebesar 0,444 hal</w:t>
      </w:r>
      <w:r>
        <w:rPr>
          <w:rFonts w:ascii="Times New Roman" w:eastAsia="Times New Roman" w:hAnsi="Times New Roman" w:cs="Times New Roman"/>
          <w:sz w:val="24"/>
          <w:szCs w:val="24"/>
          <w:lang w:val="en-US"/>
        </w:rPr>
        <w:t xml:space="preserve"> ini berarti selu</w:t>
      </w:r>
      <w:r w:rsidR="00357551">
        <w:rPr>
          <w:rFonts w:ascii="Times New Roman" w:eastAsia="Times New Roman" w:hAnsi="Times New Roman" w:cs="Times New Roman"/>
          <w:sz w:val="24"/>
          <w:szCs w:val="24"/>
          <w:lang w:val="en-US"/>
        </w:rPr>
        <w:t>ruh pertanyaan variabel keputusan pembelian</w:t>
      </w:r>
      <w:r w:rsidR="0043714A">
        <w:rPr>
          <w:rFonts w:ascii="Times New Roman" w:eastAsia="Times New Roman" w:hAnsi="Times New Roman" w:cs="Times New Roman"/>
          <w:sz w:val="24"/>
          <w:szCs w:val="24"/>
          <w:lang w:val="en-US"/>
        </w:rPr>
        <w:t xml:space="preserve"> valid.</w:t>
      </w:r>
    </w:p>
    <w:p w14:paraId="21076C49" w14:textId="77777777" w:rsidR="00F36764" w:rsidRDefault="00F36764" w:rsidP="00041AD8">
      <w:pPr>
        <w:pStyle w:val="ListParagraph"/>
        <w:numPr>
          <w:ilvl w:val="7"/>
          <w:numId w:val="19"/>
        </w:numPr>
        <w:tabs>
          <w:tab w:val="left" w:pos="709"/>
          <w:tab w:val="left" w:pos="2127"/>
          <w:tab w:val="left" w:pos="2268"/>
        </w:tabs>
        <w:spacing w:after="0"/>
        <w:ind w:right="-19"/>
        <w:rPr>
          <w:szCs w:val="24"/>
          <w:lang w:val="en-US"/>
        </w:rPr>
      </w:pPr>
      <w:r>
        <w:rPr>
          <w:szCs w:val="24"/>
          <w:lang w:val="en-US"/>
        </w:rPr>
        <w:t>Variabel Faktor Budaya</w:t>
      </w:r>
    </w:p>
    <w:p w14:paraId="34D20011" w14:textId="77777777" w:rsidR="00F36764" w:rsidRDefault="00F36764" w:rsidP="00F36764">
      <w:pPr>
        <w:pStyle w:val="ListParagraph"/>
        <w:tabs>
          <w:tab w:val="left" w:pos="709"/>
          <w:tab w:val="left" w:pos="1843"/>
          <w:tab w:val="left" w:pos="2268"/>
        </w:tabs>
        <w:spacing w:after="0"/>
        <w:ind w:left="1070" w:right="-19"/>
        <w:rPr>
          <w:szCs w:val="24"/>
          <w:lang w:val="en-US"/>
        </w:rPr>
      </w:pPr>
      <w:r>
        <w:rPr>
          <w:szCs w:val="24"/>
          <w:lang w:val="en-US"/>
        </w:rPr>
        <w:tab/>
      </w:r>
      <w:r w:rsidRPr="00F36764">
        <w:rPr>
          <w:szCs w:val="24"/>
          <w:lang w:val="en-US"/>
        </w:rPr>
        <w:t>Uji validitas ini dilakukan terhadap 20 responden dengan rumus korelasi bivariate person  dengan program SPSS statistics  20, dengan 5 item pertanyaan ternyata semua item dinyatakan valid. Adapun hasil uji validitas d</w:t>
      </w:r>
      <w:r>
        <w:rPr>
          <w:szCs w:val="24"/>
          <w:lang w:val="en-US"/>
        </w:rPr>
        <w:t>ari variabel faktor budaya</w:t>
      </w:r>
      <w:r w:rsidRPr="00F36764">
        <w:rPr>
          <w:szCs w:val="24"/>
          <w:lang w:val="en-US"/>
        </w:rPr>
        <w:t xml:space="preserve"> dapat dilihat dalam tabel dibawah ini :</w:t>
      </w:r>
    </w:p>
    <w:p w14:paraId="758A7B21" w14:textId="77777777" w:rsidR="00E05AC2" w:rsidRDefault="00E05AC2" w:rsidP="00F36764">
      <w:pPr>
        <w:pStyle w:val="ListParagraph"/>
        <w:tabs>
          <w:tab w:val="left" w:pos="709"/>
          <w:tab w:val="left" w:pos="1843"/>
          <w:tab w:val="left" w:pos="2268"/>
        </w:tabs>
        <w:spacing w:after="0"/>
        <w:ind w:left="1070" w:right="-19"/>
        <w:rPr>
          <w:szCs w:val="24"/>
          <w:lang w:val="en-US"/>
        </w:rPr>
      </w:pPr>
    </w:p>
    <w:p w14:paraId="7A9CCE32" w14:textId="77777777" w:rsidR="00113200" w:rsidRPr="00682DE9" w:rsidRDefault="00113200" w:rsidP="00F36764">
      <w:pPr>
        <w:pStyle w:val="ListParagraph"/>
        <w:tabs>
          <w:tab w:val="left" w:pos="709"/>
          <w:tab w:val="left" w:pos="1843"/>
          <w:tab w:val="left" w:pos="2268"/>
        </w:tabs>
        <w:spacing w:after="0"/>
        <w:ind w:left="1070" w:right="-19"/>
        <w:rPr>
          <w:szCs w:val="24"/>
          <w:lang w:val="en-US"/>
        </w:rPr>
      </w:pPr>
    </w:p>
    <w:p w14:paraId="38F6B84B" w14:textId="41773DD5" w:rsidR="00B618A8" w:rsidRPr="0052561E" w:rsidRDefault="00C66A54" w:rsidP="00113200">
      <w:pPr>
        <w:pStyle w:val="Caption"/>
        <w:spacing w:after="0"/>
        <w:ind w:left="1134"/>
        <w:jc w:val="center"/>
        <w:rPr>
          <w:rFonts w:ascii="Times New Roman" w:eastAsia="Times New Roman" w:hAnsi="Times New Roman" w:cs="Times New Roman"/>
          <w:color w:val="000000" w:themeColor="text1"/>
          <w:sz w:val="24"/>
          <w:szCs w:val="24"/>
          <w:lang w:val="en-US"/>
        </w:rPr>
      </w:pPr>
      <w:bookmarkStart w:id="18" w:name="_Toc93954336"/>
      <w:bookmarkStart w:id="19" w:name="_Toc93954406"/>
      <w:bookmarkStart w:id="20" w:name="_Toc93954486"/>
      <w:r w:rsidRPr="0052561E">
        <w:rPr>
          <w:rFonts w:ascii="Times New Roman" w:hAnsi="Times New Roman" w:cs="Times New Roman"/>
          <w:color w:val="000000" w:themeColor="text1"/>
          <w:sz w:val="24"/>
          <w:szCs w:val="24"/>
        </w:rPr>
        <w:lastRenderedPageBreak/>
        <w:t xml:space="preserve">Tabel III. </w:t>
      </w:r>
      <w:r w:rsidRPr="0052561E">
        <w:rPr>
          <w:rFonts w:ascii="Times New Roman" w:hAnsi="Times New Roman" w:cs="Times New Roman"/>
          <w:color w:val="000000" w:themeColor="text1"/>
          <w:sz w:val="24"/>
          <w:szCs w:val="24"/>
        </w:rPr>
        <w:fldChar w:fldCharType="begin"/>
      </w:r>
      <w:r w:rsidRPr="0052561E">
        <w:rPr>
          <w:rFonts w:ascii="Times New Roman" w:hAnsi="Times New Roman" w:cs="Times New Roman"/>
          <w:color w:val="000000" w:themeColor="text1"/>
          <w:sz w:val="24"/>
          <w:szCs w:val="24"/>
        </w:rPr>
        <w:instrText xml:space="preserve"> SEQ Tabel_III. \* ARABIC </w:instrText>
      </w:r>
      <w:r w:rsidRPr="0052561E">
        <w:rPr>
          <w:rFonts w:ascii="Times New Roman" w:hAnsi="Times New Roman" w:cs="Times New Roman"/>
          <w:color w:val="000000" w:themeColor="text1"/>
          <w:sz w:val="24"/>
          <w:szCs w:val="24"/>
        </w:rPr>
        <w:fldChar w:fldCharType="separate"/>
      </w:r>
      <w:r w:rsidR="002B73F2">
        <w:rPr>
          <w:rFonts w:ascii="Times New Roman" w:hAnsi="Times New Roman" w:cs="Times New Roman"/>
          <w:noProof/>
          <w:color w:val="000000" w:themeColor="text1"/>
          <w:sz w:val="24"/>
          <w:szCs w:val="24"/>
        </w:rPr>
        <w:t>3</w:t>
      </w:r>
      <w:r w:rsidRPr="0052561E">
        <w:rPr>
          <w:rFonts w:ascii="Times New Roman" w:hAnsi="Times New Roman" w:cs="Times New Roman"/>
          <w:color w:val="000000" w:themeColor="text1"/>
          <w:sz w:val="24"/>
          <w:szCs w:val="24"/>
        </w:rPr>
        <w:fldChar w:fldCharType="end"/>
      </w:r>
      <w:r w:rsidR="0052561E" w:rsidRPr="0052561E">
        <w:rPr>
          <w:rFonts w:ascii="Times New Roman" w:hAnsi="Times New Roman" w:cs="Times New Roman"/>
          <w:color w:val="000000" w:themeColor="text1"/>
          <w:sz w:val="24"/>
          <w:szCs w:val="24"/>
          <w:lang w:val="en-ID"/>
        </w:rPr>
        <w:br/>
      </w:r>
      <w:r w:rsidR="00B618A8" w:rsidRPr="0052561E">
        <w:rPr>
          <w:rFonts w:ascii="Times New Roman" w:eastAsia="Times New Roman" w:hAnsi="Times New Roman" w:cs="Times New Roman"/>
          <w:color w:val="000000" w:themeColor="text1"/>
          <w:sz w:val="24"/>
          <w:szCs w:val="24"/>
          <w:lang w:val="en-US"/>
        </w:rPr>
        <w:t>Hasil Uji Validitas Instr</w:t>
      </w:r>
      <w:r w:rsidR="00EE110F" w:rsidRPr="0052561E">
        <w:rPr>
          <w:rFonts w:ascii="Times New Roman" w:eastAsia="Times New Roman" w:hAnsi="Times New Roman" w:cs="Times New Roman"/>
          <w:color w:val="000000" w:themeColor="text1"/>
          <w:sz w:val="24"/>
          <w:szCs w:val="24"/>
          <w:lang w:val="en-US"/>
        </w:rPr>
        <w:t>umen Faktor Budaya</w:t>
      </w:r>
      <w:bookmarkEnd w:id="18"/>
      <w:bookmarkEnd w:id="19"/>
      <w:bookmarkEnd w:id="20"/>
    </w:p>
    <w:tbl>
      <w:tblPr>
        <w:tblStyle w:val="TableGrid"/>
        <w:tblW w:w="6662" w:type="dxa"/>
        <w:tblInd w:w="12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1985"/>
        <w:gridCol w:w="1843"/>
        <w:gridCol w:w="1984"/>
      </w:tblGrid>
      <w:tr w:rsidR="00F36764" w14:paraId="4E9D30C8" w14:textId="77777777" w:rsidTr="00F05497">
        <w:tc>
          <w:tcPr>
            <w:tcW w:w="850" w:type="dxa"/>
            <w:tcBorders>
              <w:top w:val="single" w:sz="4" w:space="0" w:color="auto"/>
              <w:bottom w:val="single" w:sz="4" w:space="0" w:color="auto"/>
            </w:tcBorders>
          </w:tcPr>
          <w:p w14:paraId="6C08EA70" w14:textId="77777777" w:rsidR="00F36764" w:rsidRPr="00AB2F07" w:rsidRDefault="00F36764" w:rsidP="002D13F2">
            <w:pPr>
              <w:contextualSpacing/>
              <w:jc w:val="center"/>
              <w:rPr>
                <w:rFonts w:ascii="Times New Roman" w:hAnsi="Times New Roman" w:cs="Times New Roman"/>
                <w:b/>
                <w:bCs/>
                <w:sz w:val="24"/>
                <w:szCs w:val="24"/>
                <w:lang w:val="en-US"/>
              </w:rPr>
            </w:pPr>
            <w:r w:rsidRPr="00AB2F07">
              <w:rPr>
                <w:rFonts w:ascii="Times New Roman" w:hAnsi="Times New Roman" w:cs="Times New Roman"/>
                <w:b/>
                <w:bCs/>
                <w:sz w:val="24"/>
                <w:szCs w:val="24"/>
                <w:lang w:val="en-US"/>
              </w:rPr>
              <w:t>Item</w:t>
            </w:r>
          </w:p>
        </w:tc>
        <w:tc>
          <w:tcPr>
            <w:tcW w:w="1985" w:type="dxa"/>
            <w:tcBorders>
              <w:top w:val="single" w:sz="4" w:space="0" w:color="auto"/>
              <w:bottom w:val="single" w:sz="4" w:space="0" w:color="auto"/>
            </w:tcBorders>
          </w:tcPr>
          <w:p w14:paraId="2D16B8AF" w14:textId="77777777" w:rsidR="00F36764" w:rsidRPr="00AB2F07" w:rsidRDefault="00F36764" w:rsidP="002D13F2">
            <w:pPr>
              <w:contextualSpacing/>
              <w:jc w:val="center"/>
              <w:rPr>
                <w:rFonts w:ascii="Times New Roman" w:hAnsi="Times New Roman" w:cs="Times New Roman"/>
                <w:b/>
                <w:bCs/>
                <w:sz w:val="24"/>
                <w:szCs w:val="24"/>
                <w:lang w:val="en-US"/>
              </w:rPr>
            </w:pPr>
            <w:r w:rsidRPr="00AB2F07">
              <w:rPr>
                <w:rFonts w:ascii="Times New Roman" w:hAnsi="Times New Roman" w:cs="Times New Roman"/>
                <w:b/>
                <w:bCs/>
                <w:sz w:val="28"/>
                <w:szCs w:val="28"/>
                <w:lang w:val="en-US"/>
              </w:rPr>
              <w:t>r</w:t>
            </w:r>
            <w:r w:rsidRPr="00AB2F07">
              <w:rPr>
                <w:rFonts w:ascii="Times New Roman" w:hAnsi="Times New Roman" w:cs="Times New Roman"/>
                <w:b/>
                <w:bCs/>
                <w:sz w:val="28"/>
                <w:szCs w:val="28"/>
                <w:vertAlign w:val="subscript"/>
                <w:lang w:val="en-US"/>
              </w:rPr>
              <w:t>hitung</w:t>
            </w:r>
          </w:p>
        </w:tc>
        <w:tc>
          <w:tcPr>
            <w:tcW w:w="1843" w:type="dxa"/>
            <w:tcBorders>
              <w:top w:val="single" w:sz="4" w:space="0" w:color="auto"/>
              <w:bottom w:val="single" w:sz="4" w:space="0" w:color="auto"/>
            </w:tcBorders>
          </w:tcPr>
          <w:p w14:paraId="5BB7DDED" w14:textId="77777777" w:rsidR="00F36764" w:rsidRPr="00AB2F07" w:rsidRDefault="00F36764" w:rsidP="002D13F2">
            <w:pPr>
              <w:contextualSpacing/>
              <w:jc w:val="center"/>
              <w:rPr>
                <w:rFonts w:ascii="Times New Roman" w:hAnsi="Times New Roman" w:cs="Times New Roman"/>
                <w:b/>
                <w:bCs/>
                <w:sz w:val="24"/>
                <w:szCs w:val="24"/>
                <w:lang w:val="en-US"/>
              </w:rPr>
            </w:pPr>
            <w:r w:rsidRPr="00AB2F07">
              <w:rPr>
                <w:rFonts w:ascii="Times New Roman" w:hAnsi="Times New Roman" w:cs="Times New Roman"/>
                <w:b/>
                <w:bCs/>
                <w:sz w:val="28"/>
                <w:szCs w:val="28"/>
                <w:lang w:val="en-US"/>
              </w:rPr>
              <w:t>r</w:t>
            </w:r>
            <w:r w:rsidRPr="00AB2F07">
              <w:rPr>
                <w:rFonts w:ascii="Times New Roman" w:hAnsi="Times New Roman" w:cs="Times New Roman"/>
                <w:b/>
                <w:bCs/>
                <w:sz w:val="28"/>
                <w:szCs w:val="28"/>
                <w:vertAlign w:val="subscript"/>
                <w:lang w:val="en-US"/>
              </w:rPr>
              <w:t xml:space="preserve">tabel </w:t>
            </w:r>
          </w:p>
        </w:tc>
        <w:tc>
          <w:tcPr>
            <w:tcW w:w="1984" w:type="dxa"/>
            <w:tcBorders>
              <w:top w:val="single" w:sz="4" w:space="0" w:color="auto"/>
              <w:bottom w:val="single" w:sz="4" w:space="0" w:color="auto"/>
            </w:tcBorders>
          </w:tcPr>
          <w:p w14:paraId="37C9AA76" w14:textId="77777777" w:rsidR="00F36764" w:rsidRPr="00AB2F07" w:rsidRDefault="00F36764" w:rsidP="002D13F2">
            <w:pPr>
              <w:contextualSpacing/>
              <w:jc w:val="center"/>
              <w:rPr>
                <w:rFonts w:ascii="Times New Roman" w:hAnsi="Times New Roman" w:cs="Times New Roman"/>
                <w:b/>
                <w:bCs/>
                <w:sz w:val="24"/>
                <w:szCs w:val="24"/>
                <w:lang w:val="en-US"/>
              </w:rPr>
            </w:pPr>
            <w:r w:rsidRPr="00AB2F07">
              <w:rPr>
                <w:rFonts w:ascii="Times New Roman" w:hAnsi="Times New Roman" w:cs="Times New Roman"/>
                <w:b/>
                <w:bCs/>
                <w:sz w:val="24"/>
                <w:szCs w:val="24"/>
                <w:lang w:val="en-US"/>
              </w:rPr>
              <w:t xml:space="preserve">Keterangan </w:t>
            </w:r>
          </w:p>
        </w:tc>
      </w:tr>
      <w:tr w:rsidR="00F36764" w14:paraId="77ED06D5" w14:textId="77777777" w:rsidTr="00F05497">
        <w:tc>
          <w:tcPr>
            <w:tcW w:w="850" w:type="dxa"/>
            <w:tcBorders>
              <w:top w:val="single" w:sz="4" w:space="0" w:color="auto"/>
            </w:tcBorders>
          </w:tcPr>
          <w:p w14:paraId="7F65402B" w14:textId="77777777" w:rsidR="00F36764" w:rsidRPr="00DD6B2B" w:rsidRDefault="00F36764" w:rsidP="002D13F2">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985" w:type="dxa"/>
            <w:tcBorders>
              <w:top w:val="single" w:sz="4" w:space="0" w:color="auto"/>
            </w:tcBorders>
          </w:tcPr>
          <w:p w14:paraId="6A5BB7D1" w14:textId="77777777" w:rsidR="00F36764" w:rsidRPr="00DD6B2B" w:rsidRDefault="00F36764" w:rsidP="002D13F2">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0,925</w:t>
            </w:r>
          </w:p>
        </w:tc>
        <w:tc>
          <w:tcPr>
            <w:tcW w:w="1843" w:type="dxa"/>
            <w:tcBorders>
              <w:top w:val="single" w:sz="4" w:space="0" w:color="auto"/>
            </w:tcBorders>
          </w:tcPr>
          <w:p w14:paraId="5BA7B30D" w14:textId="77777777" w:rsidR="00F36764" w:rsidRPr="00DD6B2B" w:rsidRDefault="00F36764" w:rsidP="002D13F2">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0,444</w:t>
            </w:r>
          </w:p>
        </w:tc>
        <w:tc>
          <w:tcPr>
            <w:tcW w:w="1984" w:type="dxa"/>
            <w:tcBorders>
              <w:top w:val="single" w:sz="4" w:space="0" w:color="auto"/>
            </w:tcBorders>
          </w:tcPr>
          <w:p w14:paraId="4B8CE9AA" w14:textId="77777777" w:rsidR="00F36764" w:rsidRPr="00DD6B2B" w:rsidRDefault="00F36764" w:rsidP="002D13F2">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Valid </w:t>
            </w:r>
          </w:p>
        </w:tc>
      </w:tr>
      <w:tr w:rsidR="00F36764" w14:paraId="77321EDF" w14:textId="77777777" w:rsidTr="00F05497">
        <w:tc>
          <w:tcPr>
            <w:tcW w:w="850" w:type="dxa"/>
          </w:tcPr>
          <w:p w14:paraId="5B2BFEAE" w14:textId="77777777" w:rsidR="00F36764" w:rsidRPr="00DD6B2B" w:rsidRDefault="00F36764" w:rsidP="002D13F2">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985" w:type="dxa"/>
          </w:tcPr>
          <w:p w14:paraId="41D6493B" w14:textId="77777777" w:rsidR="00F36764" w:rsidRPr="00DD6B2B" w:rsidRDefault="00F36764" w:rsidP="002D13F2">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0,968</w:t>
            </w:r>
          </w:p>
        </w:tc>
        <w:tc>
          <w:tcPr>
            <w:tcW w:w="1843" w:type="dxa"/>
          </w:tcPr>
          <w:p w14:paraId="54C4251D" w14:textId="77777777" w:rsidR="00F36764" w:rsidRDefault="00F36764" w:rsidP="002D13F2">
            <w:pPr>
              <w:contextualSpacing/>
              <w:jc w:val="center"/>
              <w:rPr>
                <w:rFonts w:ascii="Times New Roman" w:hAnsi="Times New Roman" w:cs="Times New Roman"/>
                <w:sz w:val="24"/>
                <w:szCs w:val="24"/>
              </w:rPr>
            </w:pPr>
            <w:r>
              <w:rPr>
                <w:rFonts w:ascii="Times New Roman" w:hAnsi="Times New Roman" w:cs="Times New Roman"/>
                <w:sz w:val="24"/>
                <w:szCs w:val="24"/>
                <w:lang w:val="en-US"/>
              </w:rPr>
              <w:t>0,444</w:t>
            </w:r>
          </w:p>
        </w:tc>
        <w:tc>
          <w:tcPr>
            <w:tcW w:w="1984" w:type="dxa"/>
          </w:tcPr>
          <w:p w14:paraId="03D0AAB9" w14:textId="77777777" w:rsidR="00F36764" w:rsidRDefault="00F36764" w:rsidP="002D13F2">
            <w:pPr>
              <w:contextualSpacing/>
              <w:jc w:val="center"/>
              <w:rPr>
                <w:rFonts w:ascii="Times New Roman" w:hAnsi="Times New Roman" w:cs="Times New Roman"/>
                <w:sz w:val="24"/>
                <w:szCs w:val="24"/>
              </w:rPr>
            </w:pPr>
            <w:r>
              <w:rPr>
                <w:rFonts w:ascii="Times New Roman" w:hAnsi="Times New Roman" w:cs="Times New Roman"/>
                <w:sz w:val="24"/>
                <w:szCs w:val="24"/>
                <w:lang w:val="en-US"/>
              </w:rPr>
              <w:t>Valid</w:t>
            </w:r>
          </w:p>
        </w:tc>
      </w:tr>
      <w:tr w:rsidR="00F36764" w14:paraId="120EDBF7" w14:textId="77777777" w:rsidTr="00F05497">
        <w:tc>
          <w:tcPr>
            <w:tcW w:w="850" w:type="dxa"/>
          </w:tcPr>
          <w:p w14:paraId="58D73C88" w14:textId="77777777" w:rsidR="00F36764" w:rsidRPr="00DD6B2B" w:rsidRDefault="00F36764" w:rsidP="002D13F2">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985" w:type="dxa"/>
          </w:tcPr>
          <w:p w14:paraId="543A206C" w14:textId="77777777" w:rsidR="00F36764" w:rsidRPr="00DD6B2B" w:rsidRDefault="00F36764" w:rsidP="002D13F2">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0,918</w:t>
            </w:r>
          </w:p>
        </w:tc>
        <w:tc>
          <w:tcPr>
            <w:tcW w:w="1843" w:type="dxa"/>
          </w:tcPr>
          <w:p w14:paraId="54FAA21B" w14:textId="77777777" w:rsidR="00F36764" w:rsidRDefault="00F36764" w:rsidP="002D13F2">
            <w:pPr>
              <w:contextualSpacing/>
              <w:jc w:val="center"/>
              <w:rPr>
                <w:rFonts w:ascii="Times New Roman" w:hAnsi="Times New Roman" w:cs="Times New Roman"/>
                <w:sz w:val="24"/>
                <w:szCs w:val="24"/>
              </w:rPr>
            </w:pPr>
            <w:r>
              <w:rPr>
                <w:rFonts w:ascii="Times New Roman" w:hAnsi="Times New Roman" w:cs="Times New Roman"/>
                <w:sz w:val="24"/>
                <w:szCs w:val="24"/>
                <w:lang w:val="en-US"/>
              </w:rPr>
              <w:t>0,444</w:t>
            </w:r>
          </w:p>
        </w:tc>
        <w:tc>
          <w:tcPr>
            <w:tcW w:w="1984" w:type="dxa"/>
          </w:tcPr>
          <w:p w14:paraId="2E29BB9A" w14:textId="77777777" w:rsidR="00F36764" w:rsidRDefault="00F36764" w:rsidP="002D13F2">
            <w:pPr>
              <w:contextualSpacing/>
              <w:jc w:val="center"/>
              <w:rPr>
                <w:rFonts w:ascii="Times New Roman" w:hAnsi="Times New Roman" w:cs="Times New Roman"/>
                <w:sz w:val="24"/>
                <w:szCs w:val="24"/>
              </w:rPr>
            </w:pPr>
            <w:r>
              <w:rPr>
                <w:rFonts w:ascii="Times New Roman" w:hAnsi="Times New Roman" w:cs="Times New Roman"/>
                <w:sz w:val="24"/>
                <w:szCs w:val="24"/>
                <w:lang w:val="en-US"/>
              </w:rPr>
              <w:t>Valid</w:t>
            </w:r>
          </w:p>
        </w:tc>
      </w:tr>
      <w:tr w:rsidR="00F36764" w14:paraId="7C7B171D" w14:textId="77777777" w:rsidTr="00F05497">
        <w:tc>
          <w:tcPr>
            <w:tcW w:w="850" w:type="dxa"/>
          </w:tcPr>
          <w:p w14:paraId="5F193E1D" w14:textId="77777777" w:rsidR="00F36764" w:rsidRPr="00DD6B2B" w:rsidRDefault="00F36764" w:rsidP="002D13F2">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985" w:type="dxa"/>
          </w:tcPr>
          <w:p w14:paraId="6670BEE4" w14:textId="77777777" w:rsidR="00F36764" w:rsidRPr="00DD6B2B" w:rsidRDefault="00F36764" w:rsidP="002D13F2">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0,968</w:t>
            </w:r>
          </w:p>
        </w:tc>
        <w:tc>
          <w:tcPr>
            <w:tcW w:w="1843" w:type="dxa"/>
          </w:tcPr>
          <w:p w14:paraId="0E58214D" w14:textId="77777777" w:rsidR="00F36764" w:rsidRDefault="00F36764" w:rsidP="002D13F2">
            <w:pPr>
              <w:contextualSpacing/>
              <w:jc w:val="center"/>
              <w:rPr>
                <w:rFonts w:ascii="Times New Roman" w:hAnsi="Times New Roman" w:cs="Times New Roman"/>
                <w:sz w:val="24"/>
                <w:szCs w:val="24"/>
              </w:rPr>
            </w:pPr>
            <w:r>
              <w:rPr>
                <w:rFonts w:ascii="Times New Roman" w:hAnsi="Times New Roman" w:cs="Times New Roman"/>
                <w:sz w:val="24"/>
                <w:szCs w:val="24"/>
                <w:lang w:val="en-US"/>
              </w:rPr>
              <w:t>0,444</w:t>
            </w:r>
          </w:p>
        </w:tc>
        <w:tc>
          <w:tcPr>
            <w:tcW w:w="1984" w:type="dxa"/>
          </w:tcPr>
          <w:p w14:paraId="66022CBC" w14:textId="77777777" w:rsidR="00F36764" w:rsidRDefault="00F36764" w:rsidP="002D13F2">
            <w:pPr>
              <w:contextualSpacing/>
              <w:jc w:val="center"/>
              <w:rPr>
                <w:rFonts w:ascii="Times New Roman" w:hAnsi="Times New Roman" w:cs="Times New Roman"/>
                <w:sz w:val="24"/>
                <w:szCs w:val="24"/>
              </w:rPr>
            </w:pPr>
            <w:r>
              <w:rPr>
                <w:rFonts w:ascii="Times New Roman" w:hAnsi="Times New Roman" w:cs="Times New Roman"/>
                <w:sz w:val="24"/>
                <w:szCs w:val="24"/>
                <w:lang w:val="en-US"/>
              </w:rPr>
              <w:t>Valid</w:t>
            </w:r>
          </w:p>
        </w:tc>
      </w:tr>
      <w:tr w:rsidR="00F36764" w14:paraId="7E0A719D" w14:textId="77777777" w:rsidTr="00F05497">
        <w:tc>
          <w:tcPr>
            <w:tcW w:w="850" w:type="dxa"/>
          </w:tcPr>
          <w:p w14:paraId="1932A62E" w14:textId="77777777" w:rsidR="00F36764" w:rsidRDefault="00F36764" w:rsidP="002D13F2">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985" w:type="dxa"/>
          </w:tcPr>
          <w:p w14:paraId="471DE2E4" w14:textId="77777777" w:rsidR="00F36764" w:rsidRPr="00DD6B2B" w:rsidRDefault="00F36764" w:rsidP="002D13F2">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0,980</w:t>
            </w:r>
          </w:p>
        </w:tc>
        <w:tc>
          <w:tcPr>
            <w:tcW w:w="1843" w:type="dxa"/>
          </w:tcPr>
          <w:p w14:paraId="609616CC" w14:textId="77777777" w:rsidR="00F36764" w:rsidRDefault="00F36764" w:rsidP="002D13F2">
            <w:pPr>
              <w:contextualSpacing/>
              <w:jc w:val="center"/>
              <w:rPr>
                <w:rFonts w:ascii="Times New Roman" w:hAnsi="Times New Roman" w:cs="Times New Roman"/>
                <w:sz w:val="24"/>
                <w:szCs w:val="24"/>
              </w:rPr>
            </w:pPr>
            <w:r>
              <w:rPr>
                <w:rFonts w:ascii="Times New Roman" w:hAnsi="Times New Roman" w:cs="Times New Roman"/>
                <w:sz w:val="24"/>
                <w:szCs w:val="24"/>
                <w:lang w:val="en-US"/>
              </w:rPr>
              <w:t>0,444</w:t>
            </w:r>
          </w:p>
        </w:tc>
        <w:tc>
          <w:tcPr>
            <w:tcW w:w="1984" w:type="dxa"/>
          </w:tcPr>
          <w:p w14:paraId="78F5855E" w14:textId="77777777" w:rsidR="00F36764" w:rsidRDefault="00F36764" w:rsidP="002D13F2">
            <w:pPr>
              <w:contextualSpacing/>
              <w:jc w:val="center"/>
              <w:rPr>
                <w:rFonts w:ascii="Times New Roman" w:hAnsi="Times New Roman" w:cs="Times New Roman"/>
                <w:sz w:val="24"/>
                <w:szCs w:val="24"/>
              </w:rPr>
            </w:pPr>
            <w:r>
              <w:rPr>
                <w:rFonts w:ascii="Times New Roman" w:hAnsi="Times New Roman" w:cs="Times New Roman"/>
                <w:sz w:val="24"/>
                <w:szCs w:val="24"/>
                <w:lang w:val="en-US"/>
              </w:rPr>
              <w:t>Valid</w:t>
            </w:r>
          </w:p>
        </w:tc>
      </w:tr>
    </w:tbl>
    <w:p w14:paraId="71B587A6" w14:textId="77777777" w:rsidR="00F36764" w:rsidRDefault="00F36764" w:rsidP="00F36764">
      <w:pPr>
        <w:tabs>
          <w:tab w:val="left" w:pos="1843"/>
          <w:tab w:val="left" w:pos="2268"/>
        </w:tabs>
        <w:spacing w:after="0" w:line="480" w:lineRule="auto"/>
        <w:ind w:left="1134" w:right="-1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Sumb</w:t>
      </w:r>
      <w:r w:rsidR="005060E4">
        <w:rPr>
          <w:rFonts w:ascii="Times New Roman" w:eastAsia="Times New Roman" w:hAnsi="Times New Roman" w:cs="Times New Roman"/>
          <w:sz w:val="24"/>
          <w:szCs w:val="24"/>
          <w:lang w:val="en-US"/>
        </w:rPr>
        <w:t>er : Data primer yang diolah 20</w:t>
      </w:r>
      <w:r>
        <w:rPr>
          <w:rFonts w:ascii="Times New Roman" w:eastAsia="Times New Roman" w:hAnsi="Times New Roman" w:cs="Times New Roman"/>
          <w:sz w:val="24"/>
          <w:szCs w:val="24"/>
          <w:lang w:val="en-US"/>
        </w:rPr>
        <w:t>22</w:t>
      </w:r>
    </w:p>
    <w:p w14:paraId="5C21CFA2" w14:textId="77777777" w:rsidR="00F36764" w:rsidRDefault="00F36764" w:rsidP="00F36764">
      <w:pPr>
        <w:tabs>
          <w:tab w:val="left" w:pos="1843"/>
          <w:tab w:val="left" w:pos="2268"/>
        </w:tabs>
        <w:spacing w:after="0" w:line="480" w:lineRule="auto"/>
        <w:ind w:left="1134" w:right="-1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Pr="00AF60A4">
        <w:rPr>
          <w:rFonts w:ascii="Times New Roman" w:eastAsia="Times New Roman" w:hAnsi="Times New Roman" w:cs="Times New Roman"/>
          <w:sz w:val="24"/>
          <w:szCs w:val="24"/>
          <w:lang w:val="en-US"/>
        </w:rPr>
        <w:t>Tabel III.</w:t>
      </w:r>
      <w:r>
        <w:rPr>
          <w:rFonts w:ascii="Times New Roman" w:eastAsia="Times New Roman" w:hAnsi="Times New Roman" w:cs="Times New Roman"/>
          <w:sz w:val="24"/>
          <w:szCs w:val="24"/>
          <w:lang w:val="en-US"/>
        </w:rPr>
        <w:t xml:space="preserve"> 3</w:t>
      </w:r>
      <w:r w:rsidRPr="00AF60A4">
        <w:rPr>
          <w:rFonts w:ascii="Times New Roman" w:eastAsia="Times New Roman" w:hAnsi="Times New Roman" w:cs="Times New Roman"/>
          <w:sz w:val="24"/>
          <w:szCs w:val="24"/>
          <w:lang w:val="en-US"/>
        </w:rPr>
        <w:t xml:space="preserve"> menunjukkan bahwa validitas instrumen variabel </w:t>
      </w:r>
      <w:r>
        <w:rPr>
          <w:rFonts w:ascii="Times New Roman" w:eastAsia="Times New Roman" w:hAnsi="Times New Roman" w:cs="Times New Roman"/>
          <w:sz w:val="24"/>
          <w:szCs w:val="24"/>
          <w:lang w:val="en-US"/>
        </w:rPr>
        <w:t>faktor budaya sebanyak 5</w:t>
      </w:r>
      <w:r w:rsidRPr="00AF60A4">
        <w:rPr>
          <w:rFonts w:ascii="Times New Roman" w:eastAsia="Times New Roman" w:hAnsi="Times New Roman" w:cs="Times New Roman"/>
          <w:sz w:val="24"/>
          <w:szCs w:val="24"/>
          <w:lang w:val="en-US"/>
        </w:rPr>
        <w:t xml:space="preserve"> butir per</w:t>
      </w:r>
      <w:r>
        <w:rPr>
          <w:rFonts w:ascii="Times New Roman" w:eastAsia="Times New Roman" w:hAnsi="Times New Roman" w:cs="Times New Roman"/>
          <w:sz w:val="24"/>
          <w:szCs w:val="24"/>
          <w:lang w:val="en-US"/>
        </w:rPr>
        <w:t xml:space="preserve">tanyaan dengan hasil rhitung &gt; </w:t>
      </w:r>
      <w:r w:rsidRPr="00AF60A4">
        <w:rPr>
          <w:rFonts w:ascii="Times New Roman" w:eastAsia="Times New Roman" w:hAnsi="Times New Roman" w:cs="Times New Roman"/>
          <w:sz w:val="24"/>
          <w:szCs w:val="24"/>
          <w:lang w:val="en-US"/>
        </w:rPr>
        <w:t>rtabel sebesar 0,444 hal</w:t>
      </w:r>
      <w:r>
        <w:rPr>
          <w:rFonts w:ascii="Times New Roman" w:eastAsia="Times New Roman" w:hAnsi="Times New Roman" w:cs="Times New Roman"/>
          <w:sz w:val="24"/>
          <w:szCs w:val="24"/>
          <w:lang w:val="en-US"/>
        </w:rPr>
        <w:t xml:space="preserve"> ini berarti seluruh pertanyaan variabel faktor budaya</w:t>
      </w:r>
      <w:r w:rsidR="0043714A">
        <w:rPr>
          <w:rFonts w:ascii="Times New Roman" w:eastAsia="Times New Roman" w:hAnsi="Times New Roman" w:cs="Times New Roman"/>
          <w:sz w:val="24"/>
          <w:szCs w:val="24"/>
          <w:lang w:val="en-US"/>
        </w:rPr>
        <w:t xml:space="preserve"> valid.</w:t>
      </w:r>
    </w:p>
    <w:p w14:paraId="18275C16" w14:textId="77777777" w:rsidR="00357551" w:rsidRDefault="00357551" w:rsidP="00041AD8">
      <w:pPr>
        <w:pStyle w:val="ListParagraph"/>
        <w:numPr>
          <w:ilvl w:val="7"/>
          <w:numId w:val="19"/>
        </w:numPr>
        <w:tabs>
          <w:tab w:val="left" w:pos="709"/>
          <w:tab w:val="left" w:pos="2127"/>
          <w:tab w:val="left" w:pos="2268"/>
        </w:tabs>
        <w:spacing w:after="0"/>
        <w:ind w:right="-19"/>
        <w:rPr>
          <w:szCs w:val="24"/>
          <w:lang w:val="en-US"/>
        </w:rPr>
      </w:pPr>
      <w:r>
        <w:rPr>
          <w:szCs w:val="24"/>
          <w:lang w:val="en-US"/>
        </w:rPr>
        <w:t>Variabel Faktor Sosial</w:t>
      </w:r>
    </w:p>
    <w:p w14:paraId="3904707D" w14:textId="77777777" w:rsidR="00F36764" w:rsidRDefault="00357551" w:rsidP="00AF60A4">
      <w:pPr>
        <w:tabs>
          <w:tab w:val="left" w:pos="1843"/>
          <w:tab w:val="left" w:pos="2268"/>
        </w:tabs>
        <w:spacing w:after="0" w:line="480" w:lineRule="auto"/>
        <w:ind w:left="1134" w:right="-1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Pr="00357551">
        <w:rPr>
          <w:rFonts w:ascii="Times New Roman" w:eastAsia="Times New Roman" w:hAnsi="Times New Roman" w:cs="Times New Roman"/>
          <w:sz w:val="24"/>
          <w:szCs w:val="24"/>
          <w:lang w:val="en-US"/>
        </w:rPr>
        <w:t>Uji validitas ini dilakukan terhadap 20 responden dengan rumus korelasi bivariate person  dengan program SPSS statistics  20, dengan 5 item pertanyaan ternyata semua item dinyatakan valid. Adapun hasil uji valid</w:t>
      </w:r>
      <w:r>
        <w:rPr>
          <w:rFonts w:ascii="Times New Roman" w:eastAsia="Times New Roman" w:hAnsi="Times New Roman" w:cs="Times New Roman"/>
          <w:sz w:val="24"/>
          <w:szCs w:val="24"/>
          <w:lang w:val="en-US"/>
        </w:rPr>
        <w:t>itas dari variabel faktor sosial</w:t>
      </w:r>
      <w:r w:rsidRPr="00357551">
        <w:rPr>
          <w:rFonts w:ascii="Times New Roman" w:eastAsia="Times New Roman" w:hAnsi="Times New Roman" w:cs="Times New Roman"/>
          <w:sz w:val="24"/>
          <w:szCs w:val="24"/>
          <w:lang w:val="en-US"/>
        </w:rPr>
        <w:t xml:space="preserve"> dapat dilihat dalam tabel dibawah ini :</w:t>
      </w:r>
    </w:p>
    <w:p w14:paraId="409A3CC4" w14:textId="7A446311" w:rsidR="00357551" w:rsidRPr="00F45E80" w:rsidRDefault="00C66A54" w:rsidP="00113200">
      <w:pPr>
        <w:pStyle w:val="Caption"/>
        <w:spacing w:after="0"/>
        <w:ind w:left="1134"/>
        <w:jc w:val="center"/>
        <w:rPr>
          <w:rFonts w:ascii="Times New Roman" w:hAnsi="Times New Roman" w:cs="Times New Roman"/>
          <w:color w:val="000000" w:themeColor="text1"/>
          <w:sz w:val="24"/>
          <w:szCs w:val="24"/>
          <w:lang w:val="en-ID"/>
        </w:rPr>
      </w:pPr>
      <w:bookmarkStart w:id="21" w:name="_Toc93954337"/>
      <w:bookmarkStart w:id="22" w:name="_Toc93954407"/>
      <w:bookmarkStart w:id="23" w:name="_Toc93954487"/>
      <w:r w:rsidRPr="0052561E">
        <w:rPr>
          <w:rFonts w:ascii="Times New Roman" w:hAnsi="Times New Roman" w:cs="Times New Roman"/>
          <w:color w:val="000000" w:themeColor="text1"/>
          <w:sz w:val="24"/>
          <w:szCs w:val="24"/>
        </w:rPr>
        <w:t xml:space="preserve">Tabel III. </w:t>
      </w:r>
      <w:r w:rsidRPr="0052561E">
        <w:rPr>
          <w:rFonts w:ascii="Times New Roman" w:hAnsi="Times New Roman" w:cs="Times New Roman"/>
          <w:color w:val="000000" w:themeColor="text1"/>
          <w:sz w:val="24"/>
          <w:szCs w:val="24"/>
        </w:rPr>
        <w:fldChar w:fldCharType="begin"/>
      </w:r>
      <w:r w:rsidRPr="0052561E">
        <w:rPr>
          <w:rFonts w:ascii="Times New Roman" w:hAnsi="Times New Roman" w:cs="Times New Roman"/>
          <w:color w:val="000000" w:themeColor="text1"/>
          <w:sz w:val="24"/>
          <w:szCs w:val="24"/>
        </w:rPr>
        <w:instrText xml:space="preserve"> SEQ Tabel_III. \* ARABIC </w:instrText>
      </w:r>
      <w:r w:rsidRPr="0052561E">
        <w:rPr>
          <w:rFonts w:ascii="Times New Roman" w:hAnsi="Times New Roman" w:cs="Times New Roman"/>
          <w:color w:val="000000" w:themeColor="text1"/>
          <w:sz w:val="24"/>
          <w:szCs w:val="24"/>
        </w:rPr>
        <w:fldChar w:fldCharType="separate"/>
      </w:r>
      <w:r w:rsidR="002B73F2">
        <w:rPr>
          <w:rFonts w:ascii="Times New Roman" w:hAnsi="Times New Roman" w:cs="Times New Roman"/>
          <w:noProof/>
          <w:color w:val="000000" w:themeColor="text1"/>
          <w:sz w:val="24"/>
          <w:szCs w:val="24"/>
        </w:rPr>
        <w:t>4</w:t>
      </w:r>
      <w:bookmarkEnd w:id="21"/>
      <w:bookmarkEnd w:id="22"/>
      <w:r w:rsidRPr="0052561E">
        <w:rPr>
          <w:rFonts w:ascii="Times New Roman" w:hAnsi="Times New Roman" w:cs="Times New Roman"/>
          <w:color w:val="000000" w:themeColor="text1"/>
          <w:sz w:val="24"/>
          <w:szCs w:val="24"/>
        </w:rPr>
        <w:fldChar w:fldCharType="end"/>
      </w:r>
      <w:r w:rsidR="00F45E80">
        <w:rPr>
          <w:rFonts w:ascii="Times New Roman" w:hAnsi="Times New Roman" w:cs="Times New Roman"/>
          <w:color w:val="000000" w:themeColor="text1"/>
          <w:sz w:val="24"/>
          <w:szCs w:val="24"/>
          <w:lang w:val="en-ID"/>
        </w:rPr>
        <w:br/>
      </w:r>
      <w:r w:rsidR="00EE110F" w:rsidRPr="0052561E">
        <w:rPr>
          <w:rFonts w:ascii="Times New Roman" w:eastAsia="Times New Roman" w:hAnsi="Times New Roman" w:cs="Times New Roman"/>
          <w:color w:val="000000" w:themeColor="text1"/>
          <w:sz w:val="24"/>
          <w:szCs w:val="24"/>
          <w:lang w:val="en-US"/>
        </w:rPr>
        <w:t>Hasil Uji Validitas Instrumen Faktor Sosial</w:t>
      </w:r>
      <w:bookmarkEnd w:id="23"/>
    </w:p>
    <w:tbl>
      <w:tblPr>
        <w:tblStyle w:val="TableGrid"/>
        <w:tblW w:w="6662" w:type="dxa"/>
        <w:tblInd w:w="12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1985"/>
        <w:gridCol w:w="1843"/>
        <w:gridCol w:w="1984"/>
      </w:tblGrid>
      <w:tr w:rsidR="00357551" w14:paraId="5A1E1BE1" w14:textId="77777777" w:rsidTr="00F05497">
        <w:tc>
          <w:tcPr>
            <w:tcW w:w="850" w:type="dxa"/>
            <w:tcBorders>
              <w:top w:val="single" w:sz="4" w:space="0" w:color="auto"/>
              <w:bottom w:val="single" w:sz="4" w:space="0" w:color="auto"/>
            </w:tcBorders>
          </w:tcPr>
          <w:p w14:paraId="781A1287" w14:textId="77777777" w:rsidR="00357551" w:rsidRPr="00AB2F07" w:rsidRDefault="00357551" w:rsidP="00EB10CC">
            <w:pPr>
              <w:contextualSpacing/>
              <w:jc w:val="center"/>
              <w:rPr>
                <w:rFonts w:ascii="Times New Roman" w:hAnsi="Times New Roman" w:cs="Times New Roman"/>
                <w:b/>
                <w:bCs/>
                <w:sz w:val="24"/>
                <w:szCs w:val="24"/>
                <w:lang w:val="en-US"/>
              </w:rPr>
            </w:pPr>
            <w:r w:rsidRPr="00AB2F07">
              <w:rPr>
                <w:rFonts w:ascii="Times New Roman" w:hAnsi="Times New Roman" w:cs="Times New Roman"/>
                <w:b/>
                <w:bCs/>
                <w:sz w:val="24"/>
                <w:szCs w:val="24"/>
                <w:lang w:val="en-US"/>
              </w:rPr>
              <w:t>Item</w:t>
            </w:r>
          </w:p>
        </w:tc>
        <w:tc>
          <w:tcPr>
            <w:tcW w:w="1985" w:type="dxa"/>
            <w:tcBorders>
              <w:top w:val="single" w:sz="4" w:space="0" w:color="auto"/>
              <w:bottom w:val="single" w:sz="4" w:space="0" w:color="auto"/>
            </w:tcBorders>
          </w:tcPr>
          <w:p w14:paraId="1B45B164" w14:textId="77777777" w:rsidR="00357551" w:rsidRPr="00AB2F07" w:rsidRDefault="00357551" w:rsidP="00EB10CC">
            <w:pPr>
              <w:contextualSpacing/>
              <w:jc w:val="center"/>
              <w:rPr>
                <w:rFonts w:ascii="Times New Roman" w:hAnsi="Times New Roman" w:cs="Times New Roman"/>
                <w:b/>
                <w:bCs/>
                <w:sz w:val="24"/>
                <w:szCs w:val="24"/>
                <w:lang w:val="en-US"/>
              </w:rPr>
            </w:pPr>
            <w:r w:rsidRPr="00AB2F07">
              <w:rPr>
                <w:rFonts w:ascii="Times New Roman" w:hAnsi="Times New Roman" w:cs="Times New Roman"/>
                <w:b/>
                <w:bCs/>
                <w:sz w:val="28"/>
                <w:szCs w:val="28"/>
                <w:lang w:val="en-US"/>
              </w:rPr>
              <w:t>r</w:t>
            </w:r>
            <w:r w:rsidRPr="00AB2F07">
              <w:rPr>
                <w:rFonts w:ascii="Times New Roman" w:hAnsi="Times New Roman" w:cs="Times New Roman"/>
                <w:b/>
                <w:bCs/>
                <w:sz w:val="28"/>
                <w:szCs w:val="28"/>
                <w:vertAlign w:val="subscript"/>
                <w:lang w:val="en-US"/>
              </w:rPr>
              <w:t>hitung</w:t>
            </w:r>
          </w:p>
        </w:tc>
        <w:tc>
          <w:tcPr>
            <w:tcW w:w="1843" w:type="dxa"/>
            <w:tcBorders>
              <w:top w:val="single" w:sz="4" w:space="0" w:color="auto"/>
              <w:bottom w:val="single" w:sz="4" w:space="0" w:color="auto"/>
            </w:tcBorders>
          </w:tcPr>
          <w:p w14:paraId="5BB315FA" w14:textId="77777777" w:rsidR="00357551" w:rsidRPr="00AB2F07" w:rsidRDefault="00357551" w:rsidP="00EB10CC">
            <w:pPr>
              <w:contextualSpacing/>
              <w:jc w:val="center"/>
              <w:rPr>
                <w:rFonts w:ascii="Times New Roman" w:hAnsi="Times New Roman" w:cs="Times New Roman"/>
                <w:b/>
                <w:bCs/>
                <w:sz w:val="24"/>
                <w:szCs w:val="24"/>
                <w:lang w:val="en-US"/>
              </w:rPr>
            </w:pPr>
            <w:r w:rsidRPr="00AB2F07">
              <w:rPr>
                <w:rFonts w:ascii="Times New Roman" w:hAnsi="Times New Roman" w:cs="Times New Roman"/>
                <w:b/>
                <w:bCs/>
                <w:sz w:val="28"/>
                <w:szCs w:val="28"/>
                <w:lang w:val="en-US"/>
              </w:rPr>
              <w:t>r</w:t>
            </w:r>
            <w:r w:rsidRPr="00AB2F07">
              <w:rPr>
                <w:rFonts w:ascii="Times New Roman" w:hAnsi="Times New Roman" w:cs="Times New Roman"/>
                <w:b/>
                <w:bCs/>
                <w:sz w:val="28"/>
                <w:szCs w:val="28"/>
                <w:vertAlign w:val="subscript"/>
                <w:lang w:val="en-US"/>
              </w:rPr>
              <w:t xml:space="preserve">tabel </w:t>
            </w:r>
          </w:p>
        </w:tc>
        <w:tc>
          <w:tcPr>
            <w:tcW w:w="1984" w:type="dxa"/>
            <w:tcBorders>
              <w:top w:val="single" w:sz="4" w:space="0" w:color="auto"/>
              <w:bottom w:val="single" w:sz="4" w:space="0" w:color="auto"/>
            </w:tcBorders>
          </w:tcPr>
          <w:p w14:paraId="005F110F" w14:textId="77777777" w:rsidR="00357551" w:rsidRPr="00AB2F07" w:rsidRDefault="00357551" w:rsidP="00EB10CC">
            <w:pPr>
              <w:contextualSpacing/>
              <w:jc w:val="center"/>
              <w:rPr>
                <w:rFonts w:ascii="Times New Roman" w:hAnsi="Times New Roman" w:cs="Times New Roman"/>
                <w:b/>
                <w:bCs/>
                <w:sz w:val="24"/>
                <w:szCs w:val="24"/>
                <w:lang w:val="en-US"/>
              </w:rPr>
            </w:pPr>
            <w:r w:rsidRPr="00AB2F07">
              <w:rPr>
                <w:rFonts w:ascii="Times New Roman" w:hAnsi="Times New Roman" w:cs="Times New Roman"/>
                <w:b/>
                <w:bCs/>
                <w:sz w:val="24"/>
                <w:szCs w:val="24"/>
                <w:lang w:val="en-US"/>
              </w:rPr>
              <w:t xml:space="preserve">Keterangan </w:t>
            </w:r>
          </w:p>
        </w:tc>
      </w:tr>
      <w:tr w:rsidR="00357551" w14:paraId="7E719965" w14:textId="77777777" w:rsidTr="00F05497">
        <w:tc>
          <w:tcPr>
            <w:tcW w:w="850" w:type="dxa"/>
            <w:tcBorders>
              <w:top w:val="single" w:sz="4" w:space="0" w:color="auto"/>
            </w:tcBorders>
          </w:tcPr>
          <w:p w14:paraId="50205FC1" w14:textId="77777777" w:rsidR="00357551" w:rsidRPr="00DD6B2B" w:rsidRDefault="00357551"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985" w:type="dxa"/>
            <w:tcBorders>
              <w:top w:val="single" w:sz="4" w:space="0" w:color="auto"/>
            </w:tcBorders>
          </w:tcPr>
          <w:p w14:paraId="05064F40" w14:textId="77777777" w:rsidR="00357551" w:rsidRPr="00DD6B2B" w:rsidRDefault="00357551"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0,919</w:t>
            </w:r>
          </w:p>
        </w:tc>
        <w:tc>
          <w:tcPr>
            <w:tcW w:w="1843" w:type="dxa"/>
            <w:tcBorders>
              <w:top w:val="single" w:sz="4" w:space="0" w:color="auto"/>
            </w:tcBorders>
          </w:tcPr>
          <w:p w14:paraId="5E1AFF73" w14:textId="77777777" w:rsidR="00357551" w:rsidRPr="00DD6B2B" w:rsidRDefault="00357551"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0,444</w:t>
            </w:r>
          </w:p>
        </w:tc>
        <w:tc>
          <w:tcPr>
            <w:tcW w:w="1984" w:type="dxa"/>
            <w:tcBorders>
              <w:top w:val="single" w:sz="4" w:space="0" w:color="auto"/>
            </w:tcBorders>
          </w:tcPr>
          <w:p w14:paraId="4CC6B744" w14:textId="77777777" w:rsidR="00357551" w:rsidRPr="00DD6B2B" w:rsidRDefault="00357551"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Valid </w:t>
            </w:r>
          </w:p>
        </w:tc>
      </w:tr>
      <w:tr w:rsidR="00357551" w14:paraId="4F2DFCEA" w14:textId="77777777" w:rsidTr="00F05497">
        <w:tc>
          <w:tcPr>
            <w:tcW w:w="850" w:type="dxa"/>
          </w:tcPr>
          <w:p w14:paraId="6716B4E5" w14:textId="77777777" w:rsidR="00357551" w:rsidRPr="00DD6B2B" w:rsidRDefault="00357551"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985" w:type="dxa"/>
          </w:tcPr>
          <w:p w14:paraId="6D26A31C" w14:textId="77777777" w:rsidR="00357551" w:rsidRPr="00DD6B2B" w:rsidRDefault="00357551"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0,912</w:t>
            </w:r>
          </w:p>
        </w:tc>
        <w:tc>
          <w:tcPr>
            <w:tcW w:w="1843" w:type="dxa"/>
          </w:tcPr>
          <w:p w14:paraId="7E4C54EA" w14:textId="77777777" w:rsidR="00357551" w:rsidRDefault="00357551" w:rsidP="00EB10CC">
            <w:pPr>
              <w:contextualSpacing/>
              <w:jc w:val="center"/>
              <w:rPr>
                <w:rFonts w:ascii="Times New Roman" w:hAnsi="Times New Roman" w:cs="Times New Roman"/>
                <w:sz w:val="24"/>
                <w:szCs w:val="24"/>
              </w:rPr>
            </w:pPr>
            <w:r>
              <w:rPr>
                <w:rFonts w:ascii="Times New Roman" w:hAnsi="Times New Roman" w:cs="Times New Roman"/>
                <w:sz w:val="24"/>
                <w:szCs w:val="24"/>
                <w:lang w:val="en-US"/>
              </w:rPr>
              <w:t>0,444</w:t>
            </w:r>
          </w:p>
        </w:tc>
        <w:tc>
          <w:tcPr>
            <w:tcW w:w="1984" w:type="dxa"/>
          </w:tcPr>
          <w:p w14:paraId="51629D00" w14:textId="77777777" w:rsidR="00357551" w:rsidRDefault="00357551" w:rsidP="00EB10CC">
            <w:pPr>
              <w:contextualSpacing/>
              <w:jc w:val="center"/>
              <w:rPr>
                <w:rFonts w:ascii="Times New Roman" w:hAnsi="Times New Roman" w:cs="Times New Roman"/>
                <w:sz w:val="24"/>
                <w:szCs w:val="24"/>
              </w:rPr>
            </w:pPr>
            <w:r>
              <w:rPr>
                <w:rFonts w:ascii="Times New Roman" w:hAnsi="Times New Roman" w:cs="Times New Roman"/>
                <w:sz w:val="24"/>
                <w:szCs w:val="24"/>
                <w:lang w:val="en-US"/>
              </w:rPr>
              <w:t>Valid</w:t>
            </w:r>
          </w:p>
        </w:tc>
      </w:tr>
      <w:tr w:rsidR="00357551" w14:paraId="0D91CD7E" w14:textId="77777777" w:rsidTr="00F05497">
        <w:tc>
          <w:tcPr>
            <w:tcW w:w="850" w:type="dxa"/>
          </w:tcPr>
          <w:p w14:paraId="324C76C6" w14:textId="77777777" w:rsidR="00357551" w:rsidRPr="00DD6B2B" w:rsidRDefault="00357551"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985" w:type="dxa"/>
          </w:tcPr>
          <w:p w14:paraId="3A7554A2" w14:textId="77777777" w:rsidR="00357551" w:rsidRPr="00DD6B2B" w:rsidRDefault="00357551"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0,972</w:t>
            </w:r>
          </w:p>
        </w:tc>
        <w:tc>
          <w:tcPr>
            <w:tcW w:w="1843" w:type="dxa"/>
          </w:tcPr>
          <w:p w14:paraId="423CA85D" w14:textId="77777777" w:rsidR="00357551" w:rsidRDefault="00357551" w:rsidP="00EB10CC">
            <w:pPr>
              <w:contextualSpacing/>
              <w:jc w:val="center"/>
              <w:rPr>
                <w:rFonts w:ascii="Times New Roman" w:hAnsi="Times New Roman" w:cs="Times New Roman"/>
                <w:sz w:val="24"/>
                <w:szCs w:val="24"/>
              </w:rPr>
            </w:pPr>
            <w:r>
              <w:rPr>
                <w:rFonts w:ascii="Times New Roman" w:hAnsi="Times New Roman" w:cs="Times New Roman"/>
                <w:sz w:val="24"/>
                <w:szCs w:val="24"/>
                <w:lang w:val="en-US"/>
              </w:rPr>
              <w:t>0,444</w:t>
            </w:r>
          </w:p>
        </w:tc>
        <w:tc>
          <w:tcPr>
            <w:tcW w:w="1984" w:type="dxa"/>
          </w:tcPr>
          <w:p w14:paraId="2C13C5A3" w14:textId="77777777" w:rsidR="00357551" w:rsidRDefault="00357551" w:rsidP="00EB10CC">
            <w:pPr>
              <w:contextualSpacing/>
              <w:jc w:val="center"/>
              <w:rPr>
                <w:rFonts w:ascii="Times New Roman" w:hAnsi="Times New Roman" w:cs="Times New Roman"/>
                <w:sz w:val="24"/>
                <w:szCs w:val="24"/>
              </w:rPr>
            </w:pPr>
            <w:r>
              <w:rPr>
                <w:rFonts w:ascii="Times New Roman" w:hAnsi="Times New Roman" w:cs="Times New Roman"/>
                <w:sz w:val="24"/>
                <w:szCs w:val="24"/>
                <w:lang w:val="en-US"/>
              </w:rPr>
              <w:t>Valid</w:t>
            </w:r>
          </w:p>
        </w:tc>
      </w:tr>
      <w:tr w:rsidR="00357551" w14:paraId="0F3C6850" w14:textId="77777777" w:rsidTr="00F05497">
        <w:tc>
          <w:tcPr>
            <w:tcW w:w="850" w:type="dxa"/>
          </w:tcPr>
          <w:p w14:paraId="2D8514FF" w14:textId="77777777" w:rsidR="00357551" w:rsidRPr="00DD6B2B" w:rsidRDefault="00357551"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985" w:type="dxa"/>
          </w:tcPr>
          <w:p w14:paraId="65833348" w14:textId="77777777" w:rsidR="00357551" w:rsidRPr="00DD6B2B" w:rsidRDefault="00357551"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0,875</w:t>
            </w:r>
          </w:p>
        </w:tc>
        <w:tc>
          <w:tcPr>
            <w:tcW w:w="1843" w:type="dxa"/>
          </w:tcPr>
          <w:p w14:paraId="75533748" w14:textId="77777777" w:rsidR="00357551" w:rsidRDefault="00357551" w:rsidP="00EB10CC">
            <w:pPr>
              <w:contextualSpacing/>
              <w:jc w:val="center"/>
              <w:rPr>
                <w:rFonts w:ascii="Times New Roman" w:hAnsi="Times New Roman" w:cs="Times New Roman"/>
                <w:sz w:val="24"/>
                <w:szCs w:val="24"/>
              </w:rPr>
            </w:pPr>
            <w:r>
              <w:rPr>
                <w:rFonts w:ascii="Times New Roman" w:hAnsi="Times New Roman" w:cs="Times New Roman"/>
                <w:sz w:val="24"/>
                <w:szCs w:val="24"/>
                <w:lang w:val="en-US"/>
              </w:rPr>
              <w:t>0,444</w:t>
            </w:r>
          </w:p>
        </w:tc>
        <w:tc>
          <w:tcPr>
            <w:tcW w:w="1984" w:type="dxa"/>
          </w:tcPr>
          <w:p w14:paraId="147CB51A" w14:textId="77777777" w:rsidR="00357551" w:rsidRDefault="00357551" w:rsidP="00EB10CC">
            <w:pPr>
              <w:contextualSpacing/>
              <w:jc w:val="center"/>
              <w:rPr>
                <w:rFonts w:ascii="Times New Roman" w:hAnsi="Times New Roman" w:cs="Times New Roman"/>
                <w:sz w:val="24"/>
                <w:szCs w:val="24"/>
              </w:rPr>
            </w:pPr>
            <w:r>
              <w:rPr>
                <w:rFonts w:ascii="Times New Roman" w:hAnsi="Times New Roman" w:cs="Times New Roman"/>
                <w:sz w:val="24"/>
                <w:szCs w:val="24"/>
                <w:lang w:val="en-US"/>
              </w:rPr>
              <w:t>Valid</w:t>
            </w:r>
          </w:p>
        </w:tc>
      </w:tr>
      <w:tr w:rsidR="00357551" w14:paraId="215EB29A" w14:textId="77777777" w:rsidTr="00F05497">
        <w:tc>
          <w:tcPr>
            <w:tcW w:w="850" w:type="dxa"/>
          </w:tcPr>
          <w:p w14:paraId="1B7A6B94" w14:textId="77777777" w:rsidR="00357551" w:rsidRDefault="00357551"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985" w:type="dxa"/>
          </w:tcPr>
          <w:p w14:paraId="427DCE2E" w14:textId="77777777" w:rsidR="00357551" w:rsidRPr="00DD6B2B" w:rsidRDefault="00357551"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0,955</w:t>
            </w:r>
          </w:p>
        </w:tc>
        <w:tc>
          <w:tcPr>
            <w:tcW w:w="1843" w:type="dxa"/>
          </w:tcPr>
          <w:p w14:paraId="6F5B8423" w14:textId="77777777" w:rsidR="00357551" w:rsidRDefault="00357551" w:rsidP="00EB10CC">
            <w:pPr>
              <w:contextualSpacing/>
              <w:jc w:val="center"/>
              <w:rPr>
                <w:rFonts w:ascii="Times New Roman" w:hAnsi="Times New Roman" w:cs="Times New Roman"/>
                <w:sz w:val="24"/>
                <w:szCs w:val="24"/>
              </w:rPr>
            </w:pPr>
            <w:r>
              <w:rPr>
                <w:rFonts w:ascii="Times New Roman" w:hAnsi="Times New Roman" w:cs="Times New Roman"/>
                <w:sz w:val="24"/>
                <w:szCs w:val="24"/>
                <w:lang w:val="en-US"/>
              </w:rPr>
              <w:t>0,444</w:t>
            </w:r>
          </w:p>
        </w:tc>
        <w:tc>
          <w:tcPr>
            <w:tcW w:w="1984" w:type="dxa"/>
          </w:tcPr>
          <w:p w14:paraId="24E93338" w14:textId="77777777" w:rsidR="00357551" w:rsidRDefault="00357551" w:rsidP="00EB10CC">
            <w:pPr>
              <w:contextualSpacing/>
              <w:jc w:val="center"/>
              <w:rPr>
                <w:rFonts w:ascii="Times New Roman" w:hAnsi="Times New Roman" w:cs="Times New Roman"/>
                <w:sz w:val="24"/>
                <w:szCs w:val="24"/>
              </w:rPr>
            </w:pPr>
            <w:r>
              <w:rPr>
                <w:rFonts w:ascii="Times New Roman" w:hAnsi="Times New Roman" w:cs="Times New Roman"/>
                <w:sz w:val="24"/>
                <w:szCs w:val="24"/>
                <w:lang w:val="en-US"/>
              </w:rPr>
              <w:t>Valid</w:t>
            </w:r>
          </w:p>
        </w:tc>
      </w:tr>
    </w:tbl>
    <w:p w14:paraId="48F68DD2" w14:textId="77777777" w:rsidR="00357551" w:rsidRDefault="00357551" w:rsidP="00357551">
      <w:pPr>
        <w:tabs>
          <w:tab w:val="left" w:pos="1843"/>
          <w:tab w:val="left" w:pos="2268"/>
        </w:tabs>
        <w:spacing w:after="0" w:line="480" w:lineRule="auto"/>
        <w:ind w:left="1134" w:right="-1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Sumber : Data primer ya</w:t>
      </w:r>
      <w:r w:rsidR="005060E4">
        <w:rPr>
          <w:rFonts w:ascii="Times New Roman" w:eastAsia="Times New Roman" w:hAnsi="Times New Roman" w:cs="Times New Roman"/>
          <w:sz w:val="24"/>
          <w:szCs w:val="24"/>
          <w:lang w:val="en-US"/>
        </w:rPr>
        <w:t>ng diolah 202</w:t>
      </w:r>
      <w:r>
        <w:rPr>
          <w:rFonts w:ascii="Times New Roman" w:eastAsia="Times New Roman" w:hAnsi="Times New Roman" w:cs="Times New Roman"/>
          <w:sz w:val="24"/>
          <w:szCs w:val="24"/>
          <w:lang w:val="en-US"/>
        </w:rPr>
        <w:t>2</w:t>
      </w:r>
    </w:p>
    <w:p w14:paraId="35AB7CE5" w14:textId="77777777" w:rsidR="00357551" w:rsidRDefault="00357551" w:rsidP="00357551">
      <w:pPr>
        <w:tabs>
          <w:tab w:val="left" w:pos="1843"/>
          <w:tab w:val="left" w:pos="2268"/>
        </w:tabs>
        <w:spacing w:after="0" w:line="480" w:lineRule="auto"/>
        <w:ind w:left="1134" w:right="-1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Pr="00AF60A4">
        <w:rPr>
          <w:rFonts w:ascii="Times New Roman" w:eastAsia="Times New Roman" w:hAnsi="Times New Roman" w:cs="Times New Roman"/>
          <w:sz w:val="24"/>
          <w:szCs w:val="24"/>
          <w:lang w:val="en-US"/>
        </w:rPr>
        <w:t>Tabel III.</w:t>
      </w:r>
      <w:r>
        <w:rPr>
          <w:rFonts w:ascii="Times New Roman" w:eastAsia="Times New Roman" w:hAnsi="Times New Roman" w:cs="Times New Roman"/>
          <w:sz w:val="24"/>
          <w:szCs w:val="24"/>
          <w:lang w:val="en-US"/>
        </w:rPr>
        <w:t xml:space="preserve"> 4</w:t>
      </w:r>
      <w:r w:rsidRPr="00AF60A4">
        <w:rPr>
          <w:rFonts w:ascii="Times New Roman" w:eastAsia="Times New Roman" w:hAnsi="Times New Roman" w:cs="Times New Roman"/>
          <w:sz w:val="24"/>
          <w:szCs w:val="24"/>
          <w:lang w:val="en-US"/>
        </w:rPr>
        <w:t xml:space="preserve"> menunjukkan bahwa validitas instrumen variabel </w:t>
      </w:r>
      <w:r>
        <w:rPr>
          <w:rFonts w:ascii="Times New Roman" w:eastAsia="Times New Roman" w:hAnsi="Times New Roman" w:cs="Times New Roman"/>
          <w:sz w:val="24"/>
          <w:szCs w:val="24"/>
          <w:lang w:val="en-US"/>
        </w:rPr>
        <w:t>faktor budaya sebanyak 5</w:t>
      </w:r>
      <w:r w:rsidRPr="00AF60A4">
        <w:rPr>
          <w:rFonts w:ascii="Times New Roman" w:eastAsia="Times New Roman" w:hAnsi="Times New Roman" w:cs="Times New Roman"/>
          <w:sz w:val="24"/>
          <w:szCs w:val="24"/>
          <w:lang w:val="en-US"/>
        </w:rPr>
        <w:t xml:space="preserve"> butir per</w:t>
      </w:r>
      <w:r>
        <w:rPr>
          <w:rFonts w:ascii="Times New Roman" w:eastAsia="Times New Roman" w:hAnsi="Times New Roman" w:cs="Times New Roman"/>
          <w:sz w:val="24"/>
          <w:szCs w:val="24"/>
          <w:lang w:val="en-US"/>
        </w:rPr>
        <w:t xml:space="preserve">tanyaan dengan hasil rhitung &gt; </w:t>
      </w:r>
      <w:r w:rsidRPr="00AF60A4">
        <w:rPr>
          <w:rFonts w:ascii="Times New Roman" w:eastAsia="Times New Roman" w:hAnsi="Times New Roman" w:cs="Times New Roman"/>
          <w:sz w:val="24"/>
          <w:szCs w:val="24"/>
          <w:lang w:val="en-US"/>
        </w:rPr>
        <w:lastRenderedPageBreak/>
        <w:t>rtabel sebesar 0,444 hal</w:t>
      </w:r>
      <w:r>
        <w:rPr>
          <w:rFonts w:ascii="Times New Roman" w:eastAsia="Times New Roman" w:hAnsi="Times New Roman" w:cs="Times New Roman"/>
          <w:sz w:val="24"/>
          <w:szCs w:val="24"/>
          <w:lang w:val="en-US"/>
        </w:rPr>
        <w:t xml:space="preserve"> ini berarti seluruh pertanyaan variabel faktor </w:t>
      </w:r>
      <w:r w:rsidR="0043714A">
        <w:rPr>
          <w:rFonts w:ascii="Times New Roman" w:eastAsia="Times New Roman" w:hAnsi="Times New Roman" w:cs="Times New Roman"/>
          <w:sz w:val="24"/>
          <w:szCs w:val="24"/>
          <w:lang w:val="en-US"/>
        </w:rPr>
        <w:t>social valid.</w:t>
      </w:r>
    </w:p>
    <w:p w14:paraId="0EE31B3C" w14:textId="77777777" w:rsidR="00807340" w:rsidRDefault="00807340" w:rsidP="00041AD8">
      <w:pPr>
        <w:pStyle w:val="ListParagraph"/>
        <w:numPr>
          <w:ilvl w:val="7"/>
          <w:numId w:val="19"/>
        </w:numPr>
        <w:tabs>
          <w:tab w:val="left" w:pos="709"/>
          <w:tab w:val="left" w:pos="2127"/>
          <w:tab w:val="left" w:pos="2268"/>
        </w:tabs>
        <w:spacing w:after="0"/>
        <w:ind w:right="-19"/>
        <w:rPr>
          <w:szCs w:val="24"/>
          <w:lang w:val="en-US"/>
        </w:rPr>
      </w:pPr>
      <w:r>
        <w:rPr>
          <w:szCs w:val="24"/>
          <w:lang w:val="en-US"/>
        </w:rPr>
        <w:t>Variabel Keragaman Produk</w:t>
      </w:r>
    </w:p>
    <w:p w14:paraId="39988F8F" w14:textId="77777777" w:rsidR="00682DE9" w:rsidRDefault="00807340" w:rsidP="00682DE9">
      <w:pPr>
        <w:tabs>
          <w:tab w:val="left" w:pos="1843"/>
          <w:tab w:val="left" w:pos="2268"/>
        </w:tabs>
        <w:spacing w:after="0" w:line="480" w:lineRule="auto"/>
        <w:ind w:left="1134" w:right="-1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Pr="00807340">
        <w:rPr>
          <w:rFonts w:ascii="Times New Roman" w:eastAsia="Times New Roman" w:hAnsi="Times New Roman" w:cs="Times New Roman"/>
          <w:sz w:val="24"/>
          <w:szCs w:val="24"/>
          <w:lang w:val="en-US"/>
        </w:rPr>
        <w:t>Uji validitas ini dilakukan terhadap 20 responden dengan rumus korelasi bivariate person  dengan program SPSS statistics  20, dengan 5 item pertanyaan ternyata semua item dinyatakan valid. Adapun hasil uji valid</w:t>
      </w:r>
      <w:r>
        <w:rPr>
          <w:rFonts w:ascii="Times New Roman" w:eastAsia="Times New Roman" w:hAnsi="Times New Roman" w:cs="Times New Roman"/>
          <w:sz w:val="24"/>
          <w:szCs w:val="24"/>
          <w:lang w:val="en-US"/>
        </w:rPr>
        <w:t>itas dari variabel keragaman produk</w:t>
      </w:r>
      <w:r w:rsidRPr="00807340">
        <w:rPr>
          <w:rFonts w:ascii="Times New Roman" w:eastAsia="Times New Roman" w:hAnsi="Times New Roman" w:cs="Times New Roman"/>
          <w:sz w:val="24"/>
          <w:szCs w:val="24"/>
          <w:lang w:val="en-US"/>
        </w:rPr>
        <w:t xml:space="preserve"> dapat dilihat dalam tabel dibawah ini :</w:t>
      </w:r>
      <w:r w:rsidR="0043714A">
        <w:rPr>
          <w:rFonts w:ascii="Times New Roman" w:eastAsia="Times New Roman" w:hAnsi="Times New Roman" w:cs="Times New Roman"/>
          <w:sz w:val="24"/>
          <w:szCs w:val="24"/>
          <w:lang w:val="en-US"/>
        </w:rPr>
        <w:t xml:space="preserve"> </w:t>
      </w:r>
    </w:p>
    <w:p w14:paraId="179B5388" w14:textId="4FC3AF66" w:rsidR="0043714A" w:rsidRPr="0052561E" w:rsidRDefault="00C66A54" w:rsidP="00113200">
      <w:pPr>
        <w:pStyle w:val="Caption"/>
        <w:spacing w:after="0"/>
        <w:ind w:left="1134"/>
        <w:jc w:val="center"/>
        <w:rPr>
          <w:rFonts w:ascii="Times New Roman" w:eastAsia="Times New Roman" w:hAnsi="Times New Roman" w:cs="Times New Roman"/>
          <w:color w:val="000000" w:themeColor="text1"/>
          <w:sz w:val="24"/>
          <w:szCs w:val="24"/>
          <w:lang w:val="en-US"/>
        </w:rPr>
      </w:pPr>
      <w:bookmarkStart w:id="24" w:name="_Toc93954338"/>
      <w:bookmarkStart w:id="25" w:name="_Toc93954408"/>
      <w:bookmarkStart w:id="26" w:name="_Toc93954488"/>
      <w:r w:rsidRPr="00C66A54">
        <w:rPr>
          <w:rFonts w:ascii="Times New Roman" w:hAnsi="Times New Roman" w:cs="Times New Roman"/>
          <w:color w:val="000000" w:themeColor="text1"/>
          <w:sz w:val="24"/>
          <w:szCs w:val="24"/>
        </w:rPr>
        <w:t xml:space="preserve">Tabel III. </w:t>
      </w:r>
      <w:r w:rsidRPr="00C66A54">
        <w:rPr>
          <w:rFonts w:ascii="Times New Roman" w:hAnsi="Times New Roman" w:cs="Times New Roman"/>
          <w:color w:val="000000" w:themeColor="text1"/>
          <w:sz w:val="24"/>
          <w:szCs w:val="24"/>
        </w:rPr>
        <w:fldChar w:fldCharType="begin"/>
      </w:r>
      <w:r w:rsidRPr="00C66A54">
        <w:rPr>
          <w:rFonts w:ascii="Times New Roman" w:hAnsi="Times New Roman" w:cs="Times New Roman"/>
          <w:color w:val="000000" w:themeColor="text1"/>
          <w:sz w:val="24"/>
          <w:szCs w:val="24"/>
        </w:rPr>
        <w:instrText xml:space="preserve"> SEQ Tabel_III. \* ARABIC </w:instrText>
      </w:r>
      <w:r w:rsidRPr="00C66A54">
        <w:rPr>
          <w:rFonts w:ascii="Times New Roman" w:hAnsi="Times New Roman" w:cs="Times New Roman"/>
          <w:color w:val="000000" w:themeColor="text1"/>
          <w:sz w:val="24"/>
          <w:szCs w:val="24"/>
        </w:rPr>
        <w:fldChar w:fldCharType="separate"/>
      </w:r>
      <w:r w:rsidR="002B73F2">
        <w:rPr>
          <w:rFonts w:ascii="Times New Roman" w:hAnsi="Times New Roman" w:cs="Times New Roman"/>
          <w:noProof/>
          <w:color w:val="000000" w:themeColor="text1"/>
          <w:sz w:val="24"/>
          <w:szCs w:val="24"/>
        </w:rPr>
        <w:t>5</w:t>
      </w:r>
      <w:r w:rsidRPr="00C66A54">
        <w:rPr>
          <w:rFonts w:ascii="Times New Roman" w:hAnsi="Times New Roman" w:cs="Times New Roman"/>
          <w:color w:val="000000" w:themeColor="text1"/>
          <w:sz w:val="24"/>
          <w:szCs w:val="24"/>
        </w:rPr>
        <w:fldChar w:fldCharType="end"/>
      </w:r>
      <w:r w:rsidR="0052561E">
        <w:rPr>
          <w:rFonts w:ascii="Times New Roman" w:hAnsi="Times New Roman" w:cs="Times New Roman"/>
          <w:color w:val="000000" w:themeColor="text1"/>
          <w:sz w:val="24"/>
          <w:szCs w:val="24"/>
          <w:lang w:val="en-ID"/>
        </w:rPr>
        <w:br/>
      </w:r>
      <w:r w:rsidR="00EE110F" w:rsidRPr="0052561E">
        <w:rPr>
          <w:rFonts w:ascii="Times New Roman" w:eastAsia="Times New Roman" w:hAnsi="Times New Roman" w:cs="Times New Roman"/>
          <w:color w:val="000000" w:themeColor="text1"/>
          <w:sz w:val="24"/>
          <w:szCs w:val="24"/>
          <w:lang w:val="en-US"/>
        </w:rPr>
        <w:t>Hasil Uji Validitas Instrumen Keragaman Produk</w:t>
      </w:r>
      <w:bookmarkEnd w:id="24"/>
      <w:bookmarkEnd w:id="25"/>
      <w:bookmarkEnd w:id="26"/>
    </w:p>
    <w:tbl>
      <w:tblPr>
        <w:tblStyle w:val="TableGrid"/>
        <w:tblW w:w="6662" w:type="dxa"/>
        <w:tblInd w:w="12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1985"/>
        <w:gridCol w:w="1843"/>
        <w:gridCol w:w="1984"/>
      </w:tblGrid>
      <w:tr w:rsidR="0043714A" w14:paraId="4C861976" w14:textId="77777777" w:rsidTr="00F05497">
        <w:tc>
          <w:tcPr>
            <w:tcW w:w="850" w:type="dxa"/>
            <w:tcBorders>
              <w:top w:val="single" w:sz="4" w:space="0" w:color="auto"/>
              <w:bottom w:val="single" w:sz="4" w:space="0" w:color="auto"/>
            </w:tcBorders>
          </w:tcPr>
          <w:p w14:paraId="3CE05655" w14:textId="77777777" w:rsidR="0043714A" w:rsidRPr="00AB2F07" w:rsidRDefault="0043714A" w:rsidP="00EB10CC">
            <w:pPr>
              <w:contextualSpacing/>
              <w:jc w:val="center"/>
              <w:rPr>
                <w:rFonts w:ascii="Times New Roman" w:hAnsi="Times New Roman" w:cs="Times New Roman"/>
                <w:b/>
                <w:bCs/>
                <w:sz w:val="24"/>
                <w:szCs w:val="24"/>
                <w:lang w:val="en-US"/>
              </w:rPr>
            </w:pPr>
            <w:r w:rsidRPr="00AB2F07">
              <w:rPr>
                <w:rFonts w:ascii="Times New Roman" w:hAnsi="Times New Roman" w:cs="Times New Roman"/>
                <w:b/>
                <w:bCs/>
                <w:sz w:val="24"/>
                <w:szCs w:val="24"/>
                <w:lang w:val="en-US"/>
              </w:rPr>
              <w:t>Item</w:t>
            </w:r>
          </w:p>
        </w:tc>
        <w:tc>
          <w:tcPr>
            <w:tcW w:w="1985" w:type="dxa"/>
            <w:tcBorders>
              <w:top w:val="single" w:sz="4" w:space="0" w:color="auto"/>
              <w:bottom w:val="single" w:sz="4" w:space="0" w:color="auto"/>
            </w:tcBorders>
          </w:tcPr>
          <w:p w14:paraId="055CD120" w14:textId="77777777" w:rsidR="0043714A" w:rsidRPr="00AB2F07" w:rsidRDefault="0043714A" w:rsidP="00EB10CC">
            <w:pPr>
              <w:contextualSpacing/>
              <w:jc w:val="center"/>
              <w:rPr>
                <w:rFonts w:ascii="Times New Roman" w:hAnsi="Times New Roman" w:cs="Times New Roman"/>
                <w:b/>
                <w:bCs/>
                <w:sz w:val="24"/>
                <w:szCs w:val="24"/>
                <w:lang w:val="en-US"/>
              </w:rPr>
            </w:pPr>
            <w:r w:rsidRPr="00AB2F07">
              <w:rPr>
                <w:rFonts w:ascii="Times New Roman" w:hAnsi="Times New Roman" w:cs="Times New Roman"/>
                <w:b/>
                <w:bCs/>
                <w:sz w:val="28"/>
                <w:szCs w:val="28"/>
                <w:lang w:val="en-US"/>
              </w:rPr>
              <w:t>r</w:t>
            </w:r>
            <w:r w:rsidRPr="00AB2F07">
              <w:rPr>
                <w:rFonts w:ascii="Times New Roman" w:hAnsi="Times New Roman" w:cs="Times New Roman"/>
                <w:b/>
                <w:bCs/>
                <w:sz w:val="28"/>
                <w:szCs w:val="28"/>
                <w:vertAlign w:val="subscript"/>
                <w:lang w:val="en-US"/>
              </w:rPr>
              <w:t>hitung</w:t>
            </w:r>
          </w:p>
        </w:tc>
        <w:tc>
          <w:tcPr>
            <w:tcW w:w="1843" w:type="dxa"/>
            <w:tcBorders>
              <w:top w:val="single" w:sz="4" w:space="0" w:color="auto"/>
              <w:bottom w:val="single" w:sz="4" w:space="0" w:color="auto"/>
            </w:tcBorders>
          </w:tcPr>
          <w:p w14:paraId="54CF6EB9" w14:textId="77777777" w:rsidR="0043714A" w:rsidRPr="00AB2F07" w:rsidRDefault="0043714A" w:rsidP="00EB10CC">
            <w:pPr>
              <w:contextualSpacing/>
              <w:jc w:val="center"/>
              <w:rPr>
                <w:rFonts w:ascii="Times New Roman" w:hAnsi="Times New Roman" w:cs="Times New Roman"/>
                <w:b/>
                <w:bCs/>
                <w:sz w:val="24"/>
                <w:szCs w:val="24"/>
                <w:lang w:val="en-US"/>
              </w:rPr>
            </w:pPr>
            <w:r w:rsidRPr="00AB2F07">
              <w:rPr>
                <w:rFonts w:ascii="Times New Roman" w:hAnsi="Times New Roman" w:cs="Times New Roman"/>
                <w:b/>
                <w:bCs/>
                <w:sz w:val="28"/>
                <w:szCs w:val="28"/>
                <w:lang w:val="en-US"/>
              </w:rPr>
              <w:t>R</w:t>
            </w:r>
            <w:r w:rsidRPr="00AB2F07">
              <w:rPr>
                <w:rFonts w:ascii="Times New Roman" w:hAnsi="Times New Roman" w:cs="Times New Roman"/>
                <w:b/>
                <w:bCs/>
                <w:sz w:val="28"/>
                <w:szCs w:val="28"/>
                <w:vertAlign w:val="subscript"/>
                <w:lang w:val="en-US"/>
              </w:rPr>
              <w:t xml:space="preserve">tabel </w:t>
            </w:r>
          </w:p>
        </w:tc>
        <w:tc>
          <w:tcPr>
            <w:tcW w:w="1984" w:type="dxa"/>
            <w:tcBorders>
              <w:top w:val="single" w:sz="4" w:space="0" w:color="auto"/>
              <w:bottom w:val="single" w:sz="4" w:space="0" w:color="auto"/>
            </w:tcBorders>
          </w:tcPr>
          <w:p w14:paraId="34D78E97" w14:textId="77777777" w:rsidR="0043714A" w:rsidRPr="00AB2F07" w:rsidRDefault="0043714A" w:rsidP="00EB10CC">
            <w:pPr>
              <w:contextualSpacing/>
              <w:jc w:val="center"/>
              <w:rPr>
                <w:rFonts w:ascii="Times New Roman" w:hAnsi="Times New Roman" w:cs="Times New Roman"/>
                <w:b/>
                <w:bCs/>
                <w:sz w:val="24"/>
                <w:szCs w:val="24"/>
                <w:lang w:val="en-US"/>
              </w:rPr>
            </w:pPr>
            <w:r w:rsidRPr="00AB2F07">
              <w:rPr>
                <w:rFonts w:ascii="Times New Roman" w:hAnsi="Times New Roman" w:cs="Times New Roman"/>
                <w:b/>
                <w:bCs/>
                <w:sz w:val="24"/>
                <w:szCs w:val="24"/>
                <w:lang w:val="en-US"/>
              </w:rPr>
              <w:t xml:space="preserve">Keterangan </w:t>
            </w:r>
          </w:p>
        </w:tc>
      </w:tr>
      <w:tr w:rsidR="0043714A" w14:paraId="4B74B5D9" w14:textId="77777777" w:rsidTr="00F05497">
        <w:tc>
          <w:tcPr>
            <w:tcW w:w="850" w:type="dxa"/>
            <w:tcBorders>
              <w:top w:val="single" w:sz="4" w:space="0" w:color="auto"/>
            </w:tcBorders>
          </w:tcPr>
          <w:p w14:paraId="4F8B9F34" w14:textId="77777777" w:rsidR="0043714A" w:rsidRPr="00DD6B2B" w:rsidRDefault="0043714A"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985" w:type="dxa"/>
            <w:tcBorders>
              <w:top w:val="single" w:sz="4" w:space="0" w:color="auto"/>
            </w:tcBorders>
          </w:tcPr>
          <w:p w14:paraId="3A6777D7" w14:textId="77777777" w:rsidR="0043714A" w:rsidRPr="00DD6B2B" w:rsidRDefault="0043714A"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0,639</w:t>
            </w:r>
          </w:p>
        </w:tc>
        <w:tc>
          <w:tcPr>
            <w:tcW w:w="1843" w:type="dxa"/>
            <w:tcBorders>
              <w:top w:val="single" w:sz="4" w:space="0" w:color="auto"/>
            </w:tcBorders>
          </w:tcPr>
          <w:p w14:paraId="2E6D46CD" w14:textId="77777777" w:rsidR="0043714A" w:rsidRPr="00DD6B2B" w:rsidRDefault="0043714A"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0,444</w:t>
            </w:r>
          </w:p>
        </w:tc>
        <w:tc>
          <w:tcPr>
            <w:tcW w:w="1984" w:type="dxa"/>
            <w:tcBorders>
              <w:top w:val="single" w:sz="4" w:space="0" w:color="auto"/>
            </w:tcBorders>
          </w:tcPr>
          <w:p w14:paraId="3141FC31" w14:textId="77777777" w:rsidR="0043714A" w:rsidRPr="00DD6B2B" w:rsidRDefault="0043714A"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Valid </w:t>
            </w:r>
          </w:p>
        </w:tc>
      </w:tr>
      <w:tr w:rsidR="0043714A" w14:paraId="13A0C791" w14:textId="77777777" w:rsidTr="00F05497">
        <w:tc>
          <w:tcPr>
            <w:tcW w:w="850" w:type="dxa"/>
          </w:tcPr>
          <w:p w14:paraId="57711BB3" w14:textId="77777777" w:rsidR="0043714A" w:rsidRPr="00DD6B2B" w:rsidRDefault="0043714A"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985" w:type="dxa"/>
          </w:tcPr>
          <w:p w14:paraId="29408203" w14:textId="77777777" w:rsidR="0043714A" w:rsidRPr="00DD6B2B" w:rsidRDefault="0043714A"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0,891</w:t>
            </w:r>
          </w:p>
        </w:tc>
        <w:tc>
          <w:tcPr>
            <w:tcW w:w="1843" w:type="dxa"/>
          </w:tcPr>
          <w:p w14:paraId="2AC87AB8" w14:textId="77777777" w:rsidR="0043714A" w:rsidRDefault="0043714A" w:rsidP="00EB10CC">
            <w:pPr>
              <w:contextualSpacing/>
              <w:jc w:val="center"/>
              <w:rPr>
                <w:rFonts w:ascii="Times New Roman" w:hAnsi="Times New Roman" w:cs="Times New Roman"/>
                <w:sz w:val="24"/>
                <w:szCs w:val="24"/>
              </w:rPr>
            </w:pPr>
            <w:r>
              <w:rPr>
                <w:rFonts w:ascii="Times New Roman" w:hAnsi="Times New Roman" w:cs="Times New Roman"/>
                <w:sz w:val="24"/>
                <w:szCs w:val="24"/>
                <w:lang w:val="en-US"/>
              </w:rPr>
              <w:t>0,444</w:t>
            </w:r>
          </w:p>
        </w:tc>
        <w:tc>
          <w:tcPr>
            <w:tcW w:w="1984" w:type="dxa"/>
          </w:tcPr>
          <w:p w14:paraId="68189F36" w14:textId="77777777" w:rsidR="0043714A" w:rsidRDefault="0043714A" w:rsidP="00EB10CC">
            <w:pPr>
              <w:contextualSpacing/>
              <w:jc w:val="center"/>
              <w:rPr>
                <w:rFonts w:ascii="Times New Roman" w:hAnsi="Times New Roman" w:cs="Times New Roman"/>
                <w:sz w:val="24"/>
                <w:szCs w:val="24"/>
              </w:rPr>
            </w:pPr>
            <w:r>
              <w:rPr>
                <w:rFonts w:ascii="Times New Roman" w:hAnsi="Times New Roman" w:cs="Times New Roman"/>
                <w:sz w:val="24"/>
                <w:szCs w:val="24"/>
                <w:lang w:val="en-US"/>
              </w:rPr>
              <w:t>Valid</w:t>
            </w:r>
          </w:p>
        </w:tc>
      </w:tr>
      <w:tr w:rsidR="0043714A" w14:paraId="080B9678" w14:textId="77777777" w:rsidTr="00F05497">
        <w:tc>
          <w:tcPr>
            <w:tcW w:w="850" w:type="dxa"/>
          </w:tcPr>
          <w:p w14:paraId="1A14BD33" w14:textId="77777777" w:rsidR="0043714A" w:rsidRPr="00DD6B2B" w:rsidRDefault="0043714A"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985" w:type="dxa"/>
          </w:tcPr>
          <w:p w14:paraId="28AB17DC" w14:textId="77777777" w:rsidR="0043714A" w:rsidRPr="00DD6B2B" w:rsidRDefault="0043714A"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0,852</w:t>
            </w:r>
          </w:p>
        </w:tc>
        <w:tc>
          <w:tcPr>
            <w:tcW w:w="1843" w:type="dxa"/>
          </w:tcPr>
          <w:p w14:paraId="46BF0D97" w14:textId="77777777" w:rsidR="0043714A" w:rsidRDefault="0043714A" w:rsidP="00EB10CC">
            <w:pPr>
              <w:contextualSpacing/>
              <w:jc w:val="center"/>
              <w:rPr>
                <w:rFonts w:ascii="Times New Roman" w:hAnsi="Times New Roman" w:cs="Times New Roman"/>
                <w:sz w:val="24"/>
                <w:szCs w:val="24"/>
              </w:rPr>
            </w:pPr>
            <w:r>
              <w:rPr>
                <w:rFonts w:ascii="Times New Roman" w:hAnsi="Times New Roman" w:cs="Times New Roman"/>
                <w:sz w:val="24"/>
                <w:szCs w:val="24"/>
                <w:lang w:val="en-US"/>
              </w:rPr>
              <w:t>0,444</w:t>
            </w:r>
          </w:p>
        </w:tc>
        <w:tc>
          <w:tcPr>
            <w:tcW w:w="1984" w:type="dxa"/>
          </w:tcPr>
          <w:p w14:paraId="2A793C50" w14:textId="77777777" w:rsidR="0043714A" w:rsidRDefault="0043714A" w:rsidP="00EB10CC">
            <w:pPr>
              <w:contextualSpacing/>
              <w:jc w:val="center"/>
              <w:rPr>
                <w:rFonts w:ascii="Times New Roman" w:hAnsi="Times New Roman" w:cs="Times New Roman"/>
                <w:sz w:val="24"/>
                <w:szCs w:val="24"/>
              </w:rPr>
            </w:pPr>
            <w:r>
              <w:rPr>
                <w:rFonts w:ascii="Times New Roman" w:hAnsi="Times New Roman" w:cs="Times New Roman"/>
                <w:sz w:val="24"/>
                <w:szCs w:val="24"/>
                <w:lang w:val="en-US"/>
              </w:rPr>
              <w:t>Valid</w:t>
            </w:r>
          </w:p>
        </w:tc>
      </w:tr>
      <w:tr w:rsidR="0043714A" w14:paraId="49760664" w14:textId="77777777" w:rsidTr="00F05497">
        <w:tc>
          <w:tcPr>
            <w:tcW w:w="850" w:type="dxa"/>
          </w:tcPr>
          <w:p w14:paraId="3F981F0F" w14:textId="77777777" w:rsidR="0043714A" w:rsidRPr="00DD6B2B" w:rsidRDefault="0043714A"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985" w:type="dxa"/>
          </w:tcPr>
          <w:p w14:paraId="49EC5565" w14:textId="77777777" w:rsidR="0043714A" w:rsidRPr="00DD6B2B" w:rsidRDefault="0043714A"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0,847</w:t>
            </w:r>
          </w:p>
        </w:tc>
        <w:tc>
          <w:tcPr>
            <w:tcW w:w="1843" w:type="dxa"/>
          </w:tcPr>
          <w:p w14:paraId="0A94E075" w14:textId="77777777" w:rsidR="0043714A" w:rsidRDefault="0043714A" w:rsidP="00EB10CC">
            <w:pPr>
              <w:contextualSpacing/>
              <w:jc w:val="center"/>
              <w:rPr>
                <w:rFonts w:ascii="Times New Roman" w:hAnsi="Times New Roman" w:cs="Times New Roman"/>
                <w:sz w:val="24"/>
                <w:szCs w:val="24"/>
              </w:rPr>
            </w:pPr>
            <w:r>
              <w:rPr>
                <w:rFonts w:ascii="Times New Roman" w:hAnsi="Times New Roman" w:cs="Times New Roman"/>
                <w:sz w:val="24"/>
                <w:szCs w:val="24"/>
                <w:lang w:val="en-US"/>
              </w:rPr>
              <w:t>0,444</w:t>
            </w:r>
          </w:p>
        </w:tc>
        <w:tc>
          <w:tcPr>
            <w:tcW w:w="1984" w:type="dxa"/>
          </w:tcPr>
          <w:p w14:paraId="0C73970A" w14:textId="77777777" w:rsidR="0043714A" w:rsidRDefault="0043714A" w:rsidP="00EB10CC">
            <w:pPr>
              <w:contextualSpacing/>
              <w:jc w:val="center"/>
              <w:rPr>
                <w:rFonts w:ascii="Times New Roman" w:hAnsi="Times New Roman" w:cs="Times New Roman"/>
                <w:sz w:val="24"/>
                <w:szCs w:val="24"/>
              </w:rPr>
            </w:pPr>
            <w:r>
              <w:rPr>
                <w:rFonts w:ascii="Times New Roman" w:hAnsi="Times New Roman" w:cs="Times New Roman"/>
                <w:sz w:val="24"/>
                <w:szCs w:val="24"/>
                <w:lang w:val="en-US"/>
              </w:rPr>
              <w:t>Valid</w:t>
            </w:r>
          </w:p>
        </w:tc>
      </w:tr>
      <w:tr w:rsidR="0043714A" w14:paraId="23E6A991" w14:textId="77777777" w:rsidTr="00F05497">
        <w:tc>
          <w:tcPr>
            <w:tcW w:w="850" w:type="dxa"/>
          </w:tcPr>
          <w:p w14:paraId="4FE0072A" w14:textId="77777777" w:rsidR="0043714A" w:rsidRDefault="0043714A"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985" w:type="dxa"/>
          </w:tcPr>
          <w:p w14:paraId="607FB21E" w14:textId="77777777" w:rsidR="0043714A" w:rsidRPr="00DD6B2B" w:rsidRDefault="0043714A"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0,716</w:t>
            </w:r>
          </w:p>
        </w:tc>
        <w:tc>
          <w:tcPr>
            <w:tcW w:w="1843" w:type="dxa"/>
          </w:tcPr>
          <w:p w14:paraId="1DE11D44" w14:textId="77777777" w:rsidR="0043714A" w:rsidRDefault="0043714A" w:rsidP="00EB10CC">
            <w:pPr>
              <w:contextualSpacing/>
              <w:jc w:val="center"/>
              <w:rPr>
                <w:rFonts w:ascii="Times New Roman" w:hAnsi="Times New Roman" w:cs="Times New Roman"/>
                <w:sz w:val="24"/>
                <w:szCs w:val="24"/>
              </w:rPr>
            </w:pPr>
            <w:r>
              <w:rPr>
                <w:rFonts w:ascii="Times New Roman" w:hAnsi="Times New Roman" w:cs="Times New Roman"/>
                <w:sz w:val="24"/>
                <w:szCs w:val="24"/>
                <w:lang w:val="en-US"/>
              </w:rPr>
              <w:t>0,444</w:t>
            </w:r>
          </w:p>
        </w:tc>
        <w:tc>
          <w:tcPr>
            <w:tcW w:w="1984" w:type="dxa"/>
          </w:tcPr>
          <w:p w14:paraId="602C708D" w14:textId="77777777" w:rsidR="0043714A" w:rsidRDefault="0043714A" w:rsidP="00EB10CC">
            <w:pPr>
              <w:contextualSpacing/>
              <w:jc w:val="center"/>
              <w:rPr>
                <w:rFonts w:ascii="Times New Roman" w:hAnsi="Times New Roman" w:cs="Times New Roman"/>
                <w:sz w:val="24"/>
                <w:szCs w:val="24"/>
              </w:rPr>
            </w:pPr>
            <w:r>
              <w:rPr>
                <w:rFonts w:ascii="Times New Roman" w:hAnsi="Times New Roman" w:cs="Times New Roman"/>
                <w:sz w:val="24"/>
                <w:szCs w:val="24"/>
                <w:lang w:val="en-US"/>
              </w:rPr>
              <w:t>Valid</w:t>
            </w:r>
          </w:p>
        </w:tc>
      </w:tr>
    </w:tbl>
    <w:p w14:paraId="6303D912" w14:textId="77777777" w:rsidR="0043714A" w:rsidRDefault="0043714A" w:rsidP="0043714A">
      <w:pPr>
        <w:tabs>
          <w:tab w:val="left" w:pos="1843"/>
          <w:tab w:val="left" w:pos="2268"/>
        </w:tabs>
        <w:spacing w:after="0" w:line="480" w:lineRule="auto"/>
        <w:ind w:left="1134" w:right="-1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Sumber : Data primer yang diolah 2022</w:t>
      </w:r>
    </w:p>
    <w:p w14:paraId="44D519E1" w14:textId="377BC8FB" w:rsidR="003B3408" w:rsidRPr="00141571" w:rsidRDefault="0043714A" w:rsidP="00EB10CC">
      <w:pPr>
        <w:tabs>
          <w:tab w:val="left" w:pos="1843"/>
          <w:tab w:val="left" w:pos="2268"/>
        </w:tabs>
        <w:spacing w:after="0" w:line="480" w:lineRule="auto"/>
        <w:ind w:left="1134" w:right="-1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Pr="00AF60A4">
        <w:rPr>
          <w:rFonts w:ascii="Times New Roman" w:eastAsia="Times New Roman" w:hAnsi="Times New Roman" w:cs="Times New Roman"/>
          <w:sz w:val="24"/>
          <w:szCs w:val="24"/>
          <w:lang w:val="en-US"/>
        </w:rPr>
        <w:t>Tabel III.</w:t>
      </w:r>
      <w:r w:rsidR="00F05497">
        <w:rPr>
          <w:rFonts w:ascii="Times New Roman" w:eastAsia="Times New Roman" w:hAnsi="Times New Roman" w:cs="Times New Roman"/>
          <w:sz w:val="24"/>
          <w:szCs w:val="24"/>
          <w:lang w:val="en-US"/>
        </w:rPr>
        <w:t xml:space="preserve"> 5</w:t>
      </w:r>
      <w:r w:rsidRPr="00AF60A4">
        <w:rPr>
          <w:rFonts w:ascii="Times New Roman" w:eastAsia="Times New Roman" w:hAnsi="Times New Roman" w:cs="Times New Roman"/>
          <w:sz w:val="24"/>
          <w:szCs w:val="24"/>
          <w:lang w:val="en-US"/>
        </w:rPr>
        <w:t xml:space="preserve"> menunjukkan bahwa validitas instrumen variabel </w:t>
      </w:r>
      <w:r>
        <w:rPr>
          <w:rFonts w:ascii="Times New Roman" w:eastAsia="Times New Roman" w:hAnsi="Times New Roman" w:cs="Times New Roman"/>
          <w:sz w:val="24"/>
          <w:szCs w:val="24"/>
          <w:lang w:val="en-US"/>
        </w:rPr>
        <w:t>faktor budaya sebanyak 5</w:t>
      </w:r>
      <w:r w:rsidRPr="00AF60A4">
        <w:rPr>
          <w:rFonts w:ascii="Times New Roman" w:eastAsia="Times New Roman" w:hAnsi="Times New Roman" w:cs="Times New Roman"/>
          <w:sz w:val="24"/>
          <w:szCs w:val="24"/>
          <w:lang w:val="en-US"/>
        </w:rPr>
        <w:t xml:space="preserve"> butir per</w:t>
      </w:r>
      <w:r>
        <w:rPr>
          <w:rFonts w:ascii="Times New Roman" w:eastAsia="Times New Roman" w:hAnsi="Times New Roman" w:cs="Times New Roman"/>
          <w:sz w:val="24"/>
          <w:szCs w:val="24"/>
          <w:lang w:val="en-US"/>
        </w:rPr>
        <w:t xml:space="preserve">tanyaan dengan hasil rhitung &gt; </w:t>
      </w:r>
      <w:r w:rsidRPr="00AF60A4">
        <w:rPr>
          <w:rFonts w:ascii="Times New Roman" w:eastAsia="Times New Roman" w:hAnsi="Times New Roman" w:cs="Times New Roman"/>
          <w:sz w:val="24"/>
          <w:szCs w:val="24"/>
          <w:lang w:val="en-US"/>
        </w:rPr>
        <w:t>rtabel sebesar 0,444 hal</w:t>
      </w:r>
      <w:r>
        <w:rPr>
          <w:rFonts w:ascii="Times New Roman" w:eastAsia="Times New Roman" w:hAnsi="Times New Roman" w:cs="Times New Roman"/>
          <w:sz w:val="24"/>
          <w:szCs w:val="24"/>
          <w:lang w:val="en-US"/>
        </w:rPr>
        <w:t xml:space="preserve"> ini berarti seluruh pertanyaan variabel keragaman produk valid.</w:t>
      </w:r>
    </w:p>
    <w:p w14:paraId="2C6AD8B1" w14:textId="77777777" w:rsidR="00141571" w:rsidRPr="00141571" w:rsidRDefault="00141571" w:rsidP="00041AD8">
      <w:pPr>
        <w:widowControl w:val="0"/>
        <w:numPr>
          <w:ilvl w:val="6"/>
          <w:numId w:val="20"/>
        </w:numPr>
        <w:autoSpaceDE w:val="0"/>
        <w:autoSpaceDN w:val="0"/>
        <w:spacing w:after="0" w:line="480" w:lineRule="auto"/>
        <w:ind w:left="709" w:right="239"/>
        <w:contextualSpacing/>
        <w:jc w:val="both"/>
        <w:rPr>
          <w:rFonts w:ascii="Times New Roman" w:eastAsia="Times New Roman" w:hAnsi="Times New Roman" w:cs="Times New Roman"/>
          <w:sz w:val="24"/>
          <w:szCs w:val="24"/>
          <w:lang w:val="en-US"/>
        </w:rPr>
      </w:pPr>
      <w:r w:rsidRPr="00141571">
        <w:rPr>
          <w:rFonts w:ascii="Times New Roman" w:eastAsia="Times New Roman" w:hAnsi="Times New Roman" w:cs="Times New Roman"/>
          <w:sz w:val="24"/>
          <w:szCs w:val="24"/>
          <w:lang w:val="en-US"/>
        </w:rPr>
        <w:t>Uji Reabilitas</w:t>
      </w:r>
    </w:p>
    <w:p w14:paraId="1A07B9B9" w14:textId="77777777" w:rsidR="00141571" w:rsidRDefault="00141571" w:rsidP="00141571">
      <w:pPr>
        <w:spacing w:after="0" w:line="480" w:lineRule="auto"/>
        <w:ind w:left="709" w:firstLine="720"/>
        <w:jc w:val="both"/>
        <w:rPr>
          <w:rFonts w:ascii="Times New Roman" w:eastAsia="Times New Roman" w:hAnsi="Times New Roman" w:cs="Times New Roman"/>
          <w:color w:val="000000"/>
          <w:sz w:val="24"/>
          <w:szCs w:val="24"/>
          <w:lang w:val="en-US"/>
        </w:rPr>
      </w:pPr>
      <w:r w:rsidRPr="00141571">
        <w:rPr>
          <w:rFonts w:ascii="Times New Roman" w:eastAsia="Times New Roman" w:hAnsi="Times New Roman" w:cs="Times New Roman"/>
          <w:color w:val="000000"/>
          <w:sz w:val="24"/>
          <w:szCs w:val="24"/>
          <w:lang w:val="en-US"/>
        </w:rPr>
        <w:t xml:space="preserve">Pengujian reliabilitas dilakukan dengan menggunakan metode </w:t>
      </w:r>
      <w:r w:rsidRPr="00141571">
        <w:rPr>
          <w:rFonts w:ascii="Times New Roman" w:eastAsia="Times New Roman" w:hAnsi="Times New Roman" w:cs="Times New Roman"/>
          <w:i/>
          <w:color w:val="000000"/>
          <w:sz w:val="24"/>
          <w:szCs w:val="24"/>
          <w:lang w:val="en-US"/>
        </w:rPr>
        <w:t>alpha cronbach</w:t>
      </w:r>
      <w:r w:rsidRPr="00141571">
        <w:rPr>
          <w:rFonts w:ascii="Times New Roman" w:eastAsia="Times New Roman" w:hAnsi="Times New Roman" w:cs="Times New Roman"/>
          <w:color w:val="000000"/>
          <w:sz w:val="24"/>
          <w:szCs w:val="24"/>
          <w:lang w:val="en-US"/>
        </w:rPr>
        <w:t xml:space="preserve">. Kusioner dikatakan andal apabila koefisien reliabilitas bernilai positif dan lebih besar daripada 0,7. Penelitian ini akan menggunakan rumus koefisien </w:t>
      </w:r>
      <w:r w:rsidRPr="00141571">
        <w:rPr>
          <w:rFonts w:ascii="Times New Roman" w:eastAsia="Times New Roman" w:hAnsi="Times New Roman" w:cs="Times New Roman"/>
          <w:i/>
          <w:color w:val="000000"/>
          <w:sz w:val="24"/>
          <w:szCs w:val="24"/>
          <w:lang w:val="en-US"/>
        </w:rPr>
        <w:t>Cronbach Alpha</w:t>
      </w:r>
      <w:r w:rsidRPr="00141571">
        <w:rPr>
          <w:rFonts w:ascii="Times New Roman" w:eastAsia="Times New Roman" w:hAnsi="Times New Roman" w:cs="Times New Roman"/>
          <w:color w:val="000000"/>
          <w:sz w:val="24"/>
          <w:szCs w:val="24"/>
          <w:lang w:val="en-US"/>
        </w:rPr>
        <w:t xml:space="preserve"> :</w:t>
      </w:r>
    </w:p>
    <w:p w14:paraId="6C9F5664" w14:textId="77777777" w:rsidR="00113200" w:rsidRPr="00141571" w:rsidRDefault="00113200" w:rsidP="00141571">
      <w:pPr>
        <w:spacing w:after="0" w:line="480" w:lineRule="auto"/>
        <w:ind w:left="709" w:firstLine="720"/>
        <w:jc w:val="both"/>
        <w:rPr>
          <w:rFonts w:ascii="Times New Roman" w:eastAsia="Times New Roman" w:hAnsi="Times New Roman" w:cs="Times New Roman"/>
          <w:color w:val="000000"/>
          <w:sz w:val="24"/>
          <w:szCs w:val="24"/>
          <w:lang w:val="en-US"/>
        </w:rPr>
      </w:pPr>
    </w:p>
    <w:p w14:paraId="356CA342" w14:textId="77777777" w:rsidR="00141571" w:rsidRPr="00141571" w:rsidRDefault="00141571" w:rsidP="00141571">
      <w:pPr>
        <w:tabs>
          <w:tab w:val="left" w:pos="851"/>
          <w:tab w:val="left" w:pos="1134"/>
          <w:tab w:val="left" w:pos="2552"/>
        </w:tabs>
        <w:spacing w:after="0" w:line="480" w:lineRule="auto"/>
        <w:jc w:val="both"/>
        <w:rPr>
          <w:rFonts w:ascii="Times New Roman" w:eastAsia="Times New Roman" w:hAnsi="Times New Roman" w:cs="Times New Roman"/>
          <w:color w:val="000000"/>
          <w:sz w:val="28"/>
          <w:szCs w:val="28"/>
          <w:lang w:val="en-US"/>
        </w:rPr>
      </w:pPr>
      <w:r w:rsidRPr="00141571">
        <w:rPr>
          <w:rFonts w:ascii="Times New Roman" w:eastAsia="Times New Roman" w:hAnsi="Times New Roman" w:cs="Times New Roman"/>
          <w:color w:val="000000"/>
          <w:sz w:val="24"/>
          <w:szCs w:val="24"/>
          <w:lang w:val="en-US"/>
        </w:rPr>
        <w:lastRenderedPageBreak/>
        <w:tab/>
      </w:r>
      <w:r w:rsidRPr="00141571">
        <w:rPr>
          <w:rFonts w:ascii="Times New Roman" w:eastAsia="Times New Roman" w:hAnsi="Times New Roman" w:cs="Times New Roman"/>
          <w:color w:val="000000"/>
          <w:sz w:val="24"/>
          <w:szCs w:val="24"/>
          <w:lang w:val="en-US"/>
        </w:rPr>
        <w:tab/>
      </w:r>
      <w:r w:rsidRPr="00141571">
        <w:rPr>
          <w:rFonts w:ascii="Times New Roman" w:eastAsia="Times New Roman" w:hAnsi="Times New Roman" w:cs="Times New Roman"/>
          <w:color w:val="000000"/>
          <w:sz w:val="24"/>
          <w:szCs w:val="24"/>
          <w:lang w:val="en-US"/>
        </w:rPr>
        <w:tab/>
      </w:r>
      <w:r w:rsidRPr="00141571">
        <w:rPr>
          <w:rFonts w:ascii="Times New Roman" w:eastAsia="Times New Roman" w:hAnsi="Times New Roman" w:cs="Times New Roman"/>
          <w:color w:val="000000"/>
          <w:sz w:val="28"/>
          <w:szCs w:val="28"/>
          <w:lang w:val="en-US"/>
        </w:rPr>
        <w:t>r</w:t>
      </w:r>
      <w:r w:rsidRPr="00141571">
        <w:rPr>
          <w:rFonts w:ascii="Times New Roman" w:eastAsia="Times New Roman" w:hAnsi="Times New Roman" w:cs="Times New Roman"/>
          <w:color w:val="000000"/>
          <w:sz w:val="28"/>
          <w:szCs w:val="28"/>
          <w:vertAlign w:val="subscript"/>
          <w:lang w:val="en-US"/>
        </w:rPr>
        <w:t>11</w:t>
      </w:r>
      <w:r w:rsidRPr="00141571">
        <w:rPr>
          <w:rFonts w:ascii="Times New Roman" w:eastAsia="Times New Roman" w:hAnsi="Times New Roman" w:cs="Times New Roman"/>
          <w:color w:val="000000"/>
          <w:sz w:val="28"/>
          <w:szCs w:val="28"/>
          <w:lang w:val="en-US"/>
        </w:rPr>
        <w:t xml:space="preserve"> =[ </w:t>
      </w:r>
      <m:oMath>
        <m:f>
          <m:fPr>
            <m:ctrlPr>
              <w:rPr>
                <w:rFonts w:ascii="Cambria Math" w:eastAsia="Times New Roman" w:hAnsi="Cambria Math" w:cs="Times New Roman"/>
                <w:i/>
                <w:color w:val="000000"/>
                <w:sz w:val="28"/>
                <w:szCs w:val="28"/>
                <w:lang w:val="en-ID"/>
              </w:rPr>
            </m:ctrlPr>
          </m:fPr>
          <m:num>
            <m:r>
              <w:rPr>
                <w:rFonts w:ascii="Cambria Math" w:eastAsia="Times New Roman" w:hAnsi="Cambria Math" w:cs="Times New Roman"/>
                <w:color w:val="000000"/>
                <w:sz w:val="28"/>
                <w:szCs w:val="28"/>
                <w:lang w:val="en-US"/>
              </w:rPr>
              <m:t>k</m:t>
            </m:r>
          </m:num>
          <m:den>
            <m:r>
              <w:rPr>
                <w:rFonts w:ascii="Cambria Math" w:eastAsia="Times New Roman" w:hAnsi="Cambria Math" w:cs="Times New Roman"/>
                <w:color w:val="000000"/>
                <w:sz w:val="28"/>
                <w:szCs w:val="28"/>
                <w:lang w:val="en-US"/>
              </w:rPr>
              <m:t>k-1</m:t>
            </m:r>
          </m:den>
        </m:f>
      </m:oMath>
      <w:r w:rsidRPr="00141571">
        <w:rPr>
          <w:rFonts w:ascii="Times New Roman" w:eastAsia="Times New Roman" w:hAnsi="Times New Roman" w:cs="Times New Roman"/>
          <w:color w:val="000000"/>
          <w:sz w:val="28"/>
          <w:szCs w:val="28"/>
          <w:lang w:val="en-US"/>
        </w:rPr>
        <w:t xml:space="preserve"> ][1-  </w:t>
      </w:r>
      <m:oMath>
        <m:f>
          <m:fPr>
            <m:ctrlPr>
              <w:rPr>
                <w:rFonts w:ascii="Cambria Math" w:eastAsia="Times New Roman" w:hAnsi="Cambria Math" w:cs="Times New Roman"/>
                <w:i/>
                <w:color w:val="000000"/>
                <w:sz w:val="28"/>
                <w:szCs w:val="28"/>
                <w:lang w:val="en-ID"/>
              </w:rPr>
            </m:ctrlPr>
          </m:fPr>
          <m:num>
            <m:nary>
              <m:naryPr>
                <m:chr m:val="∑"/>
                <m:limLoc m:val="undOvr"/>
                <m:subHide m:val="1"/>
                <m:supHide m:val="1"/>
                <m:ctrlPr>
                  <w:rPr>
                    <w:rFonts w:ascii="Cambria Math" w:eastAsia="Times New Roman" w:hAnsi="Cambria Math" w:cs="Times New Roman"/>
                    <w:i/>
                    <w:color w:val="000000"/>
                    <w:sz w:val="28"/>
                    <w:szCs w:val="28"/>
                    <w:lang w:val="en-ID"/>
                  </w:rPr>
                </m:ctrlPr>
              </m:naryPr>
              <m:sub/>
              <m:sup/>
              <m:e>
                <m:r>
                  <w:rPr>
                    <w:rFonts w:ascii="Cambria Math" w:eastAsia="Times New Roman" w:hAnsi="Cambria Math" w:cs="Times New Roman"/>
                    <w:color w:val="000000"/>
                    <w:sz w:val="28"/>
                    <w:szCs w:val="28"/>
                    <w:lang w:val="en-US"/>
                  </w:rPr>
                  <m:t>σb²</m:t>
                </m:r>
              </m:e>
            </m:nary>
          </m:num>
          <m:den>
            <m:r>
              <w:rPr>
                <w:rFonts w:ascii="Cambria Math" w:eastAsia="Times New Roman" w:hAnsi="Cambria Math" w:cs="Times New Roman"/>
                <w:color w:val="000000"/>
                <w:sz w:val="28"/>
                <w:szCs w:val="28"/>
                <w:lang w:val="en-US"/>
              </w:rPr>
              <m:t>σt²</m:t>
            </m:r>
          </m:den>
        </m:f>
      </m:oMath>
      <w:r w:rsidRPr="00141571">
        <w:rPr>
          <w:rFonts w:ascii="Times New Roman" w:eastAsia="Times New Roman" w:hAnsi="Times New Roman" w:cs="Times New Roman"/>
          <w:color w:val="000000"/>
          <w:sz w:val="28"/>
          <w:szCs w:val="28"/>
          <w:lang w:val="en-US"/>
        </w:rPr>
        <w:t>]</w:t>
      </w:r>
    </w:p>
    <w:p w14:paraId="23BFE588" w14:textId="77777777" w:rsidR="00141571" w:rsidRPr="00141571" w:rsidRDefault="00141571" w:rsidP="00141571">
      <w:pPr>
        <w:spacing w:after="0" w:line="480" w:lineRule="auto"/>
        <w:ind w:left="720" w:firstLine="720"/>
        <w:jc w:val="both"/>
        <w:rPr>
          <w:rFonts w:ascii="Times New Roman" w:eastAsia="Times New Roman" w:hAnsi="Times New Roman" w:cs="Times New Roman"/>
          <w:color w:val="000000"/>
          <w:sz w:val="24"/>
          <w:szCs w:val="24"/>
          <w:lang w:val="en-ID"/>
        </w:rPr>
      </w:pPr>
      <w:r w:rsidRPr="00141571">
        <w:rPr>
          <w:rFonts w:ascii="Times New Roman" w:eastAsia="Times New Roman" w:hAnsi="Times New Roman" w:cs="Times New Roman"/>
          <w:iCs/>
          <w:sz w:val="24"/>
          <w:szCs w:val="24"/>
          <w:lang w:val="en-US"/>
        </w:rPr>
        <w:t>Keterangan</w:t>
      </w:r>
      <w:r w:rsidRPr="00141571">
        <w:rPr>
          <w:rFonts w:ascii="Times New Roman" w:eastAsia="Times New Roman" w:hAnsi="Times New Roman" w:cs="Times New Roman"/>
          <w:color w:val="000000"/>
          <w:sz w:val="24"/>
          <w:szCs w:val="24"/>
          <w:lang w:val="en-ID"/>
        </w:rPr>
        <w:t>:</w:t>
      </w:r>
    </w:p>
    <w:p w14:paraId="13D561FC" w14:textId="77777777" w:rsidR="00141571" w:rsidRPr="00141571" w:rsidRDefault="00141571" w:rsidP="00141571">
      <w:pPr>
        <w:spacing w:after="0" w:line="480" w:lineRule="auto"/>
        <w:ind w:left="720" w:right="-19" w:firstLine="720"/>
        <w:jc w:val="both"/>
        <w:rPr>
          <w:rFonts w:ascii="Times New Roman" w:eastAsia="Times New Roman" w:hAnsi="Times New Roman" w:cs="Times New Roman"/>
          <w:color w:val="000000"/>
          <w:sz w:val="24"/>
          <w:szCs w:val="24"/>
        </w:rPr>
      </w:pPr>
      <w:r w:rsidRPr="00141571">
        <w:rPr>
          <w:rFonts w:ascii="Times New Roman" w:eastAsia="Times New Roman" w:hAnsi="Times New Roman" w:cs="Times New Roman"/>
          <w:i/>
          <w:color w:val="000000"/>
          <w:sz w:val="24"/>
          <w:szCs w:val="24"/>
        </w:rPr>
        <w:t>r</w:t>
      </w:r>
      <w:r w:rsidRPr="00141571">
        <w:rPr>
          <w:rFonts w:ascii="Times New Roman" w:eastAsia="Times New Roman" w:hAnsi="Times New Roman" w:cs="Times New Roman"/>
          <w:i/>
          <w:color w:val="000000"/>
          <w:sz w:val="24"/>
          <w:szCs w:val="24"/>
          <w:vertAlign w:val="subscript"/>
        </w:rPr>
        <w:t>11</w:t>
      </w:r>
      <w:r w:rsidRPr="00141571">
        <w:rPr>
          <w:rFonts w:ascii="Times New Roman" w:eastAsia="Times New Roman" w:hAnsi="Times New Roman" w:cs="Times New Roman"/>
          <w:i/>
          <w:color w:val="000000"/>
          <w:sz w:val="24"/>
          <w:szCs w:val="24"/>
        </w:rPr>
        <w:tab/>
      </w:r>
      <w:r w:rsidRPr="00141571">
        <w:rPr>
          <w:rFonts w:ascii="Times New Roman" w:eastAsia="Times New Roman" w:hAnsi="Times New Roman" w:cs="Times New Roman"/>
          <w:color w:val="000000"/>
          <w:sz w:val="24"/>
          <w:szCs w:val="24"/>
        </w:rPr>
        <w:t xml:space="preserve">: </w:t>
      </w:r>
      <w:r w:rsidRPr="00141571">
        <w:rPr>
          <w:rFonts w:ascii="Times New Roman" w:eastAsia="Times New Roman" w:hAnsi="Times New Roman" w:cs="Times New Roman"/>
          <w:sz w:val="24"/>
          <w:szCs w:val="24"/>
          <w:lang w:val="en-US"/>
        </w:rPr>
        <w:t>reliabilitas</w:t>
      </w:r>
      <w:r w:rsidRPr="00141571">
        <w:rPr>
          <w:rFonts w:ascii="Times New Roman" w:eastAsia="Times New Roman" w:hAnsi="Times New Roman" w:cs="Times New Roman"/>
          <w:color w:val="000000"/>
          <w:sz w:val="24"/>
          <w:szCs w:val="24"/>
        </w:rPr>
        <w:t xml:space="preserve"> instrumen</w:t>
      </w:r>
    </w:p>
    <w:p w14:paraId="7C1CB046" w14:textId="77777777" w:rsidR="00141571" w:rsidRPr="00141571" w:rsidRDefault="00141571" w:rsidP="00141571">
      <w:pPr>
        <w:spacing w:after="0" w:line="480" w:lineRule="auto"/>
        <w:ind w:left="720" w:right="-19" w:firstLine="720"/>
        <w:jc w:val="both"/>
        <w:rPr>
          <w:rFonts w:ascii="Times New Roman" w:eastAsia="Times New Roman" w:hAnsi="Times New Roman" w:cs="Times New Roman"/>
          <w:color w:val="000000"/>
          <w:sz w:val="24"/>
          <w:szCs w:val="24"/>
        </w:rPr>
      </w:pPr>
      <w:r w:rsidRPr="00141571">
        <w:rPr>
          <w:rFonts w:ascii="Times New Roman" w:eastAsia="Times New Roman" w:hAnsi="Times New Roman" w:cs="Times New Roman"/>
          <w:color w:val="000000"/>
          <w:sz w:val="24"/>
          <w:szCs w:val="24"/>
        </w:rPr>
        <w:t>k</w:t>
      </w:r>
      <w:r w:rsidRPr="00141571">
        <w:rPr>
          <w:rFonts w:ascii="Times New Roman" w:eastAsia="Times New Roman" w:hAnsi="Times New Roman" w:cs="Times New Roman"/>
          <w:color w:val="000000"/>
          <w:sz w:val="24"/>
          <w:szCs w:val="24"/>
        </w:rPr>
        <w:tab/>
        <w:t xml:space="preserve">: banyaknya butir pertanyaan </w:t>
      </w:r>
    </w:p>
    <w:p w14:paraId="73A36251" w14:textId="77777777" w:rsidR="00141571" w:rsidRPr="00141571" w:rsidRDefault="00141571" w:rsidP="00141571">
      <w:pPr>
        <w:spacing w:after="0" w:line="480" w:lineRule="auto"/>
        <w:ind w:left="720" w:right="-19" w:firstLine="720"/>
        <w:jc w:val="both"/>
        <w:rPr>
          <w:rFonts w:ascii="Times New Roman" w:eastAsia="Times New Roman" w:hAnsi="Times New Roman" w:cs="Times New Roman"/>
          <w:color w:val="000000"/>
          <w:sz w:val="24"/>
          <w:szCs w:val="24"/>
        </w:rPr>
      </w:pPr>
      <w:r w:rsidRPr="00141571">
        <w:rPr>
          <w:rFonts w:ascii="Times New Roman" w:eastAsia="Times New Roman" w:hAnsi="Times New Roman" w:cs="Times New Roman"/>
          <w:color w:val="000000"/>
          <w:sz w:val="24"/>
          <w:szCs w:val="24"/>
        </w:rPr>
        <w:t>Σσ</w:t>
      </w:r>
      <w:r w:rsidRPr="00141571">
        <w:rPr>
          <w:rFonts w:ascii="Times New Roman" w:eastAsia="Times New Roman" w:hAnsi="Times New Roman" w:cs="Times New Roman"/>
          <w:color w:val="000000"/>
          <w:sz w:val="24"/>
          <w:szCs w:val="24"/>
          <w:vertAlign w:val="superscript"/>
        </w:rPr>
        <w:t>2</w:t>
      </w:r>
      <w:r w:rsidRPr="00141571">
        <w:rPr>
          <w:rFonts w:ascii="Times New Roman" w:eastAsia="Times New Roman" w:hAnsi="Times New Roman" w:cs="Times New Roman"/>
          <w:color w:val="000000"/>
          <w:sz w:val="24"/>
          <w:szCs w:val="24"/>
        </w:rPr>
        <w:tab/>
        <w:t>: jumlah butir pertanyaan</w:t>
      </w:r>
    </w:p>
    <w:p w14:paraId="5DFFA50D" w14:textId="77777777" w:rsidR="00141571" w:rsidRPr="00141571" w:rsidRDefault="00141571" w:rsidP="00141571">
      <w:pPr>
        <w:spacing w:after="0" w:line="480" w:lineRule="auto"/>
        <w:ind w:left="709" w:right="-19" w:firstLine="720"/>
        <w:jc w:val="both"/>
        <w:rPr>
          <w:rFonts w:ascii="Times New Roman" w:eastAsia="Times New Roman" w:hAnsi="Times New Roman" w:cs="Times New Roman"/>
          <w:color w:val="000000"/>
          <w:sz w:val="24"/>
          <w:szCs w:val="24"/>
          <w:lang w:val="en-ID"/>
        </w:rPr>
      </w:pPr>
      <w:r w:rsidRPr="00141571">
        <w:rPr>
          <w:rFonts w:ascii="Times New Roman" w:eastAsia="Times New Roman" w:hAnsi="Times New Roman" w:cs="Times New Roman"/>
          <w:color w:val="000000"/>
          <w:sz w:val="24"/>
          <w:szCs w:val="24"/>
        </w:rPr>
        <w:t>σ</w:t>
      </w:r>
      <w:r w:rsidRPr="00141571">
        <w:rPr>
          <w:rFonts w:ascii="Times New Roman" w:eastAsia="Times New Roman" w:hAnsi="Times New Roman" w:cs="Times New Roman"/>
          <w:color w:val="000000"/>
          <w:sz w:val="24"/>
          <w:szCs w:val="24"/>
          <w:vertAlign w:val="superscript"/>
        </w:rPr>
        <w:t>21</w:t>
      </w:r>
      <w:r w:rsidRPr="00141571">
        <w:rPr>
          <w:rFonts w:ascii="Times New Roman" w:eastAsia="Times New Roman" w:hAnsi="Times New Roman" w:cs="Times New Roman"/>
          <w:color w:val="000000"/>
          <w:sz w:val="24"/>
          <w:szCs w:val="24"/>
        </w:rPr>
        <w:tab/>
        <w:t>: varians total</w:t>
      </w:r>
    </w:p>
    <w:p w14:paraId="336BC5A8" w14:textId="77777777" w:rsidR="009F51F4" w:rsidRDefault="00141571" w:rsidP="009F51F4">
      <w:pPr>
        <w:spacing w:after="0" w:line="480" w:lineRule="auto"/>
        <w:ind w:left="709" w:firstLine="720"/>
        <w:jc w:val="both"/>
        <w:rPr>
          <w:rFonts w:ascii="Times New Roman" w:eastAsia="Times New Roman" w:hAnsi="Times New Roman" w:cs="Times New Roman"/>
          <w:color w:val="000000"/>
          <w:sz w:val="24"/>
          <w:szCs w:val="24"/>
          <w:lang w:val="en-US"/>
        </w:rPr>
      </w:pPr>
      <w:r w:rsidRPr="00141571">
        <w:rPr>
          <w:rFonts w:ascii="Times New Roman" w:eastAsia="Times New Roman" w:hAnsi="Times New Roman" w:cs="Times New Roman"/>
          <w:color w:val="000000"/>
          <w:sz w:val="24"/>
          <w:szCs w:val="24"/>
          <w:lang w:val="en-US"/>
        </w:rPr>
        <w:t xml:space="preserve">Koefisien </w:t>
      </w:r>
      <w:r w:rsidRPr="00141571">
        <w:rPr>
          <w:rFonts w:ascii="Times New Roman" w:eastAsia="Times New Roman" w:hAnsi="Times New Roman" w:cs="Times New Roman"/>
          <w:sz w:val="24"/>
          <w:szCs w:val="24"/>
          <w:lang w:val="en-US"/>
        </w:rPr>
        <w:t>alpha</w:t>
      </w:r>
      <w:r w:rsidRPr="00141571">
        <w:rPr>
          <w:rFonts w:ascii="Times New Roman" w:eastAsia="Times New Roman" w:hAnsi="Times New Roman" w:cs="Times New Roman"/>
          <w:color w:val="000000"/>
          <w:sz w:val="24"/>
          <w:szCs w:val="24"/>
          <w:lang w:val="en-US"/>
        </w:rPr>
        <w:t xml:space="preserve"> dapat dikatakan reliabel ketika nilai </w:t>
      </w:r>
      <w:r w:rsidRPr="00141571">
        <w:rPr>
          <w:rFonts w:ascii="Times New Roman" w:eastAsia="Times New Roman" w:hAnsi="Times New Roman" w:cs="Times New Roman"/>
          <w:i/>
          <w:color w:val="000000"/>
          <w:sz w:val="24"/>
          <w:szCs w:val="24"/>
          <w:lang w:val="en-US"/>
        </w:rPr>
        <w:t xml:space="preserve">Cronbach Alpha </w:t>
      </w:r>
      <w:r w:rsidRPr="00141571">
        <w:rPr>
          <w:rFonts w:ascii="Times New Roman" w:eastAsia="Times New Roman" w:hAnsi="Times New Roman" w:cs="Times New Roman"/>
          <w:color w:val="000000"/>
          <w:sz w:val="24"/>
          <w:szCs w:val="24"/>
          <w:lang w:val="en-US"/>
        </w:rPr>
        <w:t>&gt; 0,6. Perhitungan data tersebut akan dilakukan deng</w:t>
      </w:r>
      <w:r w:rsidR="00D93269">
        <w:rPr>
          <w:rFonts w:ascii="Times New Roman" w:eastAsia="Times New Roman" w:hAnsi="Times New Roman" w:cs="Times New Roman"/>
          <w:color w:val="000000"/>
          <w:sz w:val="24"/>
          <w:szCs w:val="24"/>
          <w:lang w:val="en-US"/>
        </w:rPr>
        <w:t>an bantuan program SPSS versi 20</w:t>
      </w:r>
      <w:r w:rsidRPr="00141571">
        <w:rPr>
          <w:rFonts w:ascii="Times New Roman" w:eastAsia="Times New Roman" w:hAnsi="Times New Roman" w:cs="Times New Roman"/>
          <w:color w:val="000000"/>
          <w:sz w:val="24"/>
          <w:szCs w:val="24"/>
          <w:lang w:val="en-US"/>
        </w:rPr>
        <w:t>.</w:t>
      </w:r>
      <w:r w:rsidR="00D93269">
        <w:rPr>
          <w:rFonts w:ascii="Times New Roman" w:eastAsia="Times New Roman" w:hAnsi="Times New Roman" w:cs="Times New Roman"/>
          <w:color w:val="000000"/>
          <w:sz w:val="24"/>
          <w:szCs w:val="24"/>
          <w:lang w:val="en-US"/>
        </w:rPr>
        <w:t xml:space="preserve"> </w:t>
      </w:r>
      <w:r w:rsidR="00D93269" w:rsidRPr="00D93269">
        <w:rPr>
          <w:rFonts w:ascii="Times New Roman" w:eastAsia="Times New Roman" w:hAnsi="Times New Roman" w:cs="Times New Roman"/>
          <w:color w:val="000000"/>
          <w:sz w:val="24"/>
          <w:szCs w:val="24"/>
          <w:lang w:val="en-US"/>
        </w:rPr>
        <w:t>Berikut merupakan tabel hasil uji reliabilitas da</w:t>
      </w:r>
      <w:r w:rsidR="00D93269">
        <w:rPr>
          <w:rFonts w:ascii="Times New Roman" w:eastAsia="Times New Roman" w:hAnsi="Times New Roman" w:cs="Times New Roman"/>
          <w:color w:val="000000"/>
          <w:sz w:val="24"/>
          <w:szCs w:val="24"/>
          <w:lang w:val="en-US"/>
        </w:rPr>
        <w:t>ri variabel keputusan pembelian, faktor budaya, faktor sosial dan keragaman produk</w:t>
      </w:r>
      <w:r w:rsidR="00D93269" w:rsidRPr="00D93269">
        <w:rPr>
          <w:rFonts w:ascii="Times New Roman" w:eastAsia="Times New Roman" w:hAnsi="Times New Roman" w:cs="Times New Roman"/>
          <w:color w:val="000000"/>
          <w:sz w:val="24"/>
          <w:szCs w:val="24"/>
          <w:lang w:val="en-US"/>
        </w:rPr>
        <w:t xml:space="preserve"> :</w:t>
      </w:r>
    </w:p>
    <w:p w14:paraId="04845F22" w14:textId="0254FFF7" w:rsidR="005060E4" w:rsidRPr="0052561E" w:rsidRDefault="00C66A54" w:rsidP="00113200">
      <w:pPr>
        <w:pStyle w:val="Caption"/>
        <w:spacing w:after="0"/>
        <w:ind w:left="709"/>
        <w:jc w:val="center"/>
        <w:rPr>
          <w:rFonts w:ascii="Times New Roman" w:eastAsia="Times New Roman" w:hAnsi="Times New Roman" w:cs="Times New Roman"/>
          <w:color w:val="000000" w:themeColor="text1"/>
          <w:sz w:val="24"/>
          <w:szCs w:val="24"/>
          <w:lang w:val="en-US"/>
        </w:rPr>
      </w:pPr>
      <w:bookmarkStart w:id="27" w:name="_Toc93954339"/>
      <w:bookmarkStart w:id="28" w:name="_Toc93954409"/>
      <w:bookmarkStart w:id="29" w:name="_Toc93954489"/>
      <w:r w:rsidRPr="0052561E">
        <w:rPr>
          <w:rFonts w:ascii="Times New Roman" w:hAnsi="Times New Roman" w:cs="Times New Roman"/>
          <w:color w:val="000000" w:themeColor="text1"/>
          <w:sz w:val="24"/>
          <w:szCs w:val="24"/>
        </w:rPr>
        <w:t xml:space="preserve">Tabel III. </w:t>
      </w:r>
      <w:r w:rsidRPr="0052561E">
        <w:rPr>
          <w:rFonts w:ascii="Times New Roman" w:hAnsi="Times New Roman" w:cs="Times New Roman"/>
          <w:color w:val="000000" w:themeColor="text1"/>
          <w:sz w:val="24"/>
          <w:szCs w:val="24"/>
        </w:rPr>
        <w:fldChar w:fldCharType="begin"/>
      </w:r>
      <w:r w:rsidRPr="0052561E">
        <w:rPr>
          <w:rFonts w:ascii="Times New Roman" w:hAnsi="Times New Roman" w:cs="Times New Roman"/>
          <w:color w:val="000000" w:themeColor="text1"/>
          <w:sz w:val="24"/>
          <w:szCs w:val="24"/>
        </w:rPr>
        <w:instrText xml:space="preserve"> SEQ Tabel_III. \* ARABIC </w:instrText>
      </w:r>
      <w:r w:rsidRPr="0052561E">
        <w:rPr>
          <w:rFonts w:ascii="Times New Roman" w:hAnsi="Times New Roman" w:cs="Times New Roman"/>
          <w:color w:val="000000" w:themeColor="text1"/>
          <w:sz w:val="24"/>
          <w:szCs w:val="24"/>
        </w:rPr>
        <w:fldChar w:fldCharType="separate"/>
      </w:r>
      <w:r w:rsidR="002B73F2">
        <w:rPr>
          <w:rFonts w:ascii="Times New Roman" w:hAnsi="Times New Roman" w:cs="Times New Roman"/>
          <w:noProof/>
          <w:color w:val="000000" w:themeColor="text1"/>
          <w:sz w:val="24"/>
          <w:szCs w:val="24"/>
        </w:rPr>
        <w:t>6</w:t>
      </w:r>
      <w:r w:rsidRPr="0052561E">
        <w:rPr>
          <w:rFonts w:ascii="Times New Roman" w:hAnsi="Times New Roman" w:cs="Times New Roman"/>
          <w:color w:val="000000" w:themeColor="text1"/>
          <w:sz w:val="24"/>
          <w:szCs w:val="24"/>
        </w:rPr>
        <w:fldChar w:fldCharType="end"/>
      </w:r>
      <w:r w:rsidR="0052561E" w:rsidRPr="0052561E">
        <w:rPr>
          <w:rFonts w:ascii="Times New Roman" w:hAnsi="Times New Roman" w:cs="Times New Roman"/>
          <w:color w:val="000000" w:themeColor="text1"/>
          <w:sz w:val="24"/>
          <w:szCs w:val="24"/>
          <w:lang w:val="en-ID"/>
        </w:rPr>
        <w:br/>
      </w:r>
      <w:r w:rsidR="005060E4" w:rsidRPr="0052561E">
        <w:rPr>
          <w:rFonts w:ascii="Times New Roman" w:eastAsia="Times New Roman" w:hAnsi="Times New Roman" w:cs="Times New Roman"/>
          <w:color w:val="000000" w:themeColor="text1"/>
          <w:sz w:val="24"/>
          <w:szCs w:val="24"/>
          <w:lang w:val="en-US"/>
        </w:rPr>
        <w:t>Hasil Uji Reabilitas Kuisioner</w:t>
      </w:r>
      <w:bookmarkEnd w:id="27"/>
      <w:bookmarkEnd w:id="28"/>
      <w:bookmarkEnd w:id="29"/>
    </w:p>
    <w:tbl>
      <w:tblPr>
        <w:tblStyle w:val="TableGrid"/>
        <w:tblW w:w="6662" w:type="dxa"/>
        <w:tblInd w:w="8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0"/>
        <w:gridCol w:w="1911"/>
        <w:gridCol w:w="1741"/>
        <w:gridCol w:w="1900"/>
      </w:tblGrid>
      <w:tr w:rsidR="005060E4" w14:paraId="53E31DEA" w14:textId="77777777" w:rsidTr="00EB10CC">
        <w:tc>
          <w:tcPr>
            <w:tcW w:w="1110" w:type="dxa"/>
            <w:tcBorders>
              <w:top w:val="single" w:sz="4" w:space="0" w:color="auto"/>
              <w:bottom w:val="single" w:sz="4" w:space="0" w:color="auto"/>
            </w:tcBorders>
          </w:tcPr>
          <w:p w14:paraId="6542454F" w14:textId="77777777" w:rsidR="005060E4" w:rsidRPr="00AB2F07" w:rsidRDefault="005060E4" w:rsidP="00EB10CC">
            <w:pPr>
              <w:contextual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Variabel</w:t>
            </w:r>
          </w:p>
        </w:tc>
        <w:tc>
          <w:tcPr>
            <w:tcW w:w="1911" w:type="dxa"/>
            <w:tcBorders>
              <w:top w:val="single" w:sz="4" w:space="0" w:color="auto"/>
              <w:bottom w:val="single" w:sz="4" w:space="0" w:color="auto"/>
            </w:tcBorders>
          </w:tcPr>
          <w:p w14:paraId="3A69DD1D" w14:textId="77777777" w:rsidR="005060E4" w:rsidRPr="00976A9B" w:rsidRDefault="005060E4" w:rsidP="00EB10CC">
            <w:pPr>
              <w:contextualSpacing/>
              <w:jc w:val="center"/>
              <w:rPr>
                <w:rFonts w:ascii="Times New Roman" w:hAnsi="Times New Roman" w:cs="Times New Roman"/>
                <w:b/>
                <w:bCs/>
                <w:i/>
                <w:sz w:val="24"/>
                <w:szCs w:val="24"/>
                <w:lang w:val="en-US"/>
              </w:rPr>
            </w:pPr>
            <w:r w:rsidRPr="00976A9B">
              <w:rPr>
                <w:rFonts w:ascii="Times New Roman" w:hAnsi="Times New Roman" w:cs="Times New Roman"/>
                <w:b/>
                <w:bCs/>
                <w:i/>
                <w:sz w:val="24"/>
                <w:szCs w:val="24"/>
                <w:lang w:val="en-US"/>
              </w:rPr>
              <w:t>Cronbach’s Alpha</w:t>
            </w:r>
          </w:p>
        </w:tc>
        <w:tc>
          <w:tcPr>
            <w:tcW w:w="1741" w:type="dxa"/>
            <w:tcBorders>
              <w:top w:val="single" w:sz="4" w:space="0" w:color="auto"/>
              <w:bottom w:val="single" w:sz="4" w:space="0" w:color="auto"/>
            </w:tcBorders>
          </w:tcPr>
          <w:p w14:paraId="0A546D37" w14:textId="77777777" w:rsidR="005060E4" w:rsidRPr="005060E4" w:rsidRDefault="005060E4" w:rsidP="00EB10CC">
            <w:pPr>
              <w:contextualSpacing/>
              <w:jc w:val="center"/>
              <w:rPr>
                <w:rFonts w:ascii="Times New Roman" w:hAnsi="Times New Roman" w:cs="Times New Roman"/>
                <w:b/>
                <w:bCs/>
                <w:sz w:val="24"/>
                <w:szCs w:val="24"/>
                <w:lang w:val="en-US"/>
              </w:rPr>
            </w:pPr>
            <w:r w:rsidRPr="005060E4">
              <w:rPr>
                <w:rFonts w:ascii="Times New Roman" w:hAnsi="Times New Roman" w:cs="Times New Roman"/>
                <w:b/>
                <w:bCs/>
                <w:sz w:val="24"/>
                <w:szCs w:val="24"/>
                <w:lang w:val="en-US"/>
              </w:rPr>
              <w:t>Kriteria</w:t>
            </w:r>
          </w:p>
        </w:tc>
        <w:tc>
          <w:tcPr>
            <w:tcW w:w="1900" w:type="dxa"/>
            <w:tcBorders>
              <w:top w:val="single" w:sz="4" w:space="0" w:color="auto"/>
              <w:bottom w:val="single" w:sz="4" w:space="0" w:color="auto"/>
            </w:tcBorders>
          </w:tcPr>
          <w:p w14:paraId="63EE9BFD" w14:textId="77777777" w:rsidR="005060E4" w:rsidRPr="00AB2F07" w:rsidRDefault="005060E4" w:rsidP="00EB10CC">
            <w:pPr>
              <w:contextual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Keputusan</w:t>
            </w:r>
          </w:p>
        </w:tc>
      </w:tr>
      <w:tr w:rsidR="005060E4" w14:paraId="6A5E41D0" w14:textId="77777777" w:rsidTr="00EB10CC">
        <w:tc>
          <w:tcPr>
            <w:tcW w:w="1110" w:type="dxa"/>
            <w:tcBorders>
              <w:top w:val="single" w:sz="4" w:space="0" w:color="auto"/>
            </w:tcBorders>
          </w:tcPr>
          <w:p w14:paraId="4AFF6E27" w14:textId="77777777" w:rsidR="005060E4" w:rsidRPr="00DD6B2B" w:rsidRDefault="005060E4"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911" w:type="dxa"/>
            <w:tcBorders>
              <w:top w:val="single" w:sz="4" w:space="0" w:color="auto"/>
            </w:tcBorders>
          </w:tcPr>
          <w:p w14:paraId="4431A755" w14:textId="77777777" w:rsidR="005060E4" w:rsidRPr="00DD6B2B" w:rsidRDefault="00B618A8"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0,846</w:t>
            </w:r>
          </w:p>
        </w:tc>
        <w:tc>
          <w:tcPr>
            <w:tcW w:w="1741" w:type="dxa"/>
            <w:tcBorders>
              <w:top w:val="single" w:sz="4" w:space="0" w:color="auto"/>
            </w:tcBorders>
          </w:tcPr>
          <w:p w14:paraId="3FED4790" w14:textId="77777777" w:rsidR="005060E4" w:rsidRPr="00DD6B2B" w:rsidRDefault="00B618A8"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0,60</w:t>
            </w:r>
          </w:p>
        </w:tc>
        <w:tc>
          <w:tcPr>
            <w:tcW w:w="1900" w:type="dxa"/>
            <w:tcBorders>
              <w:top w:val="single" w:sz="4" w:space="0" w:color="auto"/>
            </w:tcBorders>
          </w:tcPr>
          <w:p w14:paraId="0CDF376E" w14:textId="77777777" w:rsidR="005060E4" w:rsidRPr="00DD6B2B" w:rsidRDefault="00B618A8"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Reliabel</w:t>
            </w:r>
          </w:p>
        </w:tc>
      </w:tr>
      <w:tr w:rsidR="005060E4" w14:paraId="02750981" w14:textId="77777777" w:rsidTr="00EB10CC">
        <w:tc>
          <w:tcPr>
            <w:tcW w:w="1110" w:type="dxa"/>
          </w:tcPr>
          <w:p w14:paraId="3D0FB403" w14:textId="77777777" w:rsidR="005060E4" w:rsidRPr="00DD6B2B" w:rsidRDefault="005060E4"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911" w:type="dxa"/>
          </w:tcPr>
          <w:p w14:paraId="1E799CB3" w14:textId="77777777" w:rsidR="005060E4" w:rsidRPr="00DD6B2B" w:rsidRDefault="00B618A8"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0,974</w:t>
            </w:r>
          </w:p>
        </w:tc>
        <w:tc>
          <w:tcPr>
            <w:tcW w:w="1741" w:type="dxa"/>
          </w:tcPr>
          <w:p w14:paraId="3A7D4F0D" w14:textId="77777777" w:rsidR="005060E4" w:rsidRDefault="00B618A8" w:rsidP="00EB10CC">
            <w:pPr>
              <w:contextualSpacing/>
              <w:jc w:val="center"/>
              <w:rPr>
                <w:rFonts w:ascii="Times New Roman" w:hAnsi="Times New Roman" w:cs="Times New Roman"/>
                <w:sz w:val="24"/>
                <w:szCs w:val="24"/>
              </w:rPr>
            </w:pPr>
            <w:r>
              <w:rPr>
                <w:rFonts w:ascii="Times New Roman" w:hAnsi="Times New Roman" w:cs="Times New Roman"/>
                <w:sz w:val="24"/>
                <w:szCs w:val="24"/>
                <w:lang w:val="en-US"/>
              </w:rPr>
              <w:t>0,60</w:t>
            </w:r>
          </w:p>
        </w:tc>
        <w:tc>
          <w:tcPr>
            <w:tcW w:w="1900" w:type="dxa"/>
          </w:tcPr>
          <w:p w14:paraId="744E7F42" w14:textId="77777777" w:rsidR="005060E4" w:rsidRDefault="00B618A8" w:rsidP="00EB10CC">
            <w:pPr>
              <w:contextualSpacing/>
              <w:jc w:val="center"/>
              <w:rPr>
                <w:rFonts w:ascii="Times New Roman" w:hAnsi="Times New Roman" w:cs="Times New Roman"/>
                <w:sz w:val="24"/>
                <w:szCs w:val="24"/>
              </w:rPr>
            </w:pPr>
            <w:r>
              <w:rPr>
                <w:rFonts w:ascii="Times New Roman" w:hAnsi="Times New Roman" w:cs="Times New Roman"/>
                <w:sz w:val="24"/>
                <w:szCs w:val="24"/>
                <w:lang w:val="en-US"/>
              </w:rPr>
              <w:t>Reliabel</w:t>
            </w:r>
          </w:p>
        </w:tc>
      </w:tr>
      <w:tr w:rsidR="005060E4" w14:paraId="345227DD" w14:textId="77777777" w:rsidTr="00EB10CC">
        <w:tc>
          <w:tcPr>
            <w:tcW w:w="1110" w:type="dxa"/>
          </w:tcPr>
          <w:p w14:paraId="5EFA5D86" w14:textId="77777777" w:rsidR="005060E4" w:rsidRPr="00DD6B2B" w:rsidRDefault="005060E4"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911" w:type="dxa"/>
          </w:tcPr>
          <w:p w14:paraId="45E2B858" w14:textId="77777777" w:rsidR="005060E4" w:rsidRPr="00DD6B2B" w:rsidRDefault="00B618A8"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0,957</w:t>
            </w:r>
          </w:p>
        </w:tc>
        <w:tc>
          <w:tcPr>
            <w:tcW w:w="1741" w:type="dxa"/>
          </w:tcPr>
          <w:p w14:paraId="25C6F092" w14:textId="77777777" w:rsidR="005060E4" w:rsidRDefault="00B618A8" w:rsidP="00EB10CC">
            <w:pPr>
              <w:contextualSpacing/>
              <w:jc w:val="center"/>
              <w:rPr>
                <w:rFonts w:ascii="Times New Roman" w:hAnsi="Times New Roman" w:cs="Times New Roman"/>
                <w:sz w:val="24"/>
                <w:szCs w:val="24"/>
              </w:rPr>
            </w:pPr>
            <w:r>
              <w:rPr>
                <w:rFonts w:ascii="Times New Roman" w:hAnsi="Times New Roman" w:cs="Times New Roman"/>
                <w:sz w:val="24"/>
                <w:szCs w:val="24"/>
                <w:lang w:val="en-US"/>
              </w:rPr>
              <w:t>0,60</w:t>
            </w:r>
          </w:p>
        </w:tc>
        <w:tc>
          <w:tcPr>
            <w:tcW w:w="1900" w:type="dxa"/>
          </w:tcPr>
          <w:p w14:paraId="5C07DA64" w14:textId="77777777" w:rsidR="005060E4" w:rsidRDefault="00B618A8" w:rsidP="00EB10CC">
            <w:pPr>
              <w:contextualSpacing/>
              <w:jc w:val="center"/>
              <w:rPr>
                <w:rFonts w:ascii="Times New Roman" w:hAnsi="Times New Roman" w:cs="Times New Roman"/>
                <w:sz w:val="24"/>
                <w:szCs w:val="24"/>
              </w:rPr>
            </w:pPr>
            <w:r>
              <w:rPr>
                <w:rFonts w:ascii="Times New Roman" w:hAnsi="Times New Roman" w:cs="Times New Roman"/>
                <w:sz w:val="24"/>
                <w:szCs w:val="24"/>
                <w:lang w:val="en-US"/>
              </w:rPr>
              <w:t>Reliabel</w:t>
            </w:r>
          </w:p>
        </w:tc>
      </w:tr>
      <w:tr w:rsidR="005060E4" w14:paraId="247FA63D" w14:textId="77777777" w:rsidTr="00EB10CC">
        <w:tc>
          <w:tcPr>
            <w:tcW w:w="1110" w:type="dxa"/>
          </w:tcPr>
          <w:p w14:paraId="4ED01496" w14:textId="77777777" w:rsidR="005060E4" w:rsidRPr="00DD6B2B" w:rsidRDefault="005060E4"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911" w:type="dxa"/>
          </w:tcPr>
          <w:p w14:paraId="1FB2AD63" w14:textId="77777777" w:rsidR="005060E4" w:rsidRPr="00DD6B2B" w:rsidRDefault="005060E4" w:rsidP="00EB10C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B618A8">
              <w:rPr>
                <w:rFonts w:ascii="Times New Roman" w:hAnsi="Times New Roman" w:cs="Times New Roman"/>
                <w:sz w:val="24"/>
                <w:szCs w:val="24"/>
                <w:lang w:val="en-US"/>
              </w:rPr>
              <w:t>,849</w:t>
            </w:r>
          </w:p>
        </w:tc>
        <w:tc>
          <w:tcPr>
            <w:tcW w:w="1741" w:type="dxa"/>
          </w:tcPr>
          <w:p w14:paraId="24B28236" w14:textId="77777777" w:rsidR="005060E4" w:rsidRDefault="00B618A8" w:rsidP="00EB10CC">
            <w:pPr>
              <w:contextualSpacing/>
              <w:jc w:val="center"/>
              <w:rPr>
                <w:rFonts w:ascii="Times New Roman" w:hAnsi="Times New Roman" w:cs="Times New Roman"/>
                <w:sz w:val="24"/>
                <w:szCs w:val="24"/>
              </w:rPr>
            </w:pPr>
            <w:r>
              <w:rPr>
                <w:rFonts w:ascii="Times New Roman" w:hAnsi="Times New Roman" w:cs="Times New Roman"/>
                <w:sz w:val="24"/>
                <w:szCs w:val="24"/>
                <w:lang w:val="en-US"/>
              </w:rPr>
              <w:t>0,60</w:t>
            </w:r>
          </w:p>
        </w:tc>
        <w:tc>
          <w:tcPr>
            <w:tcW w:w="1900" w:type="dxa"/>
          </w:tcPr>
          <w:p w14:paraId="6F3A23E3" w14:textId="77777777" w:rsidR="005060E4" w:rsidRDefault="00B618A8" w:rsidP="00EB10CC">
            <w:pPr>
              <w:contextualSpacing/>
              <w:jc w:val="center"/>
              <w:rPr>
                <w:rFonts w:ascii="Times New Roman" w:hAnsi="Times New Roman" w:cs="Times New Roman"/>
                <w:sz w:val="24"/>
                <w:szCs w:val="24"/>
              </w:rPr>
            </w:pPr>
            <w:r>
              <w:rPr>
                <w:rFonts w:ascii="Times New Roman" w:hAnsi="Times New Roman" w:cs="Times New Roman"/>
                <w:sz w:val="24"/>
                <w:szCs w:val="24"/>
                <w:lang w:val="en-US"/>
              </w:rPr>
              <w:t>Reliabel</w:t>
            </w:r>
          </w:p>
        </w:tc>
      </w:tr>
    </w:tbl>
    <w:p w14:paraId="501945DB" w14:textId="77777777" w:rsidR="005060E4" w:rsidRDefault="005060E4" w:rsidP="00EB10CC">
      <w:pPr>
        <w:tabs>
          <w:tab w:val="left" w:pos="1276"/>
          <w:tab w:val="left" w:pos="1843"/>
          <w:tab w:val="left" w:pos="2268"/>
        </w:tabs>
        <w:spacing w:after="0" w:line="480" w:lineRule="auto"/>
        <w:ind w:left="709" w:right="-1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Sumber : Data primer yang diolah 2022</w:t>
      </w:r>
    </w:p>
    <w:p w14:paraId="30948A4E" w14:textId="4D8A97A5" w:rsidR="000B4475" w:rsidRDefault="00B618A8" w:rsidP="000B4475">
      <w:pPr>
        <w:spacing w:after="0" w:line="480" w:lineRule="auto"/>
        <w:ind w:left="709" w:firstLine="720"/>
        <w:jc w:val="both"/>
        <w:rPr>
          <w:rFonts w:ascii="Times New Roman" w:eastAsia="Times New Roman" w:hAnsi="Times New Roman" w:cs="Times New Roman"/>
          <w:color w:val="000000"/>
          <w:sz w:val="24"/>
          <w:szCs w:val="24"/>
          <w:lang w:val="en-US"/>
        </w:rPr>
      </w:pPr>
      <w:r w:rsidRPr="00B618A8">
        <w:rPr>
          <w:rFonts w:ascii="Times New Roman" w:eastAsia="Times New Roman" w:hAnsi="Times New Roman" w:cs="Times New Roman"/>
          <w:color w:val="000000"/>
          <w:sz w:val="24"/>
          <w:szCs w:val="24"/>
          <w:lang w:val="en-US"/>
        </w:rPr>
        <w:t>Dari hasil diatas menunjukan bahwa Cronbach’s Alpha &gt; 0,60 dengan demikian dapat dikatakan bahwa semua pertanyaan dal</w:t>
      </w:r>
      <w:r>
        <w:rPr>
          <w:rFonts w:ascii="Times New Roman" w:eastAsia="Times New Roman" w:hAnsi="Times New Roman" w:cs="Times New Roman"/>
          <w:color w:val="000000"/>
          <w:sz w:val="24"/>
          <w:szCs w:val="24"/>
          <w:lang w:val="en-US"/>
        </w:rPr>
        <w:t xml:space="preserve">am </w:t>
      </w:r>
      <w:r w:rsidRPr="00B618A8">
        <w:rPr>
          <w:rFonts w:ascii="Times New Roman" w:eastAsia="Times New Roman" w:hAnsi="Times New Roman" w:cs="Times New Roman"/>
          <w:color w:val="000000"/>
          <w:sz w:val="24"/>
          <w:szCs w:val="24"/>
          <w:lang w:val="en-US"/>
        </w:rPr>
        <w:t>kuesioner dapat diandalkan atau reliabel.</w:t>
      </w:r>
    </w:p>
    <w:p w14:paraId="58E86F74" w14:textId="77777777" w:rsidR="000B4475" w:rsidRDefault="000B4475" w:rsidP="000B4475">
      <w:pPr>
        <w:spacing w:after="0" w:line="480" w:lineRule="auto"/>
        <w:ind w:left="709" w:firstLine="720"/>
        <w:jc w:val="both"/>
        <w:rPr>
          <w:rFonts w:ascii="Times New Roman" w:eastAsia="Times New Roman" w:hAnsi="Times New Roman" w:cs="Times New Roman"/>
          <w:color w:val="000000"/>
          <w:sz w:val="24"/>
          <w:szCs w:val="24"/>
          <w:lang w:val="en-US"/>
        </w:rPr>
      </w:pPr>
    </w:p>
    <w:p w14:paraId="398AEAC5" w14:textId="77777777" w:rsidR="00113200" w:rsidRDefault="00113200" w:rsidP="000B4475">
      <w:pPr>
        <w:spacing w:after="0" w:line="480" w:lineRule="auto"/>
        <w:ind w:left="709" w:firstLine="720"/>
        <w:jc w:val="both"/>
        <w:rPr>
          <w:rFonts w:ascii="Times New Roman" w:eastAsia="Times New Roman" w:hAnsi="Times New Roman" w:cs="Times New Roman"/>
          <w:color w:val="000000"/>
          <w:sz w:val="24"/>
          <w:szCs w:val="24"/>
          <w:lang w:val="en-US"/>
        </w:rPr>
      </w:pPr>
    </w:p>
    <w:p w14:paraId="0B429DC0" w14:textId="77777777" w:rsidR="00113200" w:rsidRPr="00141571" w:rsidRDefault="00113200" w:rsidP="000B4475">
      <w:pPr>
        <w:spacing w:after="0" w:line="480" w:lineRule="auto"/>
        <w:ind w:left="709" w:firstLine="720"/>
        <w:jc w:val="both"/>
        <w:rPr>
          <w:rFonts w:ascii="Times New Roman" w:eastAsia="Times New Roman" w:hAnsi="Times New Roman" w:cs="Times New Roman"/>
          <w:color w:val="000000"/>
          <w:sz w:val="24"/>
          <w:szCs w:val="24"/>
          <w:lang w:val="en-US"/>
        </w:rPr>
      </w:pPr>
    </w:p>
    <w:p w14:paraId="483F4DD7" w14:textId="77777777" w:rsidR="00141571" w:rsidRPr="00141571" w:rsidRDefault="00141571" w:rsidP="00041AD8">
      <w:pPr>
        <w:keepNext/>
        <w:keepLines/>
        <w:numPr>
          <w:ilvl w:val="0"/>
          <w:numId w:val="18"/>
        </w:numPr>
        <w:spacing w:after="0" w:line="480" w:lineRule="auto"/>
        <w:ind w:left="426" w:hanging="426"/>
        <w:jc w:val="both"/>
        <w:outlineLvl w:val="1"/>
        <w:rPr>
          <w:rFonts w:ascii="Times New Roman" w:eastAsiaTheme="majorEastAsia" w:hAnsi="Times New Roman" w:cs="Times New Roman"/>
          <w:b/>
          <w:bCs/>
          <w:sz w:val="24"/>
          <w:szCs w:val="24"/>
          <w:lang w:val="en-ID"/>
        </w:rPr>
      </w:pPr>
      <w:bookmarkStart w:id="30" w:name="_Toc93958762"/>
      <w:r w:rsidRPr="00141571">
        <w:rPr>
          <w:rFonts w:ascii="Times New Roman" w:eastAsiaTheme="majorEastAsia" w:hAnsi="Times New Roman" w:cs="Times New Roman"/>
          <w:b/>
          <w:bCs/>
          <w:sz w:val="24"/>
          <w:szCs w:val="24"/>
          <w:lang w:val="en-ID"/>
        </w:rPr>
        <w:lastRenderedPageBreak/>
        <w:t>Analisis Data</w:t>
      </w:r>
      <w:bookmarkEnd w:id="30"/>
    </w:p>
    <w:p w14:paraId="3F9A070C" w14:textId="77777777" w:rsidR="00141571" w:rsidRPr="00985468" w:rsidRDefault="00141571" w:rsidP="00041AD8">
      <w:pPr>
        <w:pStyle w:val="Heading3"/>
        <w:numPr>
          <w:ilvl w:val="0"/>
          <w:numId w:val="25"/>
        </w:numPr>
        <w:spacing w:before="0"/>
        <w:rPr>
          <w:rFonts w:ascii="Times New Roman" w:hAnsi="Times New Roman"/>
          <w:color w:val="000000" w:themeColor="text1"/>
          <w:szCs w:val="24"/>
          <w:lang w:val="en-US"/>
        </w:rPr>
      </w:pPr>
      <w:bookmarkStart w:id="31" w:name="_Toc93898773"/>
      <w:bookmarkStart w:id="32" w:name="_Toc93958763"/>
      <w:r w:rsidRPr="00985468">
        <w:rPr>
          <w:rFonts w:ascii="Times New Roman" w:hAnsi="Times New Roman"/>
          <w:color w:val="000000" w:themeColor="text1"/>
          <w:szCs w:val="24"/>
          <w:lang w:val="en-US"/>
        </w:rPr>
        <w:t>Uji Asumsi Klasik</w:t>
      </w:r>
      <w:bookmarkEnd w:id="31"/>
      <w:bookmarkEnd w:id="32"/>
    </w:p>
    <w:p w14:paraId="130D3E50" w14:textId="77777777" w:rsidR="00141571" w:rsidRPr="00141571" w:rsidRDefault="00141571" w:rsidP="00041AD8">
      <w:pPr>
        <w:numPr>
          <w:ilvl w:val="0"/>
          <w:numId w:val="27"/>
        </w:numPr>
        <w:spacing w:after="160" w:line="480" w:lineRule="auto"/>
        <w:contextualSpacing/>
        <w:jc w:val="both"/>
        <w:rPr>
          <w:rFonts w:ascii="Times New Roman" w:eastAsia="Times New Roman" w:hAnsi="Times New Roman" w:cs="Times New Roman"/>
          <w:sz w:val="24"/>
          <w:lang w:val="en-ID"/>
        </w:rPr>
      </w:pPr>
      <w:r w:rsidRPr="00141571">
        <w:rPr>
          <w:rFonts w:ascii="Times New Roman" w:eastAsia="Times New Roman" w:hAnsi="Times New Roman" w:cs="Times New Roman"/>
          <w:sz w:val="24"/>
          <w:lang w:val="en-ID"/>
        </w:rPr>
        <w:t>Uji Normalitas</w:t>
      </w:r>
    </w:p>
    <w:p w14:paraId="7E1C4C90" w14:textId="52E27962" w:rsidR="0074230F" w:rsidRPr="0074230F" w:rsidRDefault="00CD36F4" w:rsidP="00BB391F">
      <w:pPr>
        <w:spacing w:after="160" w:line="480" w:lineRule="auto"/>
        <w:ind w:left="1134" w:firstLine="720"/>
        <w:contextualSpacing/>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Menurut </w:t>
      </w:r>
      <w:r w:rsidR="004C10E1">
        <w:rPr>
          <w:rFonts w:ascii="Times New Roman" w:eastAsia="Times New Roman" w:hAnsi="Times New Roman" w:cs="Times New Roman"/>
          <w:color w:val="000000"/>
          <w:sz w:val="24"/>
          <w:szCs w:val="24"/>
          <w:lang w:val="en-US"/>
        </w:rPr>
        <w:fldChar w:fldCharType="begin" w:fldLock="1"/>
      </w:r>
      <w:r w:rsidR="004C10E1">
        <w:rPr>
          <w:rFonts w:ascii="Times New Roman" w:eastAsia="Times New Roman" w:hAnsi="Times New Roman" w:cs="Times New Roman"/>
          <w:color w:val="000000"/>
          <w:sz w:val="24"/>
          <w:szCs w:val="24"/>
          <w:lang w:val="en-US"/>
        </w:rPr>
        <w:instrText>ADDIN CSL_CITATION {"citationItems":[{"id":"ITEM-1","itemData":{"author":[{"dropping-particle":"","family":"Ghozali","given":"Imam","non-dropping-particle":"","parse-names":false,"suffix":""}],"edition":"9","id":"ITEM-1","issued":{"date-parts":[["2018"]]},"publisher":"Universitas Diponegoro","publisher-place":"Semarang","title":"Aplikasi Analisis Multivariete SPSS 25","type":"book"},"locator":"19","uris":["http://www.mendeley.com/documents/?uuid=2c65e1a5-e386-4782-9aa9-8e09f9e18a06"]}],"mendeley":{"formattedCitation":"(Ghozali, 2018, p. 19)","plainTextFormattedCitation":"(Ghozali, 2018, p. 19)","previouslyFormattedCitation":"(Ghozali, 2018, p. 19)"},"properties":{"noteIndex":0},"schema":"https://github.com/citation-style-language/schema/raw/master/csl-citation.json"}</w:instrText>
      </w:r>
      <w:r w:rsidR="004C10E1">
        <w:rPr>
          <w:rFonts w:ascii="Times New Roman" w:eastAsia="Times New Roman" w:hAnsi="Times New Roman" w:cs="Times New Roman"/>
          <w:color w:val="000000"/>
          <w:sz w:val="24"/>
          <w:szCs w:val="24"/>
          <w:lang w:val="en-US"/>
        </w:rPr>
        <w:fldChar w:fldCharType="separate"/>
      </w:r>
      <w:r w:rsidR="004C10E1" w:rsidRPr="004C10E1">
        <w:rPr>
          <w:rFonts w:ascii="Times New Roman" w:eastAsia="Times New Roman" w:hAnsi="Times New Roman" w:cs="Times New Roman"/>
          <w:noProof/>
          <w:color w:val="000000"/>
          <w:sz w:val="24"/>
          <w:szCs w:val="24"/>
          <w:lang w:val="en-US"/>
        </w:rPr>
        <w:t>(Ghozali, 2018</w:t>
      </w:r>
      <w:r w:rsidR="00490C43">
        <w:rPr>
          <w:rFonts w:ascii="Times New Roman" w:eastAsia="Times New Roman" w:hAnsi="Times New Roman" w:cs="Times New Roman"/>
          <w:noProof/>
          <w:color w:val="000000"/>
          <w:sz w:val="24"/>
          <w:szCs w:val="24"/>
          <w:lang w:val="en-US"/>
        </w:rPr>
        <w:t>:</w:t>
      </w:r>
      <w:r w:rsidR="004C10E1" w:rsidRPr="004C10E1">
        <w:rPr>
          <w:rFonts w:ascii="Times New Roman" w:eastAsia="Times New Roman" w:hAnsi="Times New Roman" w:cs="Times New Roman"/>
          <w:noProof/>
          <w:color w:val="000000"/>
          <w:sz w:val="24"/>
          <w:szCs w:val="24"/>
          <w:lang w:val="en-US"/>
        </w:rPr>
        <w:t xml:space="preserve"> 19)</w:t>
      </w:r>
      <w:r w:rsidR="004C10E1">
        <w:rPr>
          <w:rFonts w:ascii="Times New Roman" w:eastAsia="Times New Roman" w:hAnsi="Times New Roman" w:cs="Times New Roman"/>
          <w:color w:val="000000"/>
          <w:sz w:val="24"/>
          <w:szCs w:val="24"/>
          <w:lang w:val="en-US"/>
        </w:rPr>
        <w:fldChar w:fldCharType="end"/>
      </w:r>
      <w:r w:rsidR="004C10E1">
        <w:rPr>
          <w:rFonts w:ascii="Times New Roman" w:eastAsia="Times New Roman" w:hAnsi="Times New Roman" w:cs="Times New Roman"/>
          <w:color w:val="000000"/>
          <w:sz w:val="24"/>
          <w:szCs w:val="24"/>
          <w:lang w:val="en-US"/>
        </w:rPr>
        <w:t xml:space="preserve"> </w:t>
      </w:r>
      <w:r w:rsidRPr="00CD36F4">
        <w:rPr>
          <w:rFonts w:ascii="Times New Roman" w:eastAsia="Times New Roman" w:hAnsi="Times New Roman" w:cs="Times New Roman"/>
          <w:color w:val="000000"/>
          <w:sz w:val="24"/>
          <w:szCs w:val="24"/>
          <w:lang w:val="en-US"/>
        </w:rPr>
        <w:t>uji normalitas digunakan untuk menguji apakah variabel pengganggu atau residual memilik</w:t>
      </w:r>
      <w:r>
        <w:rPr>
          <w:rFonts w:ascii="Times New Roman" w:eastAsia="Times New Roman" w:hAnsi="Times New Roman" w:cs="Times New Roman"/>
          <w:color w:val="000000"/>
          <w:sz w:val="24"/>
          <w:szCs w:val="24"/>
          <w:lang w:val="en-US"/>
        </w:rPr>
        <w:t xml:space="preserve">i distribusi normal. </w:t>
      </w:r>
      <w:r w:rsidR="00141571" w:rsidRPr="00141571">
        <w:rPr>
          <w:rFonts w:ascii="Times New Roman" w:eastAsia="Times New Roman" w:hAnsi="Times New Roman" w:cs="Times New Roman"/>
          <w:color w:val="000000"/>
          <w:sz w:val="24"/>
          <w:szCs w:val="24"/>
          <w:lang w:val="en-US"/>
        </w:rPr>
        <w:t>Kalau asumsi ini dilanggar maka uji statistik menjadi tidak valid untuk jumlah sampel kecil. Ada dua cara untuk mendeteksi apakah residual berdistribusi normal atau tidak yaitu dengan analisis grafik dan uji statistik. Untuk menguji apakah data berdistribusi normal Atau tidak dilakukan uji statistik Kolmogorov-Smir</w:t>
      </w:r>
      <w:r w:rsidR="0074230F">
        <w:rPr>
          <w:rFonts w:ascii="Times New Roman" w:eastAsia="Times New Roman" w:hAnsi="Times New Roman" w:cs="Times New Roman"/>
          <w:color w:val="000000"/>
          <w:sz w:val="24"/>
          <w:szCs w:val="24"/>
          <w:lang w:val="en-US"/>
        </w:rPr>
        <w:t>nov Test.</w:t>
      </w:r>
      <w:r w:rsidR="00BB391F">
        <w:rPr>
          <w:rFonts w:ascii="Times New Roman" w:eastAsia="Times New Roman" w:hAnsi="Times New Roman" w:cs="Times New Roman"/>
          <w:color w:val="000000"/>
          <w:sz w:val="24"/>
          <w:szCs w:val="24"/>
          <w:lang w:val="en-US"/>
        </w:rPr>
        <w:t xml:space="preserve"> </w:t>
      </w:r>
      <w:r w:rsidR="00BB391F" w:rsidRPr="00BB391F">
        <w:rPr>
          <w:rFonts w:ascii="Times New Roman" w:eastAsia="Times New Roman" w:hAnsi="Times New Roman" w:cs="Times New Roman"/>
          <w:color w:val="000000"/>
          <w:sz w:val="24"/>
          <w:szCs w:val="24"/>
          <w:lang w:val="en-US"/>
        </w:rPr>
        <w:t>Residual  berdistribusi normal jika memiliki nilai signifikansi &gt;0,05.</w:t>
      </w:r>
      <w:r w:rsidR="0074230F" w:rsidRPr="0074230F">
        <w:rPr>
          <w:rFonts w:ascii="Times New Roman" w:eastAsia="Times New Roman" w:hAnsi="Times New Roman" w:cs="Times New Roman"/>
          <w:color w:val="000000"/>
          <w:sz w:val="24"/>
          <w:szCs w:val="24"/>
          <w:lang w:val="en-US"/>
        </w:rPr>
        <w:t xml:space="preserve">  </w:t>
      </w:r>
    </w:p>
    <w:p w14:paraId="1EB237C9" w14:textId="77777777" w:rsidR="0074230F" w:rsidRDefault="00141571" w:rsidP="00041AD8">
      <w:pPr>
        <w:numPr>
          <w:ilvl w:val="0"/>
          <w:numId w:val="27"/>
        </w:numPr>
        <w:spacing w:after="160" w:line="480" w:lineRule="auto"/>
        <w:contextualSpacing/>
        <w:jc w:val="both"/>
        <w:rPr>
          <w:rFonts w:ascii="Times New Roman" w:eastAsia="Times New Roman" w:hAnsi="Times New Roman" w:cs="Times New Roman"/>
          <w:sz w:val="24"/>
          <w:lang w:val="en-ID"/>
        </w:rPr>
      </w:pPr>
      <w:r w:rsidRPr="00141571">
        <w:rPr>
          <w:rFonts w:ascii="Times New Roman" w:eastAsia="Times New Roman" w:hAnsi="Times New Roman" w:cs="Times New Roman"/>
          <w:sz w:val="24"/>
          <w:lang w:val="en-ID"/>
        </w:rPr>
        <w:t>Uji Multikolonearitas</w:t>
      </w:r>
    </w:p>
    <w:p w14:paraId="3612DD15" w14:textId="1866C90E" w:rsidR="00FF1EF7" w:rsidRPr="009F51F4" w:rsidRDefault="0074230F" w:rsidP="009F51F4">
      <w:pPr>
        <w:spacing w:after="0" w:line="480" w:lineRule="auto"/>
        <w:ind w:left="1134" w:firstLine="720"/>
        <w:contextualSpacing/>
        <w:jc w:val="both"/>
        <w:rPr>
          <w:rFonts w:ascii="Times New Roman" w:hAnsi="Times New Roman" w:cs="Times New Roman"/>
          <w:color w:val="000000"/>
          <w:sz w:val="24"/>
          <w:szCs w:val="24"/>
          <w:lang w:val="en-US"/>
        </w:rPr>
      </w:pPr>
      <w:r w:rsidRPr="0074230F">
        <w:rPr>
          <w:rFonts w:ascii="Times New Roman" w:hAnsi="Times New Roman" w:cs="Times New Roman"/>
          <w:color w:val="000000"/>
          <w:sz w:val="24"/>
          <w:szCs w:val="24"/>
          <w:lang w:val="en-US"/>
        </w:rPr>
        <w:t xml:space="preserve">Uji multikolineritas bertujuan untuk mengetahui apakah pada model regresi ditemukan adanya korelasi kuat antar variabel bebas </w:t>
      </w:r>
      <w:r w:rsidR="004C10E1">
        <w:rPr>
          <w:rFonts w:ascii="Times New Roman" w:hAnsi="Times New Roman" w:cs="Times New Roman"/>
          <w:color w:val="000000"/>
          <w:sz w:val="24"/>
          <w:szCs w:val="24"/>
          <w:lang w:val="en-US"/>
        </w:rPr>
        <w:fldChar w:fldCharType="begin" w:fldLock="1"/>
      </w:r>
      <w:r w:rsidR="004C10E1">
        <w:rPr>
          <w:rFonts w:ascii="Times New Roman" w:hAnsi="Times New Roman" w:cs="Times New Roman"/>
          <w:color w:val="000000"/>
          <w:sz w:val="24"/>
          <w:szCs w:val="24"/>
          <w:lang w:val="en-US"/>
        </w:rPr>
        <w:instrText>ADDIN CSL_CITATION {"citationItems":[{"id":"ITEM-1","itemData":{"author":[{"dropping-particle":"","family":"Ghozali","given":"Imam","non-dropping-particle":"","parse-names":false,"suffix":""}],"edition":"9","id":"ITEM-1","issued":{"date-parts":[["2018"]]},"publisher":"Universitas Diponegoro","publisher-place":"Semarang","title":"Aplikasi Analisis Multivariete SPSS 25","type":"book"},"locator":"107","uris":["http://www.mendeley.com/documents/?uuid=2c65e1a5-e386-4782-9aa9-8e09f9e18a06"]}],"mendeley":{"formattedCitation":"(Ghozali, 2018, p. 107)","plainTextFormattedCitation":"(Ghozali, 2018, p. 107)","previouslyFormattedCitation":"(Ghozali, 2018, p. 107)"},"properties":{"noteIndex":0},"schema":"https://github.com/citation-style-language/schema/raw/master/csl-citation.json"}</w:instrText>
      </w:r>
      <w:r w:rsidR="004C10E1">
        <w:rPr>
          <w:rFonts w:ascii="Times New Roman" w:hAnsi="Times New Roman" w:cs="Times New Roman"/>
          <w:color w:val="000000"/>
          <w:sz w:val="24"/>
          <w:szCs w:val="24"/>
          <w:lang w:val="en-US"/>
        </w:rPr>
        <w:fldChar w:fldCharType="separate"/>
      </w:r>
      <w:r w:rsidR="004C10E1" w:rsidRPr="004C10E1">
        <w:rPr>
          <w:rFonts w:ascii="Times New Roman" w:hAnsi="Times New Roman" w:cs="Times New Roman"/>
          <w:noProof/>
          <w:color w:val="000000"/>
          <w:sz w:val="24"/>
          <w:szCs w:val="24"/>
          <w:lang w:val="en-US"/>
        </w:rPr>
        <w:t>(Ghozali, 2018</w:t>
      </w:r>
      <w:r w:rsidR="00490C43">
        <w:rPr>
          <w:rFonts w:ascii="Times New Roman" w:hAnsi="Times New Roman" w:cs="Times New Roman"/>
          <w:noProof/>
          <w:color w:val="000000"/>
          <w:sz w:val="24"/>
          <w:szCs w:val="24"/>
          <w:lang w:val="en-US"/>
        </w:rPr>
        <w:t>:</w:t>
      </w:r>
      <w:r w:rsidR="004C10E1" w:rsidRPr="004C10E1">
        <w:rPr>
          <w:rFonts w:ascii="Times New Roman" w:hAnsi="Times New Roman" w:cs="Times New Roman"/>
          <w:noProof/>
          <w:color w:val="000000"/>
          <w:sz w:val="24"/>
          <w:szCs w:val="24"/>
          <w:lang w:val="en-US"/>
        </w:rPr>
        <w:t xml:space="preserve"> 107)</w:t>
      </w:r>
      <w:r w:rsidR="004C10E1">
        <w:rPr>
          <w:rFonts w:ascii="Times New Roman" w:hAnsi="Times New Roman" w:cs="Times New Roman"/>
          <w:color w:val="000000"/>
          <w:sz w:val="24"/>
          <w:szCs w:val="24"/>
          <w:lang w:val="en-US"/>
        </w:rPr>
        <w:fldChar w:fldCharType="end"/>
      </w:r>
      <w:r w:rsidRPr="0074230F">
        <w:rPr>
          <w:rFonts w:ascii="Times New Roman" w:hAnsi="Times New Roman" w:cs="Times New Roman"/>
          <w:color w:val="000000"/>
          <w:sz w:val="24"/>
          <w:szCs w:val="24"/>
          <w:lang w:val="en-US"/>
        </w:rPr>
        <w:t>. Untuk menguji multikolinieritas dengan cara melihat nilai VIF masing-masing variabel independen, jika nilai VIF &lt; 10, maka dapat disimpulkan data bebas dari gejala multikolinieritas.</w:t>
      </w:r>
    </w:p>
    <w:p w14:paraId="0CB837EA" w14:textId="77777777" w:rsidR="0074230F" w:rsidRDefault="0074230F" w:rsidP="00041AD8">
      <w:pPr>
        <w:pStyle w:val="ListParagraph"/>
        <w:numPr>
          <w:ilvl w:val="0"/>
          <w:numId w:val="27"/>
        </w:numPr>
        <w:spacing w:line="360" w:lineRule="auto"/>
      </w:pPr>
      <w:r>
        <w:t>Uji Heteroskedasitas</w:t>
      </w:r>
    </w:p>
    <w:p w14:paraId="1245B1DA" w14:textId="23705829" w:rsidR="0074230F" w:rsidRPr="0074230F" w:rsidRDefault="0074230F" w:rsidP="0074230F">
      <w:pPr>
        <w:spacing w:after="0" w:line="480" w:lineRule="auto"/>
        <w:ind w:left="1134" w:firstLine="709"/>
        <w:jc w:val="both"/>
        <w:rPr>
          <w:rFonts w:ascii="Times New Roman" w:hAnsi="Times New Roman" w:cs="Times New Roman"/>
          <w:color w:val="000000"/>
          <w:sz w:val="24"/>
          <w:szCs w:val="24"/>
          <w:lang w:val="en-US"/>
        </w:rPr>
      </w:pPr>
      <w:r w:rsidRPr="0074230F">
        <w:rPr>
          <w:rFonts w:ascii="Times New Roman" w:hAnsi="Times New Roman" w:cs="Times New Roman"/>
          <w:color w:val="000000"/>
          <w:sz w:val="24"/>
          <w:szCs w:val="24"/>
          <w:lang w:val="en-US"/>
        </w:rPr>
        <w:t xml:space="preserve">Uji heteroskedastisitas bertujuan untuk mengetahui apakah dalam model regresi terjadi ketidaksamaan variance dari residual satu pengamatan ke pengamatan lain </w:t>
      </w:r>
      <w:r w:rsidR="004C10E1">
        <w:rPr>
          <w:rFonts w:ascii="Times New Roman" w:hAnsi="Times New Roman" w:cs="Times New Roman"/>
          <w:color w:val="000000"/>
          <w:sz w:val="24"/>
          <w:szCs w:val="24"/>
          <w:lang w:val="en-US"/>
        </w:rPr>
        <w:fldChar w:fldCharType="begin" w:fldLock="1"/>
      </w:r>
      <w:r w:rsidR="00E22CC9">
        <w:rPr>
          <w:rFonts w:ascii="Times New Roman" w:hAnsi="Times New Roman" w:cs="Times New Roman"/>
          <w:color w:val="000000"/>
          <w:sz w:val="24"/>
          <w:szCs w:val="24"/>
          <w:lang w:val="en-US"/>
        </w:rPr>
        <w:instrText>ADDIN CSL_CITATION {"citationItems":[{"id":"ITEM-1","itemData":{"author":[{"dropping-particle":"","family":"Ghozali","given":"Imam","non-dropping-particle":"","parse-names":false,"suffix":""}],"edition":"9","id":"ITEM-1","issued":{"date-parts":[["2018"]]},"publisher":"Universitas Diponegoro","publisher-place":"Semarang","title":"Aplikasi Analisis Multivariete SPSS 25","type":"book"},"locator":"135","uris":["http://www.mendeley.com/documents/?uuid=2c65e1a5-e386-4782-9aa9-8e09f9e18a06"]}],"mendeley":{"formattedCitation":"(Ghozali, 2018, p. 135)","plainTextFormattedCitation":"(Ghozali, 2018, p. 135)","previouslyFormattedCitation":"(Ghozali, 2018, p. 135)"},"properties":{"noteIndex":0},"schema":"https://github.com/citation-style-language/schema/raw/master/csl-citation.json"}</w:instrText>
      </w:r>
      <w:r w:rsidR="004C10E1">
        <w:rPr>
          <w:rFonts w:ascii="Times New Roman" w:hAnsi="Times New Roman" w:cs="Times New Roman"/>
          <w:color w:val="000000"/>
          <w:sz w:val="24"/>
          <w:szCs w:val="24"/>
          <w:lang w:val="en-US"/>
        </w:rPr>
        <w:fldChar w:fldCharType="separate"/>
      </w:r>
      <w:r w:rsidR="004C10E1" w:rsidRPr="004C10E1">
        <w:rPr>
          <w:rFonts w:ascii="Times New Roman" w:hAnsi="Times New Roman" w:cs="Times New Roman"/>
          <w:noProof/>
          <w:color w:val="000000"/>
          <w:sz w:val="24"/>
          <w:szCs w:val="24"/>
          <w:lang w:val="en-US"/>
        </w:rPr>
        <w:t>(Ghozali, 2018</w:t>
      </w:r>
      <w:r w:rsidR="00490C43">
        <w:rPr>
          <w:rFonts w:ascii="Times New Roman" w:hAnsi="Times New Roman" w:cs="Times New Roman"/>
          <w:noProof/>
          <w:color w:val="000000"/>
          <w:sz w:val="24"/>
          <w:szCs w:val="24"/>
          <w:lang w:val="en-US"/>
        </w:rPr>
        <w:t>:</w:t>
      </w:r>
      <w:r w:rsidR="004C10E1" w:rsidRPr="004C10E1">
        <w:rPr>
          <w:rFonts w:ascii="Times New Roman" w:hAnsi="Times New Roman" w:cs="Times New Roman"/>
          <w:noProof/>
          <w:color w:val="000000"/>
          <w:sz w:val="24"/>
          <w:szCs w:val="24"/>
          <w:lang w:val="en-US"/>
        </w:rPr>
        <w:t xml:space="preserve"> 135)</w:t>
      </w:r>
      <w:r w:rsidR="004C10E1">
        <w:rPr>
          <w:rFonts w:ascii="Times New Roman" w:hAnsi="Times New Roman" w:cs="Times New Roman"/>
          <w:color w:val="000000"/>
          <w:sz w:val="24"/>
          <w:szCs w:val="24"/>
          <w:lang w:val="en-US"/>
        </w:rPr>
        <w:fldChar w:fldCharType="end"/>
      </w:r>
      <w:r w:rsidRPr="0074230F">
        <w:rPr>
          <w:rFonts w:ascii="Times New Roman" w:hAnsi="Times New Roman" w:cs="Times New Roman"/>
          <w:color w:val="000000"/>
          <w:sz w:val="24"/>
          <w:szCs w:val="24"/>
          <w:lang w:val="en-US"/>
        </w:rPr>
        <w:t xml:space="preserve">. Ada beberapa cara yang dapat dilakukan untuk melakukan uji heteroskedastisitas, yaitu uji grafik plot, uji park, uji glejser, dan uji white. Pengujian pada </w:t>
      </w:r>
      <w:r w:rsidRPr="0074230F">
        <w:rPr>
          <w:rFonts w:ascii="Times New Roman" w:hAnsi="Times New Roman" w:cs="Times New Roman"/>
          <w:color w:val="000000"/>
          <w:sz w:val="24"/>
          <w:szCs w:val="24"/>
          <w:lang w:val="en-US"/>
        </w:rPr>
        <w:lastRenderedPageBreak/>
        <w:t>penelitian ini menggunakan Grafik Plot antara nilai prediksi variabel dependen yaitu ZPRED dengan residualnya SRESID.</w:t>
      </w:r>
    </w:p>
    <w:p w14:paraId="16C4A142" w14:textId="77777777" w:rsidR="0074230F" w:rsidRDefault="0074230F" w:rsidP="00DD001F">
      <w:pPr>
        <w:pStyle w:val="ListParagraph"/>
        <w:spacing w:after="0"/>
        <w:ind w:left="1134" w:firstLine="720"/>
        <w:rPr>
          <w:color w:val="000000"/>
          <w:szCs w:val="24"/>
          <w:lang w:val="en-US"/>
        </w:rPr>
      </w:pPr>
      <w:r w:rsidRPr="0074230F">
        <w:rPr>
          <w:color w:val="000000"/>
          <w:szCs w:val="24"/>
          <w:lang w:val="en-US"/>
        </w:rPr>
        <w:t>Tidak terjadi heteroskedastisitas apabila tidak ada pola yang jelas, serta titik-titik menyebar di atas dan di bawah angka 0 pada sumbu Y.</w:t>
      </w:r>
    </w:p>
    <w:p w14:paraId="106B2923" w14:textId="77777777" w:rsidR="0074230F" w:rsidRPr="00985468" w:rsidRDefault="00CD36F4" w:rsidP="00041AD8">
      <w:pPr>
        <w:pStyle w:val="Heading3"/>
        <w:numPr>
          <w:ilvl w:val="0"/>
          <w:numId w:val="25"/>
        </w:numPr>
        <w:spacing w:before="0"/>
        <w:rPr>
          <w:rFonts w:ascii="Times New Roman" w:eastAsia="Times New Roman" w:hAnsi="Times New Roman"/>
          <w:color w:val="000000" w:themeColor="text1"/>
        </w:rPr>
      </w:pPr>
      <w:bookmarkStart w:id="33" w:name="_Toc93898774"/>
      <w:bookmarkStart w:id="34" w:name="_Toc93958764"/>
      <w:r w:rsidRPr="00985468">
        <w:rPr>
          <w:rFonts w:ascii="Times New Roman" w:eastAsia="Times New Roman" w:hAnsi="Times New Roman"/>
          <w:color w:val="000000" w:themeColor="text1"/>
        </w:rPr>
        <w:t>Analisis Linier Berganda</w:t>
      </w:r>
      <w:bookmarkEnd w:id="33"/>
      <w:bookmarkEnd w:id="34"/>
    </w:p>
    <w:p w14:paraId="7A15D41E" w14:textId="77777777" w:rsidR="00BB391F" w:rsidRPr="00CD36F4" w:rsidRDefault="00BB391F" w:rsidP="000B7C02">
      <w:pPr>
        <w:spacing w:after="0" w:line="480" w:lineRule="auto"/>
        <w:ind w:left="851" w:firstLine="709"/>
        <w:jc w:val="both"/>
        <w:rPr>
          <w:rFonts w:ascii="Times New Roman" w:hAnsi="Times New Roman" w:cs="Times New Roman"/>
          <w:sz w:val="24"/>
          <w:szCs w:val="24"/>
          <w:lang w:val="en-US"/>
        </w:rPr>
      </w:pPr>
      <w:r>
        <w:rPr>
          <w:rFonts w:ascii="Times New Roman" w:hAnsi="Times New Roman" w:cs="Times New Roman"/>
          <w:sz w:val="24"/>
          <w:szCs w:val="24"/>
          <w:lang w:val="en-US"/>
        </w:rPr>
        <w:t>Analisis ini digunakan u</w:t>
      </w:r>
      <w:r w:rsidRPr="00BB391F">
        <w:rPr>
          <w:rFonts w:ascii="Times New Roman" w:hAnsi="Times New Roman" w:cs="Times New Roman"/>
          <w:sz w:val="24"/>
          <w:szCs w:val="24"/>
          <w:lang w:val="en-US"/>
        </w:rPr>
        <w:t xml:space="preserve">ntuk mengetahui pengaruh tiga atau lebih variable, yang terdiri dari satu variable terkait dan dua atau lebih variable bebas. Menurut </w:t>
      </w:r>
      <w:r w:rsidR="00FF1EF7">
        <w:rPr>
          <w:rFonts w:ascii="Times New Roman" w:hAnsi="Times New Roman" w:cs="Times New Roman"/>
          <w:sz w:val="24"/>
          <w:szCs w:val="24"/>
          <w:lang w:val="en-US"/>
        </w:rPr>
        <w:fldChar w:fldCharType="begin" w:fldLock="1"/>
      </w:r>
      <w:r w:rsidR="00FF1EF7">
        <w:rPr>
          <w:rFonts w:ascii="Times New Roman" w:hAnsi="Times New Roman" w:cs="Times New Roman"/>
          <w:sz w:val="24"/>
          <w:szCs w:val="24"/>
          <w:lang w:val="en-US"/>
        </w:rPr>
        <w:instrText>ADDIN CSL_CITATION {"citationItems":[{"id":"ITEM-1","itemData":{"ISBN":"978-602-289-373-8","author":[{"dropping-particle":"","family":"Sugiyono","given":"","non-dropping-particle":"","parse-names":false,"suffix":""}],"edition":"2","editor":[{"dropping-particle":"","family":"Setiyawami","given":"","non-dropping-particle":"","parse-names":false,"suffix":""}],"id":"ITEM-1","issued":{"date-parts":[["2019"]]},"publisher":"CV. Alfabeta","publisher-place":"Bandung","title":"Metode Penelitian Kuantitatif","type":"book"},"uris":["http://www.mendeley.com/documents/?uuid=37295feb-ebe0-4f79-80b8-1815c53d9746"]}],"mendeley":{"formattedCitation":"(Sugiyono, 2019)","plainTextFormattedCitation":"(Sugiyono, 2019)","previouslyFormattedCitation":"(Sugiyono, 2019)"},"properties":{"noteIndex":0},"schema":"https://github.com/citation-style-language/schema/raw/master/csl-citation.json"}</w:instrText>
      </w:r>
      <w:r w:rsidR="00FF1EF7">
        <w:rPr>
          <w:rFonts w:ascii="Times New Roman" w:hAnsi="Times New Roman" w:cs="Times New Roman"/>
          <w:sz w:val="24"/>
          <w:szCs w:val="24"/>
          <w:lang w:val="en-US"/>
        </w:rPr>
        <w:fldChar w:fldCharType="separate"/>
      </w:r>
      <w:r w:rsidR="00FF1EF7" w:rsidRPr="00FF1EF7">
        <w:rPr>
          <w:rFonts w:ascii="Times New Roman" w:hAnsi="Times New Roman" w:cs="Times New Roman"/>
          <w:noProof/>
          <w:sz w:val="24"/>
          <w:szCs w:val="24"/>
          <w:lang w:val="en-US"/>
        </w:rPr>
        <w:t>(Sugiyono, 2019)</w:t>
      </w:r>
      <w:r w:rsidR="00FF1EF7">
        <w:rPr>
          <w:rFonts w:ascii="Times New Roman" w:hAnsi="Times New Roman" w:cs="Times New Roman"/>
          <w:sz w:val="24"/>
          <w:szCs w:val="24"/>
          <w:lang w:val="en-US"/>
        </w:rPr>
        <w:fldChar w:fldCharType="end"/>
      </w:r>
      <w:r w:rsidR="00FF1EF7">
        <w:rPr>
          <w:rFonts w:ascii="Times New Roman" w:hAnsi="Times New Roman" w:cs="Times New Roman"/>
          <w:sz w:val="24"/>
          <w:szCs w:val="24"/>
          <w:lang w:val="en-US"/>
        </w:rPr>
        <w:t xml:space="preserve"> </w:t>
      </w:r>
      <w:r w:rsidRPr="00BB391F">
        <w:rPr>
          <w:rFonts w:ascii="Times New Roman" w:hAnsi="Times New Roman" w:cs="Times New Roman"/>
          <w:sz w:val="24"/>
          <w:szCs w:val="24"/>
          <w:lang w:val="en-US"/>
        </w:rPr>
        <w:t>Model persamaan regresi yang digunakan ialah sebagai berikut:</w:t>
      </w:r>
    </w:p>
    <w:p w14:paraId="327769C7" w14:textId="77777777" w:rsidR="0074230F" w:rsidRPr="00CD36F4" w:rsidRDefault="0074230F" w:rsidP="00BB391F">
      <w:pPr>
        <w:widowControl w:val="0"/>
        <w:autoSpaceDE w:val="0"/>
        <w:autoSpaceDN w:val="0"/>
        <w:spacing w:after="0" w:line="480" w:lineRule="auto"/>
        <w:ind w:left="131" w:right="239" w:firstLine="720"/>
        <w:contextualSpacing/>
        <w:jc w:val="both"/>
        <w:rPr>
          <w:rFonts w:ascii="Times New Roman" w:hAnsi="Times New Roman" w:cs="Times New Roman"/>
          <w:sz w:val="24"/>
          <w:szCs w:val="24"/>
          <w:lang w:val="en-US"/>
        </w:rPr>
      </w:pPr>
      <w:r w:rsidRPr="00CD36F4">
        <w:rPr>
          <w:rFonts w:ascii="Times New Roman" w:hAnsi="Times New Roman" w:cs="Times New Roman"/>
          <w:sz w:val="24"/>
          <w:szCs w:val="24"/>
          <w:lang w:val="en-US"/>
        </w:rPr>
        <w:t>Y = a+b</w:t>
      </w:r>
      <w:r w:rsidRPr="00CD36F4">
        <w:rPr>
          <w:rFonts w:ascii="Times New Roman" w:hAnsi="Times New Roman" w:cs="Times New Roman"/>
          <w:sz w:val="24"/>
          <w:szCs w:val="24"/>
          <w:vertAlign w:val="subscript"/>
          <w:lang w:val="en-US"/>
        </w:rPr>
        <w:t>1</w:t>
      </w:r>
      <w:r w:rsidRPr="00CD36F4">
        <w:rPr>
          <w:rFonts w:ascii="Times New Roman" w:hAnsi="Times New Roman" w:cs="Times New Roman"/>
          <w:sz w:val="24"/>
          <w:szCs w:val="24"/>
          <w:lang w:val="en-US"/>
        </w:rPr>
        <w:t>X</w:t>
      </w:r>
      <w:r w:rsidRPr="00CD36F4">
        <w:rPr>
          <w:rFonts w:ascii="Times New Roman" w:hAnsi="Times New Roman" w:cs="Times New Roman"/>
          <w:sz w:val="24"/>
          <w:szCs w:val="24"/>
          <w:vertAlign w:val="subscript"/>
          <w:lang w:val="en-US"/>
        </w:rPr>
        <w:t>1</w:t>
      </w:r>
      <w:r w:rsidRPr="00CD36F4">
        <w:rPr>
          <w:rFonts w:ascii="Times New Roman" w:hAnsi="Times New Roman" w:cs="Times New Roman"/>
          <w:sz w:val="24"/>
          <w:szCs w:val="24"/>
          <w:lang w:val="en-US"/>
        </w:rPr>
        <w:t xml:space="preserve"> + b</w:t>
      </w:r>
      <w:r w:rsidRPr="00CD36F4">
        <w:rPr>
          <w:rFonts w:ascii="Times New Roman" w:hAnsi="Times New Roman" w:cs="Times New Roman"/>
          <w:sz w:val="24"/>
          <w:szCs w:val="24"/>
          <w:vertAlign w:val="subscript"/>
          <w:lang w:val="en-US"/>
        </w:rPr>
        <w:t>2</w:t>
      </w:r>
      <w:r w:rsidRPr="00CD36F4">
        <w:rPr>
          <w:rFonts w:ascii="Times New Roman" w:hAnsi="Times New Roman" w:cs="Times New Roman"/>
          <w:sz w:val="24"/>
          <w:szCs w:val="24"/>
          <w:lang w:val="en-US"/>
        </w:rPr>
        <w:t>X</w:t>
      </w:r>
      <w:r w:rsidRPr="00CD36F4">
        <w:rPr>
          <w:rFonts w:ascii="Times New Roman" w:hAnsi="Times New Roman" w:cs="Times New Roman"/>
          <w:sz w:val="24"/>
          <w:szCs w:val="24"/>
          <w:vertAlign w:val="subscript"/>
          <w:lang w:val="en-US"/>
        </w:rPr>
        <w:t>2</w:t>
      </w:r>
      <w:r w:rsidRPr="00CD36F4">
        <w:rPr>
          <w:rFonts w:ascii="Times New Roman" w:hAnsi="Times New Roman" w:cs="Times New Roman"/>
          <w:sz w:val="24"/>
          <w:szCs w:val="24"/>
          <w:lang w:val="en-US"/>
        </w:rPr>
        <w:t xml:space="preserve"> + b</w:t>
      </w:r>
      <w:r w:rsidRPr="00CD36F4">
        <w:rPr>
          <w:rFonts w:ascii="Times New Roman" w:hAnsi="Times New Roman" w:cs="Times New Roman"/>
          <w:sz w:val="24"/>
          <w:szCs w:val="24"/>
          <w:vertAlign w:val="subscript"/>
          <w:lang w:val="en-US"/>
        </w:rPr>
        <w:t>3</w:t>
      </w:r>
      <w:r w:rsidRPr="00CD36F4">
        <w:rPr>
          <w:rFonts w:ascii="Times New Roman" w:hAnsi="Times New Roman" w:cs="Times New Roman"/>
          <w:sz w:val="24"/>
          <w:szCs w:val="24"/>
          <w:lang w:val="en-US"/>
        </w:rPr>
        <w:t>X</w:t>
      </w:r>
      <w:r w:rsidRPr="00CD36F4">
        <w:rPr>
          <w:rFonts w:ascii="Times New Roman" w:hAnsi="Times New Roman" w:cs="Times New Roman"/>
          <w:sz w:val="24"/>
          <w:szCs w:val="24"/>
          <w:vertAlign w:val="subscript"/>
          <w:lang w:val="en-US"/>
        </w:rPr>
        <w:t>3</w:t>
      </w:r>
      <w:r w:rsidRPr="00CD36F4">
        <w:rPr>
          <w:rFonts w:ascii="Times New Roman" w:hAnsi="Times New Roman" w:cs="Times New Roman"/>
          <w:sz w:val="24"/>
          <w:szCs w:val="24"/>
          <w:lang w:val="en-US"/>
        </w:rPr>
        <w:t xml:space="preserve"> + e</w:t>
      </w:r>
    </w:p>
    <w:p w14:paraId="2A21B9E8" w14:textId="77777777" w:rsidR="0074230F" w:rsidRPr="00CD36F4" w:rsidRDefault="0074230F" w:rsidP="00CD36F4">
      <w:pPr>
        <w:spacing w:after="0" w:line="480" w:lineRule="auto"/>
        <w:ind w:left="1985" w:hanging="1134"/>
        <w:contextualSpacing/>
        <w:jc w:val="both"/>
        <w:rPr>
          <w:rFonts w:ascii="Times New Roman" w:hAnsi="Times New Roman" w:cs="Times New Roman"/>
          <w:sz w:val="24"/>
          <w:szCs w:val="24"/>
          <w:lang w:val="en-US"/>
        </w:rPr>
      </w:pPr>
      <w:r w:rsidRPr="00CD36F4">
        <w:rPr>
          <w:rFonts w:ascii="Times New Roman" w:hAnsi="Times New Roman" w:cs="Times New Roman"/>
          <w:sz w:val="24"/>
          <w:szCs w:val="24"/>
          <w:lang w:val="en-US"/>
        </w:rPr>
        <w:t>Keterangan :</w:t>
      </w:r>
    </w:p>
    <w:p w14:paraId="6AE5BF1D" w14:textId="77777777" w:rsidR="0074230F" w:rsidRPr="00CD36F4" w:rsidRDefault="0074230F" w:rsidP="00CD36F4">
      <w:pPr>
        <w:tabs>
          <w:tab w:val="left" w:pos="2268"/>
        </w:tabs>
        <w:spacing w:after="0" w:line="480" w:lineRule="auto"/>
        <w:ind w:left="851"/>
        <w:jc w:val="both"/>
        <w:rPr>
          <w:rFonts w:ascii="Times New Roman" w:hAnsi="Times New Roman" w:cs="Times New Roman"/>
          <w:sz w:val="24"/>
          <w:szCs w:val="24"/>
          <w:lang w:val="en-US"/>
        </w:rPr>
      </w:pPr>
      <w:r w:rsidRPr="00CD36F4">
        <w:rPr>
          <w:rFonts w:ascii="Times New Roman" w:hAnsi="Times New Roman" w:cs="Times New Roman"/>
          <w:sz w:val="24"/>
          <w:szCs w:val="24"/>
          <w:lang w:val="en-US"/>
        </w:rPr>
        <w:t>Y</w:t>
      </w:r>
      <w:r w:rsidRPr="00CD36F4">
        <w:rPr>
          <w:rFonts w:ascii="Times New Roman" w:hAnsi="Times New Roman" w:cs="Times New Roman"/>
          <w:sz w:val="24"/>
          <w:szCs w:val="24"/>
          <w:lang w:val="en-US"/>
        </w:rPr>
        <w:tab/>
        <w:t xml:space="preserve">: </w:t>
      </w:r>
      <w:r w:rsidR="00286EB1">
        <w:rPr>
          <w:rFonts w:ascii="Times New Roman" w:hAnsi="Times New Roman" w:cs="Times New Roman"/>
          <w:sz w:val="24"/>
          <w:szCs w:val="24"/>
          <w:lang w:val="en-US"/>
        </w:rPr>
        <w:t>keputusan pembelian</w:t>
      </w:r>
    </w:p>
    <w:p w14:paraId="0AE1A078" w14:textId="77777777" w:rsidR="0074230F" w:rsidRPr="00CD36F4" w:rsidRDefault="0074230F" w:rsidP="00CD36F4">
      <w:pPr>
        <w:tabs>
          <w:tab w:val="left" w:pos="2268"/>
        </w:tabs>
        <w:spacing w:after="0" w:line="480" w:lineRule="auto"/>
        <w:ind w:left="851"/>
        <w:jc w:val="both"/>
        <w:rPr>
          <w:rFonts w:ascii="Times New Roman" w:hAnsi="Times New Roman" w:cs="Times New Roman"/>
          <w:sz w:val="24"/>
          <w:szCs w:val="24"/>
          <w:lang w:val="en-US"/>
        </w:rPr>
      </w:pPr>
      <w:r w:rsidRPr="00CD36F4">
        <w:rPr>
          <w:rFonts w:ascii="Times New Roman" w:hAnsi="Times New Roman" w:cs="Times New Roman"/>
          <w:sz w:val="24"/>
          <w:szCs w:val="24"/>
          <w:lang w:val="en-US"/>
        </w:rPr>
        <w:t>A</w:t>
      </w:r>
      <w:r w:rsidRPr="00CD36F4">
        <w:rPr>
          <w:rFonts w:ascii="Times New Roman" w:hAnsi="Times New Roman" w:cs="Times New Roman"/>
          <w:sz w:val="24"/>
          <w:szCs w:val="24"/>
          <w:lang w:val="en-US"/>
        </w:rPr>
        <w:tab/>
        <w:t>: konstanta</w:t>
      </w:r>
    </w:p>
    <w:p w14:paraId="0CD5C27C" w14:textId="77777777" w:rsidR="0074230F" w:rsidRPr="00CD36F4" w:rsidRDefault="0074230F" w:rsidP="00CD36F4">
      <w:pPr>
        <w:tabs>
          <w:tab w:val="left" w:pos="2268"/>
          <w:tab w:val="left" w:pos="3686"/>
        </w:tabs>
        <w:spacing w:after="0" w:line="480" w:lineRule="auto"/>
        <w:ind w:left="851" w:right="144"/>
        <w:jc w:val="both"/>
        <w:rPr>
          <w:rFonts w:ascii="Times New Roman" w:hAnsi="Times New Roman" w:cs="Times New Roman"/>
          <w:spacing w:val="-5"/>
          <w:sz w:val="24"/>
          <w:szCs w:val="24"/>
          <w:lang w:val="en-US"/>
        </w:rPr>
      </w:pPr>
      <w:r w:rsidRPr="00CD36F4">
        <w:rPr>
          <w:rFonts w:ascii="Times New Roman" w:hAnsi="Times New Roman" w:cs="Times New Roman"/>
          <w:sz w:val="24"/>
          <w:szCs w:val="24"/>
          <w:lang w:val="en-US"/>
        </w:rPr>
        <w:t>b</w:t>
      </w:r>
      <w:r w:rsidRPr="00CD36F4">
        <w:rPr>
          <w:rFonts w:ascii="Times New Roman" w:hAnsi="Times New Roman" w:cs="Times New Roman"/>
          <w:sz w:val="24"/>
          <w:szCs w:val="24"/>
          <w:vertAlign w:val="subscript"/>
          <w:lang w:val="en-US"/>
        </w:rPr>
        <w:t>1</w:t>
      </w:r>
      <w:r w:rsidRPr="00CD36F4">
        <w:rPr>
          <w:rFonts w:ascii="Times New Roman" w:hAnsi="Times New Roman" w:cs="Times New Roman"/>
          <w:sz w:val="24"/>
          <w:szCs w:val="24"/>
          <w:lang w:val="en-US"/>
        </w:rPr>
        <w:t>, b</w:t>
      </w:r>
      <w:r w:rsidRPr="00CD36F4">
        <w:rPr>
          <w:rFonts w:ascii="Times New Roman" w:hAnsi="Times New Roman" w:cs="Times New Roman"/>
          <w:sz w:val="24"/>
          <w:szCs w:val="24"/>
          <w:vertAlign w:val="subscript"/>
          <w:lang w:val="en-US"/>
        </w:rPr>
        <w:t>2</w:t>
      </w:r>
      <w:r w:rsidRPr="00CD36F4">
        <w:rPr>
          <w:rFonts w:ascii="Times New Roman" w:hAnsi="Times New Roman" w:cs="Times New Roman"/>
          <w:sz w:val="24"/>
          <w:szCs w:val="24"/>
          <w:lang w:val="en-US"/>
        </w:rPr>
        <w:t>, b</w:t>
      </w:r>
      <w:r w:rsidRPr="00CD36F4">
        <w:rPr>
          <w:rFonts w:ascii="Times New Roman" w:hAnsi="Times New Roman" w:cs="Times New Roman"/>
          <w:sz w:val="24"/>
          <w:szCs w:val="24"/>
          <w:vertAlign w:val="subscript"/>
          <w:lang w:val="en-US"/>
        </w:rPr>
        <w:t>3</w:t>
      </w:r>
      <w:r w:rsidRPr="00CD36F4">
        <w:rPr>
          <w:rFonts w:ascii="Times New Roman" w:hAnsi="Times New Roman" w:cs="Times New Roman"/>
          <w:sz w:val="24"/>
          <w:szCs w:val="24"/>
          <w:vertAlign w:val="subscript"/>
          <w:lang w:val="en-US"/>
        </w:rPr>
        <w:tab/>
      </w:r>
      <w:r w:rsidRPr="00CD36F4">
        <w:rPr>
          <w:rFonts w:ascii="Times New Roman" w:hAnsi="Times New Roman" w:cs="Times New Roman"/>
          <w:sz w:val="24"/>
          <w:szCs w:val="24"/>
          <w:lang w:val="en-US"/>
        </w:rPr>
        <w:t>: koefisien</w:t>
      </w:r>
      <w:r w:rsidRPr="00CD36F4">
        <w:rPr>
          <w:rFonts w:ascii="Times New Roman" w:hAnsi="Times New Roman" w:cs="Times New Roman"/>
          <w:spacing w:val="-5"/>
          <w:sz w:val="24"/>
          <w:szCs w:val="24"/>
          <w:lang w:val="en-US"/>
        </w:rPr>
        <w:t xml:space="preserve"> </w:t>
      </w:r>
      <w:r w:rsidRPr="00CD36F4">
        <w:rPr>
          <w:rFonts w:ascii="Times New Roman" w:hAnsi="Times New Roman" w:cs="Times New Roman"/>
          <w:sz w:val="24"/>
          <w:szCs w:val="24"/>
          <w:lang w:val="en-US"/>
        </w:rPr>
        <w:t>regresi</w:t>
      </w:r>
    </w:p>
    <w:p w14:paraId="7F92CCEF" w14:textId="77777777" w:rsidR="0074230F" w:rsidRDefault="0074230F" w:rsidP="00CD36F4">
      <w:pPr>
        <w:tabs>
          <w:tab w:val="left" w:pos="2268"/>
          <w:tab w:val="left" w:pos="3686"/>
        </w:tabs>
        <w:spacing w:after="0" w:line="480" w:lineRule="auto"/>
        <w:ind w:left="851" w:right="123"/>
        <w:jc w:val="both"/>
        <w:rPr>
          <w:rFonts w:ascii="Times New Roman" w:hAnsi="Times New Roman" w:cs="Times New Roman"/>
          <w:sz w:val="24"/>
          <w:szCs w:val="24"/>
          <w:lang w:val="en-US"/>
        </w:rPr>
      </w:pPr>
      <w:r w:rsidRPr="00CD36F4">
        <w:rPr>
          <w:rFonts w:ascii="Times New Roman" w:hAnsi="Times New Roman" w:cs="Times New Roman"/>
          <w:sz w:val="24"/>
          <w:szCs w:val="24"/>
          <w:lang w:val="en-US"/>
        </w:rPr>
        <w:t>X</w:t>
      </w:r>
      <w:r w:rsidRPr="00CD36F4">
        <w:rPr>
          <w:rFonts w:ascii="Times New Roman" w:hAnsi="Times New Roman" w:cs="Times New Roman"/>
          <w:sz w:val="24"/>
          <w:szCs w:val="24"/>
          <w:vertAlign w:val="subscript"/>
          <w:lang w:val="en-US"/>
        </w:rPr>
        <w:t>1</w:t>
      </w:r>
      <w:r w:rsidRPr="00CD36F4">
        <w:rPr>
          <w:rFonts w:ascii="Times New Roman" w:hAnsi="Times New Roman" w:cs="Times New Roman"/>
          <w:sz w:val="24"/>
          <w:szCs w:val="24"/>
          <w:lang w:val="en-US"/>
        </w:rPr>
        <w:tab/>
        <w:t xml:space="preserve">: </w:t>
      </w:r>
      <w:r w:rsidR="00286EB1">
        <w:rPr>
          <w:rFonts w:ascii="Times New Roman" w:hAnsi="Times New Roman" w:cs="Times New Roman"/>
          <w:sz w:val="24"/>
          <w:szCs w:val="24"/>
          <w:lang w:val="en-US"/>
        </w:rPr>
        <w:t>faktor budaya</w:t>
      </w:r>
    </w:p>
    <w:p w14:paraId="3DCCEE60" w14:textId="77777777" w:rsidR="00286EB1" w:rsidRDefault="000E4D90" w:rsidP="00CD36F4">
      <w:pPr>
        <w:tabs>
          <w:tab w:val="left" w:pos="2268"/>
          <w:tab w:val="left" w:pos="3686"/>
        </w:tabs>
        <w:spacing w:after="0" w:line="480" w:lineRule="auto"/>
        <w:ind w:left="851" w:right="123"/>
        <w:jc w:val="both"/>
        <w:rPr>
          <w:rFonts w:ascii="Times New Roman" w:hAnsi="Times New Roman" w:cs="Times New Roman"/>
          <w:sz w:val="24"/>
          <w:szCs w:val="24"/>
          <w:lang w:val="en-US"/>
        </w:rPr>
      </w:pPr>
      <w:r w:rsidRPr="00CD36F4">
        <w:rPr>
          <w:rFonts w:ascii="Times New Roman" w:hAnsi="Times New Roman" w:cs="Times New Roman"/>
          <w:sz w:val="24"/>
          <w:szCs w:val="24"/>
          <w:lang w:val="en-US"/>
        </w:rPr>
        <w:t>X</w:t>
      </w:r>
      <w:r w:rsidRPr="00CD36F4">
        <w:rPr>
          <w:rFonts w:ascii="Times New Roman" w:hAnsi="Times New Roman" w:cs="Times New Roman"/>
          <w:sz w:val="24"/>
          <w:szCs w:val="24"/>
          <w:vertAlign w:val="subscript"/>
          <w:lang w:val="en-US"/>
        </w:rPr>
        <w:t>2</w:t>
      </w:r>
      <w:r w:rsidR="00286EB1">
        <w:rPr>
          <w:rFonts w:ascii="Times New Roman" w:hAnsi="Times New Roman" w:cs="Times New Roman"/>
          <w:sz w:val="24"/>
          <w:szCs w:val="24"/>
          <w:lang w:val="en-US"/>
        </w:rPr>
        <w:tab/>
        <w:t>: faktor sosial</w:t>
      </w:r>
    </w:p>
    <w:p w14:paraId="79E1B4F5" w14:textId="77777777" w:rsidR="00286EB1" w:rsidRPr="00CD36F4" w:rsidRDefault="00286EB1" w:rsidP="00CD36F4">
      <w:pPr>
        <w:tabs>
          <w:tab w:val="left" w:pos="2268"/>
          <w:tab w:val="left" w:pos="3686"/>
        </w:tabs>
        <w:spacing w:after="0" w:line="480" w:lineRule="auto"/>
        <w:ind w:left="851" w:right="123"/>
        <w:jc w:val="both"/>
        <w:rPr>
          <w:rFonts w:ascii="Times New Roman" w:hAnsi="Times New Roman" w:cs="Times New Roman"/>
          <w:sz w:val="24"/>
          <w:szCs w:val="24"/>
          <w:lang w:val="en-US"/>
        </w:rPr>
      </w:pPr>
      <w:r w:rsidRPr="00CD36F4">
        <w:rPr>
          <w:rFonts w:ascii="Times New Roman" w:hAnsi="Times New Roman" w:cs="Times New Roman"/>
          <w:sz w:val="24"/>
          <w:szCs w:val="24"/>
          <w:lang w:val="en-US"/>
        </w:rPr>
        <w:t>X</w:t>
      </w:r>
      <w:r w:rsidRPr="00CD36F4">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ab/>
        <w:t>: keragaman produk</w:t>
      </w:r>
    </w:p>
    <w:p w14:paraId="62E82445" w14:textId="77777777" w:rsidR="0074230F" w:rsidRPr="00CD36F4" w:rsidRDefault="000E4D90" w:rsidP="00CD36F4">
      <w:pPr>
        <w:tabs>
          <w:tab w:val="left" w:pos="2268"/>
          <w:tab w:val="left" w:pos="3686"/>
        </w:tabs>
        <w:spacing w:after="0" w:line="480" w:lineRule="auto"/>
        <w:ind w:left="851" w:right="123"/>
        <w:jc w:val="both"/>
        <w:rPr>
          <w:rFonts w:ascii="Times New Roman" w:hAnsi="Times New Roman" w:cs="Times New Roman"/>
          <w:sz w:val="24"/>
          <w:szCs w:val="24"/>
          <w:lang w:val="en-US"/>
        </w:rPr>
      </w:pPr>
      <w:r>
        <w:rPr>
          <w:rFonts w:ascii="Times New Roman" w:hAnsi="Times New Roman" w:cs="Times New Roman"/>
          <w:sz w:val="24"/>
          <w:szCs w:val="24"/>
          <w:lang w:val="en-US"/>
        </w:rPr>
        <w:t>e</w:t>
      </w:r>
      <w:r w:rsidR="0074230F" w:rsidRPr="00CD36F4">
        <w:rPr>
          <w:rFonts w:ascii="Times New Roman" w:hAnsi="Times New Roman" w:cs="Times New Roman"/>
          <w:sz w:val="24"/>
          <w:szCs w:val="24"/>
          <w:lang w:val="en-US"/>
        </w:rPr>
        <w:tab/>
        <w:t>: error</w:t>
      </w:r>
    </w:p>
    <w:p w14:paraId="7EC46246" w14:textId="77777777" w:rsidR="00C06A5E" w:rsidRDefault="00C06A5E" w:rsidP="00041AD8">
      <w:pPr>
        <w:pStyle w:val="Heading3"/>
        <w:numPr>
          <w:ilvl w:val="0"/>
          <w:numId w:val="25"/>
        </w:numPr>
        <w:spacing w:before="0"/>
        <w:rPr>
          <w:rFonts w:ascii="Times New Roman" w:hAnsi="Times New Roman"/>
          <w:color w:val="auto"/>
          <w:szCs w:val="24"/>
          <w:lang w:val="en-US"/>
        </w:rPr>
      </w:pPr>
      <w:bookmarkStart w:id="35" w:name="_Toc93898775"/>
      <w:bookmarkStart w:id="36" w:name="_Toc93958765"/>
      <w:r w:rsidRPr="00CD36F4">
        <w:rPr>
          <w:rFonts w:ascii="Times New Roman" w:hAnsi="Times New Roman"/>
          <w:color w:val="auto"/>
          <w:szCs w:val="24"/>
          <w:lang w:val="en-US"/>
        </w:rPr>
        <w:t>Koefisien Determinasi (R²)</w:t>
      </w:r>
      <w:bookmarkEnd w:id="35"/>
      <w:bookmarkEnd w:id="36"/>
      <w:r w:rsidRPr="00CD36F4">
        <w:rPr>
          <w:rFonts w:ascii="Times New Roman" w:hAnsi="Times New Roman"/>
          <w:color w:val="auto"/>
          <w:szCs w:val="24"/>
          <w:lang w:val="en-US"/>
        </w:rPr>
        <w:t xml:space="preserve"> </w:t>
      </w:r>
    </w:p>
    <w:p w14:paraId="4EFB1742" w14:textId="2AD44B4E" w:rsidR="00C06A5E" w:rsidRDefault="00C06A5E" w:rsidP="00C06A5E">
      <w:pPr>
        <w:pStyle w:val="BodyText"/>
        <w:spacing w:line="480" w:lineRule="auto"/>
        <w:ind w:left="709" w:right="-1" w:firstLine="720"/>
      </w:pPr>
      <w:r>
        <w:t xml:space="preserve">Menurut </w:t>
      </w:r>
      <w:r w:rsidR="00FF1EF7">
        <w:fldChar w:fldCharType="begin" w:fldLock="1"/>
      </w:r>
      <w:r w:rsidR="00F45E80">
        <w:instrText>ADDIN CSL_CITATION {"citationItems":[{"id":"ITEM-1","itemData":{"author":[{"dropping-particle":"","family":"Yuliara","given":"","non-dropping-particle":"","parse-names":false,"suffix":""}],"id":"ITEM-1","issued":{"date-parts":[["2016"]]},"title":"Regresi Linier Berganda","type":"book"},"locator":"4","uris":["http://www.mendeley.com/documents/?uuid=dfbacdea-41bb-44c1-933a-e272c6b06d18"]}],"mendeley":{"formattedCitation":"(Yuliara, 2016, p. 4)","plainTextFormattedCitation":"(Yuliara, 2016, p. 4)","previouslyFormattedCitation":"(Yuliara, 2016, p. 4)"},"properties":{"noteIndex":0},"schema":"https://github.com/citation-style-language/schema/raw/master/csl-citation.json"}</w:instrText>
      </w:r>
      <w:r w:rsidR="00FF1EF7">
        <w:fldChar w:fldCharType="separate"/>
      </w:r>
      <w:r w:rsidR="00FF1EF7" w:rsidRPr="00FF1EF7">
        <w:rPr>
          <w:noProof/>
        </w:rPr>
        <w:t>(Yuliara, 2016</w:t>
      </w:r>
      <w:r w:rsidR="00490C43">
        <w:rPr>
          <w:noProof/>
        </w:rPr>
        <w:t>:</w:t>
      </w:r>
      <w:r w:rsidR="00FF1EF7" w:rsidRPr="00FF1EF7">
        <w:rPr>
          <w:noProof/>
        </w:rPr>
        <w:t xml:space="preserve"> 4)</w:t>
      </w:r>
      <w:r w:rsidR="00FF1EF7">
        <w:fldChar w:fldCharType="end"/>
      </w:r>
      <w:r w:rsidR="00FF1EF7">
        <w:t xml:space="preserve"> </w:t>
      </w:r>
      <w:r>
        <w:t xml:space="preserve">koefisien determinasi digunakan untuk mengetahui prosentase pengaruh variabel bebas (faktor budaya, faktor sosial dan keragaman produk) terhadap variabel terikat (keputusan </w:t>
      </w:r>
      <w:r>
        <w:lastRenderedPageBreak/>
        <w:t>pembelian). Nilai koefisien determinasi adalah antara nol dan satu.</w:t>
      </w:r>
    </w:p>
    <w:p w14:paraId="11B81453" w14:textId="77777777" w:rsidR="00C06A5E" w:rsidRDefault="00C06A5E" w:rsidP="00C06A5E">
      <w:pPr>
        <w:pStyle w:val="BodyText"/>
        <w:spacing w:line="480" w:lineRule="auto"/>
        <w:ind w:left="709" w:right="-1" w:firstLine="720"/>
      </w:pPr>
      <w:r>
        <w:t>Apabila nilai R</w:t>
      </w:r>
      <w:r>
        <w:rPr>
          <w:vertAlign w:val="superscript"/>
        </w:rPr>
        <w:t>2</w:t>
      </w:r>
      <w:r>
        <w:t xml:space="preserve"> kecil, maka kemampuan variabel independen dalam menerangkan variasi variabel dependen terbatas. Namun jika nilai R</w:t>
      </w:r>
      <w:r>
        <w:rPr>
          <w:vertAlign w:val="superscript"/>
        </w:rPr>
        <w:t>2</w:t>
      </w:r>
      <w:r>
        <w:t xml:space="preserve"> mendekati satu, variabel-variabel independen memberikan hampir semua infomasi yang dibutuhkan untuk memprediksi variasi variabel dependen atau memiliki pengaruh yang kuat.</w:t>
      </w:r>
    </w:p>
    <w:p w14:paraId="5DF0635B" w14:textId="77777777" w:rsidR="00C06A5E" w:rsidRDefault="00275460" w:rsidP="00C06A5E">
      <w:pPr>
        <w:spacing w:after="0" w:line="480" w:lineRule="auto"/>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(ry</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+(ry</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 xml:space="preserve">-2. </m:t>
              </m:r>
              <m:d>
                <m:dPr>
                  <m:ctrlPr>
                    <w:rPr>
                      <w:rFonts w:ascii="Cambria Math" w:hAnsi="Cambria Math" w:cs="Times New Roman"/>
                      <w:i/>
                      <w:sz w:val="24"/>
                      <w:szCs w:val="24"/>
                    </w:rPr>
                  </m:ctrlPr>
                </m:dPr>
                <m:e>
                  <m:r>
                    <w:rPr>
                      <w:rFonts w:ascii="Cambria Math" w:hAnsi="Cambria Math" w:cs="Times New Roman"/>
                      <w:sz w:val="24"/>
                      <w:szCs w:val="24"/>
                    </w:rPr>
                    <m:t>ry</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ry</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e>
              </m:d>
              <m:r>
                <w:rPr>
                  <w:rFonts w:ascii="Cambria Math" w:hAnsi="Cambria Math" w:cs="Times New Roman"/>
                  <w:sz w:val="24"/>
                  <w:szCs w:val="24"/>
                </w:rPr>
                <m:t>. (r</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 xml:space="preserve">) </m:t>
              </m:r>
            </m:num>
            <m:den>
              <m:r>
                <w:rPr>
                  <w:rFonts w:ascii="Cambria Math" w:hAnsi="Cambria Math" w:cs="Times New Roman"/>
                  <w:sz w:val="24"/>
                  <w:szCs w:val="24"/>
                </w:rPr>
                <m:t>1- (r</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den>
          </m:f>
        </m:oMath>
      </m:oMathPara>
    </w:p>
    <w:p w14:paraId="6A208488" w14:textId="77777777" w:rsidR="00C06A5E" w:rsidRDefault="00C06A5E" w:rsidP="00C06A5E">
      <w:pPr>
        <w:pStyle w:val="BodyText"/>
        <w:spacing w:line="480" w:lineRule="auto"/>
        <w:ind w:left="709" w:right="-1" w:firstLine="720"/>
      </w:pPr>
      <w:r>
        <w:t>Keterangan :</w:t>
      </w:r>
    </w:p>
    <w:p w14:paraId="7C893383" w14:textId="77777777" w:rsidR="00C06A5E" w:rsidRDefault="00C06A5E" w:rsidP="00C06A5E">
      <w:pPr>
        <w:pStyle w:val="BodyText"/>
        <w:spacing w:line="480" w:lineRule="auto"/>
        <w:ind w:left="709" w:right="-1" w:firstLine="720"/>
      </w:pPr>
      <w:r>
        <w:t>R</w:t>
      </w:r>
      <w:r>
        <w:rPr>
          <w:vertAlign w:val="superscript"/>
        </w:rPr>
        <w:t>2</w:t>
      </w:r>
      <w:r>
        <w:tab/>
      </w:r>
      <w:r>
        <w:tab/>
        <w:t>= Koefisien determinasi</w:t>
      </w:r>
    </w:p>
    <w:p w14:paraId="368A2E30" w14:textId="77777777" w:rsidR="00C06A5E" w:rsidRDefault="00C06A5E" w:rsidP="00C06A5E">
      <w:pPr>
        <w:pStyle w:val="BodyText"/>
        <w:spacing w:line="480" w:lineRule="auto"/>
        <w:ind w:left="709" w:right="-1" w:firstLine="720"/>
      </w:pPr>
      <w:r>
        <w:t>ryx</w:t>
      </w:r>
      <w:r>
        <w:rPr>
          <w:vertAlign w:val="subscript"/>
        </w:rPr>
        <w:t>1</w:t>
      </w:r>
      <w:r>
        <w:t xml:space="preserve"> </w:t>
      </w:r>
      <w:r>
        <w:tab/>
      </w:r>
      <w:r>
        <w:tab/>
        <w:t>= Korelasi  antara X</w:t>
      </w:r>
      <w:r>
        <w:rPr>
          <w:vertAlign w:val="subscript"/>
        </w:rPr>
        <w:t>1</w:t>
      </w:r>
      <w:r>
        <w:t xml:space="preserve"> dengan  Y</w:t>
      </w:r>
    </w:p>
    <w:p w14:paraId="6E1ABC2E" w14:textId="77777777" w:rsidR="00C06A5E" w:rsidRDefault="00C06A5E" w:rsidP="00C06A5E">
      <w:pPr>
        <w:pStyle w:val="BodyText"/>
        <w:spacing w:line="480" w:lineRule="auto"/>
        <w:ind w:left="709" w:right="-1" w:firstLine="720"/>
      </w:pPr>
      <w:r>
        <w:t>ryx</w:t>
      </w:r>
      <w:r>
        <w:rPr>
          <w:vertAlign w:val="subscript"/>
        </w:rPr>
        <w:t>2</w:t>
      </w:r>
      <w:r>
        <w:tab/>
      </w:r>
      <w:r>
        <w:tab/>
        <w:t>= Korelasi  antara X</w:t>
      </w:r>
      <w:r>
        <w:rPr>
          <w:vertAlign w:val="subscript"/>
        </w:rPr>
        <w:t>2</w:t>
      </w:r>
      <w:r>
        <w:t xml:space="preserve"> dengan  Y</w:t>
      </w:r>
    </w:p>
    <w:p w14:paraId="12B21B43" w14:textId="77777777" w:rsidR="00C06A5E" w:rsidRPr="0015741D" w:rsidRDefault="00C06A5E" w:rsidP="00C06A5E">
      <w:pPr>
        <w:pStyle w:val="BodyText"/>
        <w:spacing w:line="480" w:lineRule="auto"/>
        <w:ind w:left="709" w:right="-1" w:firstLine="720"/>
        <w:rPr>
          <w:vertAlign w:val="subscript"/>
        </w:rPr>
      </w:pPr>
      <w:r>
        <w:t>rx</w:t>
      </w:r>
      <w:r>
        <w:rPr>
          <w:vertAlign w:val="subscript"/>
        </w:rPr>
        <w:t>1</w:t>
      </w:r>
      <w:r>
        <w:t>x</w:t>
      </w:r>
      <w:r>
        <w:rPr>
          <w:vertAlign w:val="subscript"/>
        </w:rPr>
        <w:t>2</w:t>
      </w:r>
      <w:r>
        <w:tab/>
      </w:r>
      <w:r>
        <w:tab/>
        <w:t>= Korelasi  antara X</w:t>
      </w:r>
      <w:r>
        <w:rPr>
          <w:vertAlign w:val="subscript"/>
        </w:rPr>
        <w:t>1</w:t>
      </w:r>
      <w:r>
        <w:t xml:space="preserve"> dengan  X</w:t>
      </w:r>
      <w:r>
        <w:rPr>
          <w:vertAlign w:val="subscript"/>
        </w:rPr>
        <w:t>2</w:t>
      </w:r>
    </w:p>
    <w:p w14:paraId="55CC9834" w14:textId="77777777" w:rsidR="00C06A5E" w:rsidRPr="00C06A5E" w:rsidRDefault="00C06A5E" w:rsidP="00C06A5E">
      <w:pPr>
        <w:pStyle w:val="BodyText"/>
        <w:spacing w:line="480" w:lineRule="auto"/>
        <w:ind w:left="709" w:right="-1" w:firstLine="720"/>
      </w:pPr>
      <w:r>
        <w:t>Nilai  koefisien  determinasi  /  R</w:t>
      </w:r>
      <w:r>
        <w:rPr>
          <w:vertAlign w:val="superscript"/>
        </w:rPr>
        <w:t>2</w:t>
      </w:r>
      <w:r>
        <w:t xml:space="preserve">  berada  pada  rentang  angka nol  dan satu (0 ≤ R</w:t>
      </w:r>
      <w:r>
        <w:rPr>
          <w:vertAlign w:val="superscript"/>
        </w:rPr>
        <w:t>2</w:t>
      </w:r>
      <w:r>
        <w:t xml:space="preserve"> ≤ 1). Jika  nilai  koefisien determinasi  yang  mendekati  angka  nol (0)  berarti  kemampuan  model  dalam  menerangkan  variabel  terikat  sangat terbatas.  Sebaliknya  apabila  nilai  koefisien  determinasi  variabel  mendekati satu  (1)  berarti  kemampuan  variabel  bebas  dalam  menimbulkan  keberadaan variabel  terikat  semakin kuat.</w:t>
      </w:r>
    </w:p>
    <w:p w14:paraId="24F7EBF1" w14:textId="77777777" w:rsidR="0074230F" w:rsidRPr="00C06A5E" w:rsidRDefault="00C06A5E" w:rsidP="00041AD8">
      <w:pPr>
        <w:pStyle w:val="Heading3"/>
        <w:numPr>
          <w:ilvl w:val="0"/>
          <w:numId w:val="25"/>
        </w:numPr>
        <w:spacing w:before="0"/>
        <w:rPr>
          <w:rFonts w:ascii="Times New Roman" w:hAnsi="Times New Roman"/>
          <w:color w:val="auto"/>
          <w:szCs w:val="24"/>
          <w:lang w:val="en-US"/>
        </w:rPr>
      </w:pPr>
      <w:bookmarkStart w:id="37" w:name="_Toc93898776"/>
      <w:bookmarkStart w:id="38" w:name="_Toc93958766"/>
      <w:r>
        <w:rPr>
          <w:rFonts w:ascii="Times New Roman" w:hAnsi="Times New Roman"/>
          <w:color w:val="auto"/>
          <w:szCs w:val="24"/>
          <w:lang w:val="en-US"/>
        </w:rPr>
        <w:t>Uji F (Uji Stimultan)</w:t>
      </w:r>
      <w:bookmarkEnd w:id="37"/>
      <w:bookmarkEnd w:id="38"/>
    </w:p>
    <w:p w14:paraId="5623495A" w14:textId="6488430F" w:rsidR="00C06A5E" w:rsidRDefault="00764C1E" w:rsidP="00C06A5E">
      <w:pPr>
        <w:spacing w:after="0" w:line="480" w:lineRule="auto"/>
        <w:ind w:left="720" w:firstLine="720"/>
        <w:jc w:val="both"/>
        <w:rPr>
          <w:rFonts w:ascii="Times New Roman" w:hAnsi="Times New Roman" w:cs="Times New Roman"/>
          <w:color w:val="000000"/>
          <w:sz w:val="24"/>
          <w:szCs w:val="24"/>
          <w:lang w:val="en-US"/>
        </w:rPr>
      </w:pPr>
      <w:bookmarkStart w:id="39" w:name="_Toc30765821"/>
      <w:r w:rsidRPr="00764C1E">
        <w:rPr>
          <w:rFonts w:ascii="Times New Roman" w:hAnsi="Times New Roman" w:cs="Times New Roman"/>
          <w:color w:val="000000"/>
          <w:sz w:val="24"/>
          <w:szCs w:val="24"/>
          <w:lang w:val="en-US"/>
        </w:rPr>
        <w:t xml:space="preserve">Menurut </w:t>
      </w:r>
      <w:r w:rsidR="00E22CC9">
        <w:rPr>
          <w:rFonts w:ascii="Times New Roman" w:hAnsi="Times New Roman" w:cs="Times New Roman"/>
          <w:color w:val="000000"/>
          <w:sz w:val="24"/>
          <w:szCs w:val="24"/>
          <w:lang w:val="en-US"/>
        </w:rPr>
        <w:fldChar w:fldCharType="begin" w:fldLock="1"/>
      </w:r>
      <w:r w:rsidR="00E22CC9">
        <w:rPr>
          <w:rFonts w:ascii="Times New Roman" w:hAnsi="Times New Roman" w:cs="Times New Roman"/>
          <w:color w:val="000000"/>
          <w:sz w:val="24"/>
          <w:szCs w:val="24"/>
          <w:lang w:val="en-US"/>
        </w:rPr>
        <w:instrText>ADDIN CSL_CITATION {"citationItems":[{"id":"ITEM-1","itemData":{"author":[{"dropping-particle":"","family":"Ghozali","given":"Imam","non-dropping-particle":"","parse-names":false,"suffix":""}],"edition":"9","id":"ITEM-1","issued":{"date-parts":[["2018"]]},"publisher":"Universitas Diponegoro","publisher-place":"Semarang","title":"Aplikasi Analisis Multivariete SPSS 25","type":"book"},"locator":"98","uris":["http://www.mendeley.com/documents/?uuid=2c65e1a5-e386-4782-9aa9-8e09f9e18a06"]}],"mendeley":{"formattedCitation":"(Ghozali, 2018, p. 98)","plainTextFormattedCitation":"(Ghozali, 2018, p. 98)","previouslyFormattedCitation":"(Ghozali, 2018, p. 98)"},"properties":{"noteIndex":0},"schema":"https://github.com/citation-style-language/schema/raw/master/csl-citation.json"}</w:instrText>
      </w:r>
      <w:r w:rsidR="00E22CC9">
        <w:rPr>
          <w:rFonts w:ascii="Times New Roman" w:hAnsi="Times New Roman" w:cs="Times New Roman"/>
          <w:color w:val="000000"/>
          <w:sz w:val="24"/>
          <w:szCs w:val="24"/>
          <w:lang w:val="en-US"/>
        </w:rPr>
        <w:fldChar w:fldCharType="separate"/>
      </w:r>
      <w:r w:rsidR="00E22CC9" w:rsidRPr="00E22CC9">
        <w:rPr>
          <w:rFonts w:ascii="Times New Roman" w:hAnsi="Times New Roman" w:cs="Times New Roman"/>
          <w:noProof/>
          <w:color w:val="000000"/>
          <w:sz w:val="24"/>
          <w:szCs w:val="24"/>
          <w:lang w:val="en-US"/>
        </w:rPr>
        <w:t>(Ghozali, 2018</w:t>
      </w:r>
      <w:r w:rsidR="00490C43">
        <w:rPr>
          <w:rFonts w:ascii="Times New Roman" w:hAnsi="Times New Roman" w:cs="Times New Roman"/>
          <w:noProof/>
          <w:color w:val="000000"/>
          <w:sz w:val="24"/>
          <w:szCs w:val="24"/>
          <w:lang w:val="en-US"/>
        </w:rPr>
        <w:t>:</w:t>
      </w:r>
      <w:r w:rsidR="00E22CC9" w:rsidRPr="00E22CC9">
        <w:rPr>
          <w:rFonts w:ascii="Times New Roman" w:hAnsi="Times New Roman" w:cs="Times New Roman"/>
          <w:noProof/>
          <w:color w:val="000000"/>
          <w:sz w:val="24"/>
          <w:szCs w:val="24"/>
          <w:lang w:val="en-US"/>
        </w:rPr>
        <w:t xml:space="preserve"> 98)</w:t>
      </w:r>
      <w:r w:rsidR="00E22CC9">
        <w:rPr>
          <w:rFonts w:ascii="Times New Roman" w:hAnsi="Times New Roman" w:cs="Times New Roman"/>
          <w:color w:val="000000"/>
          <w:sz w:val="24"/>
          <w:szCs w:val="24"/>
          <w:lang w:val="en-US"/>
        </w:rPr>
        <w:fldChar w:fldCharType="end"/>
      </w:r>
      <w:r w:rsidRPr="00764C1E">
        <w:rPr>
          <w:rFonts w:ascii="Times New Roman" w:hAnsi="Times New Roman" w:cs="Times New Roman"/>
          <w:color w:val="000000"/>
          <w:sz w:val="24"/>
          <w:szCs w:val="24"/>
          <w:lang w:val="en-US"/>
        </w:rPr>
        <w:t xml:space="preserve"> Uji F dilakukan dengan tujuan untuk menunjukkan semua variabel bebas dimasukkan dalam model yang memiliki pengaruh secara bersama terhadap variabel terikat. Apabila nilai signifikansi &lt; 0,05 maka dapat dinyatakan variabel bebas berpengaruh </w:t>
      </w:r>
      <w:r w:rsidRPr="00764C1E">
        <w:rPr>
          <w:rFonts w:ascii="Times New Roman" w:hAnsi="Times New Roman" w:cs="Times New Roman"/>
          <w:color w:val="000000"/>
          <w:sz w:val="24"/>
          <w:szCs w:val="24"/>
          <w:lang w:val="en-US"/>
        </w:rPr>
        <w:lastRenderedPageBreak/>
        <w:t>secara simultan terhadap variabel terikat. Apabila Fhitung &gt; Ftabel, maka H0 ditolak dan H1 diterima, begitupun sebaliknya.</w:t>
      </w:r>
    </w:p>
    <w:p w14:paraId="22C1E281" w14:textId="77777777" w:rsidR="00764C1E" w:rsidRPr="00764C1E" w:rsidRDefault="00764C1E" w:rsidP="00C06A5E">
      <w:pPr>
        <w:spacing w:after="0" w:line="480" w:lineRule="auto"/>
        <w:ind w:firstLine="720"/>
        <w:jc w:val="both"/>
        <w:rPr>
          <w:rFonts w:ascii="Times New Roman" w:hAnsi="Times New Roman" w:cs="Times New Roman"/>
          <w:color w:val="000000"/>
          <w:sz w:val="24"/>
          <w:szCs w:val="24"/>
          <w:lang w:val="en-US"/>
        </w:rPr>
      </w:pPr>
      <w:r w:rsidRPr="00764C1E">
        <w:rPr>
          <w:rFonts w:ascii="Times New Roman" w:hAnsi="Times New Roman" w:cs="Times New Roman"/>
          <w:sz w:val="24"/>
          <w:szCs w:val="24"/>
        </w:rPr>
        <w:t>Langkah-langkah pengujiannya sebagai berikut:</w:t>
      </w:r>
    </w:p>
    <w:p w14:paraId="031B3C6B" w14:textId="77777777" w:rsidR="00C06A5E" w:rsidRDefault="00764C1E" w:rsidP="00041AD8">
      <w:pPr>
        <w:pStyle w:val="BodyText"/>
        <w:numPr>
          <w:ilvl w:val="0"/>
          <w:numId w:val="28"/>
        </w:numPr>
        <w:spacing w:line="480" w:lineRule="auto"/>
        <w:ind w:right="-1"/>
      </w:pPr>
      <w:r w:rsidRPr="00764C1E">
        <w:t xml:space="preserve">Menentukan formulasi </w:t>
      </w:r>
      <w:r w:rsidRPr="00764C1E">
        <w:rPr>
          <w:spacing w:val="-3"/>
        </w:rPr>
        <w:t xml:space="preserve">Ho </w:t>
      </w:r>
      <w:r w:rsidRPr="00764C1E">
        <w:t>dan</w:t>
      </w:r>
      <w:r w:rsidRPr="00764C1E">
        <w:rPr>
          <w:spacing w:val="2"/>
        </w:rPr>
        <w:t xml:space="preserve"> </w:t>
      </w:r>
      <w:r w:rsidRPr="00764C1E">
        <w:rPr>
          <w:spacing w:val="-3"/>
        </w:rPr>
        <w:t>Ha</w:t>
      </w:r>
    </w:p>
    <w:p w14:paraId="46E98846" w14:textId="77777777" w:rsidR="00C06A5E" w:rsidRDefault="00764C1E" w:rsidP="00AB7E51">
      <w:pPr>
        <w:pStyle w:val="BodyText"/>
        <w:spacing w:line="480" w:lineRule="auto"/>
        <w:ind w:left="1985" w:right="-1" w:hanging="905"/>
      </w:pPr>
      <w:r w:rsidRPr="00764C1E">
        <w:t xml:space="preserve">Jika </w:t>
      </w:r>
      <w:r w:rsidRPr="00C06A5E">
        <w:rPr>
          <w:spacing w:val="-3"/>
        </w:rPr>
        <w:t xml:space="preserve">Ho </w:t>
      </w:r>
      <w:r w:rsidRPr="00764C1E">
        <w:t>: β</w:t>
      </w:r>
      <w:r w:rsidRPr="00C06A5E">
        <w:rPr>
          <w:vertAlign w:val="subscript"/>
        </w:rPr>
        <w:t>1</w:t>
      </w:r>
      <w:r w:rsidRPr="00764C1E">
        <w:t xml:space="preserve"> =β</w:t>
      </w:r>
      <w:r w:rsidRPr="00C06A5E">
        <w:rPr>
          <w:vertAlign w:val="subscript"/>
        </w:rPr>
        <w:t>2</w:t>
      </w:r>
      <w:r w:rsidRPr="00764C1E">
        <w:t xml:space="preserve"> = β</w:t>
      </w:r>
      <w:r w:rsidRPr="00C06A5E">
        <w:rPr>
          <w:vertAlign w:val="subscript"/>
        </w:rPr>
        <w:t>3</w:t>
      </w:r>
      <w:r w:rsidRPr="00764C1E">
        <w:t xml:space="preserve"> = 0 tidak ada pengaruh yang signifikan antara faktor </w:t>
      </w:r>
      <w:r w:rsidRPr="00C06A5E">
        <w:rPr>
          <w:iCs/>
          <w:lang w:val="en-US"/>
        </w:rPr>
        <w:t>budaya</w:t>
      </w:r>
      <w:r w:rsidRPr="00764C1E">
        <w:t xml:space="preserve"> (X</w:t>
      </w:r>
      <w:r w:rsidRPr="00C06A5E">
        <w:rPr>
          <w:vertAlign w:val="subscript"/>
        </w:rPr>
        <w:t>1</w:t>
      </w:r>
      <w:r w:rsidRPr="00764C1E">
        <w:t>)</w:t>
      </w:r>
      <w:r w:rsidRPr="00C06A5E">
        <w:rPr>
          <w:lang w:val="en-US"/>
        </w:rPr>
        <w:t xml:space="preserve">, faktor </w:t>
      </w:r>
      <w:r w:rsidRPr="00C06A5E">
        <w:rPr>
          <w:iCs/>
          <w:lang w:val="en-US"/>
        </w:rPr>
        <w:t xml:space="preserve">sosial </w:t>
      </w:r>
      <w:r w:rsidRPr="00764C1E">
        <w:t>(X</w:t>
      </w:r>
      <w:r w:rsidRPr="00C06A5E">
        <w:rPr>
          <w:vertAlign w:val="subscript"/>
        </w:rPr>
        <w:t>2</w:t>
      </w:r>
      <w:r w:rsidRPr="00764C1E">
        <w:t xml:space="preserve">) dan </w:t>
      </w:r>
      <w:r w:rsidRPr="00C06A5E">
        <w:rPr>
          <w:iCs/>
          <w:lang w:val="en-US"/>
        </w:rPr>
        <w:t>keragaman produk</w:t>
      </w:r>
      <w:r w:rsidRPr="00C06A5E">
        <w:rPr>
          <w:lang w:val="en-US"/>
        </w:rPr>
        <w:t xml:space="preserve"> </w:t>
      </w:r>
      <w:r w:rsidRPr="00764C1E">
        <w:t>(X</w:t>
      </w:r>
      <w:r w:rsidRPr="00C06A5E">
        <w:rPr>
          <w:vertAlign w:val="subscript"/>
        </w:rPr>
        <w:t>3</w:t>
      </w:r>
      <w:r w:rsidRPr="00764C1E">
        <w:t xml:space="preserve">) secara simultan berpengaruh terhadap keputusan pembelian </w:t>
      </w:r>
      <w:r w:rsidRPr="00C06A5E">
        <w:rPr>
          <w:lang w:val="en-US"/>
        </w:rPr>
        <w:t>konsumen Pasar Gede Surakarta</w:t>
      </w:r>
    </w:p>
    <w:p w14:paraId="081DB024" w14:textId="77777777" w:rsidR="00C06A5E" w:rsidRDefault="00764C1E" w:rsidP="00AB7E51">
      <w:pPr>
        <w:pStyle w:val="BodyText"/>
        <w:spacing w:line="480" w:lineRule="auto"/>
        <w:ind w:left="1985" w:right="-1" w:hanging="905"/>
      </w:pPr>
      <w:r w:rsidRPr="00764C1E">
        <w:t xml:space="preserve">Jika </w:t>
      </w:r>
      <w:r w:rsidRPr="00764C1E">
        <w:rPr>
          <w:spacing w:val="-3"/>
        </w:rPr>
        <w:t xml:space="preserve">Ha </w:t>
      </w:r>
      <w:r w:rsidRPr="00764C1E">
        <w:t>: β</w:t>
      </w:r>
      <w:r w:rsidRPr="00764C1E">
        <w:rPr>
          <w:vertAlign w:val="subscript"/>
        </w:rPr>
        <w:t>1</w:t>
      </w:r>
      <w:r w:rsidRPr="00764C1E">
        <w:t xml:space="preserve"> ≠ β</w:t>
      </w:r>
      <w:r w:rsidRPr="00764C1E">
        <w:rPr>
          <w:vertAlign w:val="subscript"/>
        </w:rPr>
        <w:t>2</w:t>
      </w:r>
      <w:r w:rsidRPr="00764C1E">
        <w:t xml:space="preserve"> ≠ β</w:t>
      </w:r>
      <w:r w:rsidRPr="00764C1E">
        <w:rPr>
          <w:vertAlign w:val="subscript"/>
        </w:rPr>
        <w:t>3</w:t>
      </w:r>
      <w:r w:rsidRPr="00764C1E">
        <w:t xml:space="preserve"> ≠ 0 ada pengaruh yang signifikan antara faktor </w:t>
      </w:r>
      <w:r w:rsidRPr="00764C1E">
        <w:rPr>
          <w:iCs/>
          <w:lang w:val="en-US"/>
        </w:rPr>
        <w:t>budaya</w:t>
      </w:r>
      <w:r w:rsidRPr="00764C1E">
        <w:t xml:space="preserve"> (X</w:t>
      </w:r>
      <w:r w:rsidRPr="00764C1E">
        <w:rPr>
          <w:vertAlign w:val="subscript"/>
        </w:rPr>
        <w:t>1</w:t>
      </w:r>
      <w:r w:rsidRPr="00764C1E">
        <w:t xml:space="preserve">) faktor </w:t>
      </w:r>
      <w:r w:rsidRPr="00764C1E">
        <w:rPr>
          <w:iCs/>
          <w:lang w:val="en-US"/>
        </w:rPr>
        <w:t xml:space="preserve">sosial </w:t>
      </w:r>
      <w:r w:rsidRPr="00764C1E">
        <w:t>(X</w:t>
      </w:r>
      <w:r w:rsidRPr="00764C1E">
        <w:rPr>
          <w:vertAlign w:val="subscript"/>
        </w:rPr>
        <w:t>2</w:t>
      </w:r>
      <w:r w:rsidRPr="00764C1E">
        <w:t xml:space="preserve">) dan </w:t>
      </w:r>
      <w:r w:rsidRPr="00764C1E">
        <w:rPr>
          <w:iCs/>
          <w:lang w:val="en-US"/>
        </w:rPr>
        <w:t>keragaman produk</w:t>
      </w:r>
      <w:r w:rsidRPr="00764C1E">
        <w:rPr>
          <w:lang w:val="en-US"/>
        </w:rPr>
        <w:t xml:space="preserve"> </w:t>
      </w:r>
      <w:r w:rsidRPr="00764C1E">
        <w:t>(X</w:t>
      </w:r>
      <w:r w:rsidRPr="00764C1E">
        <w:rPr>
          <w:vertAlign w:val="subscript"/>
        </w:rPr>
        <w:t>3</w:t>
      </w:r>
      <w:r w:rsidRPr="00764C1E">
        <w:t>)</w:t>
      </w:r>
      <w:r w:rsidRPr="00764C1E">
        <w:rPr>
          <w:lang w:val="en-US"/>
        </w:rPr>
        <w:t xml:space="preserve"> </w:t>
      </w:r>
      <w:r w:rsidRPr="00764C1E">
        <w:t xml:space="preserve">secara simultan berpengaruh terhadap keputusan pembelian </w:t>
      </w:r>
      <w:r w:rsidRPr="00764C1E">
        <w:rPr>
          <w:lang w:val="en-US"/>
        </w:rPr>
        <w:t xml:space="preserve">konsumen pada </w:t>
      </w:r>
      <w:r w:rsidRPr="00764C1E">
        <w:rPr>
          <w:iCs/>
          <w:lang w:val="en-US"/>
        </w:rPr>
        <w:t>Pasar Gede Surakarta</w:t>
      </w:r>
      <w:r w:rsidRPr="00764C1E">
        <w:t>.</w:t>
      </w:r>
    </w:p>
    <w:p w14:paraId="75FAFCDD" w14:textId="77777777" w:rsidR="009F51F4" w:rsidRPr="00C06A5E" w:rsidRDefault="00764C1E" w:rsidP="00874ECB">
      <w:pPr>
        <w:pStyle w:val="BodyText"/>
        <w:numPr>
          <w:ilvl w:val="0"/>
          <w:numId w:val="28"/>
        </w:numPr>
        <w:spacing w:line="360" w:lineRule="auto"/>
        <w:ind w:right="-1"/>
      </w:pPr>
      <w:r w:rsidRPr="00C06A5E">
        <w:t xml:space="preserve">Menentukan </w:t>
      </w:r>
      <w:r w:rsidRPr="00C06A5E">
        <w:rPr>
          <w:i/>
        </w:rPr>
        <w:t>level of signifikan</w:t>
      </w:r>
      <w:r w:rsidRPr="00C06A5E">
        <w:rPr>
          <w:i/>
          <w:spacing w:val="2"/>
        </w:rPr>
        <w:t xml:space="preserve"> </w:t>
      </w:r>
      <w:r w:rsidRPr="00C06A5E">
        <w:t>(α).</w:t>
      </w:r>
    </w:p>
    <w:p w14:paraId="38C3956F" w14:textId="77777777" w:rsidR="00764C1E" w:rsidRPr="00764C1E" w:rsidRDefault="00764C1E" w:rsidP="009F51F4">
      <w:pPr>
        <w:pStyle w:val="ListParagraph"/>
        <w:widowControl w:val="0"/>
        <w:numPr>
          <w:ilvl w:val="0"/>
          <w:numId w:val="28"/>
        </w:numPr>
        <w:autoSpaceDE w:val="0"/>
        <w:autoSpaceDN w:val="0"/>
        <w:spacing w:after="0" w:line="276" w:lineRule="auto"/>
        <w:contextualSpacing w:val="0"/>
        <w:rPr>
          <w:i/>
          <w:szCs w:val="24"/>
        </w:rPr>
      </w:pPr>
      <w:r w:rsidRPr="00764C1E">
        <w:rPr>
          <w:i/>
          <w:szCs w:val="24"/>
        </w:rPr>
        <w:t>Rule of the</w:t>
      </w:r>
      <w:r w:rsidRPr="00764C1E">
        <w:rPr>
          <w:i/>
          <w:spacing w:val="-3"/>
          <w:szCs w:val="24"/>
        </w:rPr>
        <w:t xml:space="preserve"> </w:t>
      </w:r>
      <w:r w:rsidRPr="00764C1E">
        <w:rPr>
          <w:i/>
          <w:szCs w:val="24"/>
        </w:rPr>
        <w:t>test</w:t>
      </w:r>
    </w:p>
    <w:p w14:paraId="7552367B" w14:textId="74EF0D2C" w:rsidR="00764C1E" w:rsidRPr="00ED738E" w:rsidRDefault="00764C1E" w:rsidP="00DE5D45">
      <w:pPr>
        <w:pStyle w:val="BodyText"/>
        <w:spacing w:line="480" w:lineRule="auto"/>
        <w:ind w:right="144"/>
        <w:rPr>
          <w:b/>
        </w:rPr>
      </w:pPr>
      <w:r w:rsidRPr="00764C1E">
        <w:rPr>
          <w:noProof/>
          <w:lang w:val="id-ID" w:eastAsia="id-ID"/>
        </w:rPr>
        <mc:AlternateContent>
          <mc:Choice Requires="wpg">
            <w:drawing>
              <wp:anchor distT="0" distB="0" distL="114300" distR="114300" simplePos="0" relativeHeight="251664384" behindDoc="1" locked="0" layoutInCell="1" allowOverlap="1" wp14:anchorId="18F7F0BE" wp14:editId="7ADB578D">
                <wp:simplePos x="0" y="0"/>
                <wp:positionH relativeFrom="page">
                  <wp:posOffset>2551814</wp:posOffset>
                </wp:positionH>
                <wp:positionV relativeFrom="paragraph">
                  <wp:posOffset>278766</wp:posOffset>
                </wp:positionV>
                <wp:extent cx="3530009" cy="836904"/>
                <wp:effectExtent l="0" t="0" r="13335" b="2095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009" cy="836904"/>
                          <a:chOff x="3328" y="-1214"/>
                          <a:chExt cx="5690" cy="1349"/>
                        </a:xfrm>
                      </wpg:grpSpPr>
                      <wps:wsp>
                        <wps:cNvPr id="14" name="AutoShape 20"/>
                        <wps:cNvSpPr>
                          <a:spLocks/>
                        </wps:cNvSpPr>
                        <wps:spPr bwMode="auto">
                          <a:xfrm>
                            <a:off x="3335" y="-1207"/>
                            <a:ext cx="4658" cy="1334"/>
                          </a:xfrm>
                          <a:custGeom>
                            <a:avLst/>
                            <a:gdLst>
                              <a:gd name="T0" fmla="+- 0 7989 3335"/>
                              <a:gd name="T1" fmla="*/ T0 w 4658"/>
                              <a:gd name="T2" fmla="+- 0 70 -1207"/>
                              <a:gd name="T3" fmla="*/ 70 h 1334"/>
                              <a:gd name="T4" fmla="+- 0 7965 3335"/>
                              <a:gd name="T5" fmla="*/ T4 w 4658"/>
                              <a:gd name="T6" fmla="+- 0 89 -1207"/>
                              <a:gd name="T7" fmla="*/ 89 h 1334"/>
                              <a:gd name="T8" fmla="+- 0 7469 3335"/>
                              <a:gd name="T9" fmla="*/ T8 w 4658"/>
                              <a:gd name="T10" fmla="+- 0 92 -1207"/>
                              <a:gd name="T11" fmla="*/ 92 h 1334"/>
                              <a:gd name="T12" fmla="+- 0 7437 3335"/>
                              <a:gd name="T13" fmla="*/ T12 w 4658"/>
                              <a:gd name="T14" fmla="+- 0 102 -1207"/>
                              <a:gd name="T15" fmla="*/ 102 h 1334"/>
                              <a:gd name="T16" fmla="+- 0 7424 3335"/>
                              <a:gd name="T17" fmla="*/ T16 w 4658"/>
                              <a:gd name="T18" fmla="+- 0 127 -1207"/>
                              <a:gd name="T19" fmla="*/ 127 h 1334"/>
                              <a:gd name="T20" fmla="+- 0 7410 3335"/>
                              <a:gd name="T21" fmla="*/ T20 w 4658"/>
                              <a:gd name="T22" fmla="+- 0 102 -1207"/>
                              <a:gd name="T23" fmla="*/ 102 h 1334"/>
                              <a:gd name="T24" fmla="+- 0 7378 3335"/>
                              <a:gd name="T25" fmla="*/ T24 w 4658"/>
                              <a:gd name="T26" fmla="+- 0 92 -1207"/>
                              <a:gd name="T27" fmla="*/ 92 h 1334"/>
                              <a:gd name="T28" fmla="+- 0 6831 3335"/>
                              <a:gd name="T29" fmla="*/ T28 w 4658"/>
                              <a:gd name="T30" fmla="+- 0 89 -1207"/>
                              <a:gd name="T31" fmla="*/ 89 h 1334"/>
                              <a:gd name="T32" fmla="+- 0 6806 3335"/>
                              <a:gd name="T33" fmla="*/ T32 w 4658"/>
                              <a:gd name="T34" fmla="+- 0 70 -1207"/>
                              <a:gd name="T35" fmla="*/ 70 h 1334"/>
                              <a:gd name="T36" fmla="+- 0 3335 3335"/>
                              <a:gd name="T37" fmla="*/ T36 w 4658"/>
                              <a:gd name="T38" fmla="+- 0 -725 -1207"/>
                              <a:gd name="T39" fmla="*/ -725 h 1334"/>
                              <a:gd name="T40" fmla="+- 0 3458 3335"/>
                              <a:gd name="T41" fmla="*/ T40 w 4658"/>
                              <a:gd name="T42" fmla="+- 0 -757 -1207"/>
                              <a:gd name="T43" fmla="*/ -757 h 1334"/>
                              <a:gd name="T44" fmla="+- 0 3592 3335"/>
                              <a:gd name="T45" fmla="*/ T44 w 4658"/>
                              <a:gd name="T46" fmla="+- 0 -795 -1207"/>
                              <a:gd name="T47" fmla="*/ -795 h 1334"/>
                              <a:gd name="T48" fmla="+- 0 3750 3335"/>
                              <a:gd name="T49" fmla="*/ T48 w 4658"/>
                              <a:gd name="T50" fmla="+- 0 -843 -1207"/>
                              <a:gd name="T51" fmla="*/ -843 h 1334"/>
                              <a:gd name="T52" fmla="+- 0 3906 3335"/>
                              <a:gd name="T53" fmla="*/ T52 w 4658"/>
                              <a:gd name="T54" fmla="+- 0 -896 -1207"/>
                              <a:gd name="T55" fmla="*/ -896 h 1334"/>
                              <a:gd name="T56" fmla="+- 0 4048 3335"/>
                              <a:gd name="T57" fmla="*/ T56 w 4658"/>
                              <a:gd name="T58" fmla="+- 0 -951 -1207"/>
                              <a:gd name="T59" fmla="*/ -951 h 1334"/>
                              <a:gd name="T60" fmla="+- 0 4203 3335"/>
                              <a:gd name="T61" fmla="*/ T60 w 4658"/>
                              <a:gd name="T62" fmla="+- 0 -1015 -1207"/>
                              <a:gd name="T63" fmla="*/ -1015 h 1334"/>
                              <a:gd name="T64" fmla="+- 0 4365 3335"/>
                              <a:gd name="T65" fmla="*/ T64 w 4658"/>
                              <a:gd name="T66" fmla="+- 0 -1077 -1207"/>
                              <a:gd name="T67" fmla="*/ -1077 h 1334"/>
                              <a:gd name="T68" fmla="+- 0 4529 3335"/>
                              <a:gd name="T69" fmla="*/ T68 w 4658"/>
                              <a:gd name="T70" fmla="+- 0 -1132 -1207"/>
                              <a:gd name="T71" fmla="*/ -1132 h 1334"/>
                              <a:gd name="T72" fmla="+- 0 4687 3335"/>
                              <a:gd name="T73" fmla="*/ T72 w 4658"/>
                              <a:gd name="T74" fmla="+- 0 -1170 -1207"/>
                              <a:gd name="T75" fmla="*/ -1170 h 1334"/>
                              <a:gd name="T76" fmla="+- 0 4840 3335"/>
                              <a:gd name="T77" fmla="*/ T76 w 4658"/>
                              <a:gd name="T78" fmla="+- 0 -1192 -1207"/>
                              <a:gd name="T79" fmla="*/ -1192 h 1334"/>
                              <a:gd name="T80" fmla="+- 0 4994 3335"/>
                              <a:gd name="T81" fmla="*/ T80 w 4658"/>
                              <a:gd name="T82" fmla="+- 0 -1204 -1207"/>
                              <a:gd name="T83" fmla="*/ -1204 h 1334"/>
                              <a:gd name="T84" fmla="+- 0 5147 3335"/>
                              <a:gd name="T85" fmla="*/ T84 w 4658"/>
                              <a:gd name="T86" fmla="+- 0 -1207 -1207"/>
                              <a:gd name="T87" fmla="*/ -1207 h 1334"/>
                              <a:gd name="T88" fmla="+- 0 5301 3335"/>
                              <a:gd name="T89" fmla="*/ T88 w 4658"/>
                              <a:gd name="T90" fmla="+- 0 -1199 -1207"/>
                              <a:gd name="T91" fmla="*/ -1199 h 1334"/>
                              <a:gd name="T92" fmla="+- 0 5455 3335"/>
                              <a:gd name="T93" fmla="*/ T92 w 4658"/>
                              <a:gd name="T94" fmla="+- 0 -1182 -1207"/>
                              <a:gd name="T95" fmla="*/ -1182 h 1334"/>
                              <a:gd name="T96" fmla="+- 0 5609 3335"/>
                              <a:gd name="T97" fmla="*/ T96 w 4658"/>
                              <a:gd name="T98" fmla="+- 0 -1153 -1207"/>
                              <a:gd name="T99" fmla="*/ -1153 h 1334"/>
                              <a:gd name="T100" fmla="+- 0 5771 3335"/>
                              <a:gd name="T101" fmla="*/ T100 w 4658"/>
                              <a:gd name="T102" fmla="+- 0 -1106 -1207"/>
                              <a:gd name="T103" fmla="*/ -1106 h 1334"/>
                              <a:gd name="T104" fmla="+- 0 5934 3335"/>
                              <a:gd name="T105" fmla="*/ T104 w 4658"/>
                              <a:gd name="T106" fmla="+- 0 -1047 -1207"/>
                              <a:gd name="T107" fmla="*/ -1047 h 1334"/>
                              <a:gd name="T108" fmla="+- 0 6094 3335"/>
                              <a:gd name="T109" fmla="*/ T108 w 4658"/>
                              <a:gd name="T110" fmla="+- 0 -982 -1207"/>
                              <a:gd name="T111" fmla="*/ -982 h 1334"/>
                              <a:gd name="T112" fmla="+- 0 6243 3335"/>
                              <a:gd name="T113" fmla="*/ T112 w 4658"/>
                              <a:gd name="T114" fmla="+- 0 -922 -1207"/>
                              <a:gd name="T115" fmla="*/ -922 h 1334"/>
                              <a:gd name="T116" fmla="+- 0 6376 3335"/>
                              <a:gd name="T117" fmla="*/ T116 w 4658"/>
                              <a:gd name="T118" fmla="+- 0 -873 -1207"/>
                              <a:gd name="T119" fmla="*/ -873 h 1334"/>
                              <a:gd name="T120" fmla="+- 0 6560 3335"/>
                              <a:gd name="T121" fmla="*/ T120 w 4658"/>
                              <a:gd name="T122" fmla="+- 0 -815 -1207"/>
                              <a:gd name="T123" fmla="*/ -815 h 1334"/>
                              <a:gd name="T124" fmla="+- 0 6719 3335"/>
                              <a:gd name="T125" fmla="*/ T124 w 4658"/>
                              <a:gd name="T126" fmla="+- 0 -770 -1207"/>
                              <a:gd name="T127" fmla="*/ -770 h 1334"/>
                              <a:gd name="T128" fmla="+- 0 6840 3335"/>
                              <a:gd name="T129" fmla="*/ T128 w 4658"/>
                              <a:gd name="T130" fmla="+- 0 -737 -1207"/>
                              <a:gd name="T131" fmla="*/ -737 h 1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58" h="1334">
                                <a:moveTo>
                                  <a:pt x="4658" y="1263"/>
                                </a:moveTo>
                                <a:lnTo>
                                  <a:pt x="4654" y="1277"/>
                                </a:lnTo>
                                <a:lnTo>
                                  <a:pt x="4644" y="1289"/>
                                </a:lnTo>
                                <a:lnTo>
                                  <a:pt x="4630" y="1296"/>
                                </a:lnTo>
                                <a:lnTo>
                                  <a:pt x="4612" y="1299"/>
                                </a:lnTo>
                                <a:lnTo>
                                  <a:pt x="4134" y="1299"/>
                                </a:lnTo>
                                <a:lnTo>
                                  <a:pt x="4117" y="1302"/>
                                </a:lnTo>
                                <a:lnTo>
                                  <a:pt x="4102" y="1309"/>
                                </a:lnTo>
                                <a:lnTo>
                                  <a:pt x="4092" y="1321"/>
                                </a:lnTo>
                                <a:lnTo>
                                  <a:pt x="4089" y="1334"/>
                                </a:lnTo>
                                <a:lnTo>
                                  <a:pt x="4085" y="1321"/>
                                </a:lnTo>
                                <a:lnTo>
                                  <a:pt x="4075" y="1309"/>
                                </a:lnTo>
                                <a:lnTo>
                                  <a:pt x="4061" y="1302"/>
                                </a:lnTo>
                                <a:lnTo>
                                  <a:pt x="4043" y="1299"/>
                                </a:lnTo>
                                <a:lnTo>
                                  <a:pt x="3513" y="1299"/>
                                </a:lnTo>
                                <a:lnTo>
                                  <a:pt x="3496" y="1296"/>
                                </a:lnTo>
                                <a:lnTo>
                                  <a:pt x="3481" y="1289"/>
                                </a:lnTo>
                                <a:lnTo>
                                  <a:pt x="3471" y="1277"/>
                                </a:lnTo>
                                <a:lnTo>
                                  <a:pt x="3468" y="1263"/>
                                </a:lnTo>
                                <a:moveTo>
                                  <a:pt x="0" y="482"/>
                                </a:moveTo>
                                <a:lnTo>
                                  <a:pt x="61" y="466"/>
                                </a:lnTo>
                                <a:lnTo>
                                  <a:pt x="123" y="450"/>
                                </a:lnTo>
                                <a:lnTo>
                                  <a:pt x="188" y="432"/>
                                </a:lnTo>
                                <a:lnTo>
                                  <a:pt x="257" y="412"/>
                                </a:lnTo>
                                <a:lnTo>
                                  <a:pt x="333" y="389"/>
                                </a:lnTo>
                                <a:lnTo>
                                  <a:pt x="415" y="364"/>
                                </a:lnTo>
                                <a:lnTo>
                                  <a:pt x="507" y="334"/>
                                </a:lnTo>
                                <a:lnTo>
                                  <a:pt x="571" y="311"/>
                                </a:lnTo>
                                <a:lnTo>
                                  <a:pt x="640" y="285"/>
                                </a:lnTo>
                                <a:lnTo>
                                  <a:pt x="713" y="256"/>
                                </a:lnTo>
                                <a:lnTo>
                                  <a:pt x="789" y="225"/>
                                </a:lnTo>
                                <a:lnTo>
                                  <a:pt x="868" y="192"/>
                                </a:lnTo>
                                <a:lnTo>
                                  <a:pt x="949" y="160"/>
                                </a:lnTo>
                                <a:lnTo>
                                  <a:pt x="1030" y="130"/>
                                </a:lnTo>
                                <a:lnTo>
                                  <a:pt x="1112" y="101"/>
                                </a:lnTo>
                                <a:lnTo>
                                  <a:pt x="1194" y="75"/>
                                </a:lnTo>
                                <a:lnTo>
                                  <a:pt x="1274" y="54"/>
                                </a:lnTo>
                                <a:lnTo>
                                  <a:pt x="1352" y="37"/>
                                </a:lnTo>
                                <a:lnTo>
                                  <a:pt x="1429" y="25"/>
                                </a:lnTo>
                                <a:lnTo>
                                  <a:pt x="1505" y="15"/>
                                </a:lnTo>
                                <a:lnTo>
                                  <a:pt x="1582" y="8"/>
                                </a:lnTo>
                                <a:lnTo>
                                  <a:pt x="1659" y="3"/>
                                </a:lnTo>
                                <a:lnTo>
                                  <a:pt x="1736" y="0"/>
                                </a:lnTo>
                                <a:lnTo>
                                  <a:pt x="1812" y="0"/>
                                </a:lnTo>
                                <a:lnTo>
                                  <a:pt x="1889" y="3"/>
                                </a:lnTo>
                                <a:lnTo>
                                  <a:pt x="1966" y="8"/>
                                </a:lnTo>
                                <a:lnTo>
                                  <a:pt x="2043" y="15"/>
                                </a:lnTo>
                                <a:lnTo>
                                  <a:pt x="2120" y="25"/>
                                </a:lnTo>
                                <a:lnTo>
                                  <a:pt x="2196" y="37"/>
                                </a:lnTo>
                                <a:lnTo>
                                  <a:pt x="2274" y="54"/>
                                </a:lnTo>
                                <a:lnTo>
                                  <a:pt x="2355" y="75"/>
                                </a:lnTo>
                                <a:lnTo>
                                  <a:pt x="2436" y="101"/>
                                </a:lnTo>
                                <a:lnTo>
                                  <a:pt x="2518" y="130"/>
                                </a:lnTo>
                                <a:lnTo>
                                  <a:pt x="2599" y="160"/>
                                </a:lnTo>
                                <a:lnTo>
                                  <a:pt x="2680" y="192"/>
                                </a:lnTo>
                                <a:lnTo>
                                  <a:pt x="2759" y="225"/>
                                </a:lnTo>
                                <a:lnTo>
                                  <a:pt x="2835" y="256"/>
                                </a:lnTo>
                                <a:lnTo>
                                  <a:pt x="2908" y="285"/>
                                </a:lnTo>
                                <a:lnTo>
                                  <a:pt x="2977" y="311"/>
                                </a:lnTo>
                                <a:lnTo>
                                  <a:pt x="3041" y="334"/>
                                </a:lnTo>
                                <a:lnTo>
                                  <a:pt x="3136" y="364"/>
                                </a:lnTo>
                                <a:lnTo>
                                  <a:pt x="3225" y="392"/>
                                </a:lnTo>
                                <a:lnTo>
                                  <a:pt x="3309" y="416"/>
                                </a:lnTo>
                                <a:lnTo>
                                  <a:pt x="3384" y="437"/>
                                </a:lnTo>
                                <a:lnTo>
                                  <a:pt x="3450" y="455"/>
                                </a:lnTo>
                                <a:lnTo>
                                  <a:pt x="3505" y="470"/>
                                </a:lnTo>
                                <a:lnTo>
                                  <a:pt x="3548" y="48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732" y="-776"/>
                            <a:ext cx="1959"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22"/>
                        <wps:cNvSpPr>
                          <a:spLocks/>
                        </wps:cNvSpPr>
                        <wps:spPr bwMode="auto">
                          <a:xfrm>
                            <a:off x="6732" y="-776"/>
                            <a:ext cx="1959" cy="674"/>
                          </a:xfrm>
                          <a:custGeom>
                            <a:avLst/>
                            <a:gdLst>
                              <a:gd name="T0" fmla="+- 0 6733 6733"/>
                              <a:gd name="T1" fmla="*/ T0 w 1959"/>
                              <a:gd name="T2" fmla="+- 0 -102 -776"/>
                              <a:gd name="T3" fmla="*/ -102 h 674"/>
                              <a:gd name="T4" fmla="+- 0 6733 6733"/>
                              <a:gd name="T5" fmla="*/ T4 w 1959"/>
                              <a:gd name="T6" fmla="+- 0 -776 -776"/>
                              <a:gd name="T7" fmla="*/ -776 h 674"/>
                              <a:gd name="T8" fmla="+- 0 8691 6733"/>
                              <a:gd name="T9" fmla="*/ T8 w 1959"/>
                              <a:gd name="T10" fmla="+- 0 -102 -776"/>
                              <a:gd name="T11" fmla="*/ -102 h 674"/>
                              <a:gd name="T12" fmla="+- 0 6733 6733"/>
                              <a:gd name="T13" fmla="*/ T12 w 1959"/>
                              <a:gd name="T14" fmla="+- 0 -102 -776"/>
                              <a:gd name="T15" fmla="*/ -102 h 674"/>
                            </a:gdLst>
                            <a:ahLst/>
                            <a:cxnLst>
                              <a:cxn ang="0">
                                <a:pos x="T1" y="T3"/>
                              </a:cxn>
                              <a:cxn ang="0">
                                <a:pos x="T5" y="T7"/>
                              </a:cxn>
                              <a:cxn ang="0">
                                <a:pos x="T9" y="T11"/>
                              </a:cxn>
                              <a:cxn ang="0">
                                <a:pos x="T13" y="T15"/>
                              </a:cxn>
                            </a:cxnLst>
                            <a:rect l="0" t="0" r="r" b="b"/>
                            <a:pathLst>
                              <a:path w="1959" h="674">
                                <a:moveTo>
                                  <a:pt x="0" y="674"/>
                                </a:moveTo>
                                <a:lnTo>
                                  <a:pt x="0" y="0"/>
                                </a:lnTo>
                                <a:lnTo>
                                  <a:pt x="1958" y="674"/>
                                </a:lnTo>
                                <a:lnTo>
                                  <a:pt x="0" y="6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Line 23"/>
                        <wps:cNvCnPr>
                          <a:cxnSpLocks noChangeShapeType="1"/>
                        </wps:cNvCnPr>
                        <wps:spPr bwMode="auto">
                          <a:xfrm>
                            <a:off x="3335" y="-105"/>
                            <a:ext cx="3548"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Rectangle 24"/>
                        <wps:cNvSpPr>
                          <a:spLocks noChangeArrowheads="1"/>
                        </wps:cNvSpPr>
                        <wps:spPr bwMode="auto">
                          <a:xfrm>
                            <a:off x="4282" y="-779"/>
                            <a:ext cx="1913" cy="4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25"/>
                        <wps:cNvSpPr>
                          <a:spLocks noChangeArrowheads="1"/>
                        </wps:cNvSpPr>
                        <wps:spPr bwMode="auto">
                          <a:xfrm>
                            <a:off x="4282" y="-779"/>
                            <a:ext cx="1913" cy="461"/>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6"/>
                        <wps:cNvSpPr>
                          <a:spLocks noChangeArrowheads="1"/>
                        </wps:cNvSpPr>
                        <wps:spPr bwMode="auto">
                          <a:xfrm>
                            <a:off x="7796" y="-733"/>
                            <a:ext cx="1214" cy="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7"/>
                        <wps:cNvSpPr>
                          <a:spLocks noChangeArrowheads="1"/>
                        </wps:cNvSpPr>
                        <wps:spPr bwMode="auto">
                          <a:xfrm>
                            <a:off x="7796" y="-733"/>
                            <a:ext cx="1214" cy="815"/>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28"/>
                        <wps:cNvSpPr txBox="1">
                          <a:spLocks noChangeArrowheads="1"/>
                        </wps:cNvSpPr>
                        <wps:spPr bwMode="auto">
                          <a:xfrm>
                            <a:off x="7270" y="-1171"/>
                            <a:ext cx="140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737E8" w14:textId="77777777" w:rsidR="00D95F2F" w:rsidRDefault="00D95F2F" w:rsidP="00764C1E">
                              <w:pPr>
                                <w:spacing w:line="221" w:lineRule="exact"/>
                                <w:rPr>
                                  <w:sz w:val="20"/>
                                </w:rPr>
                              </w:pPr>
                              <w:r>
                                <w:rPr>
                                  <w:sz w:val="20"/>
                                </w:rPr>
                                <w:t>Daerah Tolak Ho</w:t>
                              </w:r>
                            </w:p>
                          </w:txbxContent>
                        </wps:txbx>
                        <wps:bodyPr rot="0" vert="horz" wrap="square" lIns="0" tIns="0" rIns="0" bIns="0" anchor="t" anchorCtr="0" upright="1">
                          <a:noAutofit/>
                        </wps:bodyPr>
                      </wps:wsp>
                      <wps:wsp>
                        <wps:cNvPr id="23" name="Text Box 29"/>
                        <wps:cNvSpPr txBox="1">
                          <a:spLocks noChangeArrowheads="1"/>
                        </wps:cNvSpPr>
                        <wps:spPr bwMode="auto">
                          <a:xfrm>
                            <a:off x="4433" y="-695"/>
                            <a:ext cx="151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7D4EE" w14:textId="77777777" w:rsidR="00D95F2F" w:rsidRDefault="00D95F2F" w:rsidP="00764C1E">
                              <w:pPr>
                                <w:spacing w:line="221" w:lineRule="exact"/>
                                <w:rPr>
                                  <w:sz w:val="20"/>
                                </w:rPr>
                              </w:pPr>
                              <w:r>
                                <w:rPr>
                                  <w:sz w:val="20"/>
                                </w:rPr>
                                <w:t>Daerah Terima Ho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33" style="position:absolute;left:0;text-align:left;margin-left:200.95pt;margin-top:21.95pt;width:277.95pt;height:65.9pt;z-index:-251652096;mso-position-horizontal-relative:page" coordorigin="3328,-1214" coordsize="5690,1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">
                <v:shape id="AutoShape 20" o:spid="_x0000_s1034" style="position:absolute;left:3335;top:-1207;width:4658;height:1334;visibility:visible;mso-wrap-style:square;v-text-anchor:top" coordsize="4658,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VXb4A&#10;AADbAAAADwAAAGRycy9kb3ducmV2LnhtbERPTWsCMRC9C/6HMIXeNLHKtqxGEUGwR1fb87AZN6Gb&#10;ybJJdfvvG0HwNo/3OavN4FtxpT66wBpmUwWCuA7GcaPhfNpPPkDEhGywDUwa/ijCZj0erbA04cZH&#10;ulapETmEY4kabEpdKWWsLXmM09ARZ+4Seo8pw76RpsdbDvetfFOqkB4d5waLHe0s1T/Vr9dQzAvD&#10;fvhS+9n3O+6qT6csOq1fX4btEkSiIT3FD/fB5PkLuP+SD5D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0FV2+AAAA2wAAAA8AAAAAAAAAAAAAAAAAmAIAAGRycy9kb3ducmV2&#10;LnhtbFBLBQYAAAAABAAEAPUAAACDAwAAAAA=&#10;" path="m4658,1263r-4,14l4644,1289r-14,7l4612,1299r-478,l4117,1302r-15,7l4092,1321r-3,13l4085,1321r-10,-12l4061,1302r-18,-3l3513,1299r-17,-3l3481,1289r-10,-12l3468,1263m,482l61,466r62,-16l188,432r69,-20l333,389r82,-25l507,334r64,-23l640,285r73,-29l789,225r79,-33l949,160r81,-30l1112,101r82,-26l1274,54r78,-17l1429,25r76,-10l1582,8r77,-5l1736,r76,l1889,3r77,5l2043,15r77,10l2196,37r78,17l2355,75r81,26l2518,130r81,30l2680,192r79,33l2835,256r73,29l2977,311r64,23l3136,364r89,28l3309,416r75,21l3450,455r55,15l3548,482e" filled="f">
                  <v:path arrowok="t" o:connecttype="custom" o:connectlocs="4654,70;4630,89;4134,92;4102,102;4089,127;4075,102;4043,92;3496,89;3471,70;0,-725;123,-757;257,-795;415,-843;571,-896;713,-951;868,-1015;1030,-1077;1194,-1132;1352,-1170;1505,-1192;1659,-1204;1812,-1207;1966,-1199;2120,-1182;2274,-1153;2436,-1106;2599,-1047;2759,-982;2908,-922;3041,-873;3225,-815;3384,-770;3505,-737"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5" type="#_x0000_t75" style="position:absolute;left:6732;top:-776;width:1959;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IJxDBAAAA2wAAAA8AAABkcnMvZG93bnJldi54bWxET01rAjEQvQv9D2EKXqRmFS1lNUorCl7V&#10;UnqcbsbNtpvJmkR3/fdGEHqbx/uc+bKztbiQD5VjBaNhBoK4cLriUsHnYfPyBiJEZI21Y1JwpQDL&#10;xVNvjrl2Le/oso+lSCEcclRgYmxyKUNhyGIYuoY4cUfnLcYEfSm1xzaF21qOs+xVWqw4NRhsaGWo&#10;+NufrYLB4Ofk17+H0WSl249v82WtbMdK9Z+79xmISF38Fz/cW53mT+H+SzpALm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IJxDBAAAA2wAAAA8AAAAAAAAAAAAAAAAAnwIA&#10;AGRycy9kb3ducmV2LnhtbFBLBQYAAAAABAAEAPcAAACNAwAAAAA=&#10;">
                  <v:imagedata r:id="rId23" o:title=""/>
                </v:shape>
                <v:shape id="Freeform 22" o:spid="_x0000_s1036" style="position:absolute;left:6732;top:-776;width:1959;height:674;visibility:visible;mso-wrap-style:square;v-text-anchor:top" coordsize="195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5c6sUA&#10;AADbAAAADwAAAGRycy9kb3ducmV2LnhtbESPQWvCQBCF7wX/wzKFXsRstBAkuopIawsFwbSX3Ibs&#10;NBvMzobsatL++q4g9DbDe/O+N+vtaFtxpd43jhXMkxQEceV0w7WCr8/X2RKED8gaW8ek4Ic8bDeT&#10;hzXm2g18omsRahFD2OeowITQ5VL6ypBFn7iOOGrfrrcY4trXUvc4xHDbykWaZtJiw5FgsKO9oepc&#10;XGzkzn/N6M7l9Dno49uu/LAvuDgo9fQ47lYgAo3h33y/ftexfga3X+IA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lzqxQAAANsAAAAPAAAAAAAAAAAAAAAAAJgCAABkcnMv&#10;ZG93bnJldi54bWxQSwUGAAAAAAQABAD1AAAAigMAAAAA&#10;" path="m,674l,,1958,674,,674xe" filled="f">
                  <v:path arrowok="t" o:connecttype="custom" o:connectlocs="0,-102;0,-776;1958,-102;0,-102" o:connectangles="0,0,0,0"/>
                </v:shape>
                <v:line id="Line 23" o:spid="_x0000_s1037" style="position:absolute;visibility:visible;mso-wrap-style:square" from="3335,-105" to="688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rect id="Rectangle 24" o:spid="_x0000_s1038" style="position:absolute;left:4282;top:-779;width:1913;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v:rect id="Rectangle 25" o:spid="_x0000_s1039" style="position:absolute;left:4282;top:-779;width:1913;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Dp6MMA&#10;AADbAAAADwAAAGRycy9kb3ducmV2LnhtbERPTWvCQBC9F/oflhF6Ed3YQmtjVilCQagXTSkeh+w0&#10;G83Ohuw2if56VxB6m8f7nGw12Fp01PrKsYLZNAFBXDhdcangO/+czEH4gKyxdkwKzuRhtXx8yDDV&#10;rucddftQihjCPkUFJoQmldIXhiz6qWuII/frWoshwraUusU+httaPifJq7RYcWww2NDaUHHa/1kF&#10;x45K3o7zH/NWf5394WVzGTcHpZ5Gw8cCRKAh/Ivv7o2O89/h9ks8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Dp6MMAAADbAAAADwAAAAAAAAAAAAAAAACYAgAAZHJzL2Rv&#10;d25yZXYueG1sUEsFBgAAAAAEAAQA9QAAAIgDAAAAAA==&#10;" filled="f" strokecolor="white"/>
                <v:rect id="Rectangle 26" o:spid="_x0000_s1040" style="position:absolute;left:7796;top:-733;width:1214;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Rm8EA&#10;AADbAAAADwAAAGRycy9kb3ducmV2LnhtbERPz2vCMBS+C/4P4Qm72UQ3y9YZRYTCYPNgO9j10Tzb&#10;sualNrF2//1yGOz48f3e7ifbiZEG3zrWsEoUCOLKmZZrDZ9lvnwG4QOywc4xafghD/vdfLbFzLg7&#10;n2ksQi1iCPsMNTQh9JmUvmrIok9cTxy5ixsshgiHWpoB7zHcdnKtVCotthwbGuzp2FD1XdysBkyf&#10;zPV0efwo328pvtSTyjdfSuuHxXR4BRFoCv/iP/eb0bCO6+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EUZvBAAAA2wAAAA8AAAAAAAAAAAAAAAAAmAIAAGRycy9kb3du&#10;cmV2LnhtbFBLBQYAAAAABAAEAPUAAACGAwAAAAA=&#10;" stroked="f"/>
                <v:rect id="Rectangle 27" o:spid="_x0000_s1041" style="position:absolute;left:7796;top:-733;width:1214;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ovU8QA&#10;AADbAAAADwAAAGRycy9kb3ducmV2LnhtbESPT4vCMBTE74LfITzBi2iqCyrVKLKwIOxe/IN4fDTP&#10;ptq8lCbWup/eLCx4HGbmN8xy3dpSNFT7wrGC8SgBQZw5XXCu4Hj4Gs5B+ICssXRMCp7kYb3qdpaY&#10;avfgHTX7kIsIYZ+iAhNClUrpM0MW/chVxNG7uNpiiLLOpa7xEeG2lJMkmUqLBccFgxV9Gspu+7tV&#10;cG0o55/B4WRm5ffTnz+2v4PqrFS/124WIAK14R3+b2+1gskY/r7EH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L1PEAAAA2wAAAA8AAAAAAAAAAAAAAAAAmAIAAGRycy9k&#10;b3ducmV2LnhtbFBLBQYAAAAABAAEAPUAAACJAwAAAAA=&#10;" filled="f" strokecolor="white"/>
                <v:shape id="Text Box 28" o:spid="_x0000_s1042" type="#_x0000_t202" style="position:absolute;left:7270;top:-1171;width:140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03B737E8" w14:textId="77777777" w:rsidR="00D95F2F" w:rsidRDefault="00D95F2F" w:rsidP="00764C1E">
                        <w:pPr>
                          <w:spacing w:line="221" w:lineRule="exact"/>
                          <w:rPr>
                            <w:sz w:val="20"/>
                          </w:rPr>
                        </w:pPr>
                        <w:r>
                          <w:rPr>
                            <w:sz w:val="20"/>
                          </w:rPr>
                          <w:t>Daerah Tolak Ho</w:t>
                        </w:r>
                      </w:p>
                    </w:txbxContent>
                  </v:textbox>
                </v:shape>
                <v:shape id="Text Box 29" o:spid="_x0000_s1043" type="#_x0000_t202" style="position:absolute;left:4433;top:-695;width:1516;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40B7D4EE" w14:textId="77777777" w:rsidR="00D95F2F" w:rsidRDefault="00D95F2F" w:rsidP="00764C1E">
                        <w:pPr>
                          <w:spacing w:line="221" w:lineRule="exact"/>
                          <w:rPr>
                            <w:sz w:val="20"/>
                          </w:rPr>
                        </w:pPr>
                        <w:r>
                          <w:rPr>
                            <w:sz w:val="20"/>
                          </w:rPr>
                          <w:t>Daerah Terima Ho</w:t>
                        </w:r>
                      </w:p>
                    </w:txbxContent>
                  </v:textbox>
                </v:shape>
                <w10:wrap anchorx="page"/>
              </v:group>
            </w:pict>
          </mc:Fallback>
        </mc:AlternateContent>
      </w:r>
    </w:p>
    <w:p w14:paraId="6E0102D8" w14:textId="77777777" w:rsidR="00764C1E" w:rsidRPr="00764C1E" w:rsidRDefault="00764C1E" w:rsidP="00764C1E">
      <w:pPr>
        <w:pStyle w:val="BodyText"/>
        <w:spacing w:line="480" w:lineRule="auto"/>
        <w:rPr>
          <w:i/>
        </w:rPr>
      </w:pPr>
    </w:p>
    <w:p w14:paraId="37D7038B" w14:textId="77777777" w:rsidR="00764C1E" w:rsidRPr="00764C1E" w:rsidRDefault="00764C1E" w:rsidP="00764C1E">
      <w:pPr>
        <w:pStyle w:val="BodyText"/>
        <w:spacing w:line="480" w:lineRule="auto"/>
        <w:rPr>
          <w:i/>
        </w:rPr>
      </w:pPr>
    </w:p>
    <w:p w14:paraId="4EAFB4B3" w14:textId="77777777" w:rsidR="00764C1E" w:rsidRPr="00764C1E" w:rsidRDefault="00764C1E" w:rsidP="00874ECB">
      <w:pPr>
        <w:spacing w:after="0" w:line="360" w:lineRule="auto"/>
        <w:ind w:left="2455" w:firstLine="425"/>
        <w:jc w:val="both"/>
        <w:rPr>
          <w:rFonts w:ascii="Times New Roman" w:hAnsi="Times New Roman" w:cs="Times New Roman"/>
          <w:i/>
          <w:sz w:val="24"/>
          <w:szCs w:val="24"/>
        </w:rPr>
      </w:pPr>
      <w:r w:rsidRPr="00764C1E">
        <w:rPr>
          <w:rFonts w:ascii="Times New Roman" w:hAnsi="Times New Roman" w:cs="Times New Roman"/>
          <w:position w:val="-1"/>
          <w:sz w:val="24"/>
          <w:szCs w:val="24"/>
        </w:rPr>
        <w:t>F (α,</w:t>
      </w:r>
      <w:r w:rsidRPr="00764C1E">
        <w:rPr>
          <w:rFonts w:ascii="Times New Roman" w:hAnsi="Times New Roman" w:cs="Times New Roman"/>
          <w:spacing w:val="-6"/>
          <w:position w:val="-1"/>
          <w:sz w:val="24"/>
          <w:szCs w:val="24"/>
        </w:rPr>
        <w:t xml:space="preserve"> </w:t>
      </w:r>
      <w:r w:rsidRPr="00764C1E">
        <w:rPr>
          <w:rFonts w:ascii="Times New Roman" w:hAnsi="Times New Roman" w:cs="Times New Roman"/>
          <w:position w:val="-1"/>
          <w:sz w:val="24"/>
          <w:szCs w:val="24"/>
        </w:rPr>
        <w:t>k, n-k)</w:t>
      </w:r>
      <w:r w:rsidRPr="00764C1E">
        <w:rPr>
          <w:rFonts w:ascii="Times New Roman" w:hAnsi="Times New Roman" w:cs="Times New Roman"/>
          <w:position w:val="-1"/>
          <w:sz w:val="24"/>
          <w:szCs w:val="24"/>
        </w:rPr>
        <w:tab/>
      </w:r>
      <w:r w:rsidRPr="00764C1E">
        <w:rPr>
          <w:rFonts w:ascii="Times New Roman" w:hAnsi="Times New Roman" w:cs="Times New Roman"/>
          <w:position w:val="-1"/>
          <w:sz w:val="24"/>
          <w:szCs w:val="24"/>
        </w:rPr>
        <w:tab/>
      </w:r>
      <w:r w:rsidRPr="00764C1E">
        <w:rPr>
          <w:rFonts w:ascii="Times New Roman" w:hAnsi="Times New Roman" w:cs="Times New Roman"/>
          <w:i/>
          <w:sz w:val="24"/>
          <w:szCs w:val="24"/>
        </w:rPr>
        <w:t>Daerah</w:t>
      </w:r>
      <w:r w:rsidRPr="00764C1E">
        <w:rPr>
          <w:rFonts w:ascii="Times New Roman" w:hAnsi="Times New Roman" w:cs="Times New Roman"/>
          <w:i/>
          <w:spacing w:val="-2"/>
          <w:sz w:val="24"/>
          <w:szCs w:val="24"/>
        </w:rPr>
        <w:t xml:space="preserve"> </w:t>
      </w:r>
      <w:r w:rsidRPr="00764C1E">
        <w:rPr>
          <w:rFonts w:ascii="Times New Roman" w:hAnsi="Times New Roman" w:cs="Times New Roman"/>
          <w:i/>
          <w:sz w:val="24"/>
          <w:szCs w:val="24"/>
        </w:rPr>
        <w:t>ditolak</w:t>
      </w:r>
    </w:p>
    <w:p w14:paraId="59833AC8" w14:textId="77777777" w:rsidR="006D0A89" w:rsidRDefault="00DE5D45" w:rsidP="00113200">
      <w:pPr>
        <w:pStyle w:val="Caption"/>
        <w:spacing w:after="0"/>
        <w:jc w:val="center"/>
        <w:rPr>
          <w:rFonts w:ascii="Times New Roman" w:hAnsi="Times New Roman" w:cs="Times New Roman"/>
          <w:color w:val="000000" w:themeColor="text1"/>
          <w:sz w:val="24"/>
          <w:szCs w:val="24"/>
          <w:lang w:val="en-ID"/>
        </w:rPr>
      </w:pPr>
      <w:bookmarkStart w:id="40" w:name="_Toc93952169"/>
      <w:bookmarkStart w:id="41" w:name="_Toc93952560"/>
      <w:r w:rsidRPr="003B3408">
        <w:rPr>
          <w:rFonts w:ascii="Times New Roman" w:hAnsi="Times New Roman" w:cs="Times New Roman"/>
          <w:color w:val="000000" w:themeColor="text1"/>
          <w:sz w:val="24"/>
          <w:szCs w:val="24"/>
        </w:rPr>
        <w:t xml:space="preserve">Gambar III. </w:t>
      </w:r>
      <w:r w:rsidRPr="003B3408">
        <w:rPr>
          <w:rFonts w:ascii="Times New Roman" w:hAnsi="Times New Roman" w:cs="Times New Roman"/>
          <w:color w:val="000000" w:themeColor="text1"/>
          <w:sz w:val="24"/>
          <w:szCs w:val="24"/>
        </w:rPr>
        <w:fldChar w:fldCharType="begin"/>
      </w:r>
      <w:r w:rsidRPr="003B3408">
        <w:rPr>
          <w:rFonts w:ascii="Times New Roman" w:hAnsi="Times New Roman" w:cs="Times New Roman"/>
          <w:color w:val="000000" w:themeColor="text1"/>
          <w:sz w:val="24"/>
          <w:szCs w:val="24"/>
        </w:rPr>
        <w:instrText xml:space="preserve"> SEQ Gambar_III. \* ARABIC </w:instrText>
      </w:r>
      <w:r w:rsidRPr="003B3408">
        <w:rPr>
          <w:rFonts w:ascii="Times New Roman" w:hAnsi="Times New Roman" w:cs="Times New Roman"/>
          <w:color w:val="000000" w:themeColor="text1"/>
          <w:sz w:val="24"/>
          <w:szCs w:val="24"/>
        </w:rPr>
        <w:fldChar w:fldCharType="separate"/>
      </w:r>
      <w:r w:rsidR="002B73F2">
        <w:rPr>
          <w:rFonts w:ascii="Times New Roman" w:hAnsi="Times New Roman" w:cs="Times New Roman"/>
          <w:noProof/>
          <w:color w:val="000000" w:themeColor="text1"/>
          <w:sz w:val="24"/>
          <w:szCs w:val="24"/>
        </w:rPr>
        <w:t>1</w:t>
      </w:r>
      <w:bookmarkEnd w:id="40"/>
      <w:r w:rsidRPr="003B3408">
        <w:rPr>
          <w:rFonts w:ascii="Times New Roman" w:hAnsi="Times New Roman" w:cs="Times New Roman"/>
          <w:color w:val="000000" w:themeColor="text1"/>
          <w:sz w:val="24"/>
          <w:szCs w:val="24"/>
        </w:rPr>
        <w:fldChar w:fldCharType="end"/>
      </w:r>
      <w:r w:rsidR="006D0A89">
        <w:rPr>
          <w:rFonts w:ascii="Times New Roman" w:hAnsi="Times New Roman" w:cs="Times New Roman"/>
          <w:color w:val="000000" w:themeColor="text1"/>
          <w:sz w:val="24"/>
          <w:szCs w:val="24"/>
          <w:lang w:val="en-ID"/>
        </w:rPr>
        <w:t xml:space="preserve"> </w:t>
      </w:r>
    </w:p>
    <w:p w14:paraId="45B422A0" w14:textId="1A72E612" w:rsidR="000E4D90" w:rsidRPr="006D0A89" w:rsidRDefault="00DE5D45" w:rsidP="00113200">
      <w:pPr>
        <w:pStyle w:val="Caption"/>
        <w:jc w:val="center"/>
        <w:rPr>
          <w:rFonts w:ascii="Times New Roman" w:hAnsi="Times New Roman" w:cs="Times New Roman"/>
          <w:b w:val="0"/>
          <w:color w:val="000000" w:themeColor="text1"/>
          <w:sz w:val="24"/>
          <w:szCs w:val="24"/>
          <w:lang w:val="en-ID"/>
        </w:rPr>
      </w:pPr>
      <w:r w:rsidRPr="00DE5D45">
        <w:rPr>
          <w:rFonts w:ascii="Times New Roman" w:hAnsi="Times New Roman" w:cs="Times New Roman"/>
          <w:color w:val="000000" w:themeColor="text1"/>
          <w:sz w:val="24"/>
          <w:szCs w:val="24"/>
        </w:rPr>
        <w:t>Kurva Normal Uji F</w:t>
      </w:r>
      <w:bookmarkEnd w:id="41"/>
    </w:p>
    <w:p w14:paraId="2AA127AC" w14:textId="77777777" w:rsidR="00764C1E" w:rsidRPr="00764C1E" w:rsidRDefault="00764C1E" w:rsidP="00764C1E">
      <w:pPr>
        <w:pStyle w:val="BodyText"/>
        <w:spacing w:line="480" w:lineRule="auto"/>
        <w:ind w:left="1560" w:right="3"/>
      </w:pPr>
      <w:r w:rsidRPr="00764C1E">
        <w:rPr>
          <w:spacing w:val="-3"/>
        </w:rPr>
        <w:t xml:space="preserve">Ho </w:t>
      </w:r>
      <w:r w:rsidRPr="00764C1E">
        <w:t xml:space="preserve">diterima : F hitung ≤ F tabel (α, k, n-k) </w:t>
      </w:r>
    </w:p>
    <w:p w14:paraId="0BA7B5C9" w14:textId="75CA7754" w:rsidR="006D0A89" w:rsidRPr="00764C1E" w:rsidRDefault="00764C1E" w:rsidP="000B4475">
      <w:pPr>
        <w:pStyle w:val="BodyText"/>
        <w:spacing w:line="480" w:lineRule="auto"/>
        <w:ind w:left="1560" w:right="3"/>
        <w:rPr>
          <w:spacing w:val="-5"/>
        </w:rPr>
      </w:pPr>
      <w:r w:rsidRPr="00764C1E">
        <w:rPr>
          <w:spacing w:val="-3"/>
        </w:rPr>
        <w:t>Ho</w:t>
      </w:r>
      <w:r w:rsidRPr="00764C1E">
        <w:t xml:space="preserve"> ditolak</w:t>
      </w:r>
      <w:r w:rsidRPr="00764C1E">
        <w:tab/>
        <w:t xml:space="preserve">: F hitung &gt; F tabel (α, k, </w:t>
      </w:r>
      <w:r w:rsidRPr="00764C1E">
        <w:rPr>
          <w:spacing w:val="-5"/>
        </w:rPr>
        <w:t>n-k)</w:t>
      </w:r>
    </w:p>
    <w:p w14:paraId="3C7F3FFE" w14:textId="77777777" w:rsidR="00764C1E" w:rsidRPr="00C06A5E" w:rsidRDefault="00764C1E" w:rsidP="00041AD8">
      <w:pPr>
        <w:pStyle w:val="ListParagraph"/>
        <w:widowControl w:val="0"/>
        <w:numPr>
          <w:ilvl w:val="0"/>
          <w:numId w:val="28"/>
        </w:numPr>
        <w:autoSpaceDE w:val="0"/>
        <w:autoSpaceDN w:val="0"/>
        <w:spacing w:after="0"/>
        <w:ind w:right="3"/>
        <w:rPr>
          <w:szCs w:val="24"/>
        </w:rPr>
      </w:pPr>
      <w:r w:rsidRPr="00C06A5E">
        <w:rPr>
          <w:szCs w:val="24"/>
        </w:rPr>
        <w:t>Men</w:t>
      </w:r>
      <w:r w:rsidRPr="00C06A5E">
        <w:rPr>
          <w:szCs w:val="24"/>
          <w:lang w:val="en-US"/>
        </w:rPr>
        <w:t>g</w:t>
      </w:r>
      <w:r w:rsidRPr="00C06A5E">
        <w:rPr>
          <w:szCs w:val="24"/>
        </w:rPr>
        <w:t xml:space="preserve">hitung nilai F </w:t>
      </w:r>
    </w:p>
    <w:p w14:paraId="78C6C864" w14:textId="77777777" w:rsidR="00764C1E" w:rsidRPr="00764C1E" w:rsidRDefault="00764C1E" w:rsidP="00764C1E">
      <w:pPr>
        <w:pStyle w:val="ListParagraph"/>
        <w:ind w:left="1560" w:right="3"/>
        <w:rPr>
          <w:szCs w:val="24"/>
          <w:lang w:val="en-US"/>
        </w:rPr>
      </w:pPr>
      <w:r w:rsidRPr="00764C1E">
        <w:rPr>
          <w:szCs w:val="24"/>
        </w:rPr>
        <w:t>F</w:t>
      </w:r>
      <w:r w:rsidRPr="00764C1E">
        <w:rPr>
          <w:spacing w:val="-7"/>
          <w:szCs w:val="24"/>
        </w:rPr>
        <w:t xml:space="preserve"> </w:t>
      </w:r>
      <w:r w:rsidRPr="00764C1E">
        <w:rPr>
          <w:szCs w:val="24"/>
        </w:rPr>
        <w:t>=</w:t>
      </w:r>
      <w:r w:rsidRPr="00764C1E">
        <w:rPr>
          <w:szCs w:val="24"/>
          <w:lang w:val="en-US"/>
        </w:rPr>
        <w:t xml:space="preserve"> </w:t>
      </w:r>
      <m:oMath>
        <m:f>
          <m:fPr>
            <m:ctrlPr>
              <w:rPr>
                <w:rFonts w:ascii="Cambria Math" w:hAnsi="Cambria Math"/>
                <w:i/>
                <w:szCs w:val="24"/>
                <w:lang w:val="en-US"/>
              </w:rPr>
            </m:ctrlPr>
          </m:fPr>
          <m:num>
            <m:sSup>
              <m:sSupPr>
                <m:ctrlPr>
                  <w:rPr>
                    <w:rFonts w:ascii="Cambria Math" w:hAnsi="Cambria Math"/>
                    <w:iCs/>
                    <w:szCs w:val="24"/>
                    <w:lang w:val="en-US"/>
                  </w:rPr>
                </m:ctrlPr>
              </m:sSupPr>
              <m:e>
                <m:r>
                  <m:rPr>
                    <m:sty m:val="p"/>
                  </m:rPr>
                  <w:rPr>
                    <w:rFonts w:ascii="Cambria Math" w:hAnsi="Cambria Math"/>
                    <w:szCs w:val="24"/>
                    <w:lang w:val="en-US"/>
                  </w:rPr>
                  <m:t>R</m:t>
                </m:r>
              </m:e>
              <m:sup>
                <m:r>
                  <w:rPr>
                    <w:rFonts w:ascii="Cambria Math" w:hAnsi="Cambria Math"/>
                    <w:szCs w:val="24"/>
                    <w:lang w:val="en-US"/>
                  </w:rPr>
                  <m:t>2</m:t>
                </m:r>
              </m:sup>
            </m:sSup>
            <m:r>
              <w:rPr>
                <w:rFonts w:ascii="Cambria Math" w:hAnsi="Cambria Math"/>
                <w:szCs w:val="24"/>
                <w:lang w:val="en-US"/>
              </w:rPr>
              <m:t xml:space="preserve">/ </m:t>
            </m:r>
            <m:d>
              <m:dPr>
                <m:ctrlPr>
                  <w:rPr>
                    <w:rFonts w:ascii="Cambria Math" w:hAnsi="Cambria Math"/>
                    <w:i/>
                    <w:iCs/>
                    <w:szCs w:val="24"/>
                    <w:lang w:val="en-US"/>
                  </w:rPr>
                </m:ctrlPr>
              </m:dPr>
              <m:e>
                <m:r>
                  <m:rPr>
                    <m:sty m:val="p"/>
                  </m:rPr>
                  <w:rPr>
                    <w:rFonts w:ascii="Cambria Math" w:hAnsi="Cambria Math"/>
                    <w:szCs w:val="24"/>
                    <w:lang w:val="en-US"/>
                  </w:rPr>
                  <m:t>k-1</m:t>
                </m:r>
              </m:e>
            </m:d>
          </m:num>
          <m:den>
            <m:r>
              <w:rPr>
                <w:rFonts w:ascii="Cambria Math" w:hAnsi="Cambria Math"/>
                <w:szCs w:val="24"/>
                <w:lang w:val="en-US"/>
              </w:rPr>
              <m:t>1-</m:t>
            </m:r>
            <m:sSup>
              <m:sSupPr>
                <m:ctrlPr>
                  <w:rPr>
                    <w:rFonts w:ascii="Cambria Math" w:hAnsi="Cambria Math"/>
                    <w:i/>
                    <w:szCs w:val="24"/>
                    <w:lang w:val="en-US"/>
                  </w:rPr>
                </m:ctrlPr>
              </m:sSupPr>
              <m:e>
                <m:r>
                  <m:rPr>
                    <m:sty m:val="p"/>
                  </m:rPr>
                  <w:rPr>
                    <w:rFonts w:ascii="Cambria Math" w:hAnsi="Cambria Math"/>
                    <w:szCs w:val="24"/>
                    <w:lang w:val="en-US"/>
                  </w:rPr>
                  <m:t>R</m:t>
                </m:r>
              </m:e>
              <m:sup>
                <m:r>
                  <w:rPr>
                    <w:rFonts w:ascii="Cambria Math" w:hAnsi="Cambria Math"/>
                    <w:szCs w:val="24"/>
                    <w:lang w:val="en-US"/>
                  </w:rPr>
                  <m:t>2</m:t>
                </m:r>
              </m:sup>
            </m:sSup>
            <m:r>
              <w:rPr>
                <w:rFonts w:ascii="Cambria Math" w:hAnsi="Cambria Math"/>
                <w:szCs w:val="24"/>
                <w:lang w:val="en-US"/>
              </w:rPr>
              <m:t>/</m:t>
            </m:r>
            <m:d>
              <m:dPr>
                <m:ctrlPr>
                  <w:rPr>
                    <w:rFonts w:ascii="Cambria Math" w:hAnsi="Cambria Math"/>
                    <w:i/>
                    <w:szCs w:val="24"/>
                    <w:lang w:val="en-US"/>
                  </w:rPr>
                </m:ctrlPr>
              </m:dPr>
              <m:e>
                <m:r>
                  <m:rPr>
                    <m:sty m:val="p"/>
                  </m:rPr>
                  <w:rPr>
                    <w:rFonts w:ascii="Cambria Math" w:hAnsi="Cambria Math"/>
                    <w:szCs w:val="24"/>
                    <w:lang w:val="en-US"/>
                  </w:rPr>
                  <m:t>n-k</m:t>
                </m:r>
              </m:e>
            </m:d>
          </m:den>
        </m:f>
      </m:oMath>
    </w:p>
    <w:p w14:paraId="7D028B5A" w14:textId="77777777" w:rsidR="00764C1E" w:rsidRPr="00764C1E" w:rsidRDefault="00764C1E" w:rsidP="00764C1E">
      <w:pPr>
        <w:pStyle w:val="ListParagraph"/>
        <w:ind w:left="1560" w:right="3"/>
        <w:rPr>
          <w:szCs w:val="24"/>
        </w:rPr>
      </w:pPr>
      <w:r w:rsidRPr="00764C1E">
        <w:rPr>
          <w:szCs w:val="24"/>
        </w:rPr>
        <w:lastRenderedPageBreak/>
        <w:t>Keterangan:</w:t>
      </w:r>
    </w:p>
    <w:p w14:paraId="65A8F29B" w14:textId="77777777" w:rsidR="00764C1E" w:rsidRPr="00764C1E" w:rsidRDefault="00764C1E" w:rsidP="00764C1E">
      <w:pPr>
        <w:pStyle w:val="ListParagraph"/>
        <w:ind w:left="1560" w:right="3"/>
        <w:rPr>
          <w:i/>
          <w:szCs w:val="24"/>
        </w:rPr>
      </w:pPr>
      <w:r w:rsidRPr="00764C1E">
        <w:rPr>
          <w:szCs w:val="24"/>
        </w:rPr>
        <w:t xml:space="preserve">k </w:t>
      </w:r>
      <w:r w:rsidRPr="00764C1E">
        <w:rPr>
          <w:szCs w:val="24"/>
        </w:rPr>
        <w:tab/>
        <w:t xml:space="preserve">= jumlah parameter yang diestimasi termasuk </w:t>
      </w:r>
      <w:r w:rsidRPr="00764C1E">
        <w:rPr>
          <w:i/>
          <w:szCs w:val="24"/>
        </w:rPr>
        <w:t>intercept</w:t>
      </w:r>
    </w:p>
    <w:p w14:paraId="1D700857" w14:textId="77777777" w:rsidR="00764C1E" w:rsidRPr="00764C1E" w:rsidRDefault="00764C1E" w:rsidP="00764C1E">
      <w:pPr>
        <w:pStyle w:val="ListParagraph"/>
        <w:ind w:left="1560" w:right="3"/>
        <w:rPr>
          <w:szCs w:val="24"/>
        </w:rPr>
      </w:pPr>
      <w:r w:rsidRPr="00764C1E">
        <w:rPr>
          <w:szCs w:val="24"/>
        </w:rPr>
        <w:t xml:space="preserve">n </w:t>
      </w:r>
      <w:r w:rsidRPr="00764C1E">
        <w:rPr>
          <w:szCs w:val="24"/>
        </w:rPr>
        <w:tab/>
        <w:t>= jumlah pengamat</w:t>
      </w:r>
    </w:p>
    <w:p w14:paraId="6DFCB7E3" w14:textId="77777777" w:rsidR="00C06A5E" w:rsidRDefault="00764C1E" w:rsidP="00C06A5E">
      <w:pPr>
        <w:pStyle w:val="ListParagraph"/>
        <w:ind w:left="1560" w:right="3"/>
        <w:rPr>
          <w:szCs w:val="24"/>
        </w:rPr>
      </w:pPr>
      <w:r w:rsidRPr="00764C1E">
        <w:rPr>
          <w:szCs w:val="24"/>
        </w:rPr>
        <w:t>R</w:t>
      </w:r>
      <w:r w:rsidRPr="00764C1E">
        <w:rPr>
          <w:szCs w:val="24"/>
          <w:vertAlign w:val="superscript"/>
        </w:rPr>
        <w:t>2</w:t>
      </w:r>
      <w:r w:rsidRPr="00764C1E">
        <w:rPr>
          <w:szCs w:val="24"/>
        </w:rPr>
        <w:t xml:space="preserve"> </w:t>
      </w:r>
      <w:r w:rsidRPr="00764C1E">
        <w:rPr>
          <w:szCs w:val="24"/>
        </w:rPr>
        <w:tab/>
        <w:t>= koefisien determinasi</w:t>
      </w:r>
    </w:p>
    <w:p w14:paraId="132767D8" w14:textId="77777777" w:rsidR="00F05497" w:rsidRDefault="00764C1E" w:rsidP="00041AD8">
      <w:pPr>
        <w:pStyle w:val="ListParagraph"/>
        <w:numPr>
          <w:ilvl w:val="0"/>
          <w:numId w:val="28"/>
        </w:numPr>
        <w:ind w:right="3"/>
        <w:rPr>
          <w:szCs w:val="24"/>
        </w:rPr>
      </w:pPr>
      <w:r w:rsidRPr="00C06A5E">
        <w:rPr>
          <w:szCs w:val="24"/>
        </w:rPr>
        <w:t>Keputusan</w:t>
      </w:r>
    </w:p>
    <w:p w14:paraId="69C77DFE" w14:textId="77777777" w:rsidR="00F05497" w:rsidRDefault="00764C1E" w:rsidP="00F05497">
      <w:pPr>
        <w:pStyle w:val="ListParagraph"/>
        <w:ind w:left="1080" w:right="3" w:firstLine="360"/>
        <w:rPr>
          <w:vertAlign w:val="subscript"/>
        </w:rPr>
      </w:pPr>
      <w:r w:rsidRPr="00764C1E">
        <w:t>Ho diterima apabila F</w:t>
      </w:r>
      <w:r w:rsidRPr="00F05497">
        <w:rPr>
          <w:vertAlign w:val="subscript"/>
        </w:rPr>
        <w:t>hitung</w:t>
      </w:r>
      <w:r w:rsidRPr="00764C1E">
        <w:t xml:space="preserve"> </w:t>
      </w:r>
      <w:r w:rsidRPr="00F05497">
        <w:rPr>
          <w:u w:val="single"/>
        </w:rPr>
        <w:t>&lt;</w:t>
      </w:r>
      <w:r w:rsidRPr="00764C1E">
        <w:t xml:space="preserve"> F</w:t>
      </w:r>
      <w:r w:rsidRPr="00F05497">
        <w:rPr>
          <w:vertAlign w:val="subscript"/>
        </w:rPr>
        <w:t>tabel</w:t>
      </w:r>
    </w:p>
    <w:p w14:paraId="25395FC7" w14:textId="77777777" w:rsidR="00764C1E" w:rsidRPr="00F05497" w:rsidRDefault="00764C1E" w:rsidP="000E4F66">
      <w:pPr>
        <w:pStyle w:val="ListParagraph"/>
        <w:spacing w:after="0"/>
        <w:ind w:left="1080" w:right="3" w:firstLine="360"/>
        <w:rPr>
          <w:szCs w:val="24"/>
        </w:rPr>
      </w:pPr>
      <w:r w:rsidRPr="00764C1E">
        <w:t>Ha ditolak apabila F</w:t>
      </w:r>
      <w:r w:rsidRPr="00764C1E">
        <w:rPr>
          <w:vertAlign w:val="subscript"/>
        </w:rPr>
        <w:t>hitung</w:t>
      </w:r>
      <w:r w:rsidRPr="00764C1E">
        <w:t xml:space="preserve"> &gt; F</w:t>
      </w:r>
      <w:r w:rsidRPr="00764C1E">
        <w:rPr>
          <w:vertAlign w:val="subscript"/>
        </w:rPr>
        <w:t>tabel</w:t>
      </w:r>
    </w:p>
    <w:p w14:paraId="251C1B5A" w14:textId="77777777" w:rsidR="00C06A5E" w:rsidRPr="00C06A5E" w:rsidRDefault="00C06A5E" w:rsidP="00041AD8">
      <w:pPr>
        <w:pStyle w:val="Heading3"/>
        <w:numPr>
          <w:ilvl w:val="0"/>
          <w:numId w:val="25"/>
        </w:numPr>
        <w:spacing w:before="0"/>
        <w:rPr>
          <w:rFonts w:ascii="Times New Roman" w:hAnsi="Times New Roman"/>
          <w:color w:val="auto"/>
          <w:szCs w:val="24"/>
          <w:lang w:val="en-US"/>
        </w:rPr>
      </w:pPr>
      <w:bookmarkStart w:id="42" w:name="_Toc93898777"/>
      <w:bookmarkStart w:id="43" w:name="_Toc93958767"/>
      <w:bookmarkStart w:id="44" w:name="_Toc30765822"/>
      <w:bookmarkEnd w:id="39"/>
      <w:r>
        <w:rPr>
          <w:rFonts w:ascii="Times New Roman" w:hAnsi="Times New Roman"/>
          <w:color w:val="auto"/>
          <w:szCs w:val="24"/>
          <w:lang w:val="en-US"/>
        </w:rPr>
        <w:t>Uji t (Uji Parsial)</w:t>
      </w:r>
      <w:bookmarkEnd w:id="42"/>
      <w:bookmarkEnd w:id="43"/>
    </w:p>
    <w:p w14:paraId="42521F2A" w14:textId="3410C94C" w:rsidR="00C06A5E" w:rsidRDefault="00764C1E" w:rsidP="00C06A5E">
      <w:pPr>
        <w:pStyle w:val="BodyText"/>
        <w:spacing w:line="480" w:lineRule="auto"/>
        <w:ind w:left="720" w:right="-1" w:firstLine="720"/>
      </w:pPr>
      <w:r>
        <w:t xml:space="preserve">Uji t digunakan untuk menunjukkan seberapa jauh pengaruh satu variabel independen secara individual dalam menerangkan variabel dependen </w:t>
      </w:r>
      <w:r w:rsidR="00E22CC9">
        <w:fldChar w:fldCharType="begin" w:fldLock="1"/>
      </w:r>
      <w:r w:rsidR="0036417F">
        <w:instrText>ADDIN CSL_CITATION {"citationItems":[{"id":"ITEM-1","itemData":{"author":[{"dropping-particle":"","family":"Ghozali","given":"Imam","non-dropping-particle":"","parse-names":false,"suffix":""}],"edition":"9","id":"ITEM-1","issued":{"date-parts":[["2018"]]},"publisher":"Universitas Diponegoro","publisher-place":"Semarang","title":"Aplikasi Analisis Multivariete SPSS 25","type":"book"},"locator":"99","uris":["http://www.mendeley.com/documents/?uuid=2c65e1a5-e386-4782-9aa9-8e09f9e18a06"]}],"mendeley":{"formattedCitation":"(Ghozali, 2018, p. 99)","plainTextFormattedCitation":"(Ghozali, 2018, p. 99)","previouslyFormattedCitation":"(Ghozali, 2018, p. 99)"},"properties":{"noteIndex":0},"schema":"https://github.com/citation-style-language/schema/raw/master/csl-citation.json"}</w:instrText>
      </w:r>
      <w:r w:rsidR="00E22CC9">
        <w:fldChar w:fldCharType="separate"/>
      </w:r>
      <w:r w:rsidR="00E22CC9" w:rsidRPr="00E22CC9">
        <w:rPr>
          <w:noProof/>
        </w:rPr>
        <w:t>(Ghozali, 2018</w:t>
      </w:r>
      <w:r w:rsidR="00490C43">
        <w:rPr>
          <w:noProof/>
        </w:rPr>
        <w:t>:</w:t>
      </w:r>
      <w:r w:rsidR="00E22CC9" w:rsidRPr="00E22CC9">
        <w:rPr>
          <w:noProof/>
        </w:rPr>
        <w:t xml:space="preserve"> 99)</w:t>
      </w:r>
      <w:r w:rsidR="00E22CC9">
        <w:fldChar w:fldCharType="end"/>
      </w:r>
      <w:r>
        <w:t xml:space="preserve"> </w:t>
      </w:r>
      <w:r w:rsidRPr="00F82151">
        <w:t>apabila hasil uji t dengan nilai signifikan &lt; 0,05, memiliki arti bahwa variabel secara individual atau parsial memiliki pengaruh signifikan terhadap variab</w:t>
      </w:r>
      <w:r>
        <w:t xml:space="preserve">el terikat </w:t>
      </w:r>
      <w:r w:rsidRPr="00F82151">
        <w:t xml:space="preserve"> </w:t>
      </w:r>
    </w:p>
    <w:p w14:paraId="6382756F" w14:textId="77777777" w:rsidR="00C06A5E" w:rsidRDefault="00764C1E" w:rsidP="00C06A5E">
      <w:pPr>
        <w:pStyle w:val="BodyText"/>
        <w:spacing w:line="480" w:lineRule="auto"/>
        <w:ind w:right="-1" w:firstLine="720"/>
      </w:pPr>
      <w:r w:rsidRPr="00F82151">
        <w:t>Langkah-langkah pengujiannya sebagai berikut:</w:t>
      </w:r>
    </w:p>
    <w:p w14:paraId="1EE001BC" w14:textId="77777777" w:rsidR="00764C1E" w:rsidRPr="00C06A5E" w:rsidRDefault="00764C1E" w:rsidP="00041AD8">
      <w:pPr>
        <w:pStyle w:val="BodyText"/>
        <w:numPr>
          <w:ilvl w:val="0"/>
          <w:numId w:val="29"/>
        </w:numPr>
        <w:spacing w:line="480" w:lineRule="auto"/>
        <w:ind w:right="-1"/>
      </w:pPr>
      <w:r w:rsidRPr="00C06A5E">
        <w:t xml:space="preserve">Menentukan formulasi </w:t>
      </w:r>
      <w:r w:rsidRPr="00C06A5E">
        <w:rPr>
          <w:spacing w:val="-3"/>
        </w:rPr>
        <w:t xml:space="preserve">Ho </w:t>
      </w:r>
      <w:r w:rsidRPr="00C06A5E">
        <w:t>dan</w:t>
      </w:r>
      <w:r w:rsidRPr="00C06A5E">
        <w:rPr>
          <w:spacing w:val="2"/>
        </w:rPr>
        <w:t xml:space="preserve"> </w:t>
      </w:r>
      <w:r w:rsidRPr="00C06A5E">
        <w:rPr>
          <w:spacing w:val="-3"/>
        </w:rPr>
        <w:t>Ha</w:t>
      </w:r>
    </w:p>
    <w:p w14:paraId="6E7D0CD2" w14:textId="4E61B77E" w:rsidR="004D4FCB" w:rsidRPr="00F82151" w:rsidRDefault="00764C1E" w:rsidP="004D4FCB">
      <w:pPr>
        <w:pStyle w:val="BodyText"/>
        <w:spacing w:line="480" w:lineRule="auto"/>
        <w:ind w:left="2160" w:right="-1" w:hanging="1026"/>
      </w:pPr>
      <w:r w:rsidRPr="00F82151">
        <w:t xml:space="preserve">Jika </w:t>
      </w:r>
      <w:r w:rsidRPr="00F82151">
        <w:rPr>
          <w:spacing w:val="-3"/>
        </w:rPr>
        <w:t xml:space="preserve">Ho </w:t>
      </w:r>
      <w:r w:rsidRPr="00F82151">
        <w:t>: β</w:t>
      </w:r>
      <w:r w:rsidRPr="00F82151">
        <w:rPr>
          <w:vertAlign w:val="subscript"/>
        </w:rPr>
        <w:t>1</w:t>
      </w:r>
      <w:r w:rsidRPr="00F82151">
        <w:t xml:space="preserve"> =β</w:t>
      </w:r>
      <w:r w:rsidRPr="00F82151">
        <w:rPr>
          <w:vertAlign w:val="subscript"/>
        </w:rPr>
        <w:t>2</w:t>
      </w:r>
      <w:r w:rsidRPr="00F82151">
        <w:t xml:space="preserve"> = β</w:t>
      </w:r>
      <w:r w:rsidRPr="00F82151">
        <w:rPr>
          <w:vertAlign w:val="subscript"/>
        </w:rPr>
        <w:t>3</w:t>
      </w:r>
      <w:r w:rsidRPr="00F82151">
        <w:t xml:space="preserve"> =</w:t>
      </w:r>
      <w:r>
        <w:t xml:space="preserve"> 0, artinya variabel independen</w:t>
      </w:r>
      <w:r>
        <w:rPr>
          <w:i/>
          <w:iCs/>
          <w:lang w:val="en-US"/>
        </w:rPr>
        <w:t xml:space="preserve"> faktor </w:t>
      </w:r>
      <w:r w:rsidRPr="00AD5E77">
        <w:rPr>
          <w:iCs/>
          <w:lang w:val="en-US"/>
        </w:rPr>
        <w:t xml:space="preserve">budaya </w:t>
      </w:r>
      <w:r w:rsidRPr="00AD5E77">
        <w:t>(X</w:t>
      </w:r>
      <w:r w:rsidRPr="00AD5E77">
        <w:rPr>
          <w:vertAlign w:val="subscript"/>
        </w:rPr>
        <w:t>1</w:t>
      </w:r>
      <w:r w:rsidRPr="00AD5E77">
        <w:t>)</w:t>
      </w:r>
      <w:r w:rsidRPr="00AD5E77">
        <w:rPr>
          <w:lang w:val="en-US"/>
        </w:rPr>
        <w:t xml:space="preserve">, </w:t>
      </w:r>
      <w:r>
        <w:rPr>
          <w:lang w:val="en-US"/>
        </w:rPr>
        <w:t xml:space="preserve">faktor </w:t>
      </w:r>
      <w:r w:rsidRPr="00AD5E77">
        <w:rPr>
          <w:iCs/>
          <w:lang w:val="en-US"/>
        </w:rPr>
        <w:t xml:space="preserve">sosial </w:t>
      </w:r>
      <w:r w:rsidRPr="00F82151">
        <w:t>(X</w:t>
      </w:r>
      <w:r w:rsidRPr="00F82151">
        <w:rPr>
          <w:vertAlign w:val="subscript"/>
        </w:rPr>
        <w:t>2</w:t>
      </w:r>
      <w:r>
        <w:t>) dan keragaman produk</w:t>
      </w:r>
      <w:r w:rsidRPr="00F82151">
        <w:t xml:space="preserve"> (X</w:t>
      </w:r>
      <w:r w:rsidRPr="00F82151">
        <w:rPr>
          <w:vertAlign w:val="subscript"/>
        </w:rPr>
        <w:t>3</w:t>
      </w:r>
      <w:r w:rsidRPr="00F82151">
        <w:t>) secara parsial tidak berpengaruh positif dan signifikan terhadap variabel dependen keputusan pembelian.</w:t>
      </w:r>
    </w:p>
    <w:p w14:paraId="6CB7902E" w14:textId="77777777" w:rsidR="00764C1E" w:rsidRPr="00F82151" w:rsidRDefault="00764C1E" w:rsidP="00976A9B">
      <w:pPr>
        <w:pStyle w:val="BodyText"/>
        <w:spacing w:line="480" w:lineRule="auto"/>
        <w:ind w:left="2160" w:right="-1" w:hanging="1026"/>
      </w:pPr>
      <w:r w:rsidRPr="00F82151">
        <w:t>Jika Ha : β</w:t>
      </w:r>
      <w:r w:rsidRPr="00F82151">
        <w:rPr>
          <w:vertAlign w:val="subscript"/>
        </w:rPr>
        <w:t>1</w:t>
      </w:r>
      <w:r w:rsidRPr="00F82151">
        <w:t xml:space="preserve"> ≠ β</w:t>
      </w:r>
      <w:r w:rsidRPr="00F82151">
        <w:rPr>
          <w:vertAlign w:val="subscript"/>
        </w:rPr>
        <w:t>2</w:t>
      </w:r>
      <w:r w:rsidRPr="00F82151">
        <w:t xml:space="preserve"> ≠ β</w:t>
      </w:r>
      <w:r w:rsidRPr="00F82151">
        <w:rPr>
          <w:vertAlign w:val="subscript"/>
        </w:rPr>
        <w:t>3</w:t>
      </w:r>
      <w:r w:rsidRPr="00F82151">
        <w:t xml:space="preserve"> ≠ 0, artinya variabel independen </w:t>
      </w:r>
      <w:r>
        <w:t xml:space="preserve">faktor </w:t>
      </w:r>
      <w:r w:rsidRPr="00AD5E77">
        <w:rPr>
          <w:iCs/>
          <w:lang w:val="en-US"/>
        </w:rPr>
        <w:t xml:space="preserve">budaya </w:t>
      </w:r>
      <w:r w:rsidRPr="00AD5E77">
        <w:t>(X</w:t>
      </w:r>
      <w:r w:rsidRPr="00AD5E77">
        <w:rPr>
          <w:vertAlign w:val="subscript"/>
        </w:rPr>
        <w:t>1</w:t>
      </w:r>
      <w:r w:rsidRPr="00AD5E77">
        <w:t>)</w:t>
      </w:r>
      <w:r w:rsidRPr="00AD5E77">
        <w:rPr>
          <w:lang w:val="en-US"/>
        </w:rPr>
        <w:t>,</w:t>
      </w:r>
      <w:r>
        <w:rPr>
          <w:lang w:val="en-US"/>
        </w:rPr>
        <w:t xml:space="preserve"> faktor</w:t>
      </w:r>
      <w:r w:rsidRPr="00AD5E77">
        <w:rPr>
          <w:lang w:val="en-US"/>
        </w:rPr>
        <w:t xml:space="preserve"> </w:t>
      </w:r>
      <w:r w:rsidRPr="00AD5E77">
        <w:rPr>
          <w:iCs/>
          <w:lang w:val="en-US"/>
        </w:rPr>
        <w:t xml:space="preserve">sosial </w:t>
      </w:r>
      <w:r w:rsidRPr="00AD5E77">
        <w:t>(X</w:t>
      </w:r>
      <w:r w:rsidRPr="00AD5E77">
        <w:rPr>
          <w:vertAlign w:val="subscript"/>
        </w:rPr>
        <w:t>2</w:t>
      </w:r>
      <w:r w:rsidRPr="00AD5E77">
        <w:t xml:space="preserve">) dan </w:t>
      </w:r>
      <w:r w:rsidRPr="00AD5E77">
        <w:rPr>
          <w:iCs/>
          <w:lang w:val="en-US"/>
        </w:rPr>
        <w:t>keragaman produk</w:t>
      </w:r>
      <w:r w:rsidRPr="00AD5E77">
        <w:t xml:space="preserve"> </w:t>
      </w:r>
      <w:r w:rsidRPr="00F82151">
        <w:t>(X</w:t>
      </w:r>
      <w:r w:rsidRPr="00F82151">
        <w:rPr>
          <w:vertAlign w:val="subscript"/>
        </w:rPr>
        <w:t>3</w:t>
      </w:r>
      <w:r w:rsidRPr="00F82151">
        <w:t>) secara parsial berpengaruh positif dan signifikan terhadap variabel dependen keputusan pembelian.</w:t>
      </w:r>
    </w:p>
    <w:p w14:paraId="592319CA" w14:textId="77777777" w:rsidR="00764C1E" w:rsidRPr="008322BE" w:rsidRDefault="00764C1E" w:rsidP="00041AD8">
      <w:pPr>
        <w:pStyle w:val="ListParagraph"/>
        <w:widowControl w:val="0"/>
        <w:numPr>
          <w:ilvl w:val="0"/>
          <w:numId w:val="29"/>
        </w:numPr>
        <w:tabs>
          <w:tab w:val="left" w:pos="1541"/>
        </w:tabs>
        <w:autoSpaceDE w:val="0"/>
        <w:autoSpaceDN w:val="0"/>
        <w:spacing w:after="0"/>
        <w:contextualSpacing w:val="0"/>
        <w:rPr>
          <w:szCs w:val="24"/>
        </w:rPr>
      </w:pPr>
      <w:r w:rsidRPr="00F82151">
        <w:rPr>
          <w:szCs w:val="24"/>
        </w:rPr>
        <w:lastRenderedPageBreak/>
        <w:t xml:space="preserve">Menentukan </w:t>
      </w:r>
      <w:r w:rsidRPr="00F82151">
        <w:rPr>
          <w:i/>
          <w:szCs w:val="24"/>
        </w:rPr>
        <w:t>level of signifikan</w:t>
      </w:r>
      <w:r w:rsidRPr="00F82151">
        <w:rPr>
          <w:i/>
          <w:spacing w:val="2"/>
          <w:szCs w:val="24"/>
        </w:rPr>
        <w:t xml:space="preserve"> </w:t>
      </w:r>
      <w:r w:rsidRPr="00F82151">
        <w:rPr>
          <w:szCs w:val="24"/>
        </w:rPr>
        <w:t>(α)</w:t>
      </w:r>
    </w:p>
    <w:p w14:paraId="32A13592" w14:textId="77777777" w:rsidR="00764C1E" w:rsidRDefault="00764C1E" w:rsidP="0038375C">
      <w:pPr>
        <w:pStyle w:val="ListParagraph"/>
        <w:widowControl w:val="0"/>
        <w:numPr>
          <w:ilvl w:val="0"/>
          <w:numId w:val="29"/>
        </w:numPr>
        <w:tabs>
          <w:tab w:val="left" w:pos="1541"/>
        </w:tabs>
        <w:autoSpaceDE w:val="0"/>
        <w:autoSpaceDN w:val="0"/>
        <w:spacing w:after="0" w:line="360" w:lineRule="auto"/>
        <w:rPr>
          <w:i/>
          <w:szCs w:val="24"/>
        </w:rPr>
      </w:pPr>
      <w:r w:rsidRPr="00C06A5E">
        <w:rPr>
          <w:i/>
          <w:szCs w:val="24"/>
        </w:rPr>
        <w:t>Rule of the</w:t>
      </w:r>
      <w:r w:rsidRPr="00C06A5E">
        <w:rPr>
          <w:i/>
          <w:spacing w:val="-3"/>
          <w:szCs w:val="24"/>
        </w:rPr>
        <w:t xml:space="preserve"> </w:t>
      </w:r>
      <w:r w:rsidRPr="00C06A5E">
        <w:rPr>
          <w:i/>
          <w:szCs w:val="24"/>
        </w:rPr>
        <w:t>test</w:t>
      </w:r>
    </w:p>
    <w:p w14:paraId="36786C70" w14:textId="77777777" w:rsidR="00740DDE" w:rsidRPr="0038375C" w:rsidRDefault="00764C1E" w:rsidP="0038375C">
      <w:pPr>
        <w:pStyle w:val="ListParagraph"/>
        <w:widowControl w:val="0"/>
        <w:tabs>
          <w:tab w:val="left" w:pos="1418"/>
        </w:tabs>
        <w:autoSpaceDE w:val="0"/>
        <w:autoSpaceDN w:val="0"/>
        <w:spacing w:after="0"/>
        <w:ind w:left="1418"/>
        <w:contextualSpacing w:val="0"/>
        <w:rPr>
          <w:i/>
          <w:szCs w:val="24"/>
        </w:rPr>
      </w:pPr>
      <w:r>
        <w:rPr>
          <w:i/>
          <w:noProof/>
          <w:szCs w:val="24"/>
          <w:lang w:val="id-ID" w:eastAsia="id-ID"/>
        </w:rPr>
        <w:drawing>
          <wp:inline distT="0" distB="0" distL="0" distR="0" wp14:anchorId="4BBAB4B5" wp14:editId="54B36097">
            <wp:extent cx="3306445" cy="1233170"/>
            <wp:effectExtent l="0" t="0" r="8255" b="5080"/>
            <wp:docPr id="3" name="Picture 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
                    <pic:cNvPicPr>
                      <a:picLocks noChangeAspect="1" noChangeArrowheads="1"/>
                    </pic:cNvPicPr>
                  </pic:nvPicPr>
                  <pic:blipFill>
                    <a:blip r:embed="rId24">
                      <a:extLst>
                        <a:ext uri="{28A0092B-C50C-407E-A947-70E740481C1C}">
                          <a14:useLocalDpi xmlns:a14="http://schemas.microsoft.com/office/drawing/2010/main" val="0"/>
                        </a:ext>
                      </a:extLst>
                    </a:blip>
                    <a:srcRect l="4062" r="5957"/>
                    <a:stretch>
                      <a:fillRect/>
                    </a:stretch>
                  </pic:blipFill>
                  <pic:spPr bwMode="auto">
                    <a:xfrm>
                      <a:off x="0" y="0"/>
                      <a:ext cx="3306445" cy="1233170"/>
                    </a:xfrm>
                    <a:prstGeom prst="rect">
                      <a:avLst/>
                    </a:prstGeom>
                    <a:noFill/>
                    <a:ln>
                      <a:noFill/>
                    </a:ln>
                  </pic:spPr>
                </pic:pic>
              </a:graphicData>
            </a:graphic>
          </wp:inline>
        </w:drawing>
      </w:r>
    </w:p>
    <w:p w14:paraId="20D72FBB" w14:textId="3C74C4C6" w:rsidR="00DE5D45" w:rsidRPr="00DE5D45" w:rsidRDefault="00DE5D45" w:rsidP="000B4475">
      <w:pPr>
        <w:pStyle w:val="Caption"/>
        <w:jc w:val="center"/>
        <w:rPr>
          <w:rFonts w:ascii="Times New Roman" w:hAnsi="Times New Roman" w:cs="Times New Roman"/>
          <w:color w:val="000000" w:themeColor="text1"/>
          <w:sz w:val="24"/>
          <w:szCs w:val="24"/>
          <w:lang w:val="en-ID"/>
        </w:rPr>
      </w:pPr>
      <w:bookmarkStart w:id="45" w:name="_Toc93952170"/>
      <w:bookmarkStart w:id="46" w:name="_Toc93952561"/>
      <w:r w:rsidRPr="00DE5D45">
        <w:rPr>
          <w:rFonts w:ascii="Times New Roman" w:hAnsi="Times New Roman" w:cs="Times New Roman"/>
          <w:color w:val="000000" w:themeColor="text1"/>
          <w:sz w:val="24"/>
          <w:szCs w:val="24"/>
        </w:rPr>
        <w:t xml:space="preserve">Gambar III. </w:t>
      </w:r>
      <w:r w:rsidRPr="00DE5D45">
        <w:rPr>
          <w:rFonts w:ascii="Times New Roman" w:hAnsi="Times New Roman" w:cs="Times New Roman"/>
          <w:color w:val="000000" w:themeColor="text1"/>
          <w:sz w:val="24"/>
          <w:szCs w:val="24"/>
        </w:rPr>
        <w:fldChar w:fldCharType="begin"/>
      </w:r>
      <w:r w:rsidRPr="00DE5D45">
        <w:rPr>
          <w:rFonts w:ascii="Times New Roman" w:hAnsi="Times New Roman" w:cs="Times New Roman"/>
          <w:color w:val="000000" w:themeColor="text1"/>
          <w:sz w:val="24"/>
          <w:szCs w:val="24"/>
        </w:rPr>
        <w:instrText xml:space="preserve"> SEQ Gambar_III. \* ARABIC </w:instrText>
      </w:r>
      <w:r w:rsidRPr="00DE5D45">
        <w:rPr>
          <w:rFonts w:ascii="Times New Roman" w:hAnsi="Times New Roman" w:cs="Times New Roman"/>
          <w:color w:val="000000" w:themeColor="text1"/>
          <w:sz w:val="24"/>
          <w:szCs w:val="24"/>
        </w:rPr>
        <w:fldChar w:fldCharType="separate"/>
      </w:r>
      <w:r w:rsidR="002B73F2">
        <w:rPr>
          <w:rFonts w:ascii="Times New Roman" w:hAnsi="Times New Roman" w:cs="Times New Roman"/>
          <w:noProof/>
          <w:color w:val="000000" w:themeColor="text1"/>
          <w:sz w:val="24"/>
          <w:szCs w:val="24"/>
        </w:rPr>
        <w:t>2</w:t>
      </w:r>
      <w:bookmarkEnd w:id="45"/>
      <w:r w:rsidRPr="00DE5D45">
        <w:rPr>
          <w:rFonts w:ascii="Times New Roman" w:hAnsi="Times New Roman" w:cs="Times New Roman"/>
          <w:color w:val="000000" w:themeColor="text1"/>
          <w:sz w:val="24"/>
          <w:szCs w:val="24"/>
        </w:rPr>
        <w:fldChar w:fldCharType="end"/>
      </w:r>
      <w:r w:rsidRPr="00DE5D45">
        <w:rPr>
          <w:rFonts w:ascii="Times New Roman" w:hAnsi="Times New Roman" w:cs="Times New Roman"/>
          <w:color w:val="000000" w:themeColor="text1"/>
          <w:sz w:val="24"/>
          <w:szCs w:val="24"/>
          <w:lang w:val="en-ID"/>
        </w:rPr>
        <w:br/>
      </w:r>
      <w:r w:rsidRPr="00DE5D45">
        <w:rPr>
          <w:rFonts w:ascii="Times New Roman" w:hAnsi="Times New Roman" w:cs="Times New Roman"/>
          <w:color w:val="000000" w:themeColor="text1"/>
          <w:sz w:val="24"/>
          <w:szCs w:val="24"/>
        </w:rPr>
        <w:t>Kurva Normal Uji</w:t>
      </w:r>
      <w:r w:rsidRPr="00DE5D45">
        <w:rPr>
          <w:rFonts w:ascii="Times New Roman" w:hAnsi="Times New Roman" w:cs="Times New Roman"/>
          <w:color w:val="000000" w:themeColor="text1"/>
          <w:spacing w:val="-10"/>
          <w:sz w:val="24"/>
          <w:szCs w:val="24"/>
        </w:rPr>
        <w:t xml:space="preserve"> </w:t>
      </w:r>
      <w:r w:rsidRPr="00DE5D45">
        <w:rPr>
          <w:rFonts w:ascii="Times New Roman" w:hAnsi="Times New Roman" w:cs="Times New Roman"/>
          <w:color w:val="000000" w:themeColor="text1"/>
          <w:position w:val="-2"/>
          <w:sz w:val="24"/>
          <w:szCs w:val="24"/>
        </w:rPr>
        <w:t>Daerah</w:t>
      </w:r>
      <w:r w:rsidRPr="00DE5D45">
        <w:rPr>
          <w:rFonts w:ascii="Times New Roman" w:hAnsi="Times New Roman" w:cs="Times New Roman"/>
          <w:color w:val="000000" w:themeColor="text1"/>
          <w:spacing w:val="-1"/>
          <w:position w:val="-2"/>
          <w:sz w:val="24"/>
          <w:szCs w:val="24"/>
        </w:rPr>
        <w:t xml:space="preserve"> </w:t>
      </w:r>
      <w:r w:rsidRPr="00DE5D45">
        <w:rPr>
          <w:rFonts w:ascii="Times New Roman" w:hAnsi="Times New Roman" w:cs="Times New Roman"/>
          <w:color w:val="000000" w:themeColor="text1"/>
          <w:position w:val="-2"/>
          <w:sz w:val="24"/>
          <w:szCs w:val="24"/>
        </w:rPr>
        <w:t>ditolak</w:t>
      </w:r>
      <w:r w:rsidRPr="00DE5D45">
        <w:rPr>
          <w:rFonts w:ascii="Times New Roman" w:hAnsi="Times New Roman" w:cs="Times New Roman"/>
          <w:color w:val="000000" w:themeColor="text1"/>
          <w:sz w:val="24"/>
          <w:szCs w:val="24"/>
        </w:rPr>
        <w:t xml:space="preserve"> t</w:t>
      </w:r>
      <w:bookmarkEnd w:id="46"/>
    </w:p>
    <w:p w14:paraId="44E4E4D2" w14:textId="77777777" w:rsidR="00764C1E" w:rsidRPr="00F82151" w:rsidRDefault="00764C1E" w:rsidP="00764C1E">
      <w:pPr>
        <w:pStyle w:val="BodyText"/>
        <w:spacing w:line="480" w:lineRule="auto"/>
        <w:ind w:left="1560"/>
        <w:jc w:val="left"/>
      </w:pPr>
      <w:r>
        <w:t>Ho diterima</w:t>
      </w:r>
      <w:r>
        <w:tab/>
      </w:r>
      <w:r w:rsidRPr="00F82151">
        <w:t xml:space="preserve">: -t (α/2, n-k) </w:t>
      </w:r>
      <w:r w:rsidRPr="00F82151">
        <w:rPr>
          <w:u w:val="single"/>
        </w:rPr>
        <w:t xml:space="preserve">&lt; </w:t>
      </w:r>
      <w:r w:rsidRPr="00F82151">
        <w:t xml:space="preserve">t </w:t>
      </w:r>
      <w:r w:rsidRPr="00F82151">
        <w:rPr>
          <w:u w:val="single"/>
        </w:rPr>
        <w:t xml:space="preserve">&lt; </w:t>
      </w:r>
      <w:r w:rsidRPr="00F82151">
        <w:t>t (α/2, n-k)</w:t>
      </w:r>
    </w:p>
    <w:p w14:paraId="1C2B27DB" w14:textId="77777777" w:rsidR="00764C1E" w:rsidRPr="00F82151" w:rsidRDefault="00764C1E" w:rsidP="00764C1E">
      <w:pPr>
        <w:pStyle w:val="BodyText"/>
        <w:spacing w:line="480" w:lineRule="auto"/>
        <w:ind w:left="1560"/>
        <w:jc w:val="left"/>
      </w:pPr>
      <w:r w:rsidRPr="00F82151">
        <w:t xml:space="preserve">Ho ditolak </w:t>
      </w:r>
      <w:r>
        <w:tab/>
      </w:r>
      <w:r w:rsidRPr="00F82151">
        <w:t xml:space="preserve">: t &lt; -t (α/2, n-k) atau t &gt; </w:t>
      </w:r>
      <w:r w:rsidRPr="00F82151">
        <w:rPr>
          <w:u w:val="single"/>
        </w:rPr>
        <w:t xml:space="preserve">t </w:t>
      </w:r>
      <w:r w:rsidRPr="00F82151">
        <w:t>(α/2, n-k)</w:t>
      </w:r>
    </w:p>
    <w:p w14:paraId="3EA4AEB0" w14:textId="77777777" w:rsidR="00764C1E" w:rsidRPr="00874515" w:rsidRDefault="00764C1E" w:rsidP="00041AD8">
      <w:pPr>
        <w:pStyle w:val="ListParagraph"/>
        <w:widowControl w:val="0"/>
        <w:numPr>
          <w:ilvl w:val="0"/>
          <w:numId w:val="29"/>
        </w:numPr>
        <w:tabs>
          <w:tab w:val="left" w:pos="2260"/>
        </w:tabs>
        <w:autoSpaceDE w:val="0"/>
        <w:autoSpaceDN w:val="0"/>
        <w:spacing w:after="0" w:line="360" w:lineRule="auto"/>
        <w:ind w:right="3"/>
        <w:contextualSpacing w:val="0"/>
        <w:rPr>
          <w:szCs w:val="24"/>
        </w:rPr>
      </w:pPr>
      <w:r w:rsidRPr="00F82151">
        <w:rPr>
          <w:szCs w:val="24"/>
        </w:rPr>
        <w:t>Menghitung nilai t</w:t>
      </w:r>
      <w:r w:rsidRPr="00F82151">
        <w:rPr>
          <w:position w:val="3"/>
          <w:szCs w:val="24"/>
        </w:rPr>
        <w:t xml:space="preserve"> </w:t>
      </w:r>
    </w:p>
    <w:p w14:paraId="4ECE5D45" w14:textId="77777777" w:rsidR="00764C1E" w:rsidRPr="00F446AE" w:rsidRDefault="00764C1E" w:rsidP="00764C1E">
      <w:pPr>
        <w:pStyle w:val="ListParagraph"/>
        <w:tabs>
          <w:tab w:val="left" w:pos="2260"/>
        </w:tabs>
        <w:spacing w:line="360" w:lineRule="auto"/>
        <w:ind w:left="1560" w:right="3"/>
        <w:rPr>
          <w:position w:val="3"/>
          <w:sz w:val="28"/>
          <w:szCs w:val="28"/>
        </w:rPr>
      </w:pPr>
      <w:r w:rsidRPr="0093714B">
        <w:rPr>
          <w:position w:val="3"/>
          <w:sz w:val="28"/>
          <w:szCs w:val="28"/>
          <w:lang w:val="en-US"/>
        </w:rPr>
        <w:t>t</w:t>
      </w:r>
      <w:r w:rsidRPr="0093714B">
        <w:rPr>
          <w:sz w:val="28"/>
          <w:szCs w:val="28"/>
          <w:vertAlign w:val="subscript"/>
        </w:rPr>
        <w:t>hitung</w:t>
      </w:r>
      <w:r w:rsidRPr="0093714B">
        <w:rPr>
          <w:sz w:val="28"/>
          <w:szCs w:val="28"/>
          <w:lang w:val="en-US"/>
        </w:rPr>
        <w:t xml:space="preserve"> </w:t>
      </w:r>
      <w:r w:rsidRPr="0093714B">
        <w:rPr>
          <w:position w:val="3"/>
          <w:sz w:val="28"/>
          <w:szCs w:val="28"/>
        </w:rPr>
        <w:t xml:space="preserve">= </w:t>
      </w:r>
      <m:oMath>
        <m:f>
          <m:fPr>
            <m:ctrlPr>
              <w:rPr>
                <w:rFonts w:ascii="Cambria Math" w:hAnsi="Cambria Math"/>
                <w:i/>
                <w:position w:val="3"/>
                <w:sz w:val="28"/>
                <w:szCs w:val="28"/>
              </w:rPr>
            </m:ctrlPr>
          </m:fPr>
          <m:num>
            <m:eqArr>
              <m:eqArrPr>
                <m:ctrlPr>
                  <w:rPr>
                    <w:rFonts w:ascii="Cambria Math" w:hAnsi="Cambria Math"/>
                    <w:position w:val="3"/>
                    <w:sz w:val="28"/>
                    <w:szCs w:val="28"/>
                  </w:rPr>
                </m:ctrlPr>
              </m:eqArrPr>
              <m:e/>
              <m:e>
                <m:r>
                  <m:rPr>
                    <m:sty m:val="p"/>
                  </m:rPr>
                  <w:rPr>
                    <w:rFonts w:ascii="Cambria Math" w:hAnsi="Cambria Math"/>
                    <w:position w:val="3"/>
                    <w:sz w:val="28"/>
                    <w:szCs w:val="28"/>
                  </w:rPr>
                  <m:t>b-β</m:t>
                </m:r>
              </m:e>
            </m:eqArr>
          </m:num>
          <m:den>
            <m:sSub>
              <m:sSubPr>
                <m:ctrlPr>
                  <w:rPr>
                    <w:rFonts w:ascii="Cambria Math" w:hAnsi="Cambria Math"/>
                    <w:i/>
                    <w:position w:val="3"/>
                    <w:sz w:val="28"/>
                    <w:szCs w:val="28"/>
                  </w:rPr>
                </m:ctrlPr>
              </m:sSubPr>
              <m:e>
                <m:r>
                  <m:rPr>
                    <m:sty m:val="p"/>
                  </m:rPr>
                  <w:rPr>
                    <w:rFonts w:ascii="Cambria Math" w:hAnsi="Cambria Math"/>
                    <w:position w:val="3"/>
                    <w:sz w:val="28"/>
                    <w:szCs w:val="28"/>
                  </w:rPr>
                  <m:t>S</m:t>
                </m:r>
              </m:e>
              <m:sub>
                <m:r>
                  <w:rPr>
                    <w:rFonts w:ascii="Cambria Math" w:hAnsi="Cambria Math"/>
                    <w:position w:val="3"/>
                    <w:sz w:val="28"/>
                    <w:szCs w:val="28"/>
                  </w:rPr>
                  <m:t>b</m:t>
                </m:r>
              </m:sub>
            </m:sSub>
          </m:den>
        </m:f>
      </m:oMath>
    </w:p>
    <w:p w14:paraId="5DDCF6E8" w14:textId="77777777" w:rsidR="00764C1E" w:rsidRPr="00425228" w:rsidRDefault="00764C1E" w:rsidP="00764C1E">
      <w:pPr>
        <w:pStyle w:val="ListParagraph"/>
        <w:tabs>
          <w:tab w:val="left" w:pos="2260"/>
        </w:tabs>
        <w:ind w:left="1560" w:right="3"/>
        <w:rPr>
          <w:position w:val="3"/>
          <w:szCs w:val="24"/>
          <w:lang w:val="en-US"/>
        </w:rPr>
      </w:pPr>
      <w:r>
        <w:rPr>
          <w:position w:val="3"/>
          <w:szCs w:val="24"/>
          <w:lang w:val="en-US"/>
        </w:rPr>
        <w:t>Keterangan</w:t>
      </w:r>
    </w:p>
    <w:p w14:paraId="00F91021" w14:textId="77777777" w:rsidR="00764C1E" w:rsidRDefault="00764C1E" w:rsidP="00764C1E">
      <w:pPr>
        <w:pStyle w:val="ListParagraph"/>
        <w:tabs>
          <w:tab w:val="left" w:pos="2260"/>
        </w:tabs>
        <w:ind w:left="1560" w:right="3"/>
        <w:rPr>
          <w:szCs w:val="24"/>
        </w:rPr>
      </w:pPr>
      <w:r w:rsidRPr="00F82151">
        <w:rPr>
          <w:szCs w:val="24"/>
        </w:rPr>
        <w:t>b</w:t>
      </w:r>
      <w:r w:rsidRPr="00F82151">
        <w:rPr>
          <w:szCs w:val="24"/>
        </w:rPr>
        <w:tab/>
        <w:t>= koefisien</w:t>
      </w:r>
      <w:r w:rsidRPr="00F82151">
        <w:rPr>
          <w:spacing w:val="-1"/>
          <w:szCs w:val="24"/>
        </w:rPr>
        <w:t xml:space="preserve"> </w:t>
      </w:r>
      <w:r w:rsidRPr="00F82151">
        <w:rPr>
          <w:szCs w:val="24"/>
        </w:rPr>
        <w:t>regresi</w:t>
      </w:r>
    </w:p>
    <w:p w14:paraId="6DEC8067" w14:textId="77777777" w:rsidR="00764C1E" w:rsidRDefault="00764C1E" w:rsidP="00764C1E">
      <w:pPr>
        <w:pStyle w:val="ListParagraph"/>
        <w:tabs>
          <w:tab w:val="left" w:pos="2260"/>
        </w:tabs>
        <w:ind w:left="1560" w:right="3"/>
        <w:rPr>
          <w:szCs w:val="24"/>
        </w:rPr>
      </w:pPr>
      <w:r w:rsidRPr="00F82151">
        <w:rPr>
          <w:szCs w:val="24"/>
        </w:rPr>
        <w:t>β</w:t>
      </w:r>
      <w:r w:rsidRPr="00F82151">
        <w:rPr>
          <w:szCs w:val="24"/>
        </w:rPr>
        <w:tab/>
        <w:t>= slop garis</w:t>
      </w:r>
      <w:r w:rsidRPr="00F82151">
        <w:rPr>
          <w:spacing w:val="-3"/>
          <w:szCs w:val="24"/>
        </w:rPr>
        <w:t xml:space="preserve"> </w:t>
      </w:r>
      <w:r w:rsidRPr="00F82151">
        <w:rPr>
          <w:szCs w:val="24"/>
        </w:rPr>
        <w:t>regresi</w:t>
      </w:r>
    </w:p>
    <w:p w14:paraId="2506D506" w14:textId="77777777" w:rsidR="000B7C02" w:rsidRPr="00C06A5E" w:rsidRDefault="00764C1E" w:rsidP="00C06A5E">
      <w:pPr>
        <w:pStyle w:val="ListParagraph"/>
        <w:tabs>
          <w:tab w:val="left" w:pos="2260"/>
        </w:tabs>
        <w:ind w:left="1560" w:right="3"/>
        <w:rPr>
          <w:szCs w:val="24"/>
        </w:rPr>
      </w:pPr>
      <w:r w:rsidRPr="00F82151">
        <w:rPr>
          <w:szCs w:val="24"/>
        </w:rPr>
        <w:t>S</w:t>
      </w:r>
      <w:r w:rsidRPr="00F82151">
        <w:rPr>
          <w:szCs w:val="24"/>
          <w:vertAlign w:val="subscript"/>
        </w:rPr>
        <w:t>b</w:t>
      </w:r>
      <w:r w:rsidRPr="00F82151">
        <w:rPr>
          <w:szCs w:val="24"/>
        </w:rPr>
        <w:tab/>
        <w:t>= standart</w:t>
      </w:r>
      <w:r w:rsidRPr="00F82151">
        <w:rPr>
          <w:spacing w:val="-3"/>
          <w:szCs w:val="24"/>
        </w:rPr>
        <w:t xml:space="preserve"> </w:t>
      </w:r>
      <w:r w:rsidR="00C06A5E">
        <w:rPr>
          <w:szCs w:val="24"/>
        </w:rPr>
        <w:t>error</w:t>
      </w:r>
    </w:p>
    <w:p w14:paraId="0B9F5CC2" w14:textId="77777777" w:rsidR="003256AB" w:rsidRDefault="00764C1E" w:rsidP="003256AB">
      <w:pPr>
        <w:pStyle w:val="ListParagraph"/>
        <w:widowControl w:val="0"/>
        <w:numPr>
          <w:ilvl w:val="0"/>
          <w:numId w:val="29"/>
        </w:numPr>
        <w:tabs>
          <w:tab w:val="left" w:pos="2260"/>
        </w:tabs>
        <w:autoSpaceDE w:val="0"/>
        <w:autoSpaceDN w:val="0"/>
        <w:spacing w:after="0" w:line="360" w:lineRule="auto"/>
        <w:ind w:right="3"/>
        <w:contextualSpacing w:val="0"/>
        <w:rPr>
          <w:szCs w:val="24"/>
        </w:rPr>
      </w:pPr>
      <w:r w:rsidRPr="00874515">
        <w:rPr>
          <w:szCs w:val="24"/>
        </w:rPr>
        <w:t>Keputusan penguji</w:t>
      </w:r>
    </w:p>
    <w:p w14:paraId="51AD68B7" w14:textId="522C8981" w:rsidR="003256AB" w:rsidRDefault="003256AB" w:rsidP="003256AB">
      <w:pPr>
        <w:pStyle w:val="ListParagraph"/>
        <w:widowControl w:val="0"/>
        <w:tabs>
          <w:tab w:val="left" w:pos="2260"/>
        </w:tabs>
        <w:autoSpaceDE w:val="0"/>
        <w:autoSpaceDN w:val="0"/>
        <w:spacing w:after="0" w:line="360" w:lineRule="auto"/>
        <w:ind w:left="1560" w:right="3" w:hanging="480"/>
        <w:contextualSpacing w:val="0"/>
        <w:rPr>
          <w:szCs w:val="24"/>
        </w:rPr>
      </w:pPr>
      <w:r>
        <w:rPr>
          <w:szCs w:val="24"/>
        </w:rPr>
        <w:t xml:space="preserve">Ho </w:t>
      </w:r>
      <w:r w:rsidR="00764C1E" w:rsidRPr="003256AB">
        <w:rPr>
          <w:szCs w:val="24"/>
        </w:rPr>
        <w:t>diterima berarti tidak terdapat pengaruh antara variabel independen terhadap variabel dependen.</w:t>
      </w:r>
    </w:p>
    <w:p w14:paraId="32199CE3" w14:textId="776A3D79" w:rsidR="00CD24FC" w:rsidRPr="003256AB" w:rsidRDefault="003256AB" w:rsidP="003256AB">
      <w:pPr>
        <w:pStyle w:val="ListParagraph"/>
        <w:widowControl w:val="0"/>
        <w:tabs>
          <w:tab w:val="left" w:pos="2260"/>
        </w:tabs>
        <w:autoSpaceDE w:val="0"/>
        <w:autoSpaceDN w:val="0"/>
        <w:spacing w:after="0" w:line="360" w:lineRule="auto"/>
        <w:ind w:left="1560" w:right="3" w:hanging="480"/>
        <w:contextualSpacing w:val="0"/>
        <w:rPr>
          <w:szCs w:val="24"/>
        </w:rPr>
      </w:pPr>
      <w:r>
        <w:rPr>
          <w:szCs w:val="24"/>
        </w:rPr>
        <w:t xml:space="preserve">Ho </w:t>
      </w:r>
      <w:r w:rsidR="00764C1E" w:rsidRPr="003256AB">
        <w:rPr>
          <w:szCs w:val="24"/>
        </w:rPr>
        <w:t>ditolak berarti terdapat pengaruh antara variabel independen terhadap variabel dependen.</w:t>
      </w:r>
    </w:p>
    <w:p w14:paraId="2BC8A384" w14:textId="66AE7ADD" w:rsidR="007B1393" w:rsidRPr="003256AB" w:rsidRDefault="007B1393" w:rsidP="002D13F2">
      <w:pPr>
        <w:framePr w:w="7880" w:wrap="auto" w:hAnchor="text" w:x="2410"/>
        <w:rPr>
          <w:lang w:val="en-ID"/>
        </w:rPr>
        <w:sectPr w:rsidR="007B1393" w:rsidRPr="003256AB" w:rsidSect="007B1393">
          <w:headerReference w:type="default" r:id="rId25"/>
          <w:footerReference w:type="default" r:id="rId26"/>
          <w:headerReference w:type="first" r:id="rId27"/>
          <w:footerReference w:type="first" r:id="rId28"/>
          <w:pgSz w:w="11906" w:h="16838"/>
          <w:pgMar w:top="2268" w:right="1701" w:bottom="1701" w:left="2268" w:header="708" w:footer="708" w:gutter="0"/>
          <w:pgNumType w:start="24" w:chapStyle="1"/>
          <w:cols w:space="708"/>
          <w:titlePg/>
          <w:docGrid w:linePitch="360"/>
        </w:sectPr>
      </w:pPr>
    </w:p>
    <w:p w14:paraId="5F60A5FD" w14:textId="7F28D7D2" w:rsidR="00085DC6" w:rsidRPr="00085DC6" w:rsidRDefault="00085DC6" w:rsidP="005C2BD1">
      <w:pPr>
        <w:pStyle w:val="Heading1"/>
        <w:spacing w:before="0"/>
        <w:jc w:val="center"/>
      </w:pPr>
      <w:bookmarkStart w:id="47" w:name="_GoBack"/>
      <w:bookmarkEnd w:id="44"/>
      <w:bookmarkEnd w:id="47"/>
    </w:p>
    <w:sectPr w:rsidR="00085DC6" w:rsidRPr="00085DC6" w:rsidSect="005C2BD1">
      <w:headerReference w:type="default" r:id="rId29"/>
      <w:footerReference w:type="default" r:id="rId30"/>
      <w:headerReference w:type="first" r:id="rId31"/>
      <w:footerReference w:type="first" r:id="rId32"/>
      <w:pgSz w:w="11906" w:h="16838"/>
      <w:pgMar w:top="2268" w:right="1700" w:bottom="1701" w:left="2268" w:header="708" w:footer="708" w:gutter="0"/>
      <w:pgNumType w:start="43"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138D3C" w14:textId="77777777" w:rsidR="00275460" w:rsidRDefault="00275460">
      <w:pPr>
        <w:spacing w:after="0" w:line="240" w:lineRule="auto"/>
      </w:pPr>
      <w:r>
        <w:separator/>
      </w:r>
    </w:p>
  </w:endnote>
  <w:endnote w:type="continuationSeparator" w:id="0">
    <w:p w14:paraId="59A7D7F0" w14:textId="77777777" w:rsidR="00275460" w:rsidRDefault="00275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02FF" w:usb1="4000ACFF" w:usb2="00000001" w:usb3="00000000" w:csb0="0000019F" w:csb1="00000000"/>
    <w:embedRegular r:id="rId1" w:fontKey="{A921C403-7362-44AA-A247-90292C4A9C17}"/>
    <w:embedBold r:id="rId2" w:fontKey="{2E70B9C2-0CFA-4F6E-B30E-1F9656701079}"/>
    <w:embedItalic r:id="rId3" w:fontKey="{AF30FF26-6F2A-4779-BDCA-AFFD302AF446}"/>
    <w:embedBoldItalic r:id="rId4" w:fontKey="{6900C6E2-6459-49E3-A90A-27E0C3D7AFE3}"/>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1B1351FD-B820-4A6B-BC2B-86590079B61C}"/>
    <w:embedBold r:id="rId6" w:fontKey="{528023E2-8AFB-4AF7-9F4A-A8BFFD2F6333}"/>
    <w:embedBoldItalic r:id="rId7" w:fontKey="{0E537F85-F0E0-4A16-B0BB-A4DBB45F6F00}"/>
  </w:font>
  <w:font w:name="Tahoma">
    <w:panose1 w:val="020B0604030504040204"/>
    <w:charset w:val="00"/>
    <w:family w:val="swiss"/>
    <w:pitch w:val="variable"/>
    <w:sig w:usb0="E1002EFF" w:usb1="C000605B" w:usb2="00000029" w:usb3="00000000" w:csb0="000101FF" w:csb1="00000000"/>
    <w:embedRegular r:id="rId8" w:fontKey="{0E59E8E1-4955-4E86-AD5F-2735D50F377A}"/>
  </w:font>
  <w:font w:name="Cambria Math">
    <w:panose1 w:val="02040503050406030204"/>
    <w:charset w:val="00"/>
    <w:family w:val="roman"/>
    <w:pitch w:val="variable"/>
    <w:sig w:usb0="E00002FF" w:usb1="420024FF" w:usb2="00000000" w:usb3="00000000" w:csb0="0000019F" w:csb1="00000000"/>
    <w:embedRegular r:id="rId9" w:fontKey="{49E43190-23F5-4F3C-B604-BBD95A2035E0}"/>
    <w:embedItalic r:id="rId10" w:fontKey="{44D047D7-0324-4DFB-9E70-AEFE3FC766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94BB3" w14:textId="77777777" w:rsidR="00D95F2F" w:rsidRDefault="00D95F2F">
    <w:pPr>
      <w:pStyle w:val="Footer"/>
      <w:jc w:val="center"/>
    </w:pPr>
  </w:p>
  <w:p w14:paraId="2FD9C38E" w14:textId="77777777" w:rsidR="00D95F2F" w:rsidRDefault="00D95F2F" w:rsidP="007B1393">
    <w:pPr>
      <w:pStyle w:val="Footer"/>
      <w:tabs>
        <w:tab w:val="clear" w:pos="4513"/>
        <w:tab w:val="clear" w:pos="9026"/>
        <w:tab w:val="left" w:pos="262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6107661"/>
      <w:docPartObj>
        <w:docPartGallery w:val="Page Numbers (Bottom of Page)"/>
        <w:docPartUnique/>
      </w:docPartObj>
    </w:sdtPr>
    <w:sdtEndPr>
      <w:rPr>
        <w:noProof/>
      </w:rPr>
    </w:sdtEndPr>
    <w:sdtContent>
      <w:p w14:paraId="42BD25CE" w14:textId="77777777" w:rsidR="00D95F2F" w:rsidRDefault="00D95F2F">
        <w:pPr>
          <w:pStyle w:val="Footer"/>
          <w:jc w:val="center"/>
        </w:pPr>
        <w:r>
          <w:fldChar w:fldCharType="begin"/>
        </w:r>
        <w:r>
          <w:instrText xml:space="preserve"> PAGE   \* MERGEFORMAT </w:instrText>
        </w:r>
        <w:r>
          <w:fldChar w:fldCharType="separate"/>
        </w:r>
        <w:r w:rsidR="005C2BD1">
          <w:rPr>
            <w:noProof/>
          </w:rPr>
          <w:t>24</w:t>
        </w:r>
        <w:r>
          <w:rPr>
            <w:noProof/>
          </w:rPr>
          <w:fldChar w:fldCharType="end"/>
        </w:r>
      </w:p>
    </w:sdtContent>
  </w:sdt>
  <w:p w14:paraId="6D6033F0" w14:textId="77777777" w:rsidR="00D95F2F" w:rsidRDefault="00D95F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99D70" w14:textId="77777777" w:rsidR="00D95F2F" w:rsidRDefault="00D95F2F">
    <w:pPr>
      <w:pStyle w:val="Footer"/>
      <w:jc w:val="center"/>
    </w:pPr>
  </w:p>
  <w:p w14:paraId="66D9A408" w14:textId="77777777" w:rsidR="00D95F2F" w:rsidRDefault="00D95F2F" w:rsidP="007B1393">
    <w:pPr>
      <w:pStyle w:val="Footer"/>
      <w:tabs>
        <w:tab w:val="clear" w:pos="4513"/>
        <w:tab w:val="clear" w:pos="9026"/>
        <w:tab w:val="left" w:pos="2625"/>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28CAC" w14:textId="061A5C2C" w:rsidR="00D95F2F" w:rsidRDefault="00D95F2F">
    <w:pPr>
      <w:pStyle w:val="Footer"/>
      <w:jc w:val="center"/>
    </w:pPr>
  </w:p>
  <w:p w14:paraId="413B828B" w14:textId="77777777" w:rsidR="00D95F2F" w:rsidRDefault="00D95F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560280" w14:textId="77777777" w:rsidR="00275460" w:rsidRDefault="00275460">
      <w:pPr>
        <w:spacing w:after="0" w:line="240" w:lineRule="auto"/>
      </w:pPr>
      <w:r>
        <w:separator/>
      </w:r>
    </w:p>
  </w:footnote>
  <w:footnote w:type="continuationSeparator" w:id="0">
    <w:p w14:paraId="5B81F3BE" w14:textId="77777777" w:rsidR="00275460" w:rsidRDefault="002754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499140"/>
      <w:docPartObj>
        <w:docPartGallery w:val="Page Numbers (Top of Page)"/>
        <w:docPartUnique/>
      </w:docPartObj>
    </w:sdtPr>
    <w:sdtEndPr>
      <w:rPr>
        <w:noProof/>
      </w:rPr>
    </w:sdtEndPr>
    <w:sdtContent>
      <w:p w14:paraId="1BDCDB30" w14:textId="77777777" w:rsidR="00D95F2F" w:rsidRDefault="00D95F2F">
        <w:pPr>
          <w:pStyle w:val="Header"/>
          <w:jc w:val="right"/>
        </w:pPr>
        <w:r>
          <w:fldChar w:fldCharType="begin"/>
        </w:r>
        <w:r>
          <w:instrText xml:space="preserve"> PAGE   \* MERGEFORMAT </w:instrText>
        </w:r>
        <w:r>
          <w:fldChar w:fldCharType="separate"/>
        </w:r>
        <w:r w:rsidR="005C2BD1">
          <w:rPr>
            <w:noProof/>
          </w:rPr>
          <w:t>41</w:t>
        </w:r>
        <w:r>
          <w:rPr>
            <w:noProof/>
          </w:rPr>
          <w:fldChar w:fldCharType="end"/>
        </w:r>
      </w:p>
    </w:sdtContent>
  </w:sdt>
  <w:p w14:paraId="02D18FCA" w14:textId="77777777" w:rsidR="00D95F2F" w:rsidRDefault="00D95F2F" w:rsidP="007B1393">
    <w:pPr>
      <w:pStyle w:val="Header"/>
      <w:tabs>
        <w:tab w:val="clear" w:pos="4513"/>
        <w:tab w:val="clear" w:pos="9026"/>
        <w:tab w:val="left" w:pos="348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DFFA1" w14:textId="77777777" w:rsidR="00D95F2F" w:rsidRDefault="00D95F2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EE940" w14:textId="7B5BF5FB" w:rsidR="00D95F2F" w:rsidRDefault="00D95F2F">
    <w:pPr>
      <w:pStyle w:val="Header"/>
      <w:jc w:val="right"/>
    </w:pPr>
  </w:p>
  <w:p w14:paraId="59C6EDC7" w14:textId="77777777" w:rsidR="00D95F2F" w:rsidRDefault="00D95F2F" w:rsidP="007B1393">
    <w:pPr>
      <w:pStyle w:val="Header"/>
      <w:tabs>
        <w:tab w:val="clear" w:pos="4513"/>
        <w:tab w:val="clear" w:pos="9026"/>
        <w:tab w:val="left" w:pos="3480"/>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D0F9D" w14:textId="77777777" w:rsidR="00D95F2F" w:rsidRDefault="00D95F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7"/>
    <w:multiLevelType w:val="hybridMultilevel"/>
    <w:tmpl w:val="62AA9E9E"/>
    <w:lvl w:ilvl="0" w:tplc="BFEE8194">
      <w:start w:val="1"/>
      <w:numFmt w:val="lowerLetter"/>
      <w:lvlText w:val="%1."/>
      <w:lvlJc w:val="left"/>
      <w:pPr>
        <w:ind w:left="1350" w:hanging="360"/>
      </w:pPr>
      <w:rPr>
        <w:rFonts w:cs="Times New Roman"/>
      </w:rPr>
    </w:lvl>
    <w:lvl w:ilvl="1" w:tplc="38090019">
      <w:start w:val="1"/>
      <w:numFmt w:val="lowerLetter"/>
      <w:lvlText w:val="%2."/>
      <w:lvlJc w:val="left"/>
      <w:pPr>
        <w:ind w:left="2204" w:hanging="360"/>
      </w:pPr>
      <w:rPr>
        <w:rFonts w:cs="Times New Roman"/>
      </w:rPr>
    </w:lvl>
    <w:lvl w:ilvl="2" w:tplc="3809001B">
      <w:start w:val="1"/>
      <w:numFmt w:val="lowerRoman"/>
      <w:lvlText w:val="%3."/>
      <w:lvlJc w:val="right"/>
      <w:pPr>
        <w:ind w:left="2790" w:hanging="180"/>
      </w:pPr>
      <w:rPr>
        <w:rFonts w:cs="Times New Roman"/>
      </w:rPr>
    </w:lvl>
    <w:lvl w:ilvl="3" w:tplc="3809000F">
      <w:start w:val="1"/>
      <w:numFmt w:val="decimal"/>
      <w:lvlText w:val="%4."/>
      <w:lvlJc w:val="left"/>
      <w:pPr>
        <w:ind w:left="3510" w:hanging="360"/>
      </w:pPr>
      <w:rPr>
        <w:rFonts w:cs="Times New Roman"/>
      </w:rPr>
    </w:lvl>
    <w:lvl w:ilvl="4" w:tplc="38090019">
      <w:start w:val="1"/>
      <w:numFmt w:val="lowerLetter"/>
      <w:lvlText w:val="%5."/>
      <w:lvlJc w:val="left"/>
      <w:pPr>
        <w:ind w:left="4230" w:hanging="360"/>
      </w:pPr>
      <w:rPr>
        <w:rFonts w:cs="Times New Roman"/>
      </w:rPr>
    </w:lvl>
    <w:lvl w:ilvl="5" w:tplc="3809001B">
      <w:start w:val="1"/>
      <w:numFmt w:val="lowerRoman"/>
      <w:lvlText w:val="%6."/>
      <w:lvlJc w:val="right"/>
      <w:pPr>
        <w:ind w:left="4950" w:hanging="180"/>
      </w:pPr>
      <w:rPr>
        <w:rFonts w:cs="Times New Roman"/>
      </w:rPr>
    </w:lvl>
    <w:lvl w:ilvl="6" w:tplc="3809000F">
      <w:start w:val="1"/>
      <w:numFmt w:val="decimal"/>
      <w:lvlText w:val="%7."/>
      <w:lvlJc w:val="left"/>
      <w:pPr>
        <w:ind w:left="360" w:hanging="360"/>
      </w:pPr>
      <w:rPr>
        <w:rFonts w:cs="Times New Roman"/>
      </w:rPr>
    </w:lvl>
    <w:lvl w:ilvl="7" w:tplc="38090019">
      <w:start w:val="1"/>
      <w:numFmt w:val="lowerLetter"/>
      <w:lvlText w:val="%8."/>
      <w:lvlJc w:val="left"/>
      <w:pPr>
        <w:ind w:left="6390" w:hanging="360"/>
      </w:pPr>
      <w:rPr>
        <w:rFonts w:cs="Times New Roman"/>
      </w:rPr>
    </w:lvl>
    <w:lvl w:ilvl="8" w:tplc="3809001B">
      <w:start w:val="1"/>
      <w:numFmt w:val="lowerRoman"/>
      <w:lvlText w:val="%9."/>
      <w:lvlJc w:val="right"/>
      <w:pPr>
        <w:ind w:left="7110" w:hanging="180"/>
      </w:pPr>
      <w:rPr>
        <w:rFonts w:cs="Times New Roman"/>
      </w:rPr>
    </w:lvl>
  </w:abstractNum>
  <w:abstractNum w:abstractNumId="1">
    <w:nsid w:val="00333FE4"/>
    <w:multiLevelType w:val="hybridMultilevel"/>
    <w:tmpl w:val="27B0F4FA"/>
    <w:lvl w:ilvl="0" w:tplc="2BC2037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
    <w:nsid w:val="04E6159A"/>
    <w:multiLevelType w:val="hybridMultilevel"/>
    <w:tmpl w:val="19C88310"/>
    <w:lvl w:ilvl="0" w:tplc="3809000F">
      <w:start w:val="1"/>
      <w:numFmt w:val="decimal"/>
      <w:lvlText w:val="%1."/>
      <w:lvlJc w:val="left"/>
      <w:pPr>
        <w:ind w:left="36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065773FD"/>
    <w:multiLevelType w:val="hybridMultilevel"/>
    <w:tmpl w:val="65F4D10E"/>
    <w:lvl w:ilvl="0" w:tplc="FFFFFFFF">
      <w:start w:val="1"/>
      <w:numFmt w:val="decimal"/>
      <w:lvlText w:val="%1."/>
      <w:lvlJc w:val="left"/>
      <w:pPr>
        <w:ind w:left="2160" w:hanging="360"/>
      </w:pPr>
      <w:rPr>
        <w:rFonts w:hint="default"/>
      </w:rPr>
    </w:lvl>
    <w:lvl w:ilvl="1" w:tplc="04210011">
      <w:start w:val="1"/>
      <w:numFmt w:val="decimal"/>
      <w:lvlText w:val="%2)"/>
      <w:lvlJc w:val="left"/>
      <w:pPr>
        <w:ind w:left="2880" w:hanging="360"/>
      </w:pPr>
    </w:lvl>
    <w:lvl w:ilvl="2" w:tplc="436AAF42">
      <w:start w:val="1"/>
      <w:numFmt w:val="upperLetter"/>
      <w:lvlText w:val="%3."/>
      <w:lvlJc w:val="left"/>
      <w:pPr>
        <w:ind w:left="3780" w:hanging="360"/>
      </w:pPr>
      <w:rPr>
        <w:rFonts w:hint="default"/>
      </w:rPr>
    </w:lvl>
    <w:lvl w:ilvl="3" w:tplc="9508CA42">
      <w:start w:val="38"/>
      <w:numFmt w:val="bullet"/>
      <w:lvlText w:val=""/>
      <w:lvlJc w:val="left"/>
      <w:pPr>
        <w:ind w:left="4320" w:hanging="360"/>
      </w:pPr>
      <w:rPr>
        <w:rFonts w:ascii="Wingdings" w:eastAsiaTheme="minorEastAsia" w:hAnsi="Wingdings" w:cs="Times New Roman" w:hint="default"/>
      </w:rPr>
    </w:lvl>
    <w:lvl w:ilvl="4" w:tplc="8CC4C570">
      <w:start w:val="1"/>
      <w:numFmt w:val="lowerLetter"/>
      <w:lvlText w:val="%5."/>
      <w:lvlJc w:val="left"/>
      <w:pPr>
        <w:ind w:left="1495" w:hanging="360"/>
      </w:pPr>
      <w:rPr>
        <w:rFonts w:ascii="Times New Roman" w:eastAsiaTheme="minorHAnsi" w:hAnsi="Times New Roman" w:cs="Times New Roman"/>
      </w:rPr>
    </w:lvl>
    <w:lvl w:ilvl="5" w:tplc="0421001B">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
    <w:nsid w:val="08E020AC"/>
    <w:multiLevelType w:val="hybridMultilevel"/>
    <w:tmpl w:val="F2B23A78"/>
    <w:lvl w:ilvl="0" w:tplc="F614E90C">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EE47258"/>
    <w:multiLevelType w:val="hybridMultilevel"/>
    <w:tmpl w:val="4EB6EFFE"/>
    <w:lvl w:ilvl="0" w:tplc="0421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156F64CE"/>
    <w:multiLevelType w:val="hybridMultilevel"/>
    <w:tmpl w:val="6906A9E8"/>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15C14385"/>
    <w:multiLevelType w:val="hybridMultilevel"/>
    <w:tmpl w:val="4EB6EFFE"/>
    <w:lvl w:ilvl="0" w:tplc="0421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16655133"/>
    <w:multiLevelType w:val="hybridMultilevel"/>
    <w:tmpl w:val="53B000F2"/>
    <w:lvl w:ilvl="0" w:tplc="04090011">
      <w:start w:val="1"/>
      <w:numFmt w:val="decimal"/>
      <w:lvlText w:val="%1)"/>
      <w:lvlJc w:val="left"/>
      <w:pPr>
        <w:ind w:left="2138" w:hanging="360"/>
      </w:pPr>
      <w:rPr>
        <w:rFonts w:cs="Times New Roman"/>
      </w:rPr>
    </w:lvl>
    <w:lvl w:ilvl="1" w:tplc="38090019">
      <w:start w:val="1"/>
      <w:numFmt w:val="lowerLetter"/>
      <w:lvlText w:val="%2."/>
      <w:lvlJc w:val="left"/>
      <w:pPr>
        <w:ind w:left="2858" w:hanging="360"/>
      </w:pPr>
      <w:rPr>
        <w:rFonts w:cs="Times New Roman"/>
      </w:rPr>
    </w:lvl>
    <w:lvl w:ilvl="2" w:tplc="3809001B">
      <w:start w:val="1"/>
      <w:numFmt w:val="lowerRoman"/>
      <w:lvlText w:val="%3."/>
      <w:lvlJc w:val="right"/>
      <w:pPr>
        <w:ind w:left="3578" w:hanging="180"/>
      </w:pPr>
      <w:rPr>
        <w:rFonts w:cs="Times New Roman"/>
      </w:rPr>
    </w:lvl>
    <w:lvl w:ilvl="3" w:tplc="3809000F">
      <w:start w:val="1"/>
      <w:numFmt w:val="decimal"/>
      <w:lvlText w:val="%4."/>
      <w:lvlJc w:val="left"/>
      <w:pPr>
        <w:ind w:left="4298" w:hanging="360"/>
      </w:pPr>
      <w:rPr>
        <w:rFonts w:cs="Times New Roman"/>
      </w:rPr>
    </w:lvl>
    <w:lvl w:ilvl="4" w:tplc="38090019">
      <w:start w:val="1"/>
      <w:numFmt w:val="lowerLetter"/>
      <w:lvlText w:val="%5."/>
      <w:lvlJc w:val="left"/>
      <w:pPr>
        <w:ind w:left="5018" w:hanging="360"/>
      </w:pPr>
      <w:rPr>
        <w:rFonts w:cs="Times New Roman"/>
      </w:rPr>
    </w:lvl>
    <w:lvl w:ilvl="5" w:tplc="3809001B">
      <w:start w:val="1"/>
      <w:numFmt w:val="lowerRoman"/>
      <w:lvlText w:val="%6."/>
      <w:lvlJc w:val="right"/>
      <w:pPr>
        <w:ind w:left="5738" w:hanging="180"/>
      </w:pPr>
      <w:rPr>
        <w:rFonts w:cs="Times New Roman"/>
      </w:rPr>
    </w:lvl>
    <w:lvl w:ilvl="6" w:tplc="3809000F">
      <w:start w:val="1"/>
      <w:numFmt w:val="decimal"/>
      <w:lvlText w:val="%7."/>
      <w:lvlJc w:val="left"/>
      <w:pPr>
        <w:ind w:left="6458" w:hanging="360"/>
      </w:pPr>
      <w:rPr>
        <w:rFonts w:cs="Times New Roman"/>
      </w:rPr>
    </w:lvl>
    <w:lvl w:ilvl="7" w:tplc="38090019">
      <w:start w:val="1"/>
      <w:numFmt w:val="lowerLetter"/>
      <w:lvlText w:val="%8."/>
      <w:lvlJc w:val="left"/>
      <w:pPr>
        <w:ind w:left="7178" w:hanging="360"/>
      </w:pPr>
      <w:rPr>
        <w:rFonts w:cs="Times New Roman"/>
      </w:rPr>
    </w:lvl>
    <w:lvl w:ilvl="8" w:tplc="3809001B">
      <w:start w:val="1"/>
      <w:numFmt w:val="lowerRoman"/>
      <w:lvlText w:val="%9."/>
      <w:lvlJc w:val="right"/>
      <w:pPr>
        <w:ind w:left="7898" w:hanging="180"/>
      </w:pPr>
      <w:rPr>
        <w:rFonts w:cs="Times New Roman"/>
      </w:rPr>
    </w:lvl>
  </w:abstractNum>
  <w:abstractNum w:abstractNumId="9">
    <w:nsid w:val="16A61B6C"/>
    <w:multiLevelType w:val="hybridMultilevel"/>
    <w:tmpl w:val="2688BD2A"/>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nsid w:val="179A210C"/>
    <w:multiLevelType w:val="multilevel"/>
    <w:tmpl w:val="179A210C"/>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
    <w:nsid w:val="18F76653"/>
    <w:multiLevelType w:val="hybridMultilevel"/>
    <w:tmpl w:val="878201B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nsid w:val="19812FBB"/>
    <w:multiLevelType w:val="multilevel"/>
    <w:tmpl w:val="19812FBB"/>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3">
    <w:nsid w:val="199638A0"/>
    <w:multiLevelType w:val="hybridMultilevel"/>
    <w:tmpl w:val="CF22E822"/>
    <w:lvl w:ilvl="0" w:tplc="CCD21324">
      <w:start w:val="1"/>
      <w:numFmt w:val="upperLetter"/>
      <w:lvlText w:val="%1."/>
      <w:lvlJc w:val="left"/>
      <w:pPr>
        <w:ind w:left="720" w:hanging="360"/>
      </w:pPr>
      <w:rPr>
        <w:rFonts w:cs="Times New Roman"/>
        <w:color w:val="000000" w:themeColor="text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BE83DB5"/>
    <w:multiLevelType w:val="hybridMultilevel"/>
    <w:tmpl w:val="B6B8226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0C30099"/>
    <w:multiLevelType w:val="hybridMultilevel"/>
    <w:tmpl w:val="501CBE2E"/>
    <w:lvl w:ilvl="0" w:tplc="A4803A16">
      <w:start w:val="1"/>
      <w:numFmt w:val="upperLetter"/>
      <w:lvlText w:val="%1."/>
      <w:lvlJc w:val="left"/>
      <w:pPr>
        <w:ind w:left="1440"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16">
    <w:nsid w:val="214D3D1A"/>
    <w:multiLevelType w:val="hybridMultilevel"/>
    <w:tmpl w:val="20A26C72"/>
    <w:lvl w:ilvl="0" w:tplc="04210019">
      <w:start w:val="1"/>
      <w:numFmt w:val="lowerLetter"/>
      <w:lvlText w:val="%1."/>
      <w:lvlJc w:val="left"/>
      <w:pPr>
        <w:ind w:left="3600" w:hanging="360"/>
      </w:pPr>
      <w:rPr>
        <w:rFonts w:cs="Times New Roman"/>
      </w:rPr>
    </w:lvl>
    <w:lvl w:ilvl="1" w:tplc="04210019" w:tentative="1">
      <w:start w:val="1"/>
      <w:numFmt w:val="lowerLetter"/>
      <w:lvlText w:val="%2."/>
      <w:lvlJc w:val="left"/>
      <w:pPr>
        <w:ind w:left="4320" w:hanging="360"/>
      </w:pPr>
      <w:rPr>
        <w:rFonts w:cs="Times New Roman"/>
      </w:rPr>
    </w:lvl>
    <w:lvl w:ilvl="2" w:tplc="0421001B" w:tentative="1">
      <w:start w:val="1"/>
      <w:numFmt w:val="lowerRoman"/>
      <w:lvlText w:val="%3."/>
      <w:lvlJc w:val="right"/>
      <w:pPr>
        <w:ind w:left="5040" w:hanging="180"/>
      </w:pPr>
      <w:rPr>
        <w:rFonts w:cs="Times New Roman"/>
      </w:rPr>
    </w:lvl>
    <w:lvl w:ilvl="3" w:tplc="0421000F" w:tentative="1">
      <w:start w:val="1"/>
      <w:numFmt w:val="decimal"/>
      <w:lvlText w:val="%4."/>
      <w:lvlJc w:val="left"/>
      <w:pPr>
        <w:ind w:left="5760" w:hanging="360"/>
      </w:pPr>
      <w:rPr>
        <w:rFonts w:cs="Times New Roman"/>
      </w:rPr>
    </w:lvl>
    <w:lvl w:ilvl="4" w:tplc="04210019" w:tentative="1">
      <w:start w:val="1"/>
      <w:numFmt w:val="lowerLetter"/>
      <w:lvlText w:val="%5."/>
      <w:lvlJc w:val="left"/>
      <w:pPr>
        <w:ind w:left="6480" w:hanging="360"/>
      </w:pPr>
      <w:rPr>
        <w:rFonts w:cs="Times New Roman"/>
      </w:rPr>
    </w:lvl>
    <w:lvl w:ilvl="5" w:tplc="0421001B" w:tentative="1">
      <w:start w:val="1"/>
      <w:numFmt w:val="lowerRoman"/>
      <w:lvlText w:val="%6."/>
      <w:lvlJc w:val="right"/>
      <w:pPr>
        <w:ind w:left="7200" w:hanging="180"/>
      </w:pPr>
      <w:rPr>
        <w:rFonts w:cs="Times New Roman"/>
      </w:rPr>
    </w:lvl>
    <w:lvl w:ilvl="6" w:tplc="0421000F" w:tentative="1">
      <w:start w:val="1"/>
      <w:numFmt w:val="decimal"/>
      <w:lvlText w:val="%7."/>
      <w:lvlJc w:val="left"/>
      <w:pPr>
        <w:ind w:left="7920" w:hanging="360"/>
      </w:pPr>
      <w:rPr>
        <w:rFonts w:cs="Times New Roman"/>
      </w:rPr>
    </w:lvl>
    <w:lvl w:ilvl="7" w:tplc="04210019" w:tentative="1">
      <w:start w:val="1"/>
      <w:numFmt w:val="lowerLetter"/>
      <w:lvlText w:val="%8."/>
      <w:lvlJc w:val="left"/>
      <w:pPr>
        <w:ind w:left="8640" w:hanging="360"/>
      </w:pPr>
      <w:rPr>
        <w:rFonts w:cs="Times New Roman"/>
      </w:rPr>
    </w:lvl>
    <w:lvl w:ilvl="8" w:tplc="0421001B" w:tentative="1">
      <w:start w:val="1"/>
      <w:numFmt w:val="lowerRoman"/>
      <w:lvlText w:val="%9."/>
      <w:lvlJc w:val="right"/>
      <w:pPr>
        <w:ind w:left="9360" w:hanging="180"/>
      </w:pPr>
      <w:rPr>
        <w:rFonts w:cs="Times New Roman"/>
      </w:rPr>
    </w:lvl>
  </w:abstractNum>
  <w:abstractNum w:abstractNumId="17">
    <w:nsid w:val="227F0B9C"/>
    <w:multiLevelType w:val="hybridMultilevel"/>
    <w:tmpl w:val="4EB6EFFE"/>
    <w:lvl w:ilvl="0" w:tplc="0421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nsid w:val="22BB0A45"/>
    <w:multiLevelType w:val="hybridMultilevel"/>
    <w:tmpl w:val="076E75A6"/>
    <w:lvl w:ilvl="0" w:tplc="3BEC4A7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nsid w:val="263D1FCF"/>
    <w:multiLevelType w:val="hybridMultilevel"/>
    <w:tmpl w:val="517A359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6BB017F"/>
    <w:multiLevelType w:val="hybridMultilevel"/>
    <w:tmpl w:val="068226C0"/>
    <w:lvl w:ilvl="0" w:tplc="2F7E6E4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27233505"/>
    <w:multiLevelType w:val="hybridMultilevel"/>
    <w:tmpl w:val="61045682"/>
    <w:lvl w:ilvl="0" w:tplc="86BA31F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CCD678D"/>
    <w:multiLevelType w:val="hybridMultilevel"/>
    <w:tmpl w:val="CF22E822"/>
    <w:lvl w:ilvl="0" w:tplc="CCD21324">
      <w:start w:val="1"/>
      <w:numFmt w:val="upperLetter"/>
      <w:lvlText w:val="%1."/>
      <w:lvlJc w:val="left"/>
      <w:pPr>
        <w:ind w:left="720" w:hanging="360"/>
      </w:pPr>
      <w:rPr>
        <w:rFonts w:cs="Times New Roman"/>
        <w:color w:val="000000" w:themeColor="text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2D0424D5"/>
    <w:multiLevelType w:val="hybridMultilevel"/>
    <w:tmpl w:val="1824789A"/>
    <w:lvl w:ilvl="0" w:tplc="3E56F71C">
      <w:start w:val="1"/>
      <w:numFmt w:val="decimal"/>
      <w:lvlText w:val="%1)"/>
      <w:lvlJc w:val="left"/>
      <w:pPr>
        <w:ind w:left="1353" w:hanging="360"/>
      </w:pPr>
      <w:rPr>
        <w:rFonts w:ascii="Times New Roman" w:eastAsia="Times New Roman" w:hAnsi="Times New Roman" w:cs="Times New Roman"/>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4">
    <w:nsid w:val="30AC6382"/>
    <w:multiLevelType w:val="hybridMultilevel"/>
    <w:tmpl w:val="9514B42E"/>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nsid w:val="31956F77"/>
    <w:multiLevelType w:val="hybridMultilevel"/>
    <w:tmpl w:val="4EB6EFFE"/>
    <w:lvl w:ilvl="0" w:tplc="0421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nsid w:val="32034721"/>
    <w:multiLevelType w:val="hybridMultilevel"/>
    <w:tmpl w:val="A0009826"/>
    <w:lvl w:ilvl="0" w:tplc="0421000F">
      <w:start w:val="1"/>
      <w:numFmt w:val="decimal"/>
      <w:lvlText w:val="%1."/>
      <w:lvlJc w:val="left"/>
      <w:pPr>
        <w:ind w:left="2880" w:hanging="360"/>
      </w:pPr>
      <w:rPr>
        <w:rFonts w:cs="Times New Roman"/>
      </w:rPr>
    </w:lvl>
    <w:lvl w:ilvl="1" w:tplc="04210019" w:tentative="1">
      <w:start w:val="1"/>
      <w:numFmt w:val="lowerLetter"/>
      <w:lvlText w:val="%2."/>
      <w:lvlJc w:val="left"/>
      <w:pPr>
        <w:ind w:left="3600" w:hanging="360"/>
      </w:pPr>
      <w:rPr>
        <w:rFonts w:cs="Times New Roman"/>
      </w:rPr>
    </w:lvl>
    <w:lvl w:ilvl="2" w:tplc="0421001B" w:tentative="1">
      <w:start w:val="1"/>
      <w:numFmt w:val="lowerRoman"/>
      <w:lvlText w:val="%3."/>
      <w:lvlJc w:val="right"/>
      <w:pPr>
        <w:ind w:left="4320" w:hanging="180"/>
      </w:pPr>
      <w:rPr>
        <w:rFonts w:cs="Times New Roman"/>
      </w:rPr>
    </w:lvl>
    <w:lvl w:ilvl="3" w:tplc="0421000F" w:tentative="1">
      <w:start w:val="1"/>
      <w:numFmt w:val="decimal"/>
      <w:lvlText w:val="%4."/>
      <w:lvlJc w:val="left"/>
      <w:pPr>
        <w:ind w:left="5040" w:hanging="360"/>
      </w:pPr>
      <w:rPr>
        <w:rFonts w:cs="Times New Roman"/>
      </w:rPr>
    </w:lvl>
    <w:lvl w:ilvl="4" w:tplc="04210019" w:tentative="1">
      <w:start w:val="1"/>
      <w:numFmt w:val="lowerLetter"/>
      <w:lvlText w:val="%5."/>
      <w:lvlJc w:val="left"/>
      <w:pPr>
        <w:ind w:left="5760" w:hanging="360"/>
      </w:pPr>
      <w:rPr>
        <w:rFonts w:cs="Times New Roman"/>
      </w:rPr>
    </w:lvl>
    <w:lvl w:ilvl="5" w:tplc="0421001B" w:tentative="1">
      <w:start w:val="1"/>
      <w:numFmt w:val="lowerRoman"/>
      <w:lvlText w:val="%6."/>
      <w:lvlJc w:val="right"/>
      <w:pPr>
        <w:ind w:left="6480" w:hanging="180"/>
      </w:pPr>
      <w:rPr>
        <w:rFonts w:cs="Times New Roman"/>
      </w:rPr>
    </w:lvl>
    <w:lvl w:ilvl="6" w:tplc="0421000F" w:tentative="1">
      <w:start w:val="1"/>
      <w:numFmt w:val="decimal"/>
      <w:lvlText w:val="%7."/>
      <w:lvlJc w:val="left"/>
      <w:pPr>
        <w:ind w:left="7200" w:hanging="360"/>
      </w:pPr>
      <w:rPr>
        <w:rFonts w:cs="Times New Roman"/>
      </w:rPr>
    </w:lvl>
    <w:lvl w:ilvl="7" w:tplc="04210019" w:tentative="1">
      <w:start w:val="1"/>
      <w:numFmt w:val="lowerLetter"/>
      <w:lvlText w:val="%8."/>
      <w:lvlJc w:val="left"/>
      <w:pPr>
        <w:ind w:left="7920" w:hanging="360"/>
      </w:pPr>
      <w:rPr>
        <w:rFonts w:cs="Times New Roman"/>
      </w:rPr>
    </w:lvl>
    <w:lvl w:ilvl="8" w:tplc="0421001B" w:tentative="1">
      <w:start w:val="1"/>
      <w:numFmt w:val="lowerRoman"/>
      <w:lvlText w:val="%9."/>
      <w:lvlJc w:val="right"/>
      <w:pPr>
        <w:ind w:left="8640" w:hanging="180"/>
      </w:pPr>
      <w:rPr>
        <w:rFonts w:cs="Times New Roman"/>
      </w:rPr>
    </w:lvl>
  </w:abstractNum>
  <w:abstractNum w:abstractNumId="27">
    <w:nsid w:val="329D6AA3"/>
    <w:multiLevelType w:val="hybridMultilevel"/>
    <w:tmpl w:val="C3845BA8"/>
    <w:lvl w:ilvl="0" w:tplc="13A4BC64">
      <w:start w:val="1"/>
      <w:numFmt w:val="decimal"/>
      <w:lvlText w:val="%1."/>
      <w:lvlJc w:val="left"/>
      <w:pPr>
        <w:ind w:left="2520" w:hanging="360"/>
      </w:pPr>
      <w:rPr>
        <w:rFonts w:cs="Times New Roman" w:hint="default"/>
      </w:rPr>
    </w:lvl>
    <w:lvl w:ilvl="1" w:tplc="04210019" w:tentative="1">
      <w:start w:val="1"/>
      <w:numFmt w:val="lowerLetter"/>
      <w:lvlText w:val="%2."/>
      <w:lvlJc w:val="left"/>
      <w:pPr>
        <w:ind w:left="3240" w:hanging="360"/>
      </w:pPr>
      <w:rPr>
        <w:rFonts w:cs="Times New Roman"/>
      </w:rPr>
    </w:lvl>
    <w:lvl w:ilvl="2" w:tplc="0421001B" w:tentative="1">
      <w:start w:val="1"/>
      <w:numFmt w:val="lowerRoman"/>
      <w:lvlText w:val="%3."/>
      <w:lvlJc w:val="right"/>
      <w:pPr>
        <w:ind w:left="3960" w:hanging="180"/>
      </w:pPr>
      <w:rPr>
        <w:rFonts w:cs="Times New Roman"/>
      </w:rPr>
    </w:lvl>
    <w:lvl w:ilvl="3" w:tplc="0421000F" w:tentative="1">
      <w:start w:val="1"/>
      <w:numFmt w:val="decimal"/>
      <w:lvlText w:val="%4."/>
      <w:lvlJc w:val="left"/>
      <w:pPr>
        <w:ind w:left="4680" w:hanging="360"/>
      </w:pPr>
      <w:rPr>
        <w:rFonts w:cs="Times New Roman"/>
      </w:rPr>
    </w:lvl>
    <w:lvl w:ilvl="4" w:tplc="04210019" w:tentative="1">
      <w:start w:val="1"/>
      <w:numFmt w:val="lowerLetter"/>
      <w:lvlText w:val="%5."/>
      <w:lvlJc w:val="left"/>
      <w:pPr>
        <w:ind w:left="5400" w:hanging="360"/>
      </w:pPr>
      <w:rPr>
        <w:rFonts w:cs="Times New Roman"/>
      </w:rPr>
    </w:lvl>
    <w:lvl w:ilvl="5" w:tplc="0421001B" w:tentative="1">
      <w:start w:val="1"/>
      <w:numFmt w:val="lowerRoman"/>
      <w:lvlText w:val="%6."/>
      <w:lvlJc w:val="right"/>
      <w:pPr>
        <w:ind w:left="6120" w:hanging="180"/>
      </w:pPr>
      <w:rPr>
        <w:rFonts w:cs="Times New Roman"/>
      </w:rPr>
    </w:lvl>
    <w:lvl w:ilvl="6" w:tplc="0421000F" w:tentative="1">
      <w:start w:val="1"/>
      <w:numFmt w:val="decimal"/>
      <w:lvlText w:val="%7."/>
      <w:lvlJc w:val="left"/>
      <w:pPr>
        <w:ind w:left="6840" w:hanging="360"/>
      </w:pPr>
      <w:rPr>
        <w:rFonts w:cs="Times New Roman"/>
      </w:rPr>
    </w:lvl>
    <w:lvl w:ilvl="7" w:tplc="04210019" w:tentative="1">
      <w:start w:val="1"/>
      <w:numFmt w:val="lowerLetter"/>
      <w:lvlText w:val="%8."/>
      <w:lvlJc w:val="left"/>
      <w:pPr>
        <w:ind w:left="7560" w:hanging="360"/>
      </w:pPr>
      <w:rPr>
        <w:rFonts w:cs="Times New Roman"/>
      </w:rPr>
    </w:lvl>
    <w:lvl w:ilvl="8" w:tplc="0421001B" w:tentative="1">
      <w:start w:val="1"/>
      <w:numFmt w:val="lowerRoman"/>
      <w:lvlText w:val="%9."/>
      <w:lvlJc w:val="right"/>
      <w:pPr>
        <w:ind w:left="8280" w:hanging="180"/>
      </w:pPr>
      <w:rPr>
        <w:rFonts w:cs="Times New Roman"/>
      </w:rPr>
    </w:lvl>
  </w:abstractNum>
  <w:abstractNum w:abstractNumId="28">
    <w:nsid w:val="348D5123"/>
    <w:multiLevelType w:val="hybridMultilevel"/>
    <w:tmpl w:val="C1D23B7A"/>
    <w:lvl w:ilvl="0" w:tplc="04210011">
      <w:start w:val="1"/>
      <w:numFmt w:val="decimal"/>
      <w:lvlText w:val="%1)"/>
      <w:lvlJc w:val="left"/>
      <w:pPr>
        <w:ind w:left="4320" w:hanging="360"/>
      </w:pPr>
      <w:rPr>
        <w:rFonts w:cs="Times New Roman"/>
      </w:rPr>
    </w:lvl>
    <w:lvl w:ilvl="1" w:tplc="04210019" w:tentative="1">
      <w:start w:val="1"/>
      <w:numFmt w:val="lowerLetter"/>
      <w:lvlText w:val="%2."/>
      <w:lvlJc w:val="left"/>
      <w:pPr>
        <w:ind w:left="5040" w:hanging="360"/>
      </w:pPr>
      <w:rPr>
        <w:rFonts w:cs="Times New Roman"/>
      </w:rPr>
    </w:lvl>
    <w:lvl w:ilvl="2" w:tplc="0421001B" w:tentative="1">
      <w:start w:val="1"/>
      <w:numFmt w:val="lowerRoman"/>
      <w:lvlText w:val="%3."/>
      <w:lvlJc w:val="right"/>
      <w:pPr>
        <w:ind w:left="5760" w:hanging="180"/>
      </w:pPr>
      <w:rPr>
        <w:rFonts w:cs="Times New Roman"/>
      </w:rPr>
    </w:lvl>
    <w:lvl w:ilvl="3" w:tplc="0421000F" w:tentative="1">
      <w:start w:val="1"/>
      <w:numFmt w:val="decimal"/>
      <w:lvlText w:val="%4."/>
      <w:lvlJc w:val="left"/>
      <w:pPr>
        <w:ind w:left="6480" w:hanging="360"/>
      </w:pPr>
      <w:rPr>
        <w:rFonts w:cs="Times New Roman"/>
      </w:rPr>
    </w:lvl>
    <w:lvl w:ilvl="4" w:tplc="04210019" w:tentative="1">
      <w:start w:val="1"/>
      <w:numFmt w:val="lowerLetter"/>
      <w:lvlText w:val="%5."/>
      <w:lvlJc w:val="left"/>
      <w:pPr>
        <w:ind w:left="7200" w:hanging="360"/>
      </w:pPr>
      <w:rPr>
        <w:rFonts w:cs="Times New Roman"/>
      </w:rPr>
    </w:lvl>
    <w:lvl w:ilvl="5" w:tplc="0421001B" w:tentative="1">
      <w:start w:val="1"/>
      <w:numFmt w:val="lowerRoman"/>
      <w:lvlText w:val="%6."/>
      <w:lvlJc w:val="right"/>
      <w:pPr>
        <w:ind w:left="7920" w:hanging="180"/>
      </w:pPr>
      <w:rPr>
        <w:rFonts w:cs="Times New Roman"/>
      </w:rPr>
    </w:lvl>
    <w:lvl w:ilvl="6" w:tplc="0421000F" w:tentative="1">
      <w:start w:val="1"/>
      <w:numFmt w:val="decimal"/>
      <w:lvlText w:val="%7."/>
      <w:lvlJc w:val="left"/>
      <w:pPr>
        <w:ind w:left="8640" w:hanging="360"/>
      </w:pPr>
      <w:rPr>
        <w:rFonts w:cs="Times New Roman"/>
      </w:rPr>
    </w:lvl>
    <w:lvl w:ilvl="7" w:tplc="04210019" w:tentative="1">
      <w:start w:val="1"/>
      <w:numFmt w:val="lowerLetter"/>
      <w:lvlText w:val="%8."/>
      <w:lvlJc w:val="left"/>
      <w:pPr>
        <w:ind w:left="9360" w:hanging="360"/>
      </w:pPr>
      <w:rPr>
        <w:rFonts w:cs="Times New Roman"/>
      </w:rPr>
    </w:lvl>
    <w:lvl w:ilvl="8" w:tplc="0421001B" w:tentative="1">
      <w:start w:val="1"/>
      <w:numFmt w:val="lowerRoman"/>
      <w:lvlText w:val="%9."/>
      <w:lvlJc w:val="right"/>
      <w:pPr>
        <w:ind w:left="10080" w:hanging="180"/>
      </w:pPr>
      <w:rPr>
        <w:rFonts w:cs="Times New Roman"/>
      </w:rPr>
    </w:lvl>
  </w:abstractNum>
  <w:abstractNum w:abstractNumId="29">
    <w:nsid w:val="3712787B"/>
    <w:multiLevelType w:val="hybridMultilevel"/>
    <w:tmpl w:val="C482329E"/>
    <w:lvl w:ilvl="0" w:tplc="04210011">
      <w:start w:val="1"/>
      <w:numFmt w:val="decimal"/>
      <w:lvlText w:val="%1)"/>
      <w:lvlJc w:val="left"/>
      <w:pPr>
        <w:ind w:left="4320" w:hanging="360"/>
      </w:pPr>
      <w:rPr>
        <w:rFonts w:cs="Times New Roman"/>
      </w:rPr>
    </w:lvl>
    <w:lvl w:ilvl="1" w:tplc="04210019" w:tentative="1">
      <w:start w:val="1"/>
      <w:numFmt w:val="lowerLetter"/>
      <w:lvlText w:val="%2."/>
      <w:lvlJc w:val="left"/>
      <w:pPr>
        <w:ind w:left="5040" w:hanging="360"/>
      </w:pPr>
      <w:rPr>
        <w:rFonts w:cs="Times New Roman"/>
      </w:rPr>
    </w:lvl>
    <w:lvl w:ilvl="2" w:tplc="0421001B" w:tentative="1">
      <w:start w:val="1"/>
      <w:numFmt w:val="lowerRoman"/>
      <w:lvlText w:val="%3."/>
      <w:lvlJc w:val="right"/>
      <w:pPr>
        <w:ind w:left="5760" w:hanging="180"/>
      </w:pPr>
      <w:rPr>
        <w:rFonts w:cs="Times New Roman"/>
      </w:rPr>
    </w:lvl>
    <w:lvl w:ilvl="3" w:tplc="0421000F" w:tentative="1">
      <w:start w:val="1"/>
      <w:numFmt w:val="decimal"/>
      <w:lvlText w:val="%4."/>
      <w:lvlJc w:val="left"/>
      <w:pPr>
        <w:ind w:left="6480" w:hanging="360"/>
      </w:pPr>
      <w:rPr>
        <w:rFonts w:cs="Times New Roman"/>
      </w:rPr>
    </w:lvl>
    <w:lvl w:ilvl="4" w:tplc="04210019" w:tentative="1">
      <w:start w:val="1"/>
      <w:numFmt w:val="lowerLetter"/>
      <w:lvlText w:val="%5."/>
      <w:lvlJc w:val="left"/>
      <w:pPr>
        <w:ind w:left="7200" w:hanging="360"/>
      </w:pPr>
      <w:rPr>
        <w:rFonts w:cs="Times New Roman"/>
      </w:rPr>
    </w:lvl>
    <w:lvl w:ilvl="5" w:tplc="0421001B" w:tentative="1">
      <w:start w:val="1"/>
      <w:numFmt w:val="lowerRoman"/>
      <w:lvlText w:val="%6."/>
      <w:lvlJc w:val="right"/>
      <w:pPr>
        <w:ind w:left="7920" w:hanging="180"/>
      </w:pPr>
      <w:rPr>
        <w:rFonts w:cs="Times New Roman"/>
      </w:rPr>
    </w:lvl>
    <w:lvl w:ilvl="6" w:tplc="0421000F" w:tentative="1">
      <w:start w:val="1"/>
      <w:numFmt w:val="decimal"/>
      <w:lvlText w:val="%7."/>
      <w:lvlJc w:val="left"/>
      <w:pPr>
        <w:ind w:left="8640" w:hanging="360"/>
      </w:pPr>
      <w:rPr>
        <w:rFonts w:cs="Times New Roman"/>
      </w:rPr>
    </w:lvl>
    <w:lvl w:ilvl="7" w:tplc="04210019" w:tentative="1">
      <w:start w:val="1"/>
      <w:numFmt w:val="lowerLetter"/>
      <w:lvlText w:val="%8."/>
      <w:lvlJc w:val="left"/>
      <w:pPr>
        <w:ind w:left="9360" w:hanging="360"/>
      </w:pPr>
      <w:rPr>
        <w:rFonts w:cs="Times New Roman"/>
      </w:rPr>
    </w:lvl>
    <w:lvl w:ilvl="8" w:tplc="0421001B" w:tentative="1">
      <w:start w:val="1"/>
      <w:numFmt w:val="lowerRoman"/>
      <w:lvlText w:val="%9."/>
      <w:lvlJc w:val="right"/>
      <w:pPr>
        <w:ind w:left="10080" w:hanging="180"/>
      </w:pPr>
      <w:rPr>
        <w:rFonts w:cs="Times New Roman"/>
      </w:rPr>
    </w:lvl>
  </w:abstractNum>
  <w:abstractNum w:abstractNumId="30">
    <w:nsid w:val="37573D09"/>
    <w:multiLevelType w:val="hybridMultilevel"/>
    <w:tmpl w:val="7F6E16A0"/>
    <w:lvl w:ilvl="0" w:tplc="A4004184">
      <w:start w:val="1"/>
      <w:numFmt w:val="lowerLetter"/>
      <w:lvlText w:val="%1."/>
      <w:lvlJc w:val="left"/>
      <w:pPr>
        <w:ind w:left="107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BB42D0B"/>
    <w:multiLevelType w:val="hybridMultilevel"/>
    <w:tmpl w:val="B976551E"/>
    <w:lvl w:ilvl="0" w:tplc="04210019">
      <w:start w:val="1"/>
      <w:numFmt w:val="lowerLetter"/>
      <w:lvlText w:val="%1."/>
      <w:lvlJc w:val="left"/>
      <w:pPr>
        <w:ind w:left="3600" w:hanging="360"/>
      </w:pPr>
      <w:rPr>
        <w:rFonts w:cs="Times New Roman"/>
      </w:rPr>
    </w:lvl>
    <w:lvl w:ilvl="1" w:tplc="04210019" w:tentative="1">
      <w:start w:val="1"/>
      <w:numFmt w:val="lowerLetter"/>
      <w:lvlText w:val="%2."/>
      <w:lvlJc w:val="left"/>
      <w:pPr>
        <w:ind w:left="4320" w:hanging="360"/>
      </w:pPr>
      <w:rPr>
        <w:rFonts w:cs="Times New Roman"/>
      </w:rPr>
    </w:lvl>
    <w:lvl w:ilvl="2" w:tplc="0421001B" w:tentative="1">
      <w:start w:val="1"/>
      <w:numFmt w:val="lowerRoman"/>
      <w:lvlText w:val="%3."/>
      <w:lvlJc w:val="right"/>
      <w:pPr>
        <w:ind w:left="5040" w:hanging="180"/>
      </w:pPr>
      <w:rPr>
        <w:rFonts w:cs="Times New Roman"/>
      </w:rPr>
    </w:lvl>
    <w:lvl w:ilvl="3" w:tplc="0421000F" w:tentative="1">
      <w:start w:val="1"/>
      <w:numFmt w:val="decimal"/>
      <w:lvlText w:val="%4."/>
      <w:lvlJc w:val="left"/>
      <w:pPr>
        <w:ind w:left="5760" w:hanging="360"/>
      </w:pPr>
      <w:rPr>
        <w:rFonts w:cs="Times New Roman"/>
      </w:rPr>
    </w:lvl>
    <w:lvl w:ilvl="4" w:tplc="04210019" w:tentative="1">
      <w:start w:val="1"/>
      <w:numFmt w:val="lowerLetter"/>
      <w:lvlText w:val="%5."/>
      <w:lvlJc w:val="left"/>
      <w:pPr>
        <w:ind w:left="6480" w:hanging="360"/>
      </w:pPr>
      <w:rPr>
        <w:rFonts w:cs="Times New Roman"/>
      </w:rPr>
    </w:lvl>
    <w:lvl w:ilvl="5" w:tplc="0421001B" w:tentative="1">
      <w:start w:val="1"/>
      <w:numFmt w:val="lowerRoman"/>
      <w:lvlText w:val="%6."/>
      <w:lvlJc w:val="right"/>
      <w:pPr>
        <w:ind w:left="7200" w:hanging="180"/>
      </w:pPr>
      <w:rPr>
        <w:rFonts w:cs="Times New Roman"/>
      </w:rPr>
    </w:lvl>
    <w:lvl w:ilvl="6" w:tplc="0421000F" w:tentative="1">
      <w:start w:val="1"/>
      <w:numFmt w:val="decimal"/>
      <w:lvlText w:val="%7."/>
      <w:lvlJc w:val="left"/>
      <w:pPr>
        <w:ind w:left="7920" w:hanging="360"/>
      </w:pPr>
      <w:rPr>
        <w:rFonts w:cs="Times New Roman"/>
      </w:rPr>
    </w:lvl>
    <w:lvl w:ilvl="7" w:tplc="04210019" w:tentative="1">
      <w:start w:val="1"/>
      <w:numFmt w:val="lowerLetter"/>
      <w:lvlText w:val="%8."/>
      <w:lvlJc w:val="left"/>
      <w:pPr>
        <w:ind w:left="8640" w:hanging="360"/>
      </w:pPr>
      <w:rPr>
        <w:rFonts w:cs="Times New Roman"/>
      </w:rPr>
    </w:lvl>
    <w:lvl w:ilvl="8" w:tplc="0421001B" w:tentative="1">
      <w:start w:val="1"/>
      <w:numFmt w:val="lowerRoman"/>
      <w:lvlText w:val="%9."/>
      <w:lvlJc w:val="right"/>
      <w:pPr>
        <w:ind w:left="9360" w:hanging="180"/>
      </w:pPr>
      <w:rPr>
        <w:rFonts w:cs="Times New Roman"/>
      </w:rPr>
    </w:lvl>
  </w:abstractNum>
  <w:abstractNum w:abstractNumId="32">
    <w:nsid w:val="3BE15F65"/>
    <w:multiLevelType w:val="hybridMultilevel"/>
    <w:tmpl w:val="CF22E822"/>
    <w:lvl w:ilvl="0" w:tplc="CCD21324">
      <w:start w:val="1"/>
      <w:numFmt w:val="upperLetter"/>
      <w:lvlText w:val="%1."/>
      <w:lvlJc w:val="left"/>
      <w:pPr>
        <w:ind w:left="720" w:hanging="360"/>
      </w:pPr>
      <w:rPr>
        <w:rFonts w:cs="Times New Roman"/>
        <w:color w:val="000000" w:themeColor="text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40B34BA5"/>
    <w:multiLevelType w:val="hybridMultilevel"/>
    <w:tmpl w:val="65D6520E"/>
    <w:lvl w:ilvl="0" w:tplc="5E5666B4">
      <w:start w:val="1"/>
      <w:numFmt w:val="decimal"/>
      <w:lvlText w:val="%1."/>
      <w:lvlJc w:val="left"/>
      <w:pPr>
        <w:ind w:left="163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36112DD"/>
    <w:multiLevelType w:val="hybridMultilevel"/>
    <w:tmpl w:val="F560141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36A7138"/>
    <w:multiLevelType w:val="hybridMultilevel"/>
    <w:tmpl w:val="14BA9A2A"/>
    <w:lvl w:ilvl="0" w:tplc="C4E8A636">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45C8525A"/>
    <w:multiLevelType w:val="hybridMultilevel"/>
    <w:tmpl w:val="2688BD2A"/>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7">
    <w:nsid w:val="464D44A5"/>
    <w:multiLevelType w:val="hybridMultilevel"/>
    <w:tmpl w:val="EF9E1E18"/>
    <w:lvl w:ilvl="0" w:tplc="D2FCB71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465A2918"/>
    <w:multiLevelType w:val="hybridMultilevel"/>
    <w:tmpl w:val="4658FEF2"/>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9">
    <w:nsid w:val="47F13247"/>
    <w:multiLevelType w:val="hybridMultilevel"/>
    <w:tmpl w:val="6906A9E8"/>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0">
    <w:nsid w:val="480B157D"/>
    <w:multiLevelType w:val="hybridMultilevel"/>
    <w:tmpl w:val="2EDC3302"/>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1">
    <w:nsid w:val="488B3E24"/>
    <w:multiLevelType w:val="hybridMultilevel"/>
    <w:tmpl w:val="815C08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928562C"/>
    <w:multiLevelType w:val="hybridMultilevel"/>
    <w:tmpl w:val="3134E5C2"/>
    <w:lvl w:ilvl="0" w:tplc="62527E3C">
      <w:start w:val="1"/>
      <w:numFmt w:val="lowerLetter"/>
      <w:lvlText w:val="%1."/>
      <w:lvlJc w:val="left"/>
      <w:pPr>
        <w:ind w:left="1637" w:hanging="360"/>
      </w:pPr>
      <w:rPr>
        <w:rFonts w:hint="default"/>
      </w:rPr>
    </w:lvl>
    <w:lvl w:ilvl="1" w:tplc="04210019">
      <w:start w:val="1"/>
      <w:numFmt w:val="lowerLetter"/>
      <w:lvlText w:val="%2."/>
      <w:lvlJc w:val="left"/>
      <w:pPr>
        <w:ind w:left="2357" w:hanging="360"/>
      </w:pPr>
    </w:lvl>
    <w:lvl w:ilvl="2" w:tplc="0421001B">
      <w:start w:val="1"/>
      <w:numFmt w:val="lowerRoman"/>
      <w:lvlText w:val="%3."/>
      <w:lvlJc w:val="right"/>
      <w:pPr>
        <w:ind w:left="3077" w:hanging="180"/>
      </w:pPr>
    </w:lvl>
    <w:lvl w:ilvl="3" w:tplc="0421000F">
      <w:start w:val="1"/>
      <w:numFmt w:val="decimal"/>
      <w:lvlText w:val="%4."/>
      <w:lvlJc w:val="left"/>
      <w:pPr>
        <w:ind w:left="3797" w:hanging="360"/>
      </w:pPr>
    </w:lvl>
    <w:lvl w:ilvl="4" w:tplc="04210019">
      <w:start w:val="1"/>
      <w:numFmt w:val="lowerLetter"/>
      <w:lvlText w:val="%5."/>
      <w:lvlJc w:val="left"/>
      <w:pPr>
        <w:ind w:left="4517" w:hanging="360"/>
      </w:pPr>
    </w:lvl>
    <w:lvl w:ilvl="5" w:tplc="0421001B">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43">
    <w:nsid w:val="4A7F3D1A"/>
    <w:multiLevelType w:val="hybridMultilevel"/>
    <w:tmpl w:val="14FA0164"/>
    <w:lvl w:ilvl="0" w:tplc="04210019">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4">
    <w:nsid w:val="50DB14E8"/>
    <w:multiLevelType w:val="hybridMultilevel"/>
    <w:tmpl w:val="40A217C6"/>
    <w:lvl w:ilvl="0" w:tplc="3F4C9D4E">
      <w:start w:val="1"/>
      <w:numFmt w:val="decimal"/>
      <w:lvlText w:val="%1."/>
      <w:lvlJc w:val="left"/>
      <w:pPr>
        <w:ind w:left="1211" w:hanging="360"/>
      </w:pPr>
      <w:rPr>
        <w:rFonts w:cs="Times New Roman" w:hint="default"/>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45">
    <w:nsid w:val="50F9190D"/>
    <w:multiLevelType w:val="hybridMultilevel"/>
    <w:tmpl w:val="19C88310"/>
    <w:lvl w:ilvl="0" w:tplc="3809000F">
      <w:start w:val="1"/>
      <w:numFmt w:val="decimal"/>
      <w:lvlText w:val="%1."/>
      <w:lvlJc w:val="left"/>
      <w:pPr>
        <w:ind w:left="36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6">
    <w:nsid w:val="53AF3476"/>
    <w:multiLevelType w:val="hybridMultilevel"/>
    <w:tmpl w:val="2688BD2A"/>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7">
    <w:nsid w:val="578D7C55"/>
    <w:multiLevelType w:val="hybridMultilevel"/>
    <w:tmpl w:val="105023E2"/>
    <w:lvl w:ilvl="0" w:tplc="FA206B4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5B8F3D9F"/>
    <w:multiLevelType w:val="hybridMultilevel"/>
    <w:tmpl w:val="C45A27A2"/>
    <w:lvl w:ilvl="0" w:tplc="DA18857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9">
    <w:nsid w:val="5BBA2EDE"/>
    <w:multiLevelType w:val="hybridMultilevel"/>
    <w:tmpl w:val="28CEDA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5C5335BD"/>
    <w:multiLevelType w:val="hybridMultilevel"/>
    <w:tmpl w:val="A6BC00BA"/>
    <w:lvl w:ilvl="0" w:tplc="04210019">
      <w:start w:val="1"/>
      <w:numFmt w:val="lowerLetter"/>
      <w:lvlText w:val="%1."/>
      <w:lvlJc w:val="left"/>
      <w:pPr>
        <w:ind w:left="360" w:hanging="360"/>
      </w:pPr>
      <w:rPr>
        <w:rFonts w:hint="default"/>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1">
    <w:nsid w:val="5D281663"/>
    <w:multiLevelType w:val="hybridMultilevel"/>
    <w:tmpl w:val="908815E2"/>
    <w:lvl w:ilvl="0" w:tplc="CCD21324">
      <w:start w:val="1"/>
      <w:numFmt w:val="upperLetter"/>
      <w:lvlText w:val="%1."/>
      <w:lvlJc w:val="left"/>
      <w:pPr>
        <w:ind w:left="720" w:hanging="360"/>
      </w:pPr>
      <w:rPr>
        <w:rFonts w:cs="Times New Roman"/>
        <w:color w:val="000000" w:themeColor="text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609C1807"/>
    <w:multiLevelType w:val="hybridMultilevel"/>
    <w:tmpl w:val="D446321A"/>
    <w:lvl w:ilvl="0" w:tplc="0421000F">
      <w:start w:val="1"/>
      <w:numFmt w:val="decimal"/>
      <w:lvlText w:val="%1."/>
      <w:lvlJc w:val="left"/>
      <w:pPr>
        <w:ind w:left="786"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53">
    <w:nsid w:val="60B72593"/>
    <w:multiLevelType w:val="hybridMultilevel"/>
    <w:tmpl w:val="FD347ADC"/>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4">
    <w:nsid w:val="653C7A4A"/>
    <w:multiLevelType w:val="hybridMultilevel"/>
    <w:tmpl w:val="4EB6EFFE"/>
    <w:lvl w:ilvl="0" w:tplc="0421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67A44300"/>
    <w:multiLevelType w:val="hybridMultilevel"/>
    <w:tmpl w:val="4A96AAF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85B2828"/>
    <w:multiLevelType w:val="hybridMultilevel"/>
    <w:tmpl w:val="771A923E"/>
    <w:lvl w:ilvl="0" w:tplc="04090011">
      <w:start w:val="1"/>
      <w:numFmt w:val="decimal"/>
      <w:lvlText w:val="%1)"/>
      <w:lvlJc w:val="left"/>
      <w:pPr>
        <w:ind w:left="2138" w:hanging="360"/>
      </w:pPr>
      <w:rPr>
        <w:rFonts w:cs="Times New Roman"/>
      </w:rPr>
    </w:lvl>
    <w:lvl w:ilvl="1" w:tplc="38090019">
      <w:start w:val="1"/>
      <w:numFmt w:val="lowerLetter"/>
      <w:lvlText w:val="%2."/>
      <w:lvlJc w:val="left"/>
      <w:pPr>
        <w:ind w:left="2858" w:hanging="360"/>
      </w:pPr>
      <w:rPr>
        <w:rFonts w:cs="Times New Roman"/>
      </w:rPr>
    </w:lvl>
    <w:lvl w:ilvl="2" w:tplc="3809001B">
      <w:start w:val="1"/>
      <w:numFmt w:val="lowerRoman"/>
      <w:lvlText w:val="%3."/>
      <w:lvlJc w:val="right"/>
      <w:pPr>
        <w:ind w:left="3578" w:hanging="180"/>
      </w:pPr>
      <w:rPr>
        <w:rFonts w:cs="Times New Roman"/>
      </w:rPr>
    </w:lvl>
    <w:lvl w:ilvl="3" w:tplc="0421000F">
      <w:start w:val="1"/>
      <w:numFmt w:val="decimal"/>
      <w:lvlText w:val="%4."/>
      <w:lvlJc w:val="left"/>
      <w:pPr>
        <w:ind w:left="4298" w:hanging="360"/>
      </w:pPr>
      <w:rPr>
        <w:rFonts w:cs="Times New Roman"/>
      </w:rPr>
    </w:lvl>
    <w:lvl w:ilvl="4" w:tplc="38090019">
      <w:start w:val="1"/>
      <w:numFmt w:val="lowerLetter"/>
      <w:lvlText w:val="%5."/>
      <w:lvlJc w:val="left"/>
      <w:pPr>
        <w:ind w:left="5018" w:hanging="360"/>
      </w:pPr>
      <w:rPr>
        <w:rFonts w:cs="Times New Roman"/>
      </w:rPr>
    </w:lvl>
    <w:lvl w:ilvl="5" w:tplc="3809001B">
      <w:start w:val="1"/>
      <w:numFmt w:val="lowerRoman"/>
      <w:lvlText w:val="%6."/>
      <w:lvlJc w:val="right"/>
      <w:pPr>
        <w:ind w:left="5738" w:hanging="180"/>
      </w:pPr>
      <w:rPr>
        <w:rFonts w:cs="Times New Roman"/>
      </w:rPr>
    </w:lvl>
    <w:lvl w:ilvl="6" w:tplc="3809000F">
      <w:start w:val="1"/>
      <w:numFmt w:val="decimal"/>
      <w:lvlText w:val="%7."/>
      <w:lvlJc w:val="left"/>
      <w:pPr>
        <w:ind w:left="360" w:hanging="360"/>
      </w:pPr>
      <w:rPr>
        <w:rFonts w:cs="Times New Roman"/>
      </w:rPr>
    </w:lvl>
    <w:lvl w:ilvl="7" w:tplc="A4004184">
      <w:start w:val="1"/>
      <w:numFmt w:val="lowerLetter"/>
      <w:lvlText w:val="%8."/>
      <w:lvlJc w:val="left"/>
      <w:pPr>
        <w:ind w:left="1070" w:hanging="360"/>
      </w:pPr>
      <w:rPr>
        <w:rFonts w:ascii="Times New Roman" w:eastAsia="Times New Roman" w:hAnsi="Times New Roman" w:cs="Times New Roman"/>
      </w:rPr>
    </w:lvl>
    <w:lvl w:ilvl="8" w:tplc="3809001B">
      <w:start w:val="1"/>
      <w:numFmt w:val="lowerRoman"/>
      <w:lvlText w:val="%9."/>
      <w:lvlJc w:val="right"/>
      <w:pPr>
        <w:ind w:left="7898" w:hanging="180"/>
      </w:pPr>
      <w:rPr>
        <w:rFonts w:cs="Times New Roman"/>
      </w:rPr>
    </w:lvl>
  </w:abstractNum>
  <w:abstractNum w:abstractNumId="57">
    <w:nsid w:val="69436C52"/>
    <w:multiLevelType w:val="hybridMultilevel"/>
    <w:tmpl w:val="BC04844E"/>
    <w:lvl w:ilvl="0" w:tplc="0421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nsid w:val="696F248F"/>
    <w:multiLevelType w:val="hybridMultilevel"/>
    <w:tmpl w:val="1DF4957E"/>
    <w:lvl w:ilvl="0" w:tplc="DF347B42">
      <w:start w:val="1"/>
      <w:numFmt w:val="lowerLetter"/>
      <w:lvlText w:val="%1."/>
      <w:lvlJc w:val="left"/>
      <w:pPr>
        <w:ind w:left="720" w:hanging="360"/>
      </w:pPr>
      <w:rPr>
        <w:rFonts w:ascii="Arial" w:hAnsi="Arial" w:cs="Arial" w:hint="default"/>
        <w:sz w:val="1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C791A94"/>
    <w:multiLevelType w:val="hybridMultilevel"/>
    <w:tmpl w:val="4566D2E4"/>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0">
    <w:nsid w:val="6DF7765A"/>
    <w:multiLevelType w:val="hybridMultilevel"/>
    <w:tmpl w:val="4EB6EFFE"/>
    <w:lvl w:ilvl="0" w:tplc="0421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6E7B2835"/>
    <w:multiLevelType w:val="hybridMultilevel"/>
    <w:tmpl w:val="73EE1186"/>
    <w:lvl w:ilvl="0" w:tplc="04210019">
      <w:start w:val="1"/>
      <w:numFmt w:val="lowerLetter"/>
      <w:lvlText w:val="%1."/>
      <w:lvlJc w:val="left"/>
      <w:pPr>
        <w:ind w:left="2770" w:hanging="360"/>
      </w:pPr>
      <w:rPr>
        <w:rFonts w:cs="Times New Roman"/>
      </w:rPr>
    </w:lvl>
    <w:lvl w:ilvl="1" w:tplc="04090019" w:tentative="1">
      <w:start w:val="1"/>
      <w:numFmt w:val="lowerLetter"/>
      <w:lvlText w:val="%2."/>
      <w:lvlJc w:val="left"/>
      <w:pPr>
        <w:ind w:left="3490" w:hanging="360"/>
      </w:pPr>
      <w:rPr>
        <w:rFonts w:cs="Times New Roman"/>
      </w:rPr>
    </w:lvl>
    <w:lvl w:ilvl="2" w:tplc="0409001B" w:tentative="1">
      <w:start w:val="1"/>
      <w:numFmt w:val="lowerRoman"/>
      <w:lvlText w:val="%3."/>
      <w:lvlJc w:val="right"/>
      <w:pPr>
        <w:ind w:left="4210" w:hanging="180"/>
      </w:pPr>
      <w:rPr>
        <w:rFonts w:cs="Times New Roman"/>
      </w:rPr>
    </w:lvl>
    <w:lvl w:ilvl="3" w:tplc="0409000F" w:tentative="1">
      <w:start w:val="1"/>
      <w:numFmt w:val="decimal"/>
      <w:lvlText w:val="%4."/>
      <w:lvlJc w:val="left"/>
      <w:pPr>
        <w:ind w:left="4930" w:hanging="360"/>
      </w:pPr>
      <w:rPr>
        <w:rFonts w:cs="Times New Roman"/>
      </w:rPr>
    </w:lvl>
    <w:lvl w:ilvl="4" w:tplc="04090019" w:tentative="1">
      <w:start w:val="1"/>
      <w:numFmt w:val="lowerLetter"/>
      <w:lvlText w:val="%5."/>
      <w:lvlJc w:val="left"/>
      <w:pPr>
        <w:ind w:left="5650" w:hanging="360"/>
      </w:pPr>
      <w:rPr>
        <w:rFonts w:cs="Times New Roman"/>
      </w:rPr>
    </w:lvl>
    <w:lvl w:ilvl="5" w:tplc="0409001B" w:tentative="1">
      <w:start w:val="1"/>
      <w:numFmt w:val="lowerRoman"/>
      <w:lvlText w:val="%6."/>
      <w:lvlJc w:val="right"/>
      <w:pPr>
        <w:ind w:left="6370" w:hanging="180"/>
      </w:pPr>
      <w:rPr>
        <w:rFonts w:cs="Times New Roman"/>
      </w:rPr>
    </w:lvl>
    <w:lvl w:ilvl="6" w:tplc="0409000F" w:tentative="1">
      <w:start w:val="1"/>
      <w:numFmt w:val="decimal"/>
      <w:lvlText w:val="%7."/>
      <w:lvlJc w:val="left"/>
      <w:pPr>
        <w:ind w:left="7090" w:hanging="360"/>
      </w:pPr>
      <w:rPr>
        <w:rFonts w:cs="Times New Roman"/>
      </w:rPr>
    </w:lvl>
    <w:lvl w:ilvl="7" w:tplc="04090019" w:tentative="1">
      <w:start w:val="1"/>
      <w:numFmt w:val="lowerLetter"/>
      <w:lvlText w:val="%8."/>
      <w:lvlJc w:val="left"/>
      <w:pPr>
        <w:ind w:left="7810" w:hanging="360"/>
      </w:pPr>
      <w:rPr>
        <w:rFonts w:cs="Times New Roman"/>
      </w:rPr>
    </w:lvl>
    <w:lvl w:ilvl="8" w:tplc="0409001B" w:tentative="1">
      <w:start w:val="1"/>
      <w:numFmt w:val="lowerRoman"/>
      <w:lvlText w:val="%9."/>
      <w:lvlJc w:val="right"/>
      <w:pPr>
        <w:ind w:left="8530" w:hanging="180"/>
      </w:pPr>
      <w:rPr>
        <w:rFonts w:cs="Times New Roman"/>
      </w:rPr>
    </w:lvl>
  </w:abstractNum>
  <w:abstractNum w:abstractNumId="62">
    <w:nsid w:val="6E7C6597"/>
    <w:multiLevelType w:val="hybridMultilevel"/>
    <w:tmpl w:val="2688BD2A"/>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3">
    <w:nsid w:val="6FFD0D90"/>
    <w:multiLevelType w:val="hybridMultilevel"/>
    <w:tmpl w:val="E9086ABA"/>
    <w:lvl w:ilvl="0" w:tplc="04210011">
      <w:start w:val="1"/>
      <w:numFmt w:val="decimal"/>
      <w:lvlText w:val="%1)"/>
      <w:lvlJc w:val="left"/>
      <w:pPr>
        <w:ind w:left="4320" w:hanging="360"/>
      </w:pPr>
      <w:rPr>
        <w:rFonts w:cs="Times New Roman"/>
      </w:rPr>
    </w:lvl>
    <w:lvl w:ilvl="1" w:tplc="04210019" w:tentative="1">
      <w:start w:val="1"/>
      <w:numFmt w:val="lowerLetter"/>
      <w:lvlText w:val="%2."/>
      <w:lvlJc w:val="left"/>
      <w:pPr>
        <w:ind w:left="5040" w:hanging="360"/>
      </w:pPr>
      <w:rPr>
        <w:rFonts w:cs="Times New Roman"/>
      </w:rPr>
    </w:lvl>
    <w:lvl w:ilvl="2" w:tplc="0421001B" w:tentative="1">
      <w:start w:val="1"/>
      <w:numFmt w:val="lowerRoman"/>
      <w:lvlText w:val="%3."/>
      <w:lvlJc w:val="right"/>
      <w:pPr>
        <w:ind w:left="5760" w:hanging="180"/>
      </w:pPr>
      <w:rPr>
        <w:rFonts w:cs="Times New Roman"/>
      </w:rPr>
    </w:lvl>
    <w:lvl w:ilvl="3" w:tplc="0421000F" w:tentative="1">
      <w:start w:val="1"/>
      <w:numFmt w:val="decimal"/>
      <w:lvlText w:val="%4."/>
      <w:lvlJc w:val="left"/>
      <w:pPr>
        <w:ind w:left="6480" w:hanging="360"/>
      </w:pPr>
      <w:rPr>
        <w:rFonts w:cs="Times New Roman"/>
      </w:rPr>
    </w:lvl>
    <w:lvl w:ilvl="4" w:tplc="04210019" w:tentative="1">
      <w:start w:val="1"/>
      <w:numFmt w:val="lowerLetter"/>
      <w:lvlText w:val="%5."/>
      <w:lvlJc w:val="left"/>
      <w:pPr>
        <w:ind w:left="7200" w:hanging="360"/>
      </w:pPr>
      <w:rPr>
        <w:rFonts w:cs="Times New Roman"/>
      </w:rPr>
    </w:lvl>
    <w:lvl w:ilvl="5" w:tplc="0421001B" w:tentative="1">
      <w:start w:val="1"/>
      <w:numFmt w:val="lowerRoman"/>
      <w:lvlText w:val="%6."/>
      <w:lvlJc w:val="right"/>
      <w:pPr>
        <w:ind w:left="7920" w:hanging="180"/>
      </w:pPr>
      <w:rPr>
        <w:rFonts w:cs="Times New Roman"/>
      </w:rPr>
    </w:lvl>
    <w:lvl w:ilvl="6" w:tplc="0421000F" w:tentative="1">
      <w:start w:val="1"/>
      <w:numFmt w:val="decimal"/>
      <w:lvlText w:val="%7."/>
      <w:lvlJc w:val="left"/>
      <w:pPr>
        <w:ind w:left="8640" w:hanging="360"/>
      </w:pPr>
      <w:rPr>
        <w:rFonts w:cs="Times New Roman"/>
      </w:rPr>
    </w:lvl>
    <w:lvl w:ilvl="7" w:tplc="04210019" w:tentative="1">
      <w:start w:val="1"/>
      <w:numFmt w:val="lowerLetter"/>
      <w:lvlText w:val="%8."/>
      <w:lvlJc w:val="left"/>
      <w:pPr>
        <w:ind w:left="9360" w:hanging="360"/>
      </w:pPr>
      <w:rPr>
        <w:rFonts w:cs="Times New Roman"/>
      </w:rPr>
    </w:lvl>
    <w:lvl w:ilvl="8" w:tplc="0421001B" w:tentative="1">
      <w:start w:val="1"/>
      <w:numFmt w:val="lowerRoman"/>
      <w:lvlText w:val="%9."/>
      <w:lvlJc w:val="right"/>
      <w:pPr>
        <w:ind w:left="10080" w:hanging="180"/>
      </w:pPr>
      <w:rPr>
        <w:rFonts w:cs="Times New Roman"/>
      </w:rPr>
    </w:lvl>
  </w:abstractNum>
  <w:abstractNum w:abstractNumId="64">
    <w:nsid w:val="71BB5531"/>
    <w:multiLevelType w:val="hybridMultilevel"/>
    <w:tmpl w:val="14FA0164"/>
    <w:lvl w:ilvl="0" w:tplc="0421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nsid w:val="763515A5"/>
    <w:multiLevelType w:val="hybridMultilevel"/>
    <w:tmpl w:val="69AE9260"/>
    <w:lvl w:ilvl="0" w:tplc="CF72EA76">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66">
    <w:nsid w:val="78256504"/>
    <w:multiLevelType w:val="hybridMultilevel"/>
    <w:tmpl w:val="19C88310"/>
    <w:lvl w:ilvl="0" w:tplc="3809000F">
      <w:start w:val="1"/>
      <w:numFmt w:val="decimal"/>
      <w:lvlText w:val="%1."/>
      <w:lvlJc w:val="left"/>
      <w:pPr>
        <w:ind w:left="36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7">
    <w:nsid w:val="78651811"/>
    <w:multiLevelType w:val="hybridMultilevel"/>
    <w:tmpl w:val="85BAC5DA"/>
    <w:lvl w:ilvl="0" w:tplc="A93C085E">
      <w:start w:val="1"/>
      <w:numFmt w:val="decimal"/>
      <w:lvlText w:val="%1."/>
      <w:lvlJc w:val="left"/>
      <w:pPr>
        <w:ind w:left="1080" w:hanging="360"/>
      </w:pPr>
      <w:rPr>
        <w:rFonts w:hint="default"/>
      </w:rPr>
    </w:lvl>
    <w:lvl w:ilvl="1" w:tplc="04210019">
      <w:start w:val="1"/>
      <w:numFmt w:val="lowerLetter"/>
      <w:lvlText w:val="%2."/>
      <w:lvlJc w:val="left"/>
      <w:pPr>
        <w:ind w:left="1495" w:hanging="360"/>
      </w:pPr>
    </w:lvl>
    <w:lvl w:ilvl="2" w:tplc="D94CD512">
      <w:start w:val="1"/>
      <w:numFmt w:val="decimal"/>
      <w:lvlText w:val="%3)"/>
      <w:lvlJc w:val="left"/>
      <w:pPr>
        <w:ind w:left="1779" w:hanging="360"/>
      </w:pPr>
      <w:rPr>
        <w:rFonts w:hint="default"/>
      </w:rPr>
    </w:lvl>
    <w:lvl w:ilvl="3" w:tplc="B1FED6CE">
      <w:start w:val="1"/>
      <w:numFmt w:val="upperLetter"/>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791D22FC"/>
    <w:multiLevelType w:val="hybridMultilevel"/>
    <w:tmpl w:val="9E221238"/>
    <w:lvl w:ilvl="0" w:tplc="86BA31F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794A510F"/>
    <w:multiLevelType w:val="hybridMultilevel"/>
    <w:tmpl w:val="2F60C79C"/>
    <w:lvl w:ilvl="0" w:tplc="AE3E2B5E">
      <w:start w:val="1"/>
      <w:numFmt w:val="upperLetter"/>
      <w:lvlText w:val="%1."/>
      <w:lvlJc w:val="left"/>
      <w:pPr>
        <w:ind w:left="1440" w:hanging="360"/>
      </w:pPr>
      <w:rPr>
        <w:rFonts w:hint="default"/>
        <w:b/>
      </w:rPr>
    </w:lvl>
    <w:lvl w:ilvl="1" w:tplc="9E68768C">
      <w:start w:val="1"/>
      <w:numFmt w:val="decimal"/>
      <w:lvlText w:val="%2."/>
      <w:lvlJc w:val="left"/>
      <w:pPr>
        <w:ind w:left="1440" w:hanging="360"/>
      </w:pPr>
      <w:rPr>
        <w:rFonts w:hint="default"/>
        <w:b w:val="0"/>
      </w:rPr>
    </w:lvl>
    <w:lvl w:ilvl="2" w:tplc="BAD40886">
      <w:start w:val="1"/>
      <w:numFmt w:val="lowerLetter"/>
      <w:lvlText w:val="%3."/>
      <w:lvlJc w:val="center"/>
      <w:pPr>
        <w:ind w:left="2160" w:hanging="180"/>
      </w:pPr>
      <w:rPr>
        <w:rFonts w:hint="default"/>
      </w:rPr>
    </w:lvl>
    <w:lvl w:ilvl="3" w:tplc="479ED30A">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79725838"/>
    <w:multiLevelType w:val="hybridMultilevel"/>
    <w:tmpl w:val="4E86EBBC"/>
    <w:lvl w:ilvl="0" w:tplc="04210011">
      <w:start w:val="1"/>
      <w:numFmt w:val="decimal"/>
      <w:lvlText w:val="%1)"/>
      <w:lvlJc w:val="left"/>
      <w:pPr>
        <w:ind w:left="4320" w:hanging="360"/>
      </w:pPr>
      <w:rPr>
        <w:rFonts w:cs="Times New Roman"/>
      </w:rPr>
    </w:lvl>
    <w:lvl w:ilvl="1" w:tplc="04210019" w:tentative="1">
      <w:start w:val="1"/>
      <w:numFmt w:val="lowerLetter"/>
      <w:lvlText w:val="%2."/>
      <w:lvlJc w:val="left"/>
      <w:pPr>
        <w:ind w:left="5040" w:hanging="360"/>
      </w:pPr>
      <w:rPr>
        <w:rFonts w:cs="Times New Roman"/>
      </w:rPr>
    </w:lvl>
    <w:lvl w:ilvl="2" w:tplc="0421001B" w:tentative="1">
      <w:start w:val="1"/>
      <w:numFmt w:val="lowerRoman"/>
      <w:lvlText w:val="%3."/>
      <w:lvlJc w:val="right"/>
      <w:pPr>
        <w:ind w:left="5760" w:hanging="180"/>
      </w:pPr>
      <w:rPr>
        <w:rFonts w:cs="Times New Roman"/>
      </w:rPr>
    </w:lvl>
    <w:lvl w:ilvl="3" w:tplc="0421000F" w:tentative="1">
      <w:start w:val="1"/>
      <w:numFmt w:val="decimal"/>
      <w:lvlText w:val="%4."/>
      <w:lvlJc w:val="left"/>
      <w:pPr>
        <w:ind w:left="6480" w:hanging="360"/>
      </w:pPr>
      <w:rPr>
        <w:rFonts w:cs="Times New Roman"/>
      </w:rPr>
    </w:lvl>
    <w:lvl w:ilvl="4" w:tplc="04210019" w:tentative="1">
      <w:start w:val="1"/>
      <w:numFmt w:val="lowerLetter"/>
      <w:lvlText w:val="%5."/>
      <w:lvlJc w:val="left"/>
      <w:pPr>
        <w:ind w:left="7200" w:hanging="360"/>
      </w:pPr>
      <w:rPr>
        <w:rFonts w:cs="Times New Roman"/>
      </w:rPr>
    </w:lvl>
    <w:lvl w:ilvl="5" w:tplc="0421001B" w:tentative="1">
      <w:start w:val="1"/>
      <w:numFmt w:val="lowerRoman"/>
      <w:lvlText w:val="%6."/>
      <w:lvlJc w:val="right"/>
      <w:pPr>
        <w:ind w:left="7920" w:hanging="180"/>
      </w:pPr>
      <w:rPr>
        <w:rFonts w:cs="Times New Roman"/>
      </w:rPr>
    </w:lvl>
    <w:lvl w:ilvl="6" w:tplc="0421000F" w:tentative="1">
      <w:start w:val="1"/>
      <w:numFmt w:val="decimal"/>
      <w:lvlText w:val="%7."/>
      <w:lvlJc w:val="left"/>
      <w:pPr>
        <w:ind w:left="8640" w:hanging="360"/>
      </w:pPr>
      <w:rPr>
        <w:rFonts w:cs="Times New Roman"/>
      </w:rPr>
    </w:lvl>
    <w:lvl w:ilvl="7" w:tplc="04210019" w:tentative="1">
      <w:start w:val="1"/>
      <w:numFmt w:val="lowerLetter"/>
      <w:lvlText w:val="%8."/>
      <w:lvlJc w:val="left"/>
      <w:pPr>
        <w:ind w:left="9360" w:hanging="360"/>
      </w:pPr>
      <w:rPr>
        <w:rFonts w:cs="Times New Roman"/>
      </w:rPr>
    </w:lvl>
    <w:lvl w:ilvl="8" w:tplc="0421001B" w:tentative="1">
      <w:start w:val="1"/>
      <w:numFmt w:val="lowerRoman"/>
      <w:lvlText w:val="%9."/>
      <w:lvlJc w:val="right"/>
      <w:pPr>
        <w:ind w:left="10080" w:hanging="180"/>
      </w:pPr>
      <w:rPr>
        <w:rFonts w:cs="Times New Roman"/>
      </w:rPr>
    </w:lvl>
  </w:abstractNum>
  <w:abstractNum w:abstractNumId="71">
    <w:nsid w:val="7B4C5D6B"/>
    <w:multiLevelType w:val="hybridMultilevel"/>
    <w:tmpl w:val="C1D23B7A"/>
    <w:lvl w:ilvl="0" w:tplc="04210011">
      <w:start w:val="1"/>
      <w:numFmt w:val="decimal"/>
      <w:lvlText w:val="%1)"/>
      <w:lvlJc w:val="left"/>
      <w:pPr>
        <w:ind w:left="4320" w:hanging="360"/>
      </w:pPr>
      <w:rPr>
        <w:rFonts w:cs="Times New Roman"/>
      </w:rPr>
    </w:lvl>
    <w:lvl w:ilvl="1" w:tplc="04210019" w:tentative="1">
      <w:start w:val="1"/>
      <w:numFmt w:val="lowerLetter"/>
      <w:lvlText w:val="%2."/>
      <w:lvlJc w:val="left"/>
      <w:pPr>
        <w:ind w:left="5040" w:hanging="360"/>
      </w:pPr>
      <w:rPr>
        <w:rFonts w:cs="Times New Roman"/>
      </w:rPr>
    </w:lvl>
    <w:lvl w:ilvl="2" w:tplc="0421001B" w:tentative="1">
      <w:start w:val="1"/>
      <w:numFmt w:val="lowerRoman"/>
      <w:lvlText w:val="%3."/>
      <w:lvlJc w:val="right"/>
      <w:pPr>
        <w:ind w:left="5760" w:hanging="180"/>
      </w:pPr>
      <w:rPr>
        <w:rFonts w:cs="Times New Roman"/>
      </w:rPr>
    </w:lvl>
    <w:lvl w:ilvl="3" w:tplc="0421000F" w:tentative="1">
      <w:start w:val="1"/>
      <w:numFmt w:val="decimal"/>
      <w:lvlText w:val="%4."/>
      <w:lvlJc w:val="left"/>
      <w:pPr>
        <w:ind w:left="6480" w:hanging="360"/>
      </w:pPr>
      <w:rPr>
        <w:rFonts w:cs="Times New Roman"/>
      </w:rPr>
    </w:lvl>
    <w:lvl w:ilvl="4" w:tplc="04210019" w:tentative="1">
      <w:start w:val="1"/>
      <w:numFmt w:val="lowerLetter"/>
      <w:lvlText w:val="%5."/>
      <w:lvlJc w:val="left"/>
      <w:pPr>
        <w:ind w:left="7200" w:hanging="360"/>
      </w:pPr>
      <w:rPr>
        <w:rFonts w:cs="Times New Roman"/>
      </w:rPr>
    </w:lvl>
    <w:lvl w:ilvl="5" w:tplc="0421001B" w:tentative="1">
      <w:start w:val="1"/>
      <w:numFmt w:val="lowerRoman"/>
      <w:lvlText w:val="%6."/>
      <w:lvlJc w:val="right"/>
      <w:pPr>
        <w:ind w:left="7920" w:hanging="180"/>
      </w:pPr>
      <w:rPr>
        <w:rFonts w:cs="Times New Roman"/>
      </w:rPr>
    </w:lvl>
    <w:lvl w:ilvl="6" w:tplc="0421000F" w:tentative="1">
      <w:start w:val="1"/>
      <w:numFmt w:val="decimal"/>
      <w:lvlText w:val="%7."/>
      <w:lvlJc w:val="left"/>
      <w:pPr>
        <w:ind w:left="8640" w:hanging="360"/>
      </w:pPr>
      <w:rPr>
        <w:rFonts w:cs="Times New Roman"/>
      </w:rPr>
    </w:lvl>
    <w:lvl w:ilvl="7" w:tplc="04210019" w:tentative="1">
      <w:start w:val="1"/>
      <w:numFmt w:val="lowerLetter"/>
      <w:lvlText w:val="%8."/>
      <w:lvlJc w:val="left"/>
      <w:pPr>
        <w:ind w:left="9360" w:hanging="360"/>
      </w:pPr>
      <w:rPr>
        <w:rFonts w:cs="Times New Roman"/>
      </w:rPr>
    </w:lvl>
    <w:lvl w:ilvl="8" w:tplc="0421001B" w:tentative="1">
      <w:start w:val="1"/>
      <w:numFmt w:val="lowerRoman"/>
      <w:lvlText w:val="%9."/>
      <w:lvlJc w:val="right"/>
      <w:pPr>
        <w:ind w:left="10080" w:hanging="180"/>
      </w:pPr>
      <w:rPr>
        <w:rFonts w:cs="Times New Roman"/>
      </w:rPr>
    </w:lvl>
  </w:abstractNum>
  <w:abstractNum w:abstractNumId="72">
    <w:nsid w:val="7B861A0A"/>
    <w:multiLevelType w:val="hybridMultilevel"/>
    <w:tmpl w:val="2688BD2A"/>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3">
    <w:nsid w:val="7FA940EC"/>
    <w:multiLevelType w:val="hybridMultilevel"/>
    <w:tmpl w:val="2688BD2A"/>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26"/>
  </w:num>
  <w:num w:numId="2">
    <w:abstractNumId w:val="52"/>
  </w:num>
  <w:num w:numId="3">
    <w:abstractNumId w:val="27"/>
  </w:num>
  <w:num w:numId="4">
    <w:abstractNumId w:val="31"/>
  </w:num>
  <w:num w:numId="5">
    <w:abstractNumId w:val="16"/>
  </w:num>
  <w:num w:numId="6">
    <w:abstractNumId w:val="51"/>
  </w:num>
  <w:num w:numId="7">
    <w:abstractNumId w:val="60"/>
  </w:num>
  <w:num w:numId="8">
    <w:abstractNumId w:val="57"/>
  </w:num>
  <w:num w:numId="9">
    <w:abstractNumId w:val="28"/>
  </w:num>
  <w:num w:numId="10">
    <w:abstractNumId w:val="70"/>
  </w:num>
  <w:num w:numId="11">
    <w:abstractNumId w:val="63"/>
  </w:num>
  <w:num w:numId="12">
    <w:abstractNumId w:val="29"/>
  </w:num>
  <w:num w:numId="13">
    <w:abstractNumId w:val="71"/>
  </w:num>
  <w:num w:numId="14">
    <w:abstractNumId w:val="64"/>
  </w:num>
  <w:num w:numId="15">
    <w:abstractNumId w:val="61"/>
  </w:num>
  <w:num w:numId="16">
    <w:abstractNumId w:val="65"/>
  </w:num>
  <w:num w:numId="17">
    <w:abstractNumId w:val="44"/>
  </w:num>
  <w:num w:numId="18">
    <w:abstractNumId w:val="13"/>
  </w:num>
  <w:num w:numId="19">
    <w:abstractNumId w:val="56"/>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6"/>
  </w:num>
  <w:num w:numId="23">
    <w:abstractNumId w:val="45"/>
  </w:num>
  <w:num w:numId="24">
    <w:abstractNumId w:val="2"/>
  </w:num>
  <w:num w:numId="25">
    <w:abstractNumId w:val="14"/>
  </w:num>
  <w:num w:numId="26">
    <w:abstractNumId w:val="41"/>
  </w:num>
  <w:num w:numId="27">
    <w:abstractNumId w:val="30"/>
  </w:num>
  <w:num w:numId="28">
    <w:abstractNumId w:val="37"/>
  </w:num>
  <w:num w:numId="29">
    <w:abstractNumId w:val="47"/>
  </w:num>
  <w:num w:numId="30">
    <w:abstractNumId w:val="18"/>
  </w:num>
  <w:num w:numId="31">
    <w:abstractNumId w:val="32"/>
  </w:num>
  <w:num w:numId="32">
    <w:abstractNumId w:val="67"/>
  </w:num>
  <w:num w:numId="33">
    <w:abstractNumId w:val="35"/>
  </w:num>
  <w:num w:numId="34">
    <w:abstractNumId w:val="22"/>
  </w:num>
  <w:num w:numId="35">
    <w:abstractNumId w:val="33"/>
  </w:num>
  <w:num w:numId="36">
    <w:abstractNumId w:val="4"/>
  </w:num>
  <w:num w:numId="37">
    <w:abstractNumId w:val="42"/>
  </w:num>
  <w:num w:numId="38">
    <w:abstractNumId w:val="23"/>
  </w:num>
  <w:num w:numId="39">
    <w:abstractNumId w:val="48"/>
  </w:num>
  <w:num w:numId="40">
    <w:abstractNumId w:val="3"/>
  </w:num>
  <w:num w:numId="41">
    <w:abstractNumId w:val="1"/>
  </w:num>
  <w:num w:numId="42">
    <w:abstractNumId w:val="49"/>
  </w:num>
  <w:num w:numId="43">
    <w:abstractNumId w:val="21"/>
  </w:num>
  <w:num w:numId="44">
    <w:abstractNumId w:val="68"/>
  </w:num>
  <w:num w:numId="45">
    <w:abstractNumId w:val="69"/>
  </w:num>
  <w:num w:numId="46">
    <w:abstractNumId w:val="15"/>
  </w:num>
  <w:num w:numId="47">
    <w:abstractNumId w:val="34"/>
  </w:num>
  <w:num w:numId="48">
    <w:abstractNumId w:val="55"/>
  </w:num>
  <w:num w:numId="49">
    <w:abstractNumId w:val="19"/>
  </w:num>
  <w:num w:numId="50">
    <w:abstractNumId w:val="58"/>
  </w:num>
  <w:num w:numId="51">
    <w:abstractNumId w:val="54"/>
  </w:num>
  <w:num w:numId="52">
    <w:abstractNumId w:val="25"/>
  </w:num>
  <w:num w:numId="53">
    <w:abstractNumId w:val="43"/>
  </w:num>
  <w:num w:numId="54">
    <w:abstractNumId w:val="5"/>
  </w:num>
  <w:num w:numId="55">
    <w:abstractNumId w:val="17"/>
  </w:num>
  <w:num w:numId="56">
    <w:abstractNumId w:val="7"/>
  </w:num>
  <w:num w:numId="57">
    <w:abstractNumId w:val="24"/>
  </w:num>
  <w:num w:numId="58">
    <w:abstractNumId w:val="9"/>
  </w:num>
  <w:num w:numId="59">
    <w:abstractNumId w:val="62"/>
  </w:num>
  <w:num w:numId="60">
    <w:abstractNumId w:val="73"/>
  </w:num>
  <w:num w:numId="61">
    <w:abstractNumId w:val="72"/>
  </w:num>
  <w:num w:numId="62">
    <w:abstractNumId w:val="46"/>
  </w:num>
  <w:num w:numId="63">
    <w:abstractNumId w:val="59"/>
  </w:num>
  <w:num w:numId="64">
    <w:abstractNumId w:val="38"/>
  </w:num>
  <w:num w:numId="65">
    <w:abstractNumId w:val="36"/>
  </w:num>
  <w:num w:numId="66">
    <w:abstractNumId w:val="39"/>
  </w:num>
  <w:num w:numId="67">
    <w:abstractNumId w:val="53"/>
  </w:num>
  <w:num w:numId="68">
    <w:abstractNumId w:val="50"/>
  </w:num>
  <w:num w:numId="69">
    <w:abstractNumId w:val="40"/>
  </w:num>
  <w:num w:numId="70">
    <w:abstractNumId w:val="6"/>
  </w:num>
  <w:num w:numId="71">
    <w:abstractNumId w:val="11"/>
  </w:num>
  <w:num w:numId="72">
    <w:abstractNumId w:val="10"/>
  </w:num>
  <w:num w:numId="73">
    <w:abstractNumId w:val="12"/>
  </w:num>
  <w:num w:numId="74">
    <w:abstractNumId w:val="2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F21"/>
    <w:rsid w:val="000237F2"/>
    <w:rsid w:val="00037BCB"/>
    <w:rsid w:val="00041AD8"/>
    <w:rsid w:val="00042B25"/>
    <w:rsid w:val="000522B7"/>
    <w:rsid w:val="00056FA9"/>
    <w:rsid w:val="00080244"/>
    <w:rsid w:val="00085DC6"/>
    <w:rsid w:val="00094F3D"/>
    <w:rsid w:val="000B4475"/>
    <w:rsid w:val="000B707A"/>
    <w:rsid w:val="000B7C02"/>
    <w:rsid w:val="000C2457"/>
    <w:rsid w:val="000C3DAC"/>
    <w:rsid w:val="000E303B"/>
    <w:rsid w:val="000E4D90"/>
    <w:rsid w:val="000E4F66"/>
    <w:rsid w:val="00113200"/>
    <w:rsid w:val="0012526C"/>
    <w:rsid w:val="00126CE5"/>
    <w:rsid w:val="00136868"/>
    <w:rsid w:val="00141443"/>
    <w:rsid w:val="00141571"/>
    <w:rsid w:val="00152FBD"/>
    <w:rsid w:val="00156F9A"/>
    <w:rsid w:val="0015741D"/>
    <w:rsid w:val="00175419"/>
    <w:rsid w:val="00177216"/>
    <w:rsid w:val="001A4E13"/>
    <w:rsid w:val="001A6398"/>
    <w:rsid w:val="001B32B8"/>
    <w:rsid w:val="001E53DD"/>
    <w:rsid w:val="001F1941"/>
    <w:rsid w:val="002026EE"/>
    <w:rsid w:val="00225198"/>
    <w:rsid w:val="002421D8"/>
    <w:rsid w:val="002432A5"/>
    <w:rsid w:val="00244A77"/>
    <w:rsid w:val="00247F11"/>
    <w:rsid w:val="00256550"/>
    <w:rsid w:val="00257696"/>
    <w:rsid w:val="002613DD"/>
    <w:rsid w:val="0026283E"/>
    <w:rsid w:val="00272E37"/>
    <w:rsid w:val="00275460"/>
    <w:rsid w:val="002755ED"/>
    <w:rsid w:val="00286EB1"/>
    <w:rsid w:val="002932D4"/>
    <w:rsid w:val="002B0A86"/>
    <w:rsid w:val="002B56D6"/>
    <w:rsid w:val="002B6B0B"/>
    <w:rsid w:val="002B73F2"/>
    <w:rsid w:val="002D13F2"/>
    <w:rsid w:val="002E6D74"/>
    <w:rsid w:val="002F4BF2"/>
    <w:rsid w:val="00314239"/>
    <w:rsid w:val="00320DA4"/>
    <w:rsid w:val="00321CC4"/>
    <w:rsid w:val="003256AB"/>
    <w:rsid w:val="00325B15"/>
    <w:rsid w:val="003311CE"/>
    <w:rsid w:val="00337C6A"/>
    <w:rsid w:val="003414C0"/>
    <w:rsid w:val="00341EE7"/>
    <w:rsid w:val="00343A54"/>
    <w:rsid w:val="00354A80"/>
    <w:rsid w:val="00357551"/>
    <w:rsid w:val="003606B1"/>
    <w:rsid w:val="00362175"/>
    <w:rsid w:val="0036417F"/>
    <w:rsid w:val="00371998"/>
    <w:rsid w:val="00381025"/>
    <w:rsid w:val="0038375C"/>
    <w:rsid w:val="003B3408"/>
    <w:rsid w:val="003E7789"/>
    <w:rsid w:val="003F4333"/>
    <w:rsid w:val="00403CFE"/>
    <w:rsid w:val="00407C9B"/>
    <w:rsid w:val="0041356E"/>
    <w:rsid w:val="00430435"/>
    <w:rsid w:val="0043254D"/>
    <w:rsid w:val="0043714A"/>
    <w:rsid w:val="00440EE2"/>
    <w:rsid w:val="004422FB"/>
    <w:rsid w:val="0045593C"/>
    <w:rsid w:val="00460BAB"/>
    <w:rsid w:val="0046219A"/>
    <w:rsid w:val="0046220A"/>
    <w:rsid w:val="00462778"/>
    <w:rsid w:val="00482F5E"/>
    <w:rsid w:val="00486A1D"/>
    <w:rsid w:val="00490C43"/>
    <w:rsid w:val="004A3B65"/>
    <w:rsid w:val="004B7903"/>
    <w:rsid w:val="004C10E1"/>
    <w:rsid w:val="004D4FCB"/>
    <w:rsid w:val="004E4906"/>
    <w:rsid w:val="005060E4"/>
    <w:rsid w:val="00506E7C"/>
    <w:rsid w:val="00510AB0"/>
    <w:rsid w:val="00510E8F"/>
    <w:rsid w:val="00514656"/>
    <w:rsid w:val="00521EE7"/>
    <w:rsid w:val="00523C47"/>
    <w:rsid w:val="0052561E"/>
    <w:rsid w:val="00580195"/>
    <w:rsid w:val="00584F41"/>
    <w:rsid w:val="005860A8"/>
    <w:rsid w:val="00593F21"/>
    <w:rsid w:val="005B039F"/>
    <w:rsid w:val="005B22CB"/>
    <w:rsid w:val="005B37BA"/>
    <w:rsid w:val="005C2BD1"/>
    <w:rsid w:val="005C3D5A"/>
    <w:rsid w:val="005D17CC"/>
    <w:rsid w:val="005D2E97"/>
    <w:rsid w:val="005D3F0E"/>
    <w:rsid w:val="005E561E"/>
    <w:rsid w:val="005F40C0"/>
    <w:rsid w:val="0060259B"/>
    <w:rsid w:val="006077E5"/>
    <w:rsid w:val="00634F9F"/>
    <w:rsid w:val="006360E8"/>
    <w:rsid w:val="006666C3"/>
    <w:rsid w:val="006675E2"/>
    <w:rsid w:val="00671321"/>
    <w:rsid w:val="00682DE9"/>
    <w:rsid w:val="00684A9A"/>
    <w:rsid w:val="00693EA9"/>
    <w:rsid w:val="006A01B5"/>
    <w:rsid w:val="006A349A"/>
    <w:rsid w:val="006B5AFF"/>
    <w:rsid w:val="006C5565"/>
    <w:rsid w:val="006C6553"/>
    <w:rsid w:val="006D083A"/>
    <w:rsid w:val="006D0A89"/>
    <w:rsid w:val="006E754B"/>
    <w:rsid w:val="006F187C"/>
    <w:rsid w:val="00707295"/>
    <w:rsid w:val="0071497F"/>
    <w:rsid w:val="00722432"/>
    <w:rsid w:val="007247EB"/>
    <w:rsid w:val="00731EB8"/>
    <w:rsid w:val="00740DDE"/>
    <w:rsid w:val="0074230F"/>
    <w:rsid w:val="007476F7"/>
    <w:rsid w:val="0075035A"/>
    <w:rsid w:val="00764C1E"/>
    <w:rsid w:val="00767AC4"/>
    <w:rsid w:val="00767E31"/>
    <w:rsid w:val="00770E8C"/>
    <w:rsid w:val="00771AC4"/>
    <w:rsid w:val="00792363"/>
    <w:rsid w:val="007B0B1C"/>
    <w:rsid w:val="007B1393"/>
    <w:rsid w:val="007B5BD8"/>
    <w:rsid w:val="007C153F"/>
    <w:rsid w:val="007C36C8"/>
    <w:rsid w:val="007C4BC9"/>
    <w:rsid w:val="007D0F1C"/>
    <w:rsid w:val="007D3D32"/>
    <w:rsid w:val="007E2131"/>
    <w:rsid w:val="007E60C3"/>
    <w:rsid w:val="007F1703"/>
    <w:rsid w:val="007F196F"/>
    <w:rsid w:val="007F1B42"/>
    <w:rsid w:val="00807340"/>
    <w:rsid w:val="0081662C"/>
    <w:rsid w:val="00825126"/>
    <w:rsid w:val="008713E2"/>
    <w:rsid w:val="00874ECB"/>
    <w:rsid w:val="00884653"/>
    <w:rsid w:val="008A6AD1"/>
    <w:rsid w:val="008B6371"/>
    <w:rsid w:val="008C0631"/>
    <w:rsid w:val="008E2651"/>
    <w:rsid w:val="008E59C0"/>
    <w:rsid w:val="008F2191"/>
    <w:rsid w:val="008F5F95"/>
    <w:rsid w:val="00900EFB"/>
    <w:rsid w:val="00902B26"/>
    <w:rsid w:val="00903E36"/>
    <w:rsid w:val="009123AF"/>
    <w:rsid w:val="00922DF1"/>
    <w:rsid w:val="009241A7"/>
    <w:rsid w:val="00927A5F"/>
    <w:rsid w:val="00936C44"/>
    <w:rsid w:val="00942B38"/>
    <w:rsid w:val="00943CE4"/>
    <w:rsid w:val="009631E7"/>
    <w:rsid w:val="00963C86"/>
    <w:rsid w:val="00963EA9"/>
    <w:rsid w:val="009643F8"/>
    <w:rsid w:val="00976A9B"/>
    <w:rsid w:val="00985468"/>
    <w:rsid w:val="009928FA"/>
    <w:rsid w:val="009A3B1A"/>
    <w:rsid w:val="009A4970"/>
    <w:rsid w:val="009C2561"/>
    <w:rsid w:val="009D1E4D"/>
    <w:rsid w:val="009F086F"/>
    <w:rsid w:val="009F51F4"/>
    <w:rsid w:val="00A11043"/>
    <w:rsid w:val="00A12B82"/>
    <w:rsid w:val="00A24172"/>
    <w:rsid w:val="00A312FA"/>
    <w:rsid w:val="00A3555A"/>
    <w:rsid w:val="00A35C81"/>
    <w:rsid w:val="00A42861"/>
    <w:rsid w:val="00A431A6"/>
    <w:rsid w:val="00A51C78"/>
    <w:rsid w:val="00A53540"/>
    <w:rsid w:val="00A85353"/>
    <w:rsid w:val="00A9265A"/>
    <w:rsid w:val="00AA05F7"/>
    <w:rsid w:val="00AA3511"/>
    <w:rsid w:val="00AB7E51"/>
    <w:rsid w:val="00AC56BD"/>
    <w:rsid w:val="00AE3ED9"/>
    <w:rsid w:val="00AE4F4C"/>
    <w:rsid w:val="00AF60A4"/>
    <w:rsid w:val="00B0079A"/>
    <w:rsid w:val="00B0122B"/>
    <w:rsid w:val="00B07585"/>
    <w:rsid w:val="00B07A07"/>
    <w:rsid w:val="00B26140"/>
    <w:rsid w:val="00B2641F"/>
    <w:rsid w:val="00B3080B"/>
    <w:rsid w:val="00B3185A"/>
    <w:rsid w:val="00B31B8B"/>
    <w:rsid w:val="00B618A8"/>
    <w:rsid w:val="00B81342"/>
    <w:rsid w:val="00B8311D"/>
    <w:rsid w:val="00B83D3B"/>
    <w:rsid w:val="00B92E0C"/>
    <w:rsid w:val="00B93083"/>
    <w:rsid w:val="00BA4375"/>
    <w:rsid w:val="00BA71B7"/>
    <w:rsid w:val="00BB391F"/>
    <w:rsid w:val="00BE4CD7"/>
    <w:rsid w:val="00C06619"/>
    <w:rsid w:val="00C06A5E"/>
    <w:rsid w:val="00C11133"/>
    <w:rsid w:val="00C31547"/>
    <w:rsid w:val="00C3402B"/>
    <w:rsid w:val="00C56C22"/>
    <w:rsid w:val="00C66A54"/>
    <w:rsid w:val="00C81146"/>
    <w:rsid w:val="00C92EB4"/>
    <w:rsid w:val="00C94106"/>
    <w:rsid w:val="00C96021"/>
    <w:rsid w:val="00CA3664"/>
    <w:rsid w:val="00CA7604"/>
    <w:rsid w:val="00CC55F6"/>
    <w:rsid w:val="00CD24FC"/>
    <w:rsid w:val="00CD36F4"/>
    <w:rsid w:val="00CF162E"/>
    <w:rsid w:val="00CF2A75"/>
    <w:rsid w:val="00D041F7"/>
    <w:rsid w:val="00D11B90"/>
    <w:rsid w:val="00D11F98"/>
    <w:rsid w:val="00D42AF8"/>
    <w:rsid w:val="00D42BC3"/>
    <w:rsid w:val="00D45801"/>
    <w:rsid w:val="00D535FF"/>
    <w:rsid w:val="00D5608B"/>
    <w:rsid w:val="00D63B93"/>
    <w:rsid w:val="00D73F02"/>
    <w:rsid w:val="00D7620F"/>
    <w:rsid w:val="00D76235"/>
    <w:rsid w:val="00D86323"/>
    <w:rsid w:val="00D93269"/>
    <w:rsid w:val="00D95F2F"/>
    <w:rsid w:val="00DC1460"/>
    <w:rsid w:val="00DD001F"/>
    <w:rsid w:val="00DE3029"/>
    <w:rsid w:val="00DE5943"/>
    <w:rsid w:val="00DE5D45"/>
    <w:rsid w:val="00E05AC2"/>
    <w:rsid w:val="00E105EB"/>
    <w:rsid w:val="00E22CC9"/>
    <w:rsid w:val="00E40F43"/>
    <w:rsid w:val="00E51661"/>
    <w:rsid w:val="00E65515"/>
    <w:rsid w:val="00E66DD8"/>
    <w:rsid w:val="00E813AA"/>
    <w:rsid w:val="00E83598"/>
    <w:rsid w:val="00E840CF"/>
    <w:rsid w:val="00E9054E"/>
    <w:rsid w:val="00EA6794"/>
    <w:rsid w:val="00EB10CC"/>
    <w:rsid w:val="00EB4227"/>
    <w:rsid w:val="00EB427B"/>
    <w:rsid w:val="00EC1B11"/>
    <w:rsid w:val="00ED0978"/>
    <w:rsid w:val="00ED1D4E"/>
    <w:rsid w:val="00ED738E"/>
    <w:rsid w:val="00EE110F"/>
    <w:rsid w:val="00EE6C5E"/>
    <w:rsid w:val="00EF41BA"/>
    <w:rsid w:val="00EF6B01"/>
    <w:rsid w:val="00F00460"/>
    <w:rsid w:val="00F05497"/>
    <w:rsid w:val="00F1426F"/>
    <w:rsid w:val="00F21157"/>
    <w:rsid w:val="00F34546"/>
    <w:rsid w:val="00F357EA"/>
    <w:rsid w:val="00F358AF"/>
    <w:rsid w:val="00F36633"/>
    <w:rsid w:val="00F36764"/>
    <w:rsid w:val="00F36C3A"/>
    <w:rsid w:val="00F40E2B"/>
    <w:rsid w:val="00F45E80"/>
    <w:rsid w:val="00F47520"/>
    <w:rsid w:val="00F51E71"/>
    <w:rsid w:val="00F53DFF"/>
    <w:rsid w:val="00F57564"/>
    <w:rsid w:val="00F66D7C"/>
    <w:rsid w:val="00F71DF0"/>
    <w:rsid w:val="00F72244"/>
    <w:rsid w:val="00F905CE"/>
    <w:rsid w:val="00F944EA"/>
    <w:rsid w:val="00F94513"/>
    <w:rsid w:val="00FA4BC6"/>
    <w:rsid w:val="00FB64E1"/>
    <w:rsid w:val="00FD5EC9"/>
    <w:rsid w:val="00FE3997"/>
    <w:rsid w:val="00FF1EF7"/>
    <w:rsid w:val="00FF4F5F"/>
    <w:rsid w:val="00FF565E"/>
  </w:rsids>
  <m:mathPr>
    <m:mathFont m:val="Cambria Math"/>
    <m:brkBin m:val="before"/>
    <m:brkBinSub m:val="--"/>
    <m:smallFrac m:val="0"/>
    <m:dispDef/>
    <m:lMargin m:val="0"/>
    <m:rMargin m:val="0"/>
    <m:defJc m:val="centerGroup"/>
    <m:wrapIndent m:val="1440"/>
    <m:intLim m:val="subSup"/>
    <m:naryLim m:val="undOvr"/>
  </m:mathPr>
  <w:themeFontLang w:val="id-ID"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AA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93F21"/>
    <w:pPr>
      <w:keepNext/>
      <w:keepLines/>
      <w:spacing w:before="480" w:after="0" w:line="480" w:lineRule="auto"/>
      <w:jc w:val="both"/>
      <w:outlineLvl w:val="0"/>
    </w:pPr>
    <w:rPr>
      <w:rFonts w:asciiTheme="majorHAnsi" w:eastAsiaTheme="majorEastAsia" w:hAnsiTheme="majorHAnsi" w:cs="Times New Roman"/>
      <w:b/>
      <w:bCs/>
      <w:color w:val="365F91" w:themeColor="accent1" w:themeShade="BF"/>
      <w:sz w:val="28"/>
      <w:szCs w:val="28"/>
      <w:lang w:val="en-ID"/>
    </w:rPr>
  </w:style>
  <w:style w:type="paragraph" w:styleId="Heading2">
    <w:name w:val="heading 2"/>
    <w:basedOn w:val="Normal"/>
    <w:next w:val="Normal"/>
    <w:link w:val="Heading2Char"/>
    <w:uiPriority w:val="9"/>
    <w:unhideWhenUsed/>
    <w:qFormat/>
    <w:rsid w:val="00593F21"/>
    <w:pPr>
      <w:keepNext/>
      <w:keepLines/>
      <w:spacing w:before="200" w:after="0" w:line="480" w:lineRule="auto"/>
      <w:jc w:val="both"/>
      <w:outlineLvl w:val="1"/>
    </w:pPr>
    <w:rPr>
      <w:rFonts w:asciiTheme="majorHAnsi" w:eastAsiaTheme="majorEastAsia" w:hAnsiTheme="majorHAnsi" w:cs="Times New Roman"/>
      <w:b/>
      <w:bCs/>
      <w:color w:val="4F81BD" w:themeColor="accent1"/>
      <w:sz w:val="26"/>
      <w:szCs w:val="26"/>
      <w:lang w:val="en-ID"/>
    </w:rPr>
  </w:style>
  <w:style w:type="paragraph" w:styleId="Heading3">
    <w:name w:val="heading 3"/>
    <w:basedOn w:val="Normal"/>
    <w:next w:val="Normal"/>
    <w:link w:val="Heading3Char"/>
    <w:uiPriority w:val="9"/>
    <w:unhideWhenUsed/>
    <w:qFormat/>
    <w:rsid w:val="00593F21"/>
    <w:pPr>
      <w:keepNext/>
      <w:keepLines/>
      <w:spacing w:before="200" w:after="0" w:line="480" w:lineRule="auto"/>
      <w:jc w:val="both"/>
      <w:outlineLvl w:val="2"/>
    </w:pPr>
    <w:rPr>
      <w:rFonts w:asciiTheme="majorHAnsi" w:eastAsiaTheme="majorEastAsia" w:hAnsiTheme="majorHAnsi" w:cs="Times New Roman"/>
      <w:b/>
      <w:bCs/>
      <w:color w:val="4F81BD" w:themeColor="accent1"/>
      <w:sz w:val="24"/>
      <w:lang w:val="en-ID"/>
    </w:rPr>
  </w:style>
  <w:style w:type="paragraph" w:styleId="Heading4">
    <w:name w:val="heading 4"/>
    <w:basedOn w:val="Normal"/>
    <w:next w:val="Normal"/>
    <w:link w:val="Heading4Char"/>
    <w:uiPriority w:val="9"/>
    <w:semiHidden/>
    <w:unhideWhenUsed/>
    <w:qFormat/>
    <w:rsid w:val="0074230F"/>
    <w:pPr>
      <w:keepNext/>
      <w:keepLines/>
      <w:spacing w:before="200" w:after="0" w:line="480" w:lineRule="auto"/>
      <w:jc w:val="both"/>
      <w:outlineLvl w:val="3"/>
    </w:pPr>
    <w:rPr>
      <w:rFonts w:asciiTheme="majorHAnsi" w:eastAsiaTheme="majorEastAsia" w:hAnsiTheme="majorHAnsi" w:cs="Times New Roman"/>
      <w:b/>
      <w:bCs/>
      <w:i/>
      <w:iCs/>
      <w:color w:val="4F81BD" w:themeColor="accent1"/>
      <w:sz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F21"/>
    <w:rPr>
      <w:rFonts w:asciiTheme="majorHAnsi" w:eastAsiaTheme="majorEastAsia" w:hAnsiTheme="majorHAnsi" w:cs="Times New Roman"/>
      <w:b/>
      <w:bCs/>
      <w:color w:val="365F91" w:themeColor="accent1" w:themeShade="BF"/>
      <w:sz w:val="28"/>
      <w:szCs w:val="28"/>
      <w:lang w:val="en-ID"/>
    </w:rPr>
  </w:style>
  <w:style w:type="character" w:customStyle="1" w:styleId="Heading2Char">
    <w:name w:val="Heading 2 Char"/>
    <w:basedOn w:val="DefaultParagraphFont"/>
    <w:link w:val="Heading2"/>
    <w:uiPriority w:val="9"/>
    <w:rsid w:val="00593F21"/>
    <w:rPr>
      <w:rFonts w:asciiTheme="majorHAnsi" w:eastAsiaTheme="majorEastAsia" w:hAnsiTheme="majorHAnsi" w:cs="Times New Roman"/>
      <w:b/>
      <w:bCs/>
      <w:color w:val="4F81BD" w:themeColor="accent1"/>
      <w:sz w:val="26"/>
      <w:szCs w:val="26"/>
      <w:lang w:val="en-ID"/>
    </w:rPr>
  </w:style>
  <w:style w:type="character" w:customStyle="1" w:styleId="Heading3Char">
    <w:name w:val="Heading 3 Char"/>
    <w:basedOn w:val="DefaultParagraphFont"/>
    <w:link w:val="Heading3"/>
    <w:uiPriority w:val="9"/>
    <w:rsid w:val="00593F21"/>
    <w:rPr>
      <w:rFonts w:asciiTheme="majorHAnsi" w:eastAsiaTheme="majorEastAsia" w:hAnsiTheme="majorHAnsi" w:cs="Times New Roman"/>
      <w:b/>
      <w:bCs/>
      <w:color w:val="4F81BD" w:themeColor="accent1"/>
      <w:sz w:val="24"/>
      <w:lang w:val="en-ID"/>
    </w:rPr>
  </w:style>
  <w:style w:type="paragraph" w:styleId="ListParagraph">
    <w:name w:val="List Paragraph"/>
    <w:aliases w:val="Body of text,List Paragraph1,skripsi,Body Text Char1,Char Char2,List Paragraph2"/>
    <w:basedOn w:val="Normal"/>
    <w:link w:val="ListParagraphChar"/>
    <w:uiPriority w:val="34"/>
    <w:qFormat/>
    <w:rsid w:val="001F1941"/>
    <w:pPr>
      <w:spacing w:after="160" w:line="480" w:lineRule="auto"/>
      <w:ind w:left="720"/>
      <w:contextualSpacing/>
      <w:jc w:val="both"/>
    </w:pPr>
    <w:rPr>
      <w:rFonts w:ascii="Times New Roman" w:eastAsia="Times New Roman" w:hAnsi="Times New Roman" w:cs="Times New Roman"/>
      <w:sz w:val="24"/>
      <w:lang w:val="en-ID"/>
    </w:rPr>
  </w:style>
  <w:style w:type="character" w:customStyle="1" w:styleId="ListParagraphChar">
    <w:name w:val="List Paragraph Char"/>
    <w:aliases w:val="Body of text Char,List Paragraph1 Char,skripsi Char,Body Text Char1 Char,Char Char2 Char,List Paragraph2 Char"/>
    <w:link w:val="ListParagraph"/>
    <w:uiPriority w:val="34"/>
    <w:locked/>
    <w:rsid w:val="001F1941"/>
    <w:rPr>
      <w:rFonts w:ascii="Times New Roman" w:eastAsia="Times New Roman" w:hAnsi="Times New Roman" w:cs="Times New Roman"/>
      <w:sz w:val="24"/>
      <w:lang w:val="en-ID"/>
    </w:rPr>
  </w:style>
  <w:style w:type="paragraph" w:styleId="BalloonText">
    <w:name w:val="Balloon Text"/>
    <w:basedOn w:val="Normal"/>
    <w:link w:val="BalloonTextChar"/>
    <w:uiPriority w:val="99"/>
    <w:semiHidden/>
    <w:unhideWhenUsed/>
    <w:rsid w:val="007F19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96F"/>
    <w:rPr>
      <w:rFonts w:ascii="Tahoma" w:hAnsi="Tahoma" w:cs="Tahoma"/>
      <w:sz w:val="16"/>
      <w:szCs w:val="16"/>
    </w:rPr>
  </w:style>
  <w:style w:type="character" w:customStyle="1" w:styleId="Heading4Char">
    <w:name w:val="Heading 4 Char"/>
    <w:basedOn w:val="DefaultParagraphFont"/>
    <w:link w:val="Heading4"/>
    <w:uiPriority w:val="9"/>
    <w:semiHidden/>
    <w:rsid w:val="0074230F"/>
    <w:rPr>
      <w:rFonts w:asciiTheme="majorHAnsi" w:eastAsiaTheme="majorEastAsia" w:hAnsiTheme="majorHAnsi" w:cs="Times New Roman"/>
      <w:b/>
      <w:bCs/>
      <w:i/>
      <w:iCs/>
      <w:color w:val="4F81BD" w:themeColor="accent1"/>
      <w:sz w:val="24"/>
      <w:lang w:val="en-ID"/>
    </w:rPr>
  </w:style>
  <w:style w:type="paragraph" w:styleId="BodyText">
    <w:name w:val="Body Text"/>
    <w:basedOn w:val="Normal"/>
    <w:link w:val="BodyTextChar"/>
    <w:uiPriority w:val="1"/>
    <w:qFormat/>
    <w:rsid w:val="00CD36F4"/>
    <w:pPr>
      <w:widowControl w:val="0"/>
      <w:autoSpaceDE w:val="0"/>
      <w:autoSpaceDN w:val="0"/>
      <w:spacing w:after="0" w:line="240" w:lineRule="auto"/>
      <w:jc w:val="both"/>
    </w:pPr>
    <w:rPr>
      <w:rFonts w:ascii="Times New Roman" w:eastAsia="Times New Roman" w:hAnsi="Times New Roman" w:cs="Times New Roman"/>
      <w:sz w:val="24"/>
      <w:szCs w:val="24"/>
      <w:lang w:val="en-ID"/>
    </w:rPr>
  </w:style>
  <w:style w:type="character" w:customStyle="1" w:styleId="BodyTextChar">
    <w:name w:val="Body Text Char"/>
    <w:basedOn w:val="DefaultParagraphFont"/>
    <w:link w:val="BodyText"/>
    <w:uiPriority w:val="1"/>
    <w:rsid w:val="00CD36F4"/>
    <w:rPr>
      <w:rFonts w:ascii="Times New Roman" w:eastAsia="Times New Roman" w:hAnsi="Times New Roman" w:cs="Times New Roman"/>
      <w:sz w:val="24"/>
      <w:szCs w:val="24"/>
      <w:lang w:val="en-ID"/>
    </w:rPr>
  </w:style>
  <w:style w:type="table" w:styleId="TableGrid">
    <w:name w:val="Table Grid"/>
    <w:basedOn w:val="TableNormal"/>
    <w:uiPriority w:val="39"/>
    <w:rsid w:val="00AF60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B81342"/>
    <w:pPr>
      <w:tabs>
        <w:tab w:val="center" w:pos="4513"/>
        <w:tab w:val="right" w:pos="9026"/>
      </w:tabs>
      <w:spacing w:after="0" w:line="240" w:lineRule="auto"/>
    </w:pPr>
  </w:style>
  <w:style w:type="character" w:customStyle="1" w:styleId="HeaderChar">
    <w:name w:val="Header Char"/>
    <w:basedOn w:val="DefaultParagraphFont"/>
    <w:link w:val="Header1"/>
    <w:uiPriority w:val="99"/>
    <w:rsid w:val="00B81342"/>
  </w:style>
  <w:style w:type="paragraph" w:customStyle="1" w:styleId="Footer1">
    <w:name w:val="Footer1"/>
    <w:basedOn w:val="Normal"/>
    <w:next w:val="Footer"/>
    <w:link w:val="FooterChar"/>
    <w:uiPriority w:val="99"/>
    <w:unhideWhenUsed/>
    <w:rsid w:val="00B81342"/>
    <w:pPr>
      <w:tabs>
        <w:tab w:val="center" w:pos="4513"/>
        <w:tab w:val="right" w:pos="9026"/>
      </w:tabs>
      <w:spacing w:after="0" w:line="240" w:lineRule="auto"/>
    </w:pPr>
  </w:style>
  <w:style w:type="character" w:customStyle="1" w:styleId="FooterChar">
    <w:name w:val="Footer Char"/>
    <w:basedOn w:val="DefaultParagraphFont"/>
    <w:link w:val="Footer1"/>
    <w:uiPriority w:val="99"/>
    <w:rsid w:val="00B81342"/>
  </w:style>
  <w:style w:type="paragraph" w:styleId="Header">
    <w:name w:val="header"/>
    <w:basedOn w:val="Normal"/>
    <w:link w:val="HeaderChar1"/>
    <w:uiPriority w:val="99"/>
    <w:unhideWhenUsed/>
    <w:rsid w:val="00B81342"/>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B81342"/>
  </w:style>
  <w:style w:type="paragraph" w:styleId="Footer">
    <w:name w:val="footer"/>
    <w:basedOn w:val="Normal"/>
    <w:link w:val="FooterChar1"/>
    <w:uiPriority w:val="99"/>
    <w:unhideWhenUsed/>
    <w:rsid w:val="00B81342"/>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B81342"/>
  </w:style>
  <w:style w:type="table" w:styleId="LightShading">
    <w:name w:val="Light Shading"/>
    <w:basedOn w:val="TableNormal"/>
    <w:uiPriority w:val="60"/>
    <w:rsid w:val="009A4970"/>
    <w:pPr>
      <w:spacing w:after="0" w:line="240" w:lineRule="auto"/>
    </w:pPr>
    <w:rPr>
      <w:rFonts w:eastAsiaTheme="minorEastAsia"/>
      <w:color w:val="000000" w:themeColor="text1" w:themeShade="BF"/>
      <w:lang w:eastAsia="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EB427B"/>
    <w:pPr>
      <w:spacing w:after="0" w:line="240" w:lineRule="auto"/>
    </w:pPr>
    <w:rPr>
      <w:rFonts w:eastAsia="Times New Roman"/>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8375C"/>
    <w:pPr>
      <w:spacing w:line="276" w:lineRule="auto"/>
      <w:jc w:val="left"/>
      <w:outlineLvl w:val="9"/>
    </w:pPr>
    <w:rPr>
      <w:rFonts w:cstheme="majorBidi"/>
      <w:lang w:val="en-US" w:eastAsia="ja-JP"/>
    </w:rPr>
  </w:style>
  <w:style w:type="paragraph" w:styleId="TOC1">
    <w:name w:val="toc 1"/>
    <w:basedOn w:val="Normal"/>
    <w:next w:val="Normal"/>
    <w:autoRedefine/>
    <w:uiPriority w:val="39"/>
    <w:unhideWhenUsed/>
    <w:qFormat/>
    <w:rsid w:val="0038375C"/>
    <w:pPr>
      <w:spacing w:after="100" w:line="259" w:lineRule="auto"/>
    </w:pPr>
    <w:rPr>
      <w:rFonts w:eastAsiaTheme="minorEastAsia"/>
      <w:lang w:eastAsia="id-ID"/>
    </w:rPr>
  </w:style>
  <w:style w:type="character" w:styleId="Hyperlink">
    <w:name w:val="Hyperlink"/>
    <w:basedOn w:val="DefaultParagraphFont"/>
    <w:uiPriority w:val="99"/>
    <w:unhideWhenUsed/>
    <w:rsid w:val="0038375C"/>
    <w:rPr>
      <w:color w:val="0000FF" w:themeColor="hyperlink"/>
      <w:u w:val="single"/>
    </w:rPr>
  </w:style>
  <w:style w:type="paragraph" w:styleId="TOC2">
    <w:name w:val="toc 2"/>
    <w:basedOn w:val="Normal"/>
    <w:next w:val="Normal"/>
    <w:autoRedefine/>
    <w:uiPriority w:val="39"/>
    <w:unhideWhenUsed/>
    <w:qFormat/>
    <w:rsid w:val="002B6B0B"/>
    <w:pPr>
      <w:tabs>
        <w:tab w:val="left" w:pos="709"/>
        <w:tab w:val="right" w:leader="dot" w:pos="7927"/>
      </w:tabs>
      <w:spacing w:after="100" w:line="259" w:lineRule="auto"/>
      <w:ind w:left="220"/>
    </w:pPr>
    <w:rPr>
      <w:rFonts w:eastAsiaTheme="minorEastAsia"/>
      <w:lang w:eastAsia="id-ID"/>
    </w:rPr>
  </w:style>
  <w:style w:type="paragraph" w:styleId="TOC3">
    <w:name w:val="toc 3"/>
    <w:basedOn w:val="Normal"/>
    <w:next w:val="Normal"/>
    <w:autoRedefine/>
    <w:uiPriority w:val="39"/>
    <w:unhideWhenUsed/>
    <w:qFormat/>
    <w:rsid w:val="0038375C"/>
    <w:pPr>
      <w:spacing w:after="100" w:line="259" w:lineRule="auto"/>
      <w:ind w:left="440"/>
    </w:pPr>
    <w:rPr>
      <w:rFonts w:eastAsiaTheme="minorEastAsia"/>
      <w:lang w:eastAsia="id-ID"/>
    </w:rPr>
  </w:style>
  <w:style w:type="paragraph" w:styleId="TableofFigures">
    <w:name w:val="table of figures"/>
    <w:basedOn w:val="Normal"/>
    <w:next w:val="Normal"/>
    <w:uiPriority w:val="99"/>
    <w:unhideWhenUsed/>
    <w:rsid w:val="006A349A"/>
    <w:pPr>
      <w:spacing w:after="0" w:line="259" w:lineRule="auto"/>
    </w:pPr>
    <w:rPr>
      <w:rFonts w:eastAsiaTheme="minorEastAsia"/>
      <w:lang w:eastAsia="id-ID"/>
    </w:rPr>
  </w:style>
  <w:style w:type="paragraph" w:styleId="Caption">
    <w:name w:val="caption"/>
    <w:basedOn w:val="Normal"/>
    <w:next w:val="Normal"/>
    <w:uiPriority w:val="35"/>
    <w:unhideWhenUsed/>
    <w:qFormat/>
    <w:rsid w:val="00126CE5"/>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93F21"/>
    <w:pPr>
      <w:keepNext/>
      <w:keepLines/>
      <w:spacing w:before="480" w:after="0" w:line="480" w:lineRule="auto"/>
      <w:jc w:val="both"/>
      <w:outlineLvl w:val="0"/>
    </w:pPr>
    <w:rPr>
      <w:rFonts w:asciiTheme="majorHAnsi" w:eastAsiaTheme="majorEastAsia" w:hAnsiTheme="majorHAnsi" w:cs="Times New Roman"/>
      <w:b/>
      <w:bCs/>
      <w:color w:val="365F91" w:themeColor="accent1" w:themeShade="BF"/>
      <w:sz w:val="28"/>
      <w:szCs w:val="28"/>
      <w:lang w:val="en-ID"/>
    </w:rPr>
  </w:style>
  <w:style w:type="paragraph" w:styleId="Heading2">
    <w:name w:val="heading 2"/>
    <w:basedOn w:val="Normal"/>
    <w:next w:val="Normal"/>
    <w:link w:val="Heading2Char"/>
    <w:uiPriority w:val="9"/>
    <w:unhideWhenUsed/>
    <w:qFormat/>
    <w:rsid w:val="00593F21"/>
    <w:pPr>
      <w:keepNext/>
      <w:keepLines/>
      <w:spacing w:before="200" w:after="0" w:line="480" w:lineRule="auto"/>
      <w:jc w:val="both"/>
      <w:outlineLvl w:val="1"/>
    </w:pPr>
    <w:rPr>
      <w:rFonts w:asciiTheme="majorHAnsi" w:eastAsiaTheme="majorEastAsia" w:hAnsiTheme="majorHAnsi" w:cs="Times New Roman"/>
      <w:b/>
      <w:bCs/>
      <w:color w:val="4F81BD" w:themeColor="accent1"/>
      <w:sz w:val="26"/>
      <w:szCs w:val="26"/>
      <w:lang w:val="en-ID"/>
    </w:rPr>
  </w:style>
  <w:style w:type="paragraph" w:styleId="Heading3">
    <w:name w:val="heading 3"/>
    <w:basedOn w:val="Normal"/>
    <w:next w:val="Normal"/>
    <w:link w:val="Heading3Char"/>
    <w:uiPriority w:val="9"/>
    <w:unhideWhenUsed/>
    <w:qFormat/>
    <w:rsid w:val="00593F21"/>
    <w:pPr>
      <w:keepNext/>
      <w:keepLines/>
      <w:spacing w:before="200" w:after="0" w:line="480" w:lineRule="auto"/>
      <w:jc w:val="both"/>
      <w:outlineLvl w:val="2"/>
    </w:pPr>
    <w:rPr>
      <w:rFonts w:asciiTheme="majorHAnsi" w:eastAsiaTheme="majorEastAsia" w:hAnsiTheme="majorHAnsi" w:cs="Times New Roman"/>
      <w:b/>
      <w:bCs/>
      <w:color w:val="4F81BD" w:themeColor="accent1"/>
      <w:sz w:val="24"/>
      <w:lang w:val="en-ID"/>
    </w:rPr>
  </w:style>
  <w:style w:type="paragraph" w:styleId="Heading4">
    <w:name w:val="heading 4"/>
    <w:basedOn w:val="Normal"/>
    <w:next w:val="Normal"/>
    <w:link w:val="Heading4Char"/>
    <w:uiPriority w:val="9"/>
    <w:semiHidden/>
    <w:unhideWhenUsed/>
    <w:qFormat/>
    <w:rsid w:val="0074230F"/>
    <w:pPr>
      <w:keepNext/>
      <w:keepLines/>
      <w:spacing w:before="200" w:after="0" w:line="480" w:lineRule="auto"/>
      <w:jc w:val="both"/>
      <w:outlineLvl w:val="3"/>
    </w:pPr>
    <w:rPr>
      <w:rFonts w:asciiTheme="majorHAnsi" w:eastAsiaTheme="majorEastAsia" w:hAnsiTheme="majorHAnsi" w:cs="Times New Roman"/>
      <w:b/>
      <w:bCs/>
      <w:i/>
      <w:iCs/>
      <w:color w:val="4F81BD" w:themeColor="accent1"/>
      <w:sz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F21"/>
    <w:rPr>
      <w:rFonts w:asciiTheme="majorHAnsi" w:eastAsiaTheme="majorEastAsia" w:hAnsiTheme="majorHAnsi" w:cs="Times New Roman"/>
      <w:b/>
      <w:bCs/>
      <w:color w:val="365F91" w:themeColor="accent1" w:themeShade="BF"/>
      <w:sz w:val="28"/>
      <w:szCs w:val="28"/>
      <w:lang w:val="en-ID"/>
    </w:rPr>
  </w:style>
  <w:style w:type="character" w:customStyle="1" w:styleId="Heading2Char">
    <w:name w:val="Heading 2 Char"/>
    <w:basedOn w:val="DefaultParagraphFont"/>
    <w:link w:val="Heading2"/>
    <w:uiPriority w:val="9"/>
    <w:rsid w:val="00593F21"/>
    <w:rPr>
      <w:rFonts w:asciiTheme="majorHAnsi" w:eastAsiaTheme="majorEastAsia" w:hAnsiTheme="majorHAnsi" w:cs="Times New Roman"/>
      <w:b/>
      <w:bCs/>
      <w:color w:val="4F81BD" w:themeColor="accent1"/>
      <w:sz w:val="26"/>
      <w:szCs w:val="26"/>
      <w:lang w:val="en-ID"/>
    </w:rPr>
  </w:style>
  <w:style w:type="character" w:customStyle="1" w:styleId="Heading3Char">
    <w:name w:val="Heading 3 Char"/>
    <w:basedOn w:val="DefaultParagraphFont"/>
    <w:link w:val="Heading3"/>
    <w:uiPriority w:val="9"/>
    <w:rsid w:val="00593F21"/>
    <w:rPr>
      <w:rFonts w:asciiTheme="majorHAnsi" w:eastAsiaTheme="majorEastAsia" w:hAnsiTheme="majorHAnsi" w:cs="Times New Roman"/>
      <w:b/>
      <w:bCs/>
      <w:color w:val="4F81BD" w:themeColor="accent1"/>
      <w:sz w:val="24"/>
      <w:lang w:val="en-ID"/>
    </w:rPr>
  </w:style>
  <w:style w:type="paragraph" w:styleId="ListParagraph">
    <w:name w:val="List Paragraph"/>
    <w:aliases w:val="Body of text,List Paragraph1,skripsi,Body Text Char1,Char Char2,List Paragraph2"/>
    <w:basedOn w:val="Normal"/>
    <w:link w:val="ListParagraphChar"/>
    <w:uiPriority w:val="34"/>
    <w:qFormat/>
    <w:rsid w:val="001F1941"/>
    <w:pPr>
      <w:spacing w:after="160" w:line="480" w:lineRule="auto"/>
      <w:ind w:left="720"/>
      <w:contextualSpacing/>
      <w:jc w:val="both"/>
    </w:pPr>
    <w:rPr>
      <w:rFonts w:ascii="Times New Roman" w:eastAsia="Times New Roman" w:hAnsi="Times New Roman" w:cs="Times New Roman"/>
      <w:sz w:val="24"/>
      <w:lang w:val="en-ID"/>
    </w:rPr>
  </w:style>
  <w:style w:type="character" w:customStyle="1" w:styleId="ListParagraphChar">
    <w:name w:val="List Paragraph Char"/>
    <w:aliases w:val="Body of text Char,List Paragraph1 Char,skripsi Char,Body Text Char1 Char,Char Char2 Char,List Paragraph2 Char"/>
    <w:link w:val="ListParagraph"/>
    <w:uiPriority w:val="34"/>
    <w:locked/>
    <w:rsid w:val="001F1941"/>
    <w:rPr>
      <w:rFonts w:ascii="Times New Roman" w:eastAsia="Times New Roman" w:hAnsi="Times New Roman" w:cs="Times New Roman"/>
      <w:sz w:val="24"/>
      <w:lang w:val="en-ID"/>
    </w:rPr>
  </w:style>
  <w:style w:type="paragraph" w:styleId="BalloonText">
    <w:name w:val="Balloon Text"/>
    <w:basedOn w:val="Normal"/>
    <w:link w:val="BalloonTextChar"/>
    <w:uiPriority w:val="99"/>
    <w:semiHidden/>
    <w:unhideWhenUsed/>
    <w:rsid w:val="007F19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96F"/>
    <w:rPr>
      <w:rFonts w:ascii="Tahoma" w:hAnsi="Tahoma" w:cs="Tahoma"/>
      <w:sz w:val="16"/>
      <w:szCs w:val="16"/>
    </w:rPr>
  </w:style>
  <w:style w:type="character" w:customStyle="1" w:styleId="Heading4Char">
    <w:name w:val="Heading 4 Char"/>
    <w:basedOn w:val="DefaultParagraphFont"/>
    <w:link w:val="Heading4"/>
    <w:uiPriority w:val="9"/>
    <w:semiHidden/>
    <w:rsid w:val="0074230F"/>
    <w:rPr>
      <w:rFonts w:asciiTheme="majorHAnsi" w:eastAsiaTheme="majorEastAsia" w:hAnsiTheme="majorHAnsi" w:cs="Times New Roman"/>
      <w:b/>
      <w:bCs/>
      <w:i/>
      <w:iCs/>
      <w:color w:val="4F81BD" w:themeColor="accent1"/>
      <w:sz w:val="24"/>
      <w:lang w:val="en-ID"/>
    </w:rPr>
  </w:style>
  <w:style w:type="paragraph" w:styleId="BodyText">
    <w:name w:val="Body Text"/>
    <w:basedOn w:val="Normal"/>
    <w:link w:val="BodyTextChar"/>
    <w:uiPriority w:val="1"/>
    <w:qFormat/>
    <w:rsid w:val="00CD36F4"/>
    <w:pPr>
      <w:widowControl w:val="0"/>
      <w:autoSpaceDE w:val="0"/>
      <w:autoSpaceDN w:val="0"/>
      <w:spacing w:after="0" w:line="240" w:lineRule="auto"/>
      <w:jc w:val="both"/>
    </w:pPr>
    <w:rPr>
      <w:rFonts w:ascii="Times New Roman" w:eastAsia="Times New Roman" w:hAnsi="Times New Roman" w:cs="Times New Roman"/>
      <w:sz w:val="24"/>
      <w:szCs w:val="24"/>
      <w:lang w:val="en-ID"/>
    </w:rPr>
  </w:style>
  <w:style w:type="character" w:customStyle="1" w:styleId="BodyTextChar">
    <w:name w:val="Body Text Char"/>
    <w:basedOn w:val="DefaultParagraphFont"/>
    <w:link w:val="BodyText"/>
    <w:uiPriority w:val="1"/>
    <w:rsid w:val="00CD36F4"/>
    <w:rPr>
      <w:rFonts w:ascii="Times New Roman" w:eastAsia="Times New Roman" w:hAnsi="Times New Roman" w:cs="Times New Roman"/>
      <w:sz w:val="24"/>
      <w:szCs w:val="24"/>
      <w:lang w:val="en-ID"/>
    </w:rPr>
  </w:style>
  <w:style w:type="table" w:styleId="TableGrid">
    <w:name w:val="Table Grid"/>
    <w:basedOn w:val="TableNormal"/>
    <w:uiPriority w:val="39"/>
    <w:rsid w:val="00AF60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B81342"/>
    <w:pPr>
      <w:tabs>
        <w:tab w:val="center" w:pos="4513"/>
        <w:tab w:val="right" w:pos="9026"/>
      </w:tabs>
      <w:spacing w:after="0" w:line="240" w:lineRule="auto"/>
    </w:pPr>
  </w:style>
  <w:style w:type="character" w:customStyle="1" w:styleId="HeaderChar">
    <w:name w:val="Header Char"/>
    <w:basedOn w:val="DefaultParagraphFont"/>
    <w:link w:val="Header1"/>
    <w:uiPriority w:val="99"/>
    <w:rsid w:val="00B81342"/>
  </w:style>
  <w:style w:type="paragraph" w:customStyle="1" w:styleId="Footer1">
    <w:name w:val="Footer1"/>
    <w:basedOn w:val="Normal"/>
    <w:next w:val="Footer"/>
    <w:link w:val="FooterChar"/>
    <w:uiPriority w:val="99"/>
    <w:unhideWhenUsed/>
    <w:rsid w:val="00B81342"/>
    <w:pPr>
      <w:tabs>
        <w:tab w:val="center" w:pos="4513"/>
        <w:tab w:val="right" w:pos="9026"/>
      </w:tabs>
      <w:spacing w:after="0" w:line="240" w:lineRule="auto"/>
    </w:pPr>
  </w:style>
  <w:style w:type="character" w:customStyle="1" w:styleId="FooterChar">
    <w:name w:val="Footer Char"/>
    <w:basedOn w:val="DefaultParagraphFont"/>
    <w:link w:val="Footer1"/>
    <w:uiPriority w:val="99"/>
    <w:rsid w:val="00B81342"/>
  </w:style>
  <w:style w:type="paragraph" w:styleId="Header">
    <w:name w:val="header"/>
    <w:basedOn w:val="Normal"/>
    <w:link w:val="HeaderChar1"/>
    <w:uiPriority w:val="99"/>
    <w:unhideWhenUsed/>
    <w:rsid w:val="00B81342"/>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B81342"/>
  </w:style>
  <w:style w:type="paragraph" w:styleId="Footer">
    <w:name w:val="footer"/>
    <w:basedOn w:val="Normal"/>
    <w:link w:val="FooterChar1"/>
    <w:uiPriority w:val="99"/>
    <w:unhideWhenUsed/>
    <w:rsid w:val="00B81342"/>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B81342"/>
  </w:style>
  <w:style w:type="table" w:styleId="LightShading">
    <w:name w:val="Light Shading"/>
    <w:basedOn w:val="TableNormal"/>
    <w:uiPriority w:val="60"/>
    <w:rsid w:val="009A4970"/>
    <w:pPr>
      <w:spacing w:after="0" w:line="240" w:lineRule="auto"/>
    </w:pPr>
    <w:rPr>
      <w:rFonts w:eastAsiaTheme="minorEastAsia"/>
      <w:color w:val="000000" w:themeColor="text1" w:themeShade="BF"/>
      <w:lang w:eastAsia="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EB427B"/>
    <w:pPr>
      <w:spacing w:after="0" w:line="240" w:lineRule="auto"/>
    </w:pPr>
    <w:rPr>
      <w:rFonts w:eastAsia="Times New Roman"/>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8375C"/>
    <w:pPr>
      <w:spacing w:line="276" w:lineRule="auto"/>
      <w:jc w:val="left"/>
      <w:outlineLvl w:val="9"/>
    </w:pPr>
    <w:rPr>
      <w:rFonts w:cstheme="majorBidi"/>
      <w:lang w:val="en-US" w:eastAsia="ja-JP"/>
    </w:rPr>
  </w:style>
  <w:style w:type="paragraph" w:styleId="TOC1">
    <w:name w:val="toc 1"/>
    <w:basedOn w:val="Normal"/>
    <w:next w:val="Normal"/>
    <w:autoRedefine/>
    <w:uiPriority w:val="39"/>
    <w:unhideWhenUsed/>
    <w:qFormat/>
    <w:rsid w:val="0038375C"/>
    <w:pPr>
      <w:spacing w:after="100" w:line="259" w:lineRule="auto"/>
    </w:pPr>
    <w:rPr>
      <w:rFonts w:eastAsiaTheme="minorEastAsia"/>
      <w:lang w:eastAsia="id-ID"/>
    </w:rPr>
  </w:style>
  <w:style w:type="character" w:styleId="Hyperlink">
    <w:name w:val="Hyperlink"/>
    <w:basedOn w:val="DefaultParagraphFont"/>
    <w:uiPriority w:val="99"/>
    <w:unhideWhenUsed/>
    <w:rsid w:val="0038375C"/>
    <w:rPr>
      <w:color w:val="0000FF" w:themeColor="hyperlink"/>
      <w:u w:val="single"/>
    </w:rPr>
  </w:style>
  <w:style w:type="paragraph" w:styleId="TOC2">
    <w:name w:val="toc 2"/>
    <w:basedOn w:val="Normal"/>
    <w:next w:val="Normal"/>
    <w:autoRedefine/>
    <w:uiPriority w:val="39"/>
    <w:unhideWhenUsed/>
    <w:qFormat/>
    <w:rsid w:val="002B6B0B"/>
    <w:pPr>
      <w:tabs>
        <w:tab w:val="left" w:pos="709"/>
        <w:tab w:val="right" w:leader="dot" w:pos="7927"/>
      </w:tabs>
      <w:spacing w:after="100" w:line="259" w:lineRule="auto"/>
      <w:ind w:left="220"/>
    </w:pPr>
    <w:rPr>
      <w:rFonts w:eastAsiaTheme="minorEastAsia"/>
      <w:lang w:eastAsia="id-ID"/>
    </w:rPr>
  </w:style>
  <w:style w:type="paragraph" w:styleId="TOC3">
    <w:name w:val="toc 3"/>
    <w:basedOn w:val="Normal"/>
    <w:next w:val="Normal"/>
    <w:autoRedefine/>
    <w:uiPriority w:val="39"/>
    <w:unhideWhenUsed/>
    <w:qFormat/>
    <w:rsid w:val="0038375C"/>
    <w:pPr>
      <w:spacing w:after="100" w:line="259" w:lineRule="auto"/>
      <w:ind w:left="440"/>
    </w:pPr>
    <w:rPr>
      <w:rFonts w:eastAsiaTheme="minorEastAsia"/>
      <w:lang w:eastAsia="id-ID"/>
    </w:rPr>
  </w:style>
  <w:style w:type="paragraph" w:styleId="TableofFigures">
    <w:name w:val="table of figures"/>
    <w:basedOn w:val="Normal"/>
    <w:next w:val="Normal"/>
    <w:uiPriority w:val="99"/>
    <w:unhideWhenUsed/>
    <w:rsid w:val="006A349A"/>
    <w:pPr>
      <w:spacing w:after="0" w:line="259" w:lineRule="auto"/>
    </w:pPr>
    <w:rPr>
      <w:rFonts w:eastAsiaTheme="minorEastAsia"/>
      <w:lang w:eastAsia="id-ID"/>
    </w:rPr>
  </w:style>
  <w:style w:type="paragraph" w:styleId="Caption">
    <w:name w:val="caption"/>
    <w:basedOn w:val="Normal"/>
    <w:next w:val="Normal"/>
    <w:uiPriority w:val="35"/>
    <w:unhideWhenUsed/>
    <w:qFormat/>
    <w:rsid w:val="00126CE5"/>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504897">
      <w:bodyDiv w:val="1"/>
      <w:marLeft w:val="0"/>
      <w:marRight w:val="0"/>
      <w:marTop w:val="0"/>
      <w:marBottom w:val="0"/>
      <w:divBdr>
        <w:top w:val="none" w:sz="0" w:space="0" w:color="auto"/>
        <w:left w:val="none" w:sz="0" w:space="0" w:color="auto"/>
        <w:bottom w:val="none" w:sz="0" w:space="0" w:color="auto"/>
        <w:right w:val="none" w:sz="0" w:space="0" w:color="auto"/>
      </w:divBdr>
    </w:div>
    <w:div w:id="1617641770">
      <w:bodyDiv w:val="1"/>
      <w:marLeft w:val="0"/>
      <w:marRight w:val="0"/>
      <w:marTop w:val="0"/>
      <w:marBottom w:val="0"/>
      <w:divBdr>
        <w:top w:val="none" w:sz="0" w:space="0" w:color="auto"/>
        <w:left w:val="none" w:sz="0" w:space="0" w:color="auto"/>
        <w:bottom w:val="none" w:sz="0" w:space="0" w:color="auto"/>
        <w:right w:val="none" w:sz="0" w:space="0" w:color="auto"/>
      </w:divBdr>
    </w:div>
    <w:div w:id="182014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26" Type="http://schemas.openxmlformats.org/officeDocument/2006/relationships/footer" Target="footer1.xml"/><Relationship Id="rId3" Type="http://schemas.openxmlformats.org/officeDocument/2006/relationships/styles" Target="styles.xml"/><Relationship Id="rId34" Type="http://schemas.openxmlformats.org/officeDocument/2006/relationships/theme" Target="theme/theme1.xml"/><Relationship Id="rId7" Type="http://schemas.openxmlformats.org/officeDocument/2006/relationships/footnotes" Target="footnotes.xml"/><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2.png"/><Relationship Id="rId32" Type="http://schemas.openxmlformats.org/officeDocument/2006/relationships/footer" Target="footer4.xml"/><Relationship Id="rId5" Type="http://schemas.openxmlformats.org/officeDocument/2006/relationships/settings" Target="settings.xml"/><Relationship Id="rId23" Type="http://schemas.openxmlformats.org/officeDocument/2006/relationships/image" Target="media/image4.png"/><Relationship Id="rId28" Type="http://schemas.openxmlformats.org/officeDocument/2006/relationships/footer" Target="footer2.xm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27" Type="http://schemas.openxmlformats.org/officeDocument/2006/relationships/header" Target="header2.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06627-9C9F-4E66-8819-72877687C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6581</Words>
  <Characters>37515</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utmdwis</dc:creator>
  <cp:lastModifiedBy>utmdwis</cp:lastModifiedBy>
  <cp:revision>2</cp:revision>
  <cp:lastPrinted>2022-02-08T13:32:00Z</cp:lastPrinted>
  <dcterms:created xsi:type="dcterms:W3CDTF">2022-02-10T05:50:00Z</dcterms:created>
  <dcterms:modified xsi:type="dcterms:W3CDTF">2022-02-10T05:50:00Z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a707013d-0fb9-3545-9508-de8b661d1922</vt:lpwstr>
  </property>
  <property fmtid="{D5CDD505-2E9C-101B-9397-08002B2CF9AE}" pid="24" name="Mendeley Citation Style_1">
    <vt:lpwstr>http://www.zotero.org/styles/apa</vt:lpwstr>
  </property>
</Properties>
</file>