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3F018" w14:textId="462E04EE" w:rsidR="00D46DB9" w:rsidRDefault="00D46DB9" w:rsidP="00D46DB9">
      <w:pPr>
        <w:tabs>
          <w:tab w:val="left" w:pos="993"/>
          <w:tab w:val="left" w:pos="1276"/>
        </w:tabs>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BAB III</w:t>
      </w:r>
    </w:p>
    <w:p w14:paraId="374B55A4" w14:textId="20293AF2" w:rsidR="00D07AFA" w:rsidRDefault="00D07AFA" w:rsidP="00D46DB9">
      <w:pPr>
        <w:tabs>
          <w:tab w:val="left" w:pos="993"/>
          <w:tab w:val="left" w:pos="1276"/>
        </w:tabs>
        <w:spacing w:after="0" w:line="480" w:lineRule="auto"/>
        <w:ind w:left="284"/>
        <w:jc w:val="center"/>
        <w:rPr>
          <w:rFonts w:ascii="Times New Roman" w:hAnsi="Times New Roman" w:cs="Times New Roman"/>
          <w:b/>
          <w:sz w:val="24"/>
          <w:szCs w:val="24"/>
        </w:rPr>
      </w:pPr>
      <w:r w:rsidRPr="000C64F8">
        <w:rPr>
          <w:rFonts w:ascii="Times New Roman" w:hAnsi="Times New Roman" w:cs="Times New Roman"/>
          <w:b/>
          <w:sz w:val="24"/>
          <w:szCs w:val="24"/>
        </w:rPr>
        <w:t>METODE PENELITIAN</w:t>
      </w:r>
    </w:p>
    <w:p w14:paraId="68C71274" w14:textId="77777777" w:rsidR="00D46DB9" w:rsidRPr="000C64F8" w:rsidRDefault="00D46DB9" w:rsidP="00D46DB9">
      <w:pPr>
        <w:tabs>
          <w:tab w:val="left" w:pos="993"/>
          <w:tab w:val="left" w:pos="1276"/>
        </w:tabs>
        <w:spacing w:after="0" w:line="480" w:lineRule="auto"/>
        <w:ind w:left="284"/>
        <w:jc w:val="center"/>
        <w:rPr>
          <w:rFonts w:ascii="Times New Roman" w:hAnsi="Times New Roman" w:cs="Times New Roman"/>
          <w:b/>
          <w:sz w:val="24"/>
          <w:szCs w:val="24"/>
        </w:rPr>
      </w:pPr>
    </w:p>
    <w:p w14:paraId="30EF2B8A" w14:textId="77777777" w:rsidR="00700387" w:rsidRPr="000C64F8" w:rsidRDefault="00700387" w:rsidP="003E60AA">
      <w:pPr>
        <w:pStyle w:val="ListParagraph"/>
        <w:numPr>
          <w:ilvl w:val="0"/>
          <w:numId w:val="12"/>
        </w:numPr>
        <w:tabs>
          <w:tab w:val="left" w:pos="993"/>
          <w:tab w:val="left" w:pos="1276"/>
        </w:tabs>
        <w:spacing w:line="480" w:lineRule="auto"/>
        <w:rPr>
          <w:rFonts w:ascii="Times New Roman" w:hAnsi="Times New Roman" w:cs="Times New Roman"/>
          <w:b/>
          <w:sz w:val="24"/>
          <w:szCs w:val="24"/>
        </w:rPr>
      </w:pPr>
      <w:r w:rsidRPr="000C64F8">
        <w:rPr>
          <w:rFonts w:ascii="Times New Roman" w:hAnsi="Times New Roman" w:cs="Times New Roman"/>
          <w:b/>
          <w:sz w:val="24"/>
          <w:szCs w:val="24"/>
        </w:rPr>
        <w:t>Desain Penelitian</w:t>
      </w:r>
    </w:p>
    <w:p w14:paraId="626615A9" w14:textId="77777777" w:rsidR="00700387" w:rsidRPr="000C64F8" w:rsidRDefault="00700387" w:rsidP="00700387">
      <w:pPr>
        <w:pStyle w:val="ListParagraph"/>
        <w:tabs>
          <w:tab w:val="left" w:pos="1134"/>
        </w:tabs>
        <w:spacing w:line="480" w:lineRule="auto"/>
        <w:jc w:val="both"/>
        <w:rPr>
          <w:rFonts w:ascii="Times New Roman" w:hAnsi="Times New Roman" w:cs="Times New Roman"/>
          <w:sz w:val="24"/>
          <w:szCs w:val="24"/>
        </w:rPr>
      </w:pPr>
      <w:r w:rsidRPr="000C64F8">
        <w:rPr>
          <w:rFonts w:ascii="Times New Roman" w:hAnsi="Times New Roman" w:cs="Times New Roman"/>
          <w:sz w:val="24"/>
          <w:szCs w:val="24"/>
        </w:rPr>
        <w:t xml:space="preserve">        Penelitian ini menggunakan jenis penelitian deskriptif. Penelitian deskriptif adalah penelitian yang diarahkan untuk memecahkan masalah dengan cara memaparkan atau menggambarkan apa adanya hasil penelitian (Riduwan, 2010: 65). </w:t>
      </w:r>
    </w:p>
    <w:p w14:paraId="0159EE02" w14:textId="77777777" w:rsidR="00700387" w:rsidRPr="000C64F8" w:rsidRDefault="00700387" w:rsidP="00700387">
      <w:pPr>
        <w:pStyle w:val="ListParagraph"/>
        <w:tabs>
          <w:tab w:val="left" w:pos="1134"/>
        </w:tabs>
        <w:spacing w:line="480" w:lineRule="auto"/>
        <w:jc w:val="both"/>
        <w:rPr>
          <w:rFonts w:ascii="Times New Roman" w:hAnsi="Times New Roman" w:cs="Times New Roman"/>
          <w:sz w:val="24"/>
          <w:szCs w:val="24"/>
        </w:rPr>
      </w:pPr>
    </w:p>
    <w:p w14:paraId="720C6EA2" w14:textId="77777777" w:rsidR="00700387" w:rsidRPr="000C64F8" w:rsidRDefault="00700387" w:rsidP="003E60AA">
      <w:pPr>
        <w:pStyle w:val="ListParagraph"/>
        <w:numPr>
          <w:ilvl w:val="0"/>
          <w:numId w:val="12"/>
        </w:numPr>
        <w:tabs>
          <w:tab w:val="left" w:pos="993"/>
          <w:tab w:val="left" w:pos="1276"/>
        </w:tabs>
        <w:spacing w:line="480" w:lineRule="auto"/>
        <w:rPr>
          <w:rFonts w:ascii="Times New Roman" w:hAnsi="Times New Roman" w:cs="Times New Roman"/>
          <w:b/>
          <w:sz w:val="24"/>
          <w:szCs w:val="24"/>
        </w:rPr>
      </w:pPr>
      <w:r w:rsidRPr="000C64F8">
        <w:rPr>
          <w:rFonts w:ascii="Times New Roman" w:hAnsi="Times New Roman" w:cs="Times New Roman"/>
          <w:b/>
          <w:sz w:val="24"/>
          <w:szCs w:val="24"/>
        </w:rPr>
        <w:t>Waktu dan Tempat Penelitian</w:t>
      </w:r>
    </w:p>
    <w:p w14:paraId="61FD27A0" w14:textId="77777777" w:rsidR="00700387" w:rsidRPr="000C64F8" w:rsidRDefault="00700387" w:rsidP="00700387">
      <w:pPr>
        <w:pStyle w:val="ListParagraph"/>
        <w:numPr>
          <w:ilvl w:val="3"/>
          <w:numId w:val="6"/>
        </w:numPr>
        <w:tabs>
          <w:tab w:val="left" w:pos="1134"/>
          <w:tab w:val="left" w:pos="1276"/>
        </w:tabs>
        <w:spacing w:line="480" w:lineRule="auto"/>
        <w:ind w:left="1134"/>
        <w:rPr>
          <w:rFonts w:ascii="Times New Roman" w:hAnsi="Times New Roman" w:cs="Times New Roman"/>
          <w:sz w:val="24"/>
          <w:szCs w:val="24"/>
        </w:rPr>
      </w:pPr>
      <w:r w:rsidRPr="000C64F8">
        <w:rPr>
          <w:rFonts w:ascii="Times New Roman" w:hAnsi="Times New Roman" w:cs="Times New Roman"/>
          <w:sz w:val="24"/>
          <w:szCs w:val="24"/>
        </w:rPr>
        <w:t>Waktu penelitian</w:t>
      </w:r>
    </w:p>
    <w:p w14:paraId="47E6045C" w14:textId="77777777" w:rsidR="00700387" w:rsidRPr="000C64F8" w:rsidRDefault="00700387" w:rsidP="00700387">
      <w:pPr>
        <w:pStyle w:val="ListParagraph"/>
        <w:tabs>
          <w:tab w:val="left" w:pos="1134"/>
          <w:tab w:val="left" w:pos="1276"/>
        </w:tabs>
        <w:spacing w:line="480" w:lineRule="auto"/>
        <w:ind w:left="1134"/>
        <w:jc w:val="both"/>
        <w:rPr>
          <w:rFonts w:ascii="Times New Roman" w:hAnsi="Times New Roman" w:cs="Times New Roman"/>
          <w:sz w:val="24"/>
          <w:szCs w:val="24"/>
        </w:rPr>
      </w:pPr>
      <w:r w:rsidRPr="000C64F8">
        <w:rPr>
          <w:rFonts w:ascii="Times New Roman" w:hAnsi="Times New Roman" w:cs="Times New Roman"/>
          <w:sz w:val="24"/>
          <w:szCs w:val="24"/>
        </w:rPr>
        <w:t>Penelitian ini dilaksanakan pada bulan agustus 2021 sampai dengan selesai.</w:t>
      </w:r>
    </w:p>
    <w:p w14:paraId="5E421217" w14:textId="77777777" w:rsidR="00700387" w:rsidRPr="000C64F8" w:rsidRDefault="00700387" w:rsidP="00700387">
      <w:pPr>
        <w:pStyle w:val="ListParagraph"/>
        <w:numPr>
          <w:ilvl w:val="3"/>
          <w:numId w:val="6"/>
        </w:numPr>
        <w:tabs>
          <w:tab w:val="left" w:pos="1134"/>
          <w:tab w:val="left" w:pos="1276"/>
        </w:tabs>
        <w:spacing w:line="480" w:lineRule="auto"/>
        <w:ind w:left="1134"/>
        <w:rPr>
          <w:rFonts w:ascii="Times New Roman" w:hAnsi="Times New Roman" w:cs="Times New Roman"/>
          <w:sz w:val="24"/>
          <w:szCs w:val="24"/>
        </w:rPr>
      </w:pPr>
      <w:r w:rsidRPr="000C64F8">
        <w:rPr>
          <w:rFonts w:ascii="Times New Roman" w:hAnsi="Times New Roman" w:cs="Times New Roman"/>
          <w:sz w:val="24"/>
          <w:szCs w:val="24"/>
        </w:rPr>
        <w:t>Tempat penelitian</w:t>
      </w:r>
    </w:p>
    <w:p w14:paraId="27BCDFF0" w14:textId="77777777" w:rsidR="00700387" w:rsidRPr="000C64F8" w:rsidRDefault="00700387" w:rsidP="00700387">
      <w:pPr>
        <w:pStyle w:val="ListParagraph"/>
        <w:tabs>
          <w:tab w:val="left" w:pos="1134"/>
          <w:tab w:val="left" w:pos="1276"/>
        </w:tabs>
        <w:spacing w:line="480" w:lineRule="auto"/>
        <w:ind w:left="1134"/>
        <w:jc w:val="both"/>
        <w:rPr>
          <w:rFonts w:ascii="Times New Roman" w:hAnsi="Times New Roman" w:cs="Times New Roman"/>
          <w:sz w:val="24"/>
          <w:szCs w:val="24"/>
        </w:rPr>
      </w:pPr>
      <w:r w:rsidRPr="000C64F8">
        <w:rPr>
          <w:rFonts w:ascii="Times New Roman" w:hAnsi="Times New Roman" w:cs="Times New Roman"/>
          <w:sz w:val="24"/>
          <w:szCs w:val="24"/>
        </w:rPr>
        <w:t>Penelitian ini dilaksanakan di Layana Beautycare Karanganyar. Adapun alasan kenapa memlilih tempat penelitian di Layana Beautycare karena tempat perawatan ini dikhususkan bagi kaum wanita, jadi pria tidak boleh masuk ke ruang perawatan sehingga pelanggan yang akan melakukan perawatan mempunyai privasi.</w:t>
      </w:r>
    </w:p>
    <w:p w14:paraId="13E7BD07" w14:textId="77777777" w:rsidR="00700387" w:rsidRPr="000C64F8" w:rsidRDefault="00700387" w:rsidP="00700387">
      <w:pPr>
        <w:pStyle w:val="ListParagraph"/>
        <w:tabs>
          <w:tab w:val="left" w:pos="1134"/>
          <w:tab w:val="left" w:pos="1276"/>
        </w:tabs>
        <w:spacing w:line="480" w:lineRule="auto"/>
        <w:ind w:left="1134"/>
        <w:jc w:val="both"/>
        <w:rPr>
          <w:rFonts w:ascii="Times New Roman" w:hAnsi="Times New Roman" w:cs="Times New Roman"/>
          <w:sz w:val="24"/>
          <w:szCs w:val="24"/>
        </w:rPr>
      </w:pPr>
    </w:p>
    <w:p w14:paraId="3C4B69EB" w14:textId="77777777" w:rsidR="00700387" w:rsidRPr="000C64F8" w:rsidRDefault="00700387" w:rsidP="003E60AA">
      <w:pPr>
        <w:pStyle w:val="ListParagraph"/>
        <w:numPr>
          <w:ilvl w:val="0"/>
          <w:numId w:val="12"/>
        </w:numPr>
        <w:tabs>
          <w:tab w:val="left" w:pos="993"/>
          <w:tab w:val="left" w:pos="1276"/>
        </w:tabs>
        <w:spacing w:line="480" w:lineRule="auto"/>
        <w:rPr>
          <w:rFonts w:ascii="Times New Roman" w:hAnsi="Times New Roman" w:cs="Times New Roman"/>
          <w:b/>
          <w:sz w:val="24"/>
          <w:szCs w:val="24"/>
        </w:rPr>
      </w:pPr>
      <w:r w:rsidRPr="000C64F8">
        <w:rPr>
          <w:rFonts w:ascii="Times New Roman" w:hAnsi="Times New Roman" w:cs="Times New Roman"/>
          <w:b/>
          <w:sz w:val="24"/>
          <w:szCs w:val="24"/>
        </w:rPr>
        <w:t>Populasi dan Sampel</w:t>
      </w:r>
    </w:p>
    <w:p w14:paraId="342B34F0" w14:textId="77777777" w:rsidR="00700387" w:rsidRPr="000C64F8" w:rsidRDefault="00700387" w:rsidP="003E60AA">
      <w:pPr>
        <w:pStyle w:val="ListParagraph"/>
        <w:numPr>
          <w:ilvl w:val="3"/>
          <w:numId w:val="12"/>
        </w:numPr>
        <w:tabs>
          <w:tab w:val="left" w:pos="1134"/>
          <w:tab w:val="left" w:pos="1276"/>
        </w:tabs>
        <w:spacing w:line="480" w:lineRule="auto"/>
        <w:ind w:left="1134"/>
        <w:jc w:val="both"/>
        <w:rPr>
          <w:rFonts w:ascii="Times New Roman" w:hAnsi="Times New Roman" w:cs="Times New Roman"/>
          <w:sz w:val="24"/>
          <w:szCs w:val="24"/>
        </w:rPr>
      </w:pPr>
      <w:r w:rsidRPr="000C64F8">
        <w:rPr>
          <w:rFonts w:ascii="Times New Roman" w:hAnsi="Times New Roman" w:cs="Times New Roman"/>
          <w:sz w:val="24"/>
          <w:szCs w:val="24"/>
        </w:rPr>
        <w:t>Populasi adalah sekumpulan kelompok pada individu atau objek yang memiliki karakteristik yang sama (Wardani, 2017). Wilayah general</w:t>
      </w:r>
      <w:r>
        <w:rPr>
          <w:rFonts w:ascii="Times New Roman" w:hAnsi="Times New Roman" w:cs="Times New Roman"/>
          <w:sz w:val="24"/>
          <w:szCs w:val="24"/>
        </w:rPr>
        <w:t>isasi yang terdiri atas obyek at</w:t>
      </w:r>
      <w:r w:rsidRPr="000C64F8">
        <w:rPr>
          <w:rFonts w:ascii="Times New Roman" w:hAnsi="Times New Roman" w:cs="Times New Roman"/>
          <w:sz w:val="24"/>
          <w:szCs w:val="24"/>
        </w:rPr>
        <w:t>au sub</w:t>
      </w:r>
      <w:r>
        <w:rPr>
          <w:rFonts w:ascii="Times New Roman" w:hAnsi="Times New Roman" w:cs="Times New Roman"/>
          <w:sz w:val="24"/>
          <w:szCs w:val="24"/>
        </w:rPr>
        <w:t>j</w:t>
      </w:r>
      <w:r w:rsidRPr="000C64F8">
        <w:rPr>
          <w:rFonts w:ascii="Times New Roman" w:hAnsi="Times New Roman" w:cs="Times New Roman"/>
          <w:sz w:val="24"/>
          <w:szCs w:val="24"/>
        </w:rPr>
        <w:t xml:space="preserve">ek yang mempunyai </w:t>
      </w:r>
      <w:r w:rsidRPr="000C64F8">
        <w:rPr>
          <w:rFonts w:ascii="Times New Roman" w:hAnsi="Times New Roman" w:cs="Times New Roman"/>
          <w:sz w:val="24"/>
          <w:szCs w:val="24"/>
        </w:rPr>
        <w:lastRenderedPageBreak/>
        <w:t>kualitas dan karakteristik tertentu yang ditetapkan oleh penelitian untuk dipelajari dan kemudian ditarik kesimpulan (Sugiyono,</w:t>
      </w:r>
      <w:r>
        <w:rPr>
          <w:rFonts w:ascii="Times New Roman" w:hAnsi="Times New Roman" w:cs="Times New Roman"/>
          <w:sz w:val="24"/>
          <w:szCs w:val="24"/>
        </w:rPr>
        <w:t xml:space="preserve"> 2019</w:t>
      </w:r>
      <w:r w:rsidRPr="000C64F8">
        <w:rPr>
          <w:rFonts w:ascii="Times New Roman" w:hAnsi="Times New Roman" w:cs="Times New Roman"/>
          <w:sz w:val="24"/>
          <w:szCs w:val="24"/>
        </w:rPr>
        <w:t xml:space="preserve">: </w:t>
      </w:r>
      <w:r>
        <w:rPr>
          <w:rFonts w:ascii="Times New Roman" w:hAnsi="Times New Roman" w:cs="Times New Roman"/>
          <w:sz w:val="24"/>
          <w:szCs w:val="24"/>
        </w:rPr>
        <w:t>126</w:t>
      </w:r>
      <w:r w:rsidRPr="000C64F8">
        <w:rPr>
          <w:rFonts w:ascii="Times New Roman" w:hAnsi="Times New Roman" w:cs="Times New Roman"/>
          <w:sz w:val="24"/>
          <w:szCs w:val="24"/>
        </w:rPr>
        <w:t>). Obyek dalam penelitian ini adalah pelanggan Layana Beautycare berjumlah 810 (diambil dari bulan Maret sampai Mei 2021).</w:t>
      </w:r>
    </w:p>
    <w:p w14:paraId="789AA97C" w14:textId="77777777" w:rsidR="00700387" w:rsidRPr="000C64F8" w:rsidRDefault="00700387" w:rsidP="003E60AA">
      <w:pPr>
        <w:pStyle w:val="ListParagraph"/>
        <w:numPr>
          <w:ilvl w:val="3"/>
          <w:numId w:val="12"/>
        </w:numPr>
        <w:tabs>
          <w:tab w:val="left" w:pos="1134"/>
          <w:tab w:val="left" w:pos="1276"/>
        </w:tabs>
        <w:spacing w:line="480" w:lineRule="auto"/>
        <w:ind w:left="1134"/>
        <w:jc w:val="both"/>
        <w:rPr>
          <w:rFonts w:ascii="Times New Roman" w:hAnsi="Times New Roman" w:cs="Times New Roman"/>
          <w:sz w:val="24"/>
          <w:szCs w:val="24"/>
        </w:rPr>
      </w:pPr>
      <w:r w:rsidRPr="000C64F8">
        <w:rPr>
          <w:rFonts w:ascii="Times New Roman" w:hAnsi="Times New Roman" w:cs="Times New Roman"/>
          <w:sz w:val="24"/>
          <w:szCs w:val="24"/>
        </w:rPr>
        <w:t xml:space="preserve">Menurut Wardani (2017), sampel adalah bagian dari sejumlah karakteristik yang dimiliki oleh populasi yang digunakan untuk penelitian. Sampel adalah bagian dari jumlah dan karakteristik yang dimiliki oleh populasi tersebut (Sugiyono, 2014: 116). Tehnik pengambilan sampel dalam penelitian ini menggunakan metode </w:t>
      </w:r>
      <w:r w:rsidRPr="000C64F8">
        <w:rPr>
          <w:rFonts w:ascii="Times New Roman" w:hAnsi="Times New Roman" w:cs="Times New Roman"/>
          <w:i/>
          <w:sz w:val="24"/>
          <w:szCs w:val="24"/>
        </w:rPr>
        <w:t>purposive sampling</w:t>
      </w:r>
      <w:r w:rsidRPr="000C64F8">
        <w:rPr>
          <w:rFonts w:ascii="Times New Roman" w:hAnsi="Times New Roman" w:cs="Times New Roman"/>
          <w:sz w:val="24"/>
          <w:szCs w:val="24"/>
        </w:rPr>
        <w:t>.</w:t>
      </w:r>
    </w:p>
    <w:p w14:paraId="6064F321" w14:textId="77777777" w:rsidR="00700387" w:rsidRPr="000C64F8" w:rsidRDefault="00700387" w:rsidP="00700387">
      <w:pPr>
        <w:pStyle w:val="ListParagraph"/>
        <w:tabs>
          <w:tab w:val="left" w:pos="1134"/>
          <w:tab w:val="left" w:pos="1276"/>
        </w:tabs>
        <w:spacing w:line="480" w:lineRule="auto"/>
        <w:ind w:left="1134"/>
        <w:jc w:val="both"/>
        <w:rPr>
          <w:rFonts w:ascii="Times New Roman" w:hAnsi="Times New Roman" w:cs="Times New Roman"/>
          <w:sz w:val="24"/>
          <w:szCs w:val="24"/>
        </w:rPr>
      </w:pPr>
      <w:r w:rsidRPr="00E529AE">
        <w:rPr>
          <w:rFonts w:ascii="Times New Roman" w:hAnsi="Times New Roman" w:cs="Times New Roman"/>
          <w:i/>
          <w:sz w:val="24"/>
          <w:szCs w:val="24"/>
        </w:rPr>
        <w:t>Metode Purposive sampling</w:t>
      </w:r>
      <w:r w:rsidRPr="000C64F8">
        <w:rPr>
          <w:rFonts w:ascii="Times New Roman" w:hAnsi="Times New Roman" w:cs="Times New Roman"/>
          <w:sz w:val="24"/>
          <w:szCs w:val="24"/>
        </w:rPr>
        <w:t xml:space="preserve"> adalah tehnik pengambilan data dengan pertimbangan tertentu (Sugiyono, 2015). Pada tehnik ini yang ditekankan untuk menjadi sampel adalah karena adanya pertimbangan karakteristik atau ciri-ciri tertentu. Sampel terpilih mencakup responden yang dipilih karena karakteristik dan mengabaikan mereka yang tidak memenuhi kriteria yang telah ditentukan. Pelanggan Layana Beautycare yang telah menjadi member minimal melakukan 3 kali perawatan selain pembelian produk dijadikan sampel penelitian. Pengambilan sampel untuk penelitian menurut Arikunto (2013: 62), jika subyeknya kurang dari 100 orang lebih baik diambil semua, jika jumlah subyeknya besar dapat diambil 10%-15% atau 20%-25% atau lebih. Dari jumlah populasi 810 orang diambil 10% adalah 81 orang.</w:t>
      </w:r>
    </w:p>
    <w:p w14:paraId="1BD02736" w14:textId="6B251672" w:rsidR="00700387" w:rsidRDefault="00700387" w:rsidP="00700387">
      <w:pPr>
        <w:pStyle w:val="ListParagraph"/>
        <w:tabs>
          <w:tab w:val="left" w:pos="1134"/>
          <w:tab w:val="left" w:pos="1276"/>
        </w:tabs>
        <w:spacing w:line="480" w:lineRule="auto"/>
        <w:ind w:left="1134"/>
        <w:jc w:val="both"/>
        <w:rPr>
          <w:rFonts w:ascii="Times New Roman" w:hAnsi="Times New Roman" w:cs="Times New Roman"/>
          <w:sz w:val="24"/>
          <w:szCs w:val="24"/>
        </w:rPr>
      </w:pPr>
    </w:p>
    <w:p w14:paraId="08DB0A54" w14:textId="77777777" w:rsidR="00756E28" w:rsidRPr="006379DA" w:rsidRDefault="00756E28" w:rsidP="006379DA">
      <w:pPr>
        <w:tabs>
          <w:tab w:val="left" w:pos="1134"/>
          <w:tab w:val="left" w:pos="1276"/>
        </w:tabs>
        <w:spacing w:line="480" w:lineRule="auto"/>
        <w:jc w:val="both"/>
        <w:rPr>
          <w:rFonts w:ascii="Times New Roman" w:hAnsi="Times New Roman" w:cs="Times New Roman"/>
          <w:sz w:val="24"/>
          <w:szCs w:val="24"/>
        </w:rPr>
      </w:pPr>
    </w:p>
    <w:p w14:paraId="1B7CFD83" w14:textId="77777777" w:rsidR="00700387" w:rsidRPr="000C64F8" w:rsidRDefault="00700387" w:rsidP="003E60AA">
      <w:pPr>
        <w:pStyle w:val="ListParagraph"/>
        <w:numPr>
          <w:ilvl w:val="0"/>
          <w:numId w:val="12"/>
        </w:numPr>
        <w:tabs>
          <w:tab w:val="left" w:pos="993"/>
          <w:tab w:val="left" w:pos="1276"/>
        </w:tabs>
        <w:spacing w:line="480" w:lineRule="auto"/>
        <w:rPr>
          <w:rFonts w:ascii="Times New Roman" w:hAnsi="Times New Roman" w:cs="Times New Roman"/>
          <w:b/>
          <w:sz w:val="24"/>
          <w:szCs w:val="24"/>
        </w:rPr>
      </w:pPr>
      <w:r w:rsidRPr="000C64F8">
        <w:rPr>
          <w:rFonts w:ascii="Times New Roman" w:hAnsi="Times New Roman" w:cs="Times New Roman"/>
          <w:b/>
          <w:sz w:val="24"/>
          <w:szCs w:val="24"/>
        </w:rPr>
        <w:lastRenderedPageBreak/>
        <w:t>Variabel Penelitian</w:t>
      </w:r>
    </w:p>
    <w:p w14:paraId="25165B97" w14:textId="2D63E892" w:rsidR="00700387" w:rsidRPr="000C64F8" w:rsidRDefault="00700387" w:rsidP="00700387">
      <w:pPr>
        <w:pStyle w:val="ListParagraph"/>
        <w:tabs>
          <w:tab w:val="left" w:pos="1134"/>
        </w:tabs>
        <w:spacing w:line="480" w:lineRule="auto"/>
        <w:jc w:val="both"/>
        <w:rPr>
          <w:rFonts w:ascii="Times New Roman" w:hAnsi="Times New Roman" w:cs="Times New Roman"/>
          <w:sz w:val="24"/>
          <w:szCs w:val="24"/>
        </w:rPr>
      </w:pPr>
      <w:r w:rsidRPr="000C64F8">
        <w:rPr>
          <w:rFonts w:ascii="Times New Roman" w:hAnsi="Times New Roman" w:cs="Times New Roman"/>
          <w:sz w:val="24"/>
          <w:szCs w:val="24"/>
        </w:rPr>
        <w:t xml:space="preserve">        Dalam penelitian ini, variabel yang diteliti menjadi dua kelompok yaitu, variabel bebas (</w:t>
      </w:r>
      <w:r w:rsidRPr="000C64F8">
        <w:rPr>
          <w:rFonts w:ascii="Times New Roman" w:hAnsi="Times New Roman" w:cs="Times New Roman"/>
          <w:i/>
          <w:sz w:val="24"/>
          <w:szCs w:val="24"/>
        </w:rPr>
        <w:t>independent variable</w:t>
      </w:r>
      <w:r w:rsidRPr="000C64F8">
        <w:rPr>
          <w:rFonts w:ascii="Times New Roman" w:hAnsi="Times New Roman" w:cs="Times New Roman"/>
          <w:sz w:val="24"/>
          <w:szCs w:val="24"/>
        </w:rPr>
        <w:t>) dan variabel terikat (</w:t>
      </w:r>
      <w:r w:rsidRPr="000C64F8">
        <w:rPr>
          <w:rFonts w:ascii="Times New Roman" w:hAnsi="Times New Roman" w:cs="Times New Roman"/>
          <w:i/>
          <w:sz w:val="24"/>
          <w:szCs w:val="24"/>
        </w:rPr>
        <w:t>dependent variable</w:t>
      </w:r>
      <w:r w:rsidRPr="000C64F8">
        <w:rPr>
          <w:rFonts w:ascii="Times New Roman" w:hAnsi="Times New Roman" w:cs="Times New Roman"/>
          <w:sz w:val="24"/>
          <w:szCs w:val="24"/>
        </w:rPr>
        <w:t>). Definisi untuk masing-masing variabel adalah sebagai berikut:</w:t>
      </w:r>
    </w:p>
    <w:p w14:paraId="65C470E4" w14:textId="77777777" w:rsidR="00700387" w:rsidRPr="000C64F8" w:rsidRDefault="00700387" w:rsidP="003E60AA">
      <w:pPr>
        <w:pStyle w:val="ListParagraph"/>
        <w:numPr>
          <w:ilvl w:val="3"/>
          <w:numId w:val="12"/>
        </w:numPr>
        <w:tabs>
          <w:tab w:val="left" w:pos="1134"/>
          <w:tab w:val="left" w:pos="1276"/>
        </w:tabs>
        <w:spacing w:line="480" w:lineRule="auto"/>
        <w:ind w:left="1134"/>
        <w:jc w:val="both"/>
        <w:rPr>
          <w:rFonts w:ascii="Times New Roman" w:hAnsi="Times New Roman" w:cs="Times New Roman"/>
          <w:sz w:val="24"/>
          <w:szCs w:val="24"/>
        </w:rPr>
      </w:pPr>
      <w:r w:rsidRPr="000C64F8">
        <w:rPr>
          <w:rFonts w:ascii="Times New Roman" w:hAnsi="Times New Roman" w:cs="Times New Roman"/>
          <w:sz w:val="24"/>
          <w:szCs w:val="24"/>
        </w:rPr>
        <w:t>Variabel bebas (</w:t>
      </w:r>
      <w:r w:rsidRPr="000C64F8">
        <w:rPr>
          <w:rFonts w:ascii="Times New Roman" w:hAnsi="Times New Roman" w:cs="Times New Roman"/>
          <w:i/>
          <w:sz w:val="24"/>
          <w:szCs w:val="24"/>
        </w:rPr>
        <w:t>independent variable</w:t>
      </w:r>
      <w:r w:rsidRPr="000C64F8">
        <w:rPr>
          <w:rFonts w:ascii="Times New Roman" w:hAnsi="Times New Roman" w:cs="Times New Roman"/>
          <w:sz w:val="24"/>
          <w:szCs w:val="24"/>
        </w:rPr>
        <w:t>)</w:t>
      </w:r>
    </w:p>
    <w:p w14:paraId="3C2BCE25" w14:textId="77777777" w:rsidR="00700387" w:rsidRPr="000C64F8" w:rsidRDefault="00700387" w:rsidP="00700387">
      <w:pPr>
        <w:pStyle w:val="ListParagraph"/>
        <w:tabs>
          <w:tab w:val="left" w:pos="1134"/>
          <w:tab w:val="left" w:pos="1276"/>
        </w:tabs>
        <w:spacing w:line="480" w:lineRule="auto"/>
        <w:ind w:left="1134"/>
        <w:jc w:val="both"/>
        <w:rPr>
          <w:rFonts w:ascii="Times New Roman" w:hAnsi="Times New Roman" w:cs="Times New Roman"/>
          <w:sz w:val="24"/>
          <w:szCs w:val="24"/>
        </w:rPr>
      </w:pPr>
      <w:r w:rsidRPr="000C64F8">
        <w:rPr>
          <w:rFonts w:ascii="Times New Roman" w:hAnsi="Times New Roman" w:cs="Times New Roman"/>
          <w:sz w:val="24"/>
          <w:szCs w:val="24"/>
        </w:rPr>
        <w:t xml:space="preserve">Variabel ini merupakan variabel yang dapat mempengaruhi perubahan dalam </w:t>
      </w:r>
      <w:r w:rsidRPr="000C64F8">
        <w:rPr>
          <w:rFonts w:ascii="Times New Roman" w:hAnsi="Times New Roman" w:cs="Times New Roman"/>
          <w:i/>
          <w:sz w:val="24"/>
          <w:szCs w:val="24"/>
        </w:rPr>
        <w:t>variable dependent</w:t>
      </w:r>
      <w:r w:rsidRPr="000C64F8">
        <w:rPr>
          <w:rFonts w:ascii="Times New Roman" w:hAnsi="Times New Roman" w:cs="Times New Roman"/>
          <w:sz w:val="24"/>
          <w:szCs w:val="24"/>
        </w:rPr>
        <w:t xml:space="preserve"> dan mempunyai hubungan yang positif ataupun yang negatif bagi </w:t>
      </w:r>
      <w:r w:rsidRPr="000C64F8">
        <w:rPr>
          <w:rFonts w:ascii="Times New Roman" w:hAnsi="Times New Roman" w:cs="Times New Roman"/>
          <w:i/>
          <w:sz w:val="24"/>
          <w:szCs w:val="24"/>
        </w:rPr>
        <w:t>variable dependent</w:t>
      </w:r>
      <w:r w:rsidRPr="000C64F8">
        <w:rPr>
          <w:rFonts w:ascii="Times New Roman" w:hAnsi="Times New Roman" w:cs="Times New Roman"/>
          <w:sz w:val="24"/>
          <w:szCs w:val="24"/>
        </w:rPr>
        <w:t xml:space="preserve"> nantinya. Maka dalam penelitian ini yang menjadi variabel bebas adalah kualitas pelayanan (X), yang meliputi:</w:t>
      </w:r>
    </w:p>
    <w:p w14:paraId="779029D2" w14:textId="77777777" w:rsidR="00700387" w:rsidRPr="000C64F8" w:rsidRDefault="00700387" w:rsidP="003E60AA">
      <w:pPr>
        <w:pStyle w:val="ListParagraph"/>
        <w:numPr>
          <w:ilvl w:val="4"/>
          <w:numId w:val="12"/>
        </w:numPr>
        <w:tabs>
          <w:tab w:val="left" w:pos="1276"/>
          <w:tab w:val="left" w:pos="1560"/>
        </w:tabs>
        <w:spacing w:before="240" w:line="480" w:lineRule="auto"/>
        <w:ind w:left="1560"/>
        <w:jc w:val="both"/>
        <w:rPr>
          <w:rFonts w:ascii="Times New Roman" w:hAnsi="Times New Roman" w:cs="Times New Roman"/>
          <w:sz w:val="24"/>
          <w:szCs w:val="24"/>
        </w:rPr>
      </w:pPr>
      <w:r w:rsidRPr="000C64F8">
        <w:rPr>
          <w:rFonts w:ascii="Times New Roman" w:hAnsi="Times New Roman" w:cs="Times New Roman"/>
          <w:sz w:val="24"/>
          <w:szCs w:val="24"/>
        </w:rPr>
        <w:t xml:space="preserve">Bukti Fisik </w:t>
      </w:r>
      <w:r w:rsidRPr="000C64F8">
        <w:rPr>
          <w:rFonts w:ascii="Times New Roman" w:hAnsi="Times New Roman" w:cs="Times New Roman"/>
        </w:rPr>
        <w:t>(X</w:t>
      </w:r>
      <w:r w:rsidRPr="000C64F8">
        <w:rPr>
          <w:rFonts w:ascii="Times New Roman" w:hAnsi="Times New Roman" w:cs="Times New Roman"/>
          <w:sz w:val="14"/>
          <w:szCs w:val="14"/>
        </w:rPr>
        <w:t>1</w:t>
      </w:r>
      <w:r w:rsidRPr="000C64F8">
        <w:rPr>
          <w:rFonts w:ascii="Times New Roman" w:hAnsi="Times New Roman" w:cs="Times New Roman"/>
        </w:rPr>
        <w:t>)</w:t>
      </w:r>
    </w:p>
    <w:p w14:paraId="70A148F5" w14:textId="77777777" w:rsidR="00700387" w:rsidRPr="000C64F8" w:rsidRDefault="00700387" w:rsidP="003E60AA">
      <w:pPr>
        <w:pStyle w:val="ListParagraph"/>
        <w:numPr>
          <w:ilvl w:val="4"/>
          <w:numId w:val="12"/>
        </w:numPr>
        <w:tabs>
          <w:tab w:val="left" w:pos="1276"/>
          <w:tab w:val="left" w:pos="1560"/>
        </w:tabs>
        <w:spacing w:before="240" w:line="480" w:lineRule="auto"/>
        <w:ind w:left="1560"/>
        <w:jc w:val="both"/>
        <w:rPr>
          <w:rFonts w:ascii="Times New Roman" w:hAnsi="Times New Roman" w:cs="Times New Roman"/>
          <w:sz w:val="24"/>
          <w:szCs w:val="24"/>
        </w:rPr>
      </w:pPr>
      <w:r w:rsidRPr="00F04889">
        <w:rPr>
          <w:rFonts w:ascii="Times New Roman" w:hAnsi="Times New Roman" w:cs="Times New Roman"/>
          <w:sz w:val="24"/>
          <w:szCs w:val="24"/>
        </w:rPr>
        <w:t>Keandalan</w:t>
      </w:r>
      <w:r w:rsidRPr="000C64F8">
        <w:rPr>
          <w:rFonts w:ascii="Times New Roman" w:hAnsi="Times New Roman" w:cs="Times New Roman"/>
        </w:rPr>
        <w:t xml:space="preserve"> (X</w:t>
      </w:r>
      <w:r w:rsidRPr="000C64F8">
        <w:rPr>
          <w:rFonts w:ascii="Times New Roman" w:hAnsi="Times New Roman" w:cs="Times New Roman"/>
          <w:sz w:val="14"/>
          <w:szCs w:val="14"/>
        </w:rPr>
        <w:t>2</w:t>
      </w:r>
      <w:r w:rsidRPr="000C64F8">
        <w:rPr>
          <w:rFonts w:ascii="Times New Roman" w:hAnsi="Times New Roman" w:cs="Times New Roman"/>
        </w:rPr>
        <w:t>)</w:t>
      </w:r>
    </w:p>
    <w:p w14:paraId="7678DFF4" w14:textId="77777777" w:rsidR="00700387" w:rsidRPr="000C64F8" w:rsidRDefault="00700387" w:rsidP="003E60AA">
      <w:pPr>
        <w:pStyle w:val="ListParagraph"/>
        <w:numPr>
          <w:ilvl w:val="4"/>
          <w:numId w:val="12"/>
        </w:numPr>
        <w:tabs>
          <w:tab w:val="left" w:pos="1276"/>
          <w:tab w:val="left" w:pos="1560"/>
        </w:tabs>
        <w:spacing w:before="240" w:line="480" w:lineRule="auto"/>
        <w:ind w:left="1560"/>
        <w:jc w:val="both"/>
        <w:rPr>
          <w:rFonts w:ascii="Times New Roman" w:hAnsi="Times New Roman" w:cs="Times New Roman"/>
          <w:sz w:val="24"/>
          <w:szCs w:val="24"/>
        </w:rPr>
      </w:pPr>
      <w:r w:rsidRPr="00F04889">
        <w:rPr>
          <w:rFonts w:ascii="Times New Roman" w:hAnsi="Times New Roman" w:cs="Times New Roman"/>
          <w:sz w:val="24"/>
          <w:szCs w:val="24"/>
        </w:rPr>
        <w:t>Daya Tanggap</w:t>
      </w:r>
      <w:r w:rsidRPr="000C64F8">
        <w:rPr>
          <w:rFonts w:ascii="Times New Roman" w:hAnsi="Times New Roman" w:cs="Times New Roman"/>
        </w:rPr>
        <w:t xml:space="preserve"> (X</w:t>
      </w:r>
      <w:r w:rsidRPr="000C64F8">
        <w:rPr>
          <w:rFonts w:ascii="Times New Roman" w:hAnsi="Times New Roman" w:cs="Times New Roman"/>
          <w:sz w:val="14"/>
          <w:szCs w:val="14"/>
        </w:rPr>
        <w:t>3</w:t>
      </w:r>
      <w:r w:rsidRPr="000C64F8">
        <w:rPr>
          <w:rFonts w:ascii="Times New Roman" w:hAnsi="Times New Roman" w:cs="Times New Roman"/>
        </w:rPr>
        <w:t>)</w:t>
      </w:r>
    </w:p>
    <w:p w14:paraId="163484B6" w14:textId="77777777" w:rsidR="00700387" w:rsidRPr="000C64F8" w:rsidRDefault="00700387" w:rsidP="003E60AA">
      <w:pPr>
        <w:pStyle w:val="ListParagraph"/>
        <w:numPr>
          <w:ilvl w:val="4"/>
          <w:numId w:val="12"/>
        </w:numPr>
        <w:tabs>
          <w:tab w:val="left" w:pos="1276"/>
          <w:tab w:val="left" w:pos="1560"/>
        </w:tabs>
        <w:spacing w:before="240" w:line="480" w:lineRule="auto"/>
        <w:ind w:left="1560"/>
        <w:jc w:val="both"/>
        <w:rPr>
          <w:rFonts w:ascii="Times New Roman" w:hAnsi="Times New Roman" w:cs="Times New Roman"/>
          <w:sz w:val="24"/>
          <w:szCs w:val="24"/>
        </w:rPr>
      </w:pPr>
      <w:r w:rsidRPr="00F04889">
        <w:rPr>
          <w:rFonts w:ascii="Times New Roman" w:hAnsi="Times New Roman" w:cs="Times New Roman"/>
          <w:sz w:val="24"/>
          <w:szCs w:val="24"/>
        </w:rPr>
        <w:t>Jaminan</w:t>
      </w:r>
      <w:r w:rsidRPr="000C64F8">
        <w:rPr>
          <w:rFonts w:ascii="Times New Roman" w:hAnsi="Times New Roman" w:cs="Times New Roman"/>
        </w:rPr>
        <w:t xml:space="preserve"> (X</w:t>
      </w:r>
      <w:r w:rsidRPr="000C64F8">
        <w:rPr>
          <w:rFonts w:ascii="Times New Roman" w:hAnsi="Times New Roman" w:cs="Times New Roman"/>
          <w:sz w:val="14"/>
          <w:szCs w:val="14"/>
        </w:rPr>
        <w:t>4</w:t>
      </w:r>
      <w:r w:rsidRPr="000C64F8">
        <w:rPr>
          <w:rFonts w:ascii="Times New Roman" w:hAnsi="Times New Roman" w:cs="Times New Roman"/>
        </w:rPr>
        <w:t>)</w:t>
      </w:r>
    </w:p>
    <w:p w14:paraId="77D3F156" w14:textId="77777777" w:rsidR="00700387" w:rsidRPr="000C64F8" w:rsidRDefault="00700387" w:rsidP="003E60AA">
      <w:pPr>
        <w:pStyle w:val="ListParagraph"/>
        <w:numPr>
          <w:ilvl w:val="4"/>
          <w:numId w:val="12"/>
        </w:numPr>
        <w:tabs>
          <w:tab w:val="left" w:pos="1276"/>
          <w:tab w:val="left" w:pos="1560"/>
        </w:tabs>
        <w:spacing w:before="240" w:line="480" w:lineRule="auto"/>
        <w:ind w:left="1560"/>
        <w:jc w:val="both"/>
        <w:rPr>
          <w:rFonts w:ascii="Times New Roman" w:hAnsi="Times New Roman" w:cs="Times New Roman"/>
          <w:sz w:val="24"/>
          <w:szCs w:val="24"/>
        </w:rPr>
      </w:pPr>
      <w:r w:rsidRPr="00F04889">
        <w:rPr>
          <w:rFonts w:ascii="Times New Roman" w:hAnsi="Times New Roman" w:cs="Times New Roman"/>
          <w:sz w:val="24"/>
          <w:szCs w:val="24"/>
        </w:rPr>
        <w:t>Kepedulian</w:t>
      </w:r>
      <w:r w:rsidRPr="000C64F8">
        <w:rPr>
          <w:rFonts w:ascii="Times New Roman" w:hAnsi="Times New Roman" w:cs="Times New Roman"/>
        </w:rPr>
        <w:t xml:space="preserve"> (X</w:t>
      </w:r>
      <w:r w:rsidRPr="000C64F8">
        <w:rPr>
          <w:rFonts w:ascii="Times New Roman" w:hAnsi="Times New Roman" w:cs="Times New Roman"/>
          <w:sz w:val="14"/>
          <w:szCs w:val="14"/>
        </w:rPr>
        <w:t>5</w:t>
      </w:r>
      <w:r w:rsidRPr="000C64F8">
        <w:rPr>
          <w:rFonts w:ascii="Times New Roman" w:hAnsi="Times New Roman" w:cs="Times New Roman"/>
        </w:rPr>
        <w:t>)</w:t>
      </w:r>
    </w:p>
    <w:p w14:paraId="18DE6B6D" w14:textId="77777777" w:rsidR="00700387" w:rsidRPr="000C64F8" w:rsidRDefault="00700387" w:rsidP="003E60AA">
      <w:pPr>
        <w:pStyle w:val="ListParagraph"/>
        <w:numPr>
          <w:ilvl w:val="3"/>
          <w:numId w:val="12"/>
        </w:numPr>
        <w:tabs>
          <w:tab w:val="left" w:pos="1134"/>
          <w:tab w:val="left" w:pos="1276"/>
        </w:tabs>
        <w:spacing w:line="480" w:lineRule="auto"/>
        <w:ind w:left="1134"/>
        <w:jc w:val="both"/>
        <w:rPr>
          <w:rFonts w:ascii="Times New Roman" w:hAnsi="Times New Roman" w:cs="Times New Roman"/>
          <w:sz w:val="24"/>
          <w:szCs w:val="24"/>
        </w:rPr>
      </w:pPr>
      <w:r w:rsidRPr="000C64F8">
        <w:rPr>
          <w:rFonts w:ascii="Times New Roman" w:hAnsi="Times New Roman" w:cs="Times New Roman"/>
          <w:sz w:val="24"/>
          <w:szCs w:val="24"/>
        </w:rPr>
        <w:t>Variabel terikat (</w:t>
      </w:r>
      <w:r w:rsidRPr="000C64F8">
        <w:rPr>
          <w:rFonts w:ascii="Times New Roman" w:hAnsi="Times New Roman" w:cs="Times New Roman"/>
          <w:i/>
          <w:sz w:val="24"/>
          <w:szCs w:val="24"/>
        </w:rPr>
        <w:t>dependent variable</w:t>
      </w:r>
      <w:r w:rsidRPr="000C64F8">
        <w:rPr>
          <w:rFonts w:ascii="Times New Roman" w:hAnsi="Times New Roman" w:cs="Times New Roman"/>
          <w:sz w:val="24"/>
          <w:szCs w:val="24"/>
        </w:rPr>
        <w:t>)</w:t>
      </w:r>
    </w:p>
    <w:p w14:paraId="76C0E986" w14:textId="30854CC4" w:rsidR="00756E28" w:rsidRDefault="00700387" w:rsidP="006379DA">
      <w:pPr>
        <w:pStyle w:val="ListParagraph"/>
        <w:tabs>
          <w:tab w:val="left" w:pos="1134"/>
          <w:tab w:val="left" w:pos="1276"/>
        </w:tabs>
        <w:spacing w:line="480" w:lineRule="auto"/>
        <w:ind w:left="1134"/>
        <w:jc w:val="both"/>
        <w:rPr>
          <w:rFonts w:ascii="Times New Roman" w:hAnsi="Times New Roman" w:cs="Times New Roman"/>
          <w:sz w:val="24"/>
          <w:szCs w:val="24"/>
        </w:rPr>
      </w:pPr>
      <w:r w:rsidRPr="000C64F8">
        <w:rPr>
          <w:rFonts w:ascii="Times New Roman" w:hAnsi="Times New Roman" w:cs="Times New Roman"/>
          <w:sz w:val="24"/>
          <w:szCs w:val="24"/>
        </w:rPr>
        <w:t>Variabel terikat adalah variabel yang menjadi perhatian utama dalam sebuah pengamatan. Dalam penelitian yang menjadi variabel terikat</w:t>
      </w:r>
      <w:r w:rsidR="006379DA">
        <w:rPr>
          <w:rFonts w:ascii="Times New Roman" w:hAnsi="Times New Roman" w:cs="Times New Roman"/>
          <w:sz w:val="24"/>
          <w:szCs w:val="24"/>
        </w:rPr>
        <w:t xml:space="preserve"> adalah kepuasan pelanggan (Y).</w:t>
      </w:r>
    </w:p>
    <w:p w14:paraId="04DECBAE" w14:textId="77777777" w:rsidR="006379DA" w:rsidRPr="006379DA" w:rsidRDefault="006379DA" w:rsidP="006379DA">
      <w:pPr>
        <w:pStyle w:val="ListParagraph"/>
        <w:tabs>
          <w:tab w:val="left" w:pos="1134"/>
          <w:tab w:val="left" w:pos="1276"/>
        </w:tabs>
        <w:spacing w:line="480" w:lineRule="auto"/>
        <w:ind w:left="1134"/>
        <w:jc w:val="both"/>
        <w:rPr>
          <w:rFonts w:ascii="Times New Roman" w:hAnsi="Times New Roman" w:cs="Times New Roman"/>
          <w:sz w:val="24"/>
          <w:szCs w:val="24"/>
        </w:rPr>
      </w:pPr>
    </w:p>
    <w:p w14:paraId="435B803E" w14:textId="77777777" w:rsidR="00700387" w:rsidRPr="000C64F8" w:rsidRDefault="00700387" w:rsidP="003E60AA">
      <w:pPr>
        <w:pStyle w:val="ListParagraph"/>
        <w:numPr>
          <w:ilvl w:val="0"/>
          <w:numId w:val="12"/>
        </w:numPr>
        <w:tabs>
          <w:tab w:val="left" w:pos="993"/>
          <w:tab w:val="left" w:pos="1276"/>
        </w:tabs>
        <w:spacing w:line="480" w:lineRule="auto"/>
        <w:rPr>
          <w:rFonts w:ascii="Times New Roman" w:hAnsi="Times New Roman" w:cs="Times New Roman"/>
          <w:b/>
          <w:sz w:val="24"/>
          <w:szCs w:val="24"/>
        </w:rPr>
      </w:pPr>
      <w:r w:rsidRPr="000C64F8">
        <w:rPr>
          <w:rFonts w:ascii="Times New Roman" w:hAnsi="Times New Roman" w:cs="Times New Roman"/>
          <w:b/>
          <w:sz w:val="24"/>
          <w:szCs w:val="24"/>
        </w:rPr>
        <w:t>Tehnik Pengumpulan Data</w:t>
      </w:r>
    </w:p>
    <w:p w14:paraId="61B45907" w14:textId="596B3F2E" w:rsidR="00700387" w:rsidRPr="00756E28" w:rsidRDefault="00700387" w:rsidP="00756E28">
      <w:pPr>
        <w:pStyle w:val="ListParagraph"/>
        <w:tabs>
          <w:tab w:val="left" w:pos="993"/>
          <w:tab w:val="left" w:pos="1276"/>
        </w:tabs>
        <w:spacing w:line="480" w:lineRule="auto"/>
        <w:jc w:val="both"/>
        <w:rPr>
          <w:rFonts w:ascii="Times New Roman" w:hAnsi="Times New Roman" w:cs="Times New Roman"/>
          <w:bCs/>
          <w:sz w:val="24"/>
          <w:szCs w:val="24"/>
        </w:rPr>
      </w:pPr>
      <w:r w:rsidRPr="000C64F8">
        <w:rPr>
          <w:rFonts w:ascii="Times New Roman" w:hAnsi="Times New Roman" w:cs="Times New Roman"/>
          <w:bCs/>
          <w:sz w:val="24"/>
          <w:szCs w:val="24"/>
        </w:rPr>
        <w:t xml:space="preserve">        Tehnik pengumpulan data adalah cara untuk mengumpulkan data-data yang relevan bagi penelitian (Juliandi, Azuar dan Irfan, 2013: 69). Tehnik </w:t>
      </w:r>
      <w:r w:rsidRPr="000C64F8">
        <w:rPr>
          <w:rFonts w:ascii="Times New Roman" w:hAnsi="Times New Roman" w:cs="Times New Roman"/>
          <w:bCs/>
          <w:sz w:val="24"/>
          <w:szCs w:val="24"/>
        </w:rPr>
        <w:lastRenderedPageBreak/>
        <w:t>pengumpulan data dalam penelitian ini dilakukan melalui</w:t>
      </w:r>
      <w:r>
        <w:rPr>
          <w:rFonts w:ascii="Times New Roman" w:hAnsi="Times New Roman" w:cs="Times New Roman"/>
          <w:bCs/>
          <w:sz w:val="24"/>
          <w:szCs w:val="24"/>
        </w:rPr>
        <w:t xml:space="preserve"> beberapa metode yaitu sebagai berikut</w:t>
      </w:r>
      <w:r w:rsidRPr="000C64F8">
        <w:rPr>
          <w:rFonts w:ascii="Times New Roman" w:hAnsi="Times New Roman" w:cs="Times New Roman"/>
          <w:bCs/>
          <w:sz w:val="24"/>
          <w:szCs w:val="24"/>
        </w:rPr>
        <w:t>:</w:t>
      </w:r>
    </w:p>
    <w:p w14:paraId="5EC852E8" w14:textId="77777777" w:rsidR="00700387" w:rsidRPr="000C64F8" w:rsidRDefault="00700387" w:rsidP="003E60AA">
      <w:pPr>
        <w:pStyle w:val="ListParagraph"/>
        <w:numPr>
          <w:ilvl w:val="3"/>
          <w:numId w:val="12"/>
        </w:numPr>
        <w:tabs>
          <w:tab w:val="left" w:pos="1276"/>
        </w:tabs>
        <w:spacing w:line="480" w:lineRule="auto"/>
        <w:ind w:left="1134"/>
        <w:rPr>
          <w:rFonts w:ascii="Times New Roman" w:hAnsi="Times New Roman" w:cs="Times New Roman"/>
          <w:sz w:val="24"/>
          <w:szCs w:val="24"/>
        </w:rPr>
      </w:pPr>
      <w:r w:rsidRPr="000C64F8">
        <w:rPr>
          <w:rFonts w:ascii="Times New Roman" w:hAnsi="Times New Roman" w:cs="Times New Roman"/>
          <w:sz w:val="24"/>
          <w:szCs w:val="24"/>
        </w:rPr>
        <w:t>Observasi</w:t>
      </w:r>
    </w:p>
    <w:p w14:paraId="462187AA" w14:textId="4FC5B6C5" w:rsidR="00700387" w:rsidRPr="00FA36C9" w:rsidRDefault="00700387" w:rsidP="00FA36C9">
      <w:pPr>
        <w:pStyle w:val="ListParagraph"/>
        <w:tabs>
          <w:tab w:val="left" w:pos="1276"/>
        </w:tabs>
        <w:spacing w:line="480" w:lineRule="auto"/>
        <w:ind w:left="1134"/>
        <w:jc w:val="both"/>
        <w:rPr>
          <w:rFonts w:ascii="Times New Roman" w:hAnsi="Times New Roman" w:cs="Times New Roman"/>
          <w:sz w:val="24"/>
          <w:szCs w:val="24"/>
        </w:rPr>
      </w:pPr>
      <w:r w:rsidRPr="000C64F8">
        <w:rPr>
          <w:rFonts w:ascii="Times New Roman" w:hAnsi="Times New Roman" w:cs="Times New Roman"/>
          <w:sz w:val="24"/>
          <w:szCs w:val="24"/>
        </w:rPr>
        <w:t xml:space="preserve">Menurut </w:t>
      </w:r>
      <w:r w:rsidR="00FA36C9">
        <w:rPr>
          <w:rFonts w:ascii="Times New Roman" w:hAnsi="Times New Roman" w:cs="Times New Roman"/>
          <w:sz w:val="24"/>
          <w:szCs w:val="24"/>
        </w:rPr>
        <w:t>Widoyoko (2014: 46), observasi merupakan pengamatan dan pencatatan secara sistematis terhadap unsur-unsur yang nampak dalam suatu gejala pada objek penelitian. Menurut Arikunto (2019: 199), observasi meliputi kegiatan pemusatan perhatian terhadap suatu objek dengan menggunakan panca indra.</w:t>
      </w:r>
    </w:p>
    <w:p w14:paraId="0F5E687E" w14:textId="77777777" w:rsidR="00700387" w:rsidRPr="000C64F8" w:rsidRDefault="00700387" w:rsidP="003E60AA">
      <w:pPr>
        <w:pStyle w:val="ListParagraph"/>
        <w:numPr>
          <w:ilvl w:val="3"/>
          <w:numId w:val="12"/>
        </w:numPr>
        <w:tabs>
          <w:tab w:val="left" w:pos="1276"/>
        </w:tabs>
        <w:spacing w:line="480" w:lineRule="auto"/>
        <w:ind w:left="1134"/>
        <w:rPr>
          <w:rFonts w:ascii="Times New Roman" w:hAnsi="Times New Roman" w:cs="Times New Roman"/>
          <w:sz w:val="24"/>
          <w:szCs w:val="24"/>
        </w:rPr>
      </w:pPr>
      <w:r w:rsidRPr="000C64F8">
        <w:rPr>
          <w:rFonts w:ascii="Times New Roman" w:hAnsi="Times New Roman" w:cs="Times New Roman"/>
          <w:sz w:val="24"/>
          <w:szCs w:val="24"/>
        </w:rPr>
        <w:t>Dokumentasi</w:t>
      </w:r>
    </w:p>
    <w:p w14:paraId="33DB542F" w14:textId="2FFC31AC" w:rsidR="00700387" w:rsidRPr="000C64F8" w:rsidRDefault="00FA36C9" w:rsidP="00700387">
      <w:pPr>
        <w:pStyle w:val="ListParagraph"/>
        <w:tabs>
          <w:tab w:val="left" w:pos="1276"/>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Menurut Riyanto (2012: 13), dokumentasi merupakan cara pengumpulan data dengan mencatat data-data yang sudah ada. Menurut Sugiyono (2015: 329), dokumentasi adalah cara yang digunakan untuk memperoleh data dan informasi dalam bentuk buku, arsip, dokumen, tulisan angka dan gambar yang berupa laporan serta keterangan yang dapat mendukung penelitian</w:t>
      </w:r>
      <w:r w:rsidR="00700387" w:rsidRPr="000C64F8">
        <w:rPr>
          <w:rFonts w:ascii="Times New Roman" w:hAnsi="Times New Roman" w:cs="Times New Roman"/>
          <w:sz w:val="24"/>
          <w:szCs w:val="24"/>
        </w:rPr>
        <w:t>.</w:t>
      </w:r>
    </w:p>
    <w:p w14:paraId="00396193" w14:textId="77777777" w:rsidR="00700387" w:rsidRPr="000C64F8" w:rsidRDefault="00700387" w:rsidP="003E60AA">
      <w:pPr>
        <w:pStyle w:val="ListParagraph"/>
        <w:numPr>
          <w:ilvl w:val="3"/>
          <w:numId w:val="12"/>
        </w:numPr>
        <w:tabs>
          <w:tab w:val="left" w:pos="1276"/>
        </w:tabs>
        <w:spacing w:line="480" w:lineRule="auto"/>
        <w:ind w:left="1134"/>
        <w:rPr>
          <w:rFonts w:ascii="Times New Roman" w:hAnsi="Times New Roman" w:cs="Times New Roman"/>
          <w:sz w:val="24"/>
          <w:szCs w:val="24"/>
        </w:rPr>
      </w:pPr>
      <w:r w:rsidRPr="000C64F8">
        <w:rPr>
          <w:rFonts w:ascii="Times New Roman" w:hAnsi="Times New Roman" w:cs="Times New Roman"/>
          <w:sz w:val="24"/>
          <w:szCs w:val="24"/>
        </w:rPr>
        <w:t>Wawancara</w:t>
      </w:r>
    </w:p>
    <w:p w14:paraId="3460F75B" w14:textId="5BC0457F" w:rsidR="00700387" w:rsidRPr="000C64F8" w:rsidRDefault="00700387" w:rsidP="00700387">
      <w:pPr>
        <w:pStyle w:val="ListParagraph"/>
        <w:tabs>
          <w:tab w:val="left" w:pos="1276"/>
        </w:tabs>
        <w:spacing w:line="480" w:lineRule="auto"/>
        <w:ind w:left="1134"/>
        <w:jc w:val="both"/>
        <w:rPr>
          <w:rFonts w:ascii="Times New Roman" w:hAnsi="Times New Roman" w:cs="Times New Roman"/>
          <w:sz w:val="24"/>
          <w:szCs w:val="24"/>
        </w:rPr>
      </w:pPr>
      <w:r w:rsidRPr="000C64F8">
        <w:rPr>
          <w:rFonts w:ascii="Times New Roman" w:hAnsi="Times New Roman" w:cs="Times New Roman"/>
          <w:sz w:val="24"/>
          <w:szCs w:val="24"/>
        </w:rPr>
        <w:t xml:space="preserve">Menurut </w:t>
      </w:r>
      <w:r w:rsidR="00FA36C9">
        <w:rPr>
          <w:rFonts w:ascii="Times New Roman" w:hAnsi="Times New Roman" w:cs="Times New Roman"/>
          <w:sz w:val="24"/>
          <w:szCs w:val="24"/>
        </w:rPr>
        <w:t>Sugiyono (2019: 137), wawancara merupakan teknik pengumpulan data apabila peneliti ingin melakukan studi pendahuluan atau pra penelitian untuk menemukan permasalahan yang harus diteliti dan juga untuk mengetahui hal yang lebih mendalam dan jumlah respondennya sedikit</w:t>
      </w:r>
      <w:r w:rsidRPr="000C64F8">
        <w:rPr>
          <w:rFonts w:ascii="Times New Roman" w:hAnsi="Times New Roman" w:cs="Times New Roman"/>
          <w:sz w:val="24"/>
          <w:szCs w:val="24"/>
        </w:rPr>
        <w:t>.</w:t>
      </w:r>
    </w:p>
    <w:p w14:paraId="06FE2552" w14:textId="77777777" w:rsidR="00700387" w:rsidRPr="000C64F8" w:rsidRDefault="00700387" w:rsidP="003E60AA">
      <w:pPr>
        <w:pStyle w:val="ListParagraph"/>
        <w:numPr>
          <w:ilvl w:val="3"/>
          <w:numId w:val="12"/>
        </w:numPr>
        <w:tabs>
          <w:tab w:val="left" w:pos="1276"/>
        </w:tabs>
        <w:spacing w:line="480" w:lineRule="auto"/>
        <w:ind w:left="1134"/>
        <w:rPr>
          <w:rFonts w:ascii="Times New Roman" w:hAnsi="Times New Roman" w:cs="Times New Roman"/>
          <w:sz w:val="24"/>
          <w:szCs w:val="24"/>
        </w:rPr>
      </w:pPr>
      <w:r w:rsidRPr="000C64F8">
        <w:rPr>
          <w:rFonts w:ascii="Times New Roman" w:hAnsi="Times New Roman" w:cs="Times New Roman"/>
          <w:sz w:val="24"/>
          <w:szCs w:val="24"/>
        </w:rPr>
        <w:t>Kuesioner</w:t>
      </w:r>
    </w:p>
    <w:p w14:paraId="7243BBD0" w14:textId="3FC3E0E2" w:rsidR="00700387" w:rsidRDefault="00700387" w:rsidP="00700387">
      <w:pPr>
        <w:pStyle w:val="ListParagraph"/>
        <w:tabs>
          <w:tab w:val="left" w:pos="1276"/>
        </w:tabs>
        <w:spacing w:line="480" w:lineRule="auto"/>
        <w:ind w:left="1134"/>
        <w:jc w:val="both"/>
        <w:rPr>
          <w:rFonts w:ascii="Times New Roman" w:hAnsi="Times New Roman" w:cs="Times New Roman"/>
          <w:sz w:val="24"/>
          <w:szCs w:val="24"/>
        </w:rPr>
      </w:pPr>
      <w:r w:rsidRPr="000C64F8">
        <w:rPr>
          <w:rFonts w:ascii="Times New Roman" w:hAnsi="Times New Roman" w:cs="Times New Roman"/>
          <w:sz w:val="24"/>
          <w:szCs w:val="24"/>
        </w:rPr>
        <w:t xml:space="preserve">Menurut </w:t>
      </w:r>
      <w:r w:rsidR="00FA36C9">
        <w:rPr>
          <w:rFonts w:ascii="Times New Roman" w:hAnsi="Times New Roman" w:cs="Times New Roman"/>
          <w:sz w:val="24"/>
          <w:szCs w:val="24"/>
        </w:rPr>
        <w:t>Sugiyono (2019</w:t>
      </w:r>
      <w:r w:rsidR="00FA36C9" w:rsidRPr="000C64F8">
        <w:rPr>
          <w:rFonts w:ascii="Times New Roman" w:hAnsi="Times New Roman" w:cs="Times New Roman"/>
          <w:sz w:val="24"/>
          <w:szCs w:val="24"/>
        </w:rPr>
        <w:t xml:space="preserve">: 199), kuesioner merupakan teknik pengumpulan data yang dilakukan dengan cara memberi seperangkat </w:t>
      </w:r>
      <w:r w:rsidR="00FA36C9" w:rsidRPr="000C64F8">
        <w:rPr>
          <w:rFonts w:ascii="Times New Roman" w:hAnsi="Times New Roman" w:cs="Times New Roman"/>
          <w:sz w:val="24"/>
          <w:szCs w:val="24"/>
        </w:rPr>
        <w:lastRenderedPageBreak/>
        <w:t>pertanyaan kepada responden untuk dijawab. Kuesioner berisi tentang pertanyaan-pertanyaan serta pilihan jawaban yang telah disediakan</w:t>
      </w:r>
      <w:r w:rsidRPr="000C64F8">
        <w:rPr>
          <w:rFonts w:ascii="Times New Roman" w:hAnsi="Times New Roman" w:cs="Times New Roman"/>
          <w:sz w:val="24"/>
          <w:szCs w:val="24"/>
        </w:rPr>
        <w:t>.</w:t>
      </w:r>
    </w:p>
    <w:p w14:paraId="58971B50" w14:textId="77777777" w:rsidR="00FA36C9" w:rsidRPr="005D0E9B" w:rsidRDefault="00FA36C9" w:rsidP="00700387">
      <w:pPr>
        <w:pStyle w:val="ListParagraph"/>
        <w:tabs>
          <w:tab w:val="left" w:pos="1276"/>
        </w:tabs>
        <w:spacing w:line="480" w:lineRule="auto"/>
        <w:ind w:left="1134"/>
        <w:jc w:val="both"/>
        <w:rPr>
          <w:rFonts w:ascii="Times New Roman" w:hAnsi="Times New Roman" w:cs="Times New Roman"/>
          <w:sz w:val="24"/>
          <w:szCs w:val="24"/>
        </w:rPr>
      </w:pPr>
    </w:p>
    <w:p w14:paraId="2B88FEE5" w14:textId="77777777" w:rsidR="00700387" w:rsidRPr="000C64F8" w:rsidRDefault="00700387" w:rsidP="003E60AA">
      <w:pPr>
        <w:pStyle w:val="ListParagraph"/>
        <w:numPr>
          <w:ilvl w:val="0"/>
          <w:numId w:val="12"/>
        </w:numPr>
        <w:tabs>
          <w:tab w:val="left" w:pos="993"/>
          <w:tab w:val="left" w:pos="1276"/>
        </w:tabs>
        <w:spacing w:line="480" w:lineRule="auto"/>
        <w:rPr>
          <w:rFonts w:ascii="Times New Roman" w:hAnsi="Times New Roman" w:cs="Times New Roman"/>
          <w:b/>
          <w:sz w:val="24"/>
          <w:szCs w:val="24"/>
        </w:rPr>
      </w:pPr>
      <w:r w:rsidRPr="000C64F8">
        <w:rPr>
          <w:rFonts w:ascii="Times New Roman" w:hAnsi="Times New Roman" w:cs="Times New Roman"/>
          <w:b/>
          <w:sz w:val="24"/>
          <w:szCs w:val="24"/>
        </w:rPr>
        <w:t>Definisi Operasional Variabel</w:t>
      </w:r>
    </w:p>
    <w:p w14:paraId="41A7530F" w14:textId="77777777" w:rsidR="00700387" w:rsidRPr="000C64F8" w:rsidRDefault="00700387" w:rsidP="00700387">
      <w:pPr>
        <w:tabs>
          <w:tab w:val="left" w:pos="1134"/>
        </w:tabs>
        <w:spacing w:after="0" w:line="480" w:lineRule="auto"/>
        <w:ind w:left="709"/>
        <w:jc w:val="both"/>
        <w:rPr>
          <w:rFonts w:ascii="Times New Roman" w:hAnsi="Times New Roman" w:cs="Times New Roman"/>
          <w:sz w:val="24"/>
          <w:szCs w:val="24"/>
        </w:rPr>
      </w:pPr>
      <w:r w:rsidRPr="000C64F8">
        <w:rPr>
          <w:rFonts w:ascii="Times New Roman" w:hAnsi="Times New Roman" w:cs="Times New Roman"/>
          <w:sz w:val="24"/>
          <w:szCs w:val="24"/>
        </w:rPr>
        <w:tab/>
        <w:t xml:space="preserve">Dalam penelitian ini variabel-variabel yang akan diteliti adalah sebagai berikut: </w:t>
      </w:r>
    </w:p>
    <w:p w14:paraId="4B2A454F" w14:textId="77777777" w:rsidR="00700387" w:rsidRPr="000C64F8" w:rsidRDefault="00700387" w:rsidP="003E60AA">
      <w:pPr>
        <w:pStyle w:val="ListParagraph"/>
        <w:numPr>
          <w:ilvl w:val="3"/>
          <w:numId w:val="13"/>
        </w:numPr>
        <w:tabs>
          <w:tab w:val="left" w:pos="1276"/>
        </w:tabs>
        <w:spacing w:line="480" w:lineRule="auto"/>
        <w:ind w:left="993" w:hanging="284"/>
        <w:jc w:val="both"/>
        <w:rPr>
          <w:rFonts w:ascii="Times New Roman" w:hAnsi="Times New Roman" w:cs="Times New Roman"/>
          <w:sz w:val="24"/>
          <w:szCs w:val="24"/>
        </w:rPr>
      </w:pPr>
      <w:r w:rsidRPr="000C64F8">
        <w:rPr>
          <w:rFonts w:ascii="Times New Roman" w:hAnsi="Times New Roman" w:cs="Times New Roman"/>
          <w:sz w:val="24"/>
          <w:szCs w:val="24"/>
        </w:rPr>
        <w:t>Kepuasan Pelanggan</w:t>
      </w:r>
    </w:p>
    <w:p w14:paraId="2FB1BFE4" w14:textId="77777777" w:rsidR="00700387" w:rsidRPr="000C64F8" w:rsidRDefault="00700387" w:rsidP="00700387">
      <w:pPr>
        <w:pStyle w:val="ListParagraph"/>
        <w:tabs>
          <w:tab w:val="left" w:pos="1276"/>
        </w:tabs>
        <w:spacing w:line="480" w:lineRule="auto"/>
        <w:ind w:left="993"/>
        <w:jc w:val="both"/>
        <w:rPr>
          <w:rFonts w:ascii="Times New Roman" w:hAnsi="Times New Roman" w:cs="Times New Roman"/>
          <w:sz w:val="24"/>
          <w:szCs w:val="24"/>
        </w:rPr>
      </w:pPr>
      <w:r w:rsidRPr="000C64F8">
        <w:rPr>
          <w:rFonts w:ascii="Times New Roman" w:hAnsi="Times New Roman" w:cs="Times New Roman"/>
          <w:sz w:val="24"/>
          <w:szCs w:val="24"/>
        </w:rPr>
        <w:t>Kepuasan pelanggan merupakan suatu keadaan dimana kebutuhan, keinginan dan harapan pelanggan dapat terpenuhi pada suatu produk/jasa.</w:t>
      </w:r>
    </w:p>
    <w:p w14:paraId="511B5FA6" w14:textId="77777777" w:rsidR="00700387" w:rsidRPr="000C64F8" w:rsidRDefault="00700387" w:rsidP="003E60AA">
      <w:pPr>
        <w:pStyle w:val="ListParagraph"/>
        <w:numPr>
          <w:ilvl w:val="3"/>
          <w:numId w:val="13"/>
        </w:numPr>
        <w:tabs>
          <w:tab w:val="left" w:pos="1276"/>
        </w:tabs>
        <w:spacing w:line="480" w:lineRule="auto"/>
        <w:ind w:left="993" w:hanging="284"/>
        <w:jc w:val="both"/>
        <w:rPr>
          <w:rFonts w:ascii="Times New Roman" w:hAnsi="Times New Roman" w:cs="Times New Roman"/>
          <w:sz w:val="24"/>
          <w:szCs w:val="24"/>
        </w:rPr>
      </w:pPr>
      <w:r w:rsidRPr="000C64F8">
        <w:rPr>
          <w:rFonts w:ascii="Times New Roman" w:hAnsi="Times New Roman" w:cs="Times New Roman"/>
          <w:i/>
          <w:sz w:val="24"/>
          <w:szCs w:val="24"/>
        </w:rPr>
        <w:t>Tangible</w:t>
      </w:r>
      <w:r w:rsidRPr="000C64F8">
        <w:rPr>
          <w:rFonts w:ascii="Times New Roman" w:hAnsi="Times New Roman" w:cs="Times New Roman"/>
          <w:sz w:val="24"/>
          <w:szCs w:val="24"/>
        </w:rPr>
        <w:t xml:space="preserve"> (bukti fisik)</w:t>
      </w:r>
    </w:p>
    <w:p w14:paraId="22314AA2" w14:textId="77777777" w:rsidR="00700387" w:rsidRPr="000C64F8" w:rsidRDefault="00700387" w:rsidP="00700387">
      <w:pPr>
        <w:pStyle w:val="ListParagraph"/>
        <w:tabs>
          <w:tab w:val="left" w:pos="1276"/>
        </w:tabs>
        <w:spacing w:line="480" w:lineRule="auto"/>
        <w:ind w:left="993"/>
        <w:jc w:val="both"/>
        <w:rPr>
          <w:rFonts w:ascii="Times New Roman" w:hAnsi="Times New Roman" w:cs="Times New Roman"/>
          <w:i/>
          <w:sz w:val="24"/>
          <w:szCs w:val="24"/>
        </w:rPr>
      </w:pPr>
      <w:r w:rsidRPr="000C64F8">
        <w:rPr>
          <w:rFonts w:ascii="Times New Roman" w:hAnsi="Times New Roman" w:cs="Times New Roman"/>
          <w:sz w:val="24"/>
          <w:szCs w:val="24"/>
        </w:rPr>
        <w:t>Bukti fisik yaitu berupa penampilan fisik seperti ruang pelayanan, perlengkapan yang dipergunakan, toilet, ruang tunggu dan sebagainya.</w:t>
      </w:r>
    </w:p>
    <w:p w14:paraId="5808EED5" w14:textId="77777777" w:rsidR="00700387" w:rsidRPr="000C64F8" w:rsidRDefault="00700387" w:rsidP="003E60AA">
      <w:pPr>
        <w:pStyle w:val="ListParagraph"/>
        <w:numPr>
          <w:ilvl w:val="3"/>
          <w:numId w:val="13"/>
        </w:numPr>
        <w:tabs>
          <w:tab w:val="left" w:pos="1276"/>
        </w:tabs>
        <w:spacing w:line="480" w:lineRule="auto"/>
        <w:ind w:left="993" w:hanging="284"/>
        <w:jc w:val="both"/>
        <w:rPr>
          <w:rFonts w:ascii="Times New Roman" w:hAnsi="Times New Roman" w:cs="Times New Roman"/>
          <w:sz w:val="24"/>
          <w:szCs w:val="24"/>
        </w:rPr>
      </w:pPr>
      <w:r w:rsidRPr="000C64F8">
        <w:rPr>
          <w:rFonts w:ascii="Times New Roman" w:hAnsi="Times New Roman" w:cs="Times New Roman"/>
          <w:i/>
          <w:sz w:val="24"/>
          <w:szCs w:val="24"/>
        </w:rPr>
        <w:t>Reliability</w:t>
      </w:r>
      <w:r w:rsidRPr="000C64F8">
        <w:rPr>
          <w:rFonts w:ascii="Times New Roman" w:hAnsi="Times New Roman" w:cs="Times New Roman"/>
          <w:sz w:val="24"/>
          <w:szCs w:val="24"/>
        </w:rPr>
        <w:t xml:space="preserve"> (keandalan)</w:t>
      </w:r>
    </w:p>
    <w:p w14:paraId="69BF543E" w14:textId="77777777" w:rsidR="00700387" w:rsidRPr="000C64F8" w:rsidRDefault="00700387" w:rsidP="00700387">
      <w:pPr>
        <w:pStyle w:val="ListParagraph"/>
        <w:tabs>
          <w:tab w:val="left" w:pos="1276"/>
        </w:tabs>
        <w:spacing w:line="480" w:lineRule="auto"/>
        <w:ind w:left="993"/>
        <w:jc w:val="both"/>
        <w:rPr>
          <w:rFonts w:ascii="Times New Roman" w:hAnsi="Times New Roman" w:cs="Times New Roman"/>
          <w:sz w:val="24"/>
          <w:szCs w:val="24"/>
        </w:rPr>
      </w:pPr>
      <w:r w:rsidRPr="000C64F8">
        <w:rPr>
          <w:rFonts w:ascii="Times New Roman" w:hAnsi="Times New Roman" w:cs="Times New Roman"/>
          <w:sz w:val="24"/>
          <w:szCs w:val="24"/>
        </w:rPr>
        <w:t>Keandalan merupakan kemampuan untuk melaksanakan jasa yang dijanjikan dengan andal dan akurat.</w:t>
      </w:r>
    </w:p>
    <w:p w14:paraId="6C0FB9D2" w14:textId="77777777" w:rsidR="00700387" w:rsidRPr="000C64F8" w:rsidRDefault="00700387" w:rsidP="003E60AA">
      <w:pPr>
        <w:pStyle w:val="ListParagraph"/>
        <w:numPr>
          <w:ilvl w:val="3"/>
          <w:numId w:val="13"/>
        </w:numPr>
        <w:tabs>
          <w:tab w:val="left" w:pos="1276"/>
        </w:tabs>
        <w:spacing w:line="480" w:lineRule="auto"/>
        <w:ind w:left="993" w:hanging="284"/>
        <w:jc w:val="both"/>
        <w:rPr>
          <w:rFonts w:ascii="Times New Roman" w:hAnsi="Times New Roman" w:cs="Times New Roman"/>
          <w:sz w:val="24"/>
          <w:szCs w:val="24"/>
        </w:rPr>
      </w:pPr>
      <w:r w:rsidRPr="000C64F8">
        <w:rPr>
          <w:rFonts w:ascii="Times New Roman" w:hAnsi="Times New Roman" w:cs="Times New Roman"/>
          <w:i/>
          <w:sz w:val="24"/>
          <w:szCs w:val="24"/>
        </w:rPr>
        <w:t>Responsiveness</w:t>
      </w:r>
      <w:r w:rsidRPr="000C64F8">
        <w:rPr>
          <w:rFonts w:ascii="Times New Roman" w:hAnsi="Times New Roman" w:cs="Times New Roman"/>
          <w:sz w:val="24"/>
          <w:szCs w:val="24"/>
        </w:rPr>
        <w:t xml:space="preserve"> (daya tanggap)</w:t>
      </w:r>
    </w:p>
    <w:p w14:paraId="194D77F6" w14:textId="0FE70D21" w:rsidR="00407123" w:rsidRPr="006379DA" w:rsidRDefault="00700387" w:rsidP="006379DA">
      <w:pPr>
        <w:pStyle w:val="ListParagraph"/>
        <w:tabs>
          <w:tab w:val="left" w:pos="1276"/>
        </w:tabs>
        <w:spacing w:line="480" w:lineRule="auto"/>
        <w:ind w:left="993"/>
        <w:jc w:val="both"/>
        <w:rPr>
          <w:rFonts w:ascii="Times New Roman" w:hAnsi="Times New Roman" w:cs="Times New Roman"/>
          <w:sz w:val="24"/>
          <w:szCs w:val="24"/>
        </w:rPr>
      </w:pPr>
      <w:r w:rsidRPr="000C64F8">
        <w:rPr>
          <w:rFonts w:ascii="Times New Roman" w:hAnsi="Times New Roman" w:cs="Times New Roman"/>
          <w:sz w:val="24"/>
          <w:szCs w:val="24"/>
        </w:rPr>
        <w:t>Daya Tanggap merupakan kesediaan membantu pelanggan dan memberikan layanan yang tepat waktu.</w:t>
      </w:r>
    </w:p>
    <w:p w14:paraId="09E5C77F" w14:textId="77777777" w:rsidR="00700387" w:rsidRPr="000C64F8" w:rsidRDefault="00700387" w:rsidP="003E60AA">
      <w:pPr>
        <w:pStyle w:val="ListParagraph"/>
        <w:numPr>
          <w:ilvl w:val="3"/>
          <w:numId w:val="13"/>
        </w:numPr>
        <w:tabs>
          <w:tab w:val="left" w:pos="1276"/>
        </w:tabs>
        <w:spacing w:line="480" w:lineRule="auto"/>
        <w:ind w:left="993" w:hanging="284"/>
        <w:jc w:val="both"/>
        <w:rPr>
          <w:rFonts w:ascii="Times New Roman" w:hAnsi="Times New Roman" w:cs="Times New Roman"/>
          <w:sz w:val="24"/>
          <w:szCs w:val="24"/>
        </w:rPr>
      </w:pPr>
      <w:r w:rsidRPr="000C64F8">
        <w:rPr>
          <w:rFonts w:ascii="Times New Roman" w:hAnsi="Times New Roman" w:cs="Times New Roman"/>
          <w:i/>
          <w:sz w:val="24"/>
          <w:szCs w:val="24"/>
        </w:rPr>
        <w:t>Assurance</w:t>
      </w:r>
      <w:r w:rsidRPr="000C64F8">
        <w:rPr>
          <w:rFonts w:ascii="Times New Roman" w:hAnsi="Times New Roman" w:cs="Times New Roman"/>
          <w:sz w:val="24"/>
          <w:szCs w:val="24"/>
        </w:rPr>
        <w:t xml:space="preserve"> (jaminan)</w:t>
      </w:r>
    </w:p>
    <w:p w14:paraId="3DBCEDD9" w14:textId="5F8254AC" w:rsidR="00756E28" w:rsidRDefault="00700387" w:rsidP="00756E28">
      <w:pPr>
        <w:pStyle w:val="ListParagraph"/>
        <w:tabs>
          <w:tab w:val="left" w:pos="1276"/>
        </w:tabs>
        <w:spacing w:line="480" w:lineRule="auto"/>
        <w:ind w:left="993"/>
        <w:jc w:val="both"/>
        <w:rPr>
          <w:rFonts w:ascii="Times New Roman" w:hAnsi="Times New Roman" w:cs="Times New Roman"/>
          <w:sz w:val="24"/>
          <w:szCs w:val="24"/>
        </w:rPr>
      </w:pPr>
      <w:r w:rsidRPr="000C64F8">
        <w:rPr>
          <w:rFonts w:ascii="Times New Roman" w:hAnsi="Times New Roman" w:cs="Times New Roman"/>
          <w:sz w:val="24"/>
          <w:szCs w:val="24"/>
        </w:rPr>
        <w:t>Jaminan yaitu pengetahuan dan kesopanan karyawan serta kemampuan mereka untuk menunjukkan kepercayaan dan keyakinan.</w:t>
      </w:r>
    </w:p>
    <w:p w14:paraId="25F736C2" w14:textId="412AAE65" w:rsidR="00F04889" w:rsidRDefault="00F04889" w:rsidP="00756E28">
      <w:pPr>
        <w:pStyle w:val="ListParagraph"/>
        <w:tabs>
          <w:tab w:val="left" w:pos="1276"/>
        </w:tabs>
        <w:spacing w:line="480" w:lineRule="auto"/>
        <w:ind w:left="993"/>
        <w:jc w:val="both"/>
        <w:rPr>
          <w:rFonts w:ascii="Times New Roman" w:hAnsi="Times New Roman" w:cs="Times New Roman"/>
          <w:sz w:val="24"/>
          <w:szCs w:val="24"/>
        </w:rPr>
      </w:pPr>
    </w:p>
    <w:p w14:paraId="1D713288" w14:textId="77777777" w:rsidR="00F04889" w:rsidRPr="00756E28" w:rsidRDefault="00F04889" w:rsidP="00756E28">
      <w:pPr>
        <w:pStyle w:val="ListParagraph"/>
        <w:tabs>
          <w:tab w:val="left" w:pos="1276"/>
        </w:tabs>
        <w:spacing w:line="480" w:lineRule="auto"/>
        <w:ind w:left="993"/>
        <w:jc w:val="both"/>
        <w:rPr>
          <w:rFonts w:ascii="Times New Roman" w:hAnsi="Times New Roman" w:cs="Times New Roman"/>
          <w:sz w:val="24"/>
          <w:szCs w:val="24"/>
        </w:rPr>
      </w:pPr>
    </w:p>
    <w:p w14:paraId="0EA49C7E" w14:textId="77777777" w:rsidR="00700387" w:rsidRPr="000C64F8" w:rsidRDefault="00700387" w:rsidP="003E60AA">
      <w:pPr>
        <w:pStyle w:val="ListParagraph"/>
        <w:numPr>
          <w:ilvl w:val="3"/>
          <w:numId w:val="13"/>
        </w:numPr>
        <w:tabs>
          <w:tab w:val="left" w:pos="1276"/>
        </w:tabs>
        <w:spacing w:line="480" w:lineRule="auto"/>
        <w:ind w:left="993" w:hanging="284"/>
        <w:jc w:val="both"/>
        <w:rPr>
          <w:rFonts w:ascii="Times New Roman" w:hAnsi="Times New Roman" w:cs="Times New Roman"/>
          <w:sz w:val="24"/>
          <w:szCs w:val="24"/>
        </w:rPr>
      </w:pPr>
      <w:r w:rsidRPr="000C64F8">
        <w:rPr>
          <w:rFonts w:ascii="Times New Roman" w:hAnsi="Times New Roman" w:cs="Times New Roman"/>
          <w:i/>
          <w:sz w:val="24"/>
          <w:szCs w:val="24"/>
        </w:rPr>
        <w:lastRenderedPageBreak/>
        <w:t>Empathy</w:t>
      </w:r>
      <w:r w:rsidRPr="000C64F8">
        <w:rPr>
          <w:rFonts w:ascii="Times New Roman" w:hAnsi="Times New Roman" w:cs="Times New Roman"/>
          <w:sz w:val="24"/>
          <w:szCs w:val="24"/>
        </w:rPr>
        <w:t xml:space="preserve"> (kepedulian)</w:t>
      </w:r>
    </w:p>
    <w:p w14:paraId="47207556" w14:textId="617631E5" w:rsidR="006379DA" w:rsidRPr="00F04889" w:rsidRDefault="00700387" w:rsidP="00F04889">
      <w:pPr>
        <w:pStyle w:val="ListParagraph"/>
        <w:tabs>
          <w:tab w:val="left" w:pos="1276"/>
        </w:tabs>
        <w:spacing w:line="480" w:lineRule="auto"/>
        <w:ind w:left="993"/>
        <w:jc w:val="both"/>
        <w:rPr>
          <w:rFonts w:ascii="Times New Roman" w:hAnsi="Times New Roman" w:cs="Times New Roman"/>
          <w:sz w:val="24"/>
          <w:szCs w:val="24"/>
        </w:rPr>
      </w:pPr>
      <w:r w:rsidRPr="000C64F8">
        <w:rPr>
          <w:rFonts w:ascii="Times New Roman" w:hAnsi="Times New Roman" w:cs="Times New Roman"/>
          <w:sz w:val="24"/>
          <w:szCs w:val="24"/>
        </w:rPr>
        <w:t>Empati yaitu kondisi memperhatikan dan memberikan perhatian pribadi kepada pelanggan.</w:t>
      </w:r>
    </w:p>
    <w:p w14:paraId="18F2F627" w14:textId="77777777" w:rsidR="00AF1BC8" w:rsidRDefault="00AF1BC8" w:rsidP="00AF1BC8">
      <w:pPr>
        <w:pStyle w:val="ListParagraph"/>
        <w:tabs>
          <w:tab w:val="left" w:pos="1276"/>
        </w:tabs>
        <w:spacing w:line="480" w:lineRule="auto"/>
        <w:ind w:left="993"/>
        <w:jc w:val="center"/>
        <w:rPr>
          <w:rFonts w:ascii="Times New Roman" w:hAnsi="Times New Roman" w:cs="Times New Roman"/>
          <w:sz w:val="24"/>
          <w:szCs w:val="24"/>
        </w:rPr>
      </w:pPr>
      <w:r>
        <w:rPr>
          <w:rFonts w:ascii="Times New Roman" w:hAnsi="Times New Roman" w:cs="Times New Roman"/>
          <w:sz w:val="24"/>
          <w:szCs w:val="24"/>
        </w:rPr>
        <w:t>Tabel III.1</w:t>
      </w:r>
    </w:p>
    <w:p w14:paraId="3BDA0465" w14:textId="77777777" w:rsidR="00AF1BC8" w:rsidRPr="00756E28" w:rsidRDefault="00AF1BC8" w:rsidP="00AF1BC8">
      <w:pPr>
        <w:pStyle w:val="ListParagraph"/>
        <w:tabs>
          <w:tab w:val="left" w:pos="1276"/>
        </w:tabs>
        <w:spacing w:line="480" w:lineRule="auto"/>
        <w:ind w:left="993"/>
        <w:jc w:val="center"/>
        <w:rPr>
          <w:rFonts w:ascii="Times New Roman" w:hAnsi="Times New Roman" w:cs="Times New Roman"/>
          <w:sz w:val="24"/>
          <w:szCs w:val="24"/>
        </w:rPr>
      </w:pPr>
      <w:r>
        <w:rPr>
          <w:rFonts w:ascii="Times New Roman" w:hAnsi="Times New Roman" w:cs="Times New Roman"/>
          <w:sz w:val="24"/>
          <w:szCs w:val="24"/>
        </w:rPr>
        <w:t>Definisi Operasional Variabel</w:t>
      </w:r>
    </w:p>
    <w:tbl>
      <w:tblPr>
        <w:tblStyle w:val="TableGrid"/>
        <w:tblW w:w="7655" w:type="dxa"/>
        <w:tblInd w:w="704" w:type="dxa"/>
        <w:tblLook w:val="04A0" w:firstRow="1" w:lastRow="0" w:firstColumn="1" w:lastColumn="0" w:noHBand="0" w:noVBand="1"/>
      </w:tblPr>
      <w:tblGrid>
        <w:gridCol w:w="485"/>
        <w:gridCol w:w="1357"/>
        <w:gridCol w:w="2126"/>
        <w:gridCol w:w="1560"/>
        <w:gridCol w:w="2127"/>
      </w:tblGrid>
      <w:tr w:rsidR="00AF1BC8" w:rsidRPr="000C64F8" w14:paraId="1499E081" w14:textId="77777777" w:rsidTr="002E3F5A">
        <w:tc>
          <w:tcPr>
            <w:tcW w:w="485" w:type="dxa"/>
          </w:tcPr>
          <w:p w14:paraId="35E76272"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No</w:t>
            </w:r>
          </w:p>
        </w:tc>
        <w:tc>
          <w:tcPr>
            <w:tcW w:w="1357" w:type="dxa"/>
          </w:tcPr>
          <w:p w14:paraId="08B87B65"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Variabel</w:t>
            </w:r>
          </w:p>
        </w:tc>
        <w:tc>
          <w:tcPr>
            <w:tcW w:w="2126" w:type="dxa"/>
          </w:tcPr>
          <w:p w14:paraId="28628C36"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Definisi</w:t>
            </w:r>
          </w:p>
        </w:tc>
        <w:tc>
          <w:tcPr>
            <w:tcW w:w="1560" w:type="dxa"/>
          </w:tcPr>
          <w:p w14:paraId="67A9C822"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Indikator</w:t>
            </w:r>
          </w:p>
        </w:tc>
        <w:tc>
          <w:tcPr>
            <w:tcW w:w="2127" w:type="dxa"/>
          </w:tcPr>
          <w:p w14:paraId="776FBC5B"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Kisi-kisi</w:t>
            </w:r>
          </w:p>
        </w:tc>
      </w:tr>
      <w:tr w:rsidR="00AF1BC8" w:rsidRPr="000C64F8" w14:paraId="28419819" w14:textId="77777777" w:rsidTr="002E3F5A">
        <w:trPr>
          <w:trHeight w:val="1596"/>
        </w:trPr>
        <w:tc>
          <w:tcPr>
            <w:tcW w:w="485" w:type="dxa"/>
          </w:tcPr>
          <w:p w14:paraId="6E4668A3" w14:textId="77777777" w:rsidR="00AF1BC8" w:rsidRPr="000C64F8" w:rsidRDefault="00AF1BC8" w:rsidP="002E3F5A">
            <w:pPr>
              <w:pStyle w:val="ListParagraph"/>
              <w:tabs>
                <w:tab w:val="left" w:pos="1276"/>
              </w:tabs>
              <w:ind w:left="0"/>
              <w:jc w:val="center"/>
              <w:rPr>
                <w:rFonts w:ascii="Times New Roman" w:hAnsi="Times New Roman" w:cs="Times New Roman"/>
              </w:rPr>
            </w:pPr>
            <w:r w:rsidRPr="000C64F8">
              <w:rPr>
                <w:rFonts w:ascii="Times New Roman" w:hAnsi="Times New Roman" w:cs="Times New Roman"/>
              </w:rPr>
              <w:t>1</w:t>
            </w:r>
          </w:p>
        </w:tc>
        <w:tc>
          <w:tcPr>
            <w:tcW w:w="1357" w:type="dxa"/>
          </w:tcPr>
          <w:p w14:paraId="1E2922C3"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Kepuasan Pelanggan (Y)</w:t>
            </w:r>
          </w:p>
        </w:tc>
        <w:tc>
          <w:tcPr>
            <w:tcW w:w="2126" w:type="dxa"/>
          </w:tcPr>
          <w:p w14:paraId="2B275BE6"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Suatu keadaan dimana kebutuhan, keinginan dan harapan pelanggan dapat terpenuhi pada suatu produk/jasa</w:t>
            </w:r>
          </w:p>
        </w:tc>
        <w:tc>
          <w:tcPr>
            <w:tcW w:w="1560" w:type="dxa"/>
          </w:tcPr>
          <w:p w14:paraId="1FFD3DDB"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 xml:space="preserve">Pemenuhan harapan </w:t>
            </w:r>
            <w:r>
              <w:rPr>
                <w:rFonts w:ascii="Times New Roman" w:hAnsi="Times New Roman" w:cs="Times New Roman"/>
              </w:rPr>
              <w:t>(Purbasari dan Purnamasari, 2018)</w:t>
            </w:r>
          </w:p>
        </w:tc>
        <w:tc>
          <w:tcPr>
            <w:tcW w:w="2127" w:type="dxa"/>
          </w:tcPr>
          <w:p w14:paraId="513AAFFB" w14:textId="77777777" w:rsidR="00AF1BC8" w:rsidRPr="000C64F8" w:rsidRDefault="00AF1BC8" w:rsidP="00AF1BC8">
            <w:pPr>
              <w:pStyle w:val="ListParagraph"/>
              <w:numPr>
                <w:ilvl w:val="0"/>
                <w:numId w:val="17"/>
              </w:numPr>
              <w:tabs>
                <w:tab w:val="left" w:pos="340"/>
              </w:tabs>
              <w:ind w:left="304" w:hanging="283"/>
              <w:jc w:val="both"/>
              <w:rPr>
                <w:rFonts w:ascii="Times New Roman" w:hAnsi="Times New Roman" w:cs="Times New Roman"/>
              </w:rPr>
            </w:pPr>
            <w:r w:rsidRPr="000C64F8">
              <w:rPr>
                <w:rFonts w:ascii="Times New Roman" w:hAnsi="Times New Roman" w:cs="Times New Roman"/>
              </w:rPr>
              <w:t>kepuasan pelayanan karyawan</w:t>
            </w:r>
          </w:p>
          <w:p w14:paraId="537E1D94" w14:textId="77777777" w:rsidR="00AF1BC8" w:rsidRPr="000C64F8" w:rsidRDefault="00AF1BC8" w:rsidP="00AF1BC8">
            <w:pPr>
              <w:pStyle w:val="ListParagraph"/>
              <w:numPr>
                <w:ilvl w:val="0"/>
                <w:numId w:val="17"/>
              </w:numPr>
              <w:tabs>
                <w:tab w:val="left" w:pos="340"/>
              </w:tabs>
              <w:ind w:left="304" w:hanging="283"/>
              <w:jc w:val="both"/>
              <w:rPr>
                <w:rFonts w:ascii="Times New Roman" w:hAnsi="Times New Roman" w:cs="Times New Roman"/>
              </w:rPr>
            </w:pPr>
            <w:r w:rsidRPr="000C64F8">
              <w:rPr>
                <w:rFonts w:ascii="Times New Roman" w:hAnsi="Times New Roman" w:cs="Times New Roman"/>
              </w:rPr>
              <w:t>kepedulian dari karyawan</w:t>
            </w:r>
          </w:p>
        </w:tc>
      </w:tr>
      <w:tr w:rsidR="00AF1BC8" w:rsidRPr="000C64F8" w14:paraId="5FF12CF2" w14:textId="77777777" w:rsidTr="002E3F5A">
        <w:trPr>
          <w:trHeight w:val="2128"/>
        </w:trPr>
        <w:tc>
          <w:tcPr>
            <w:tcW w:w="485" w:type="dxa"/>
          </w:tcPr>
          <w:p w14:paraId="7774CF0B" w14:textId="77777777" w:rsidR="00AF1BC8" w:rsidRPr="000C64F8" w:rsidRDefault="00AF1BC8" w:rsidP="002E3F5A">
            <w:pPr>
              <w:pStyle w:val="ListParagraph"/>
              <w:tabs>
                <w:tab w:val="left" w:pos="1276"/>
              </w:tabs>
              <w:ind w:left="0"/>
              <w:jc w:val="center"/>
              <w:rPr>
                <w:rFonts w:ascii="Times New Roman" w:hAnsi="Times New Roman" w:cs="Times New Roman"/>
              </w:rPr>
            </w:pPr>
            <w:r w:rsidRPr="000C64F8">
              <w:rPr>
                <w:rFonts w:ascii="Times New Roman" w:hAnsi="Times New Roman" w:cs="Times New Roman"/>
              </w:rPr>
              <w:t>2</w:t>
            </w:r>
          </w:p>
        </w:tc>
        <w:tc>
          <w:tcPr>
            <w:tcW w:w="1357" w:type="dxa"/>
          </w:tcPr>
          <w:p w14:paraId="5737E2A3" w14:textId="77777777" w:rsidR="00AF1BC8" w:rsidRPr="000C64F8" w:rsidRDefault="00AF1BC8" w:rsidP="002E3F5A">
            <w:pPr>
              <w:rPr>
                <w:rFonts w:ascii="Times New Roman" w:hAnsi="Times New Roman"/>
              </w:rPr>
            </w:pPr>
            <w:r w:rsidRPr="000C64F8">
              <w:rPr>
                <w:rFonts w:ascii="Times New Roman" w:hAnsi="Times New Roman" w:cs="Times New Roman"/>
              </w:rPr>
              <w:t xml:space="preserve">Bukti Fisik </w:t>
            </w:r>
            <w:r w:rsidRPr="000C64F8">
              <w:rPr>
                <w:rFonts w:ascii="Times New Roman" w:hAnsi="Times New Roman"/>
              </w:rPr>
              <w:t>(X</w:t>
            </w:r>
            <w:r w:rsidRPr="000C64F8">
              <w:rPr>
                <w:rFonts w:ascii="Times New Roman" w:hAnsi="Times New Roman"/>
                <w:vertAlign w:val="subscript"/>
              </w:rPr>
              <w:t>1</w:t>
            </w:r>
            <w:r w:rsidRPr="000C64F8">
              <w:rPr>
                <w:rFonts w:ascii="Times New Roman" w:hAnsi="Times New Roman"/>
              </w:rPr>
              <w:t>)</w:t>
            </w:r>
          </w:p>
          <w:p w14:paraId="15FE7AFB" w14:textId="77777777" w:rsidR="00AF1BC8" w:rsidRPr="000C64F8" w:rsidRDefault="00AF1BC8" w:rsidP="002E3F5A">
            <w:pPr>
              <w:pStyle w:val="ListParagraph"/>
              <w:tabs>
                <w:tab w:val="left" w:pos="1276"/>
              </w:tabs>
              <w:ind w:left="0"/>
              <w:jc w:val="both"/>
              <w:rPr>
                <w:rFonts w:ascii="Times New Roman" w:hAnsi="Times New Roman" w:cs="Times New Roman"/>
              </w:rPr>
            </w:pPr>
          </w:p>
        </w:tc>
        <w:tc>
          <w:tcPr>
            <w:tcW w:w="2126" w:type="dxa"/>
          </w:tcPr>
          <w:p w14:paraId="5EC0BB02"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Penampilan fisik seperti ruang pelayanan, perlengkapan yang dipergunakan, toilet, ruang tunggu dan sebagainya</w:t>
            </w:r>
          </w:p>
        </w:tc>
        <w:tc>
          <w:tcPr>
            <w:tcW w:w="1560" w:type="dxa"/>
          </w:tcPr>
          <w:p w14:paraId="22D3350A"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Ruang pelayanan, perlengkapan yang dipergunakan, toilet, ruang tunggu</w:t>
            </w:r>
            <w:r>
              <w:rPr>
                <w:rFonts w:ascii="Times New Roman" w:hAnsi="Times New Roman" w:cs="Times New Roman"/>
              </w:rPr>
              <w:t xml:space="preserve"> (Wardani, 2017)</w:t>
            </w:r>
          </w:p>
        </w:tc>
        <w:tc>
          <w:tcPr>
            <w:tcW w:w="2127" w:type="dxa"/>
          </w:tcPr>
          <w:p w14:paraId="1BA67709" w14:textId="77777777" w:rsidR="00AF1BC8" w:rsidRPr="000C64F8" w:rsidRDefault="00AF1BC8" w:rsidP="00AF1BC8">
            <w:pPr>
              <w:pStyle w:val="ListParagraph"/>
              <w:numPr>
                <w:ilvl w:val="0"/>
                <w:numId w:val="18"/>
              </w:numPr>
              <w:tabs>
                <w:tab w:val="left" w:pos="1276"/>
              </w:tabs>
              <w:ind w:left="319" w:hanging="298"/>
              <w:jc w:val="both"/>
              <w:rPr>
                <w:rFonts w:ascii="Times New Roman" w:hAnsi="Times New Roman" w:cs="Times New Roman"/>
              </w:rPr>
            </w:pPr>
            <w:r w:rsidRPr="000C64F8">
              <w:rPr>
                <w:rFonts w:ascii="Times New Roman" w:hAnsi="Times New Roman" w:cs="Times New Roman"/>
              </w:rPr>
              <w:t>kondisi tempat pelayanan</w:t>
            </w:r>
          </w:p>
          <w:p w14:paraId="5C3142CC" w14:textId="77777777" w:rsidR="00AF1BC8" w:rsidRPr="000C64F8" w:rsidRDefault="00AF1BC8" w:rsidP="00AF1BC8">
            <w:pPr>
              <w:pStyle w:val="ListParagraph"/>
              <w:numPr>
                <w:ilvl w:val="0"/>
                <w:numId w:val="18"/>
              </w:numPr>
              <w:tabs>
                <w:tab w:val="left" w:pos="1276"/>
              </w:tabs>
              <w:ind w:left="319" w:hanging="298"/>
              <w:jc w:val="both"/>
              <w:rPr>
                <w:rFonts w:ascii="Times New Roman" w:hAnsi="Times New Roman" w:cs="Times New Roman"/>
              </w:rPr>
            </w:pPr>
            <w:r w:rsidRPr="000C64F8">
              <w:rPr>
                <w:rFonts w:ascii="Times New Roman" w:hAnsi="Times New Roman" w:cs="Times New Roman"/>
              </w:rPr>
              <w:t>kelengkapan perlengkapan dan peralatan</w:t>
            </w:r>
          </w:p>
          <w:p w14:paraId="68DC8498" w14:textId="77777777" w:rsidR="00AF1BC8" w:rsidRPr="000C64F8" w:rsidRDefault="00AF1BC8" w:rsidP="00AF1BC8">
            <w:pPr>
              <w:pStyle w:val="ListParagraph"/>
              <w:numPr>
                <w:ilvl w:val="0"/>
                <w:numId w:val="18"/>
              </w:numPr>
              <w:tabs>
                <w:tab w:val="left" w:pos="1276"/>
              </w:tabs>
              <w:ind w:left="319" w:hanging="298"/>
              <w:jc w:val="both"/>
              <w:rPr>
                <w:rFonts w:ascii="Times New Roman" w:hAnsi="Times New Roman" w:cs="Times New Roman"/>
              </w:rPr>
            </w:pPr>
            <w:r w:rsidRPr="000C64F8">
              <w:rPr>
                <w:rFonts w:ascii="Times New Roman" w:hAnsi="Times New Roman" w:cs="Times New Roman"/>
              </w:rPr>
              <w:t>kondisi toilet</w:t>
            </w:r>
          </w:p>
          <w:p w14:paraId="6ED7980D" w14:textId="77777777" w:rsidR="00AF1BC8" w:rsidRPr="000C64F8" w:rsidRDefault="00AF1BC8" w:rsidP="00AF1BC8">
            <w:pPr>
              <w:pStyle w:val="ListParagraph"/>
              <w:numPr>
                <w:ilvl w:val="0"/>
                <w:numId w:val="18"/>
              </w:numPr>
              <w:tabs>
                <w:tab w:val="left" w:pos="1276"/>
              </w:tabs>
              <w:ind w:left="319" w:hanging="298"/>
              <w:jc w:val="both"/>
              <w:rPr>
                <w:rFonts w:ascii="Times New Roman" w:hAnsi="Times New Roman" w:cs="Times New Roman"/>
              </w:rPr>
            </w:pPr>
            <w:r w:rsidRPr="000C64F8">
              <w:rPr>
                <w:rFonts w:ascii="Times New Roman" w:hAnsi="Times New Roman" w:cs="Times New Roman"/>
              </w:rPr>
              <w:t>fasilitas ruang tunggu</w:t>
            </w:r>
          </w:p>
        </w:tc>
      </w:tr>
      <w:tr w:rsidR="00AF1BC8" w:rsidRPr="000C64F8" w14:paraId="017B78CC" w14:textId="77777777" w:rsidTr="002E3F5A">
        <w:trPr>
          <w:trHeight w:val="2116"/>
        </w:trPr>
        <w:tc>
          <w:tcPr>
            <w:tcW w:w="485" w:type="dxa"/>
          </w:tcPr>
          <w:p w14:paraId="4256346E" w14:textId="77777777" w:rsidR="00AF1BC8" w:rsidRPr="000C64F8" w:rsidRDefault="00AF1BC8" w:rsidP="002E3F5A">
            <w:pPr>
              <w:pStyle w:val="ListParagraph"/>
              <w:tabs>
                <w:tab w:val="left" w:pos="1276"/>
              </w:tabs>
              <w:ind w:left="0"/>
              <w:jc w:val="center"/>
              <w:rPr>
                <w:rFonts w:ascii="Times New Roman" w:hAnsi="Times New Roman" w:cs="Times New Roman"/>
              </w:rPr>
            </w:pPr>
            <w:r w:rsidRPr="000C64F8">
              <w:rPr>
                <w:rFonts w:ascii="Times New Roman" w:hAnsi="Times New Roman" w:cs="Times New Roman"/>
              </w:rPr>
              <w:t>3</w:t>
            </w:r>
          </w:p>
        </w:tc>
        <w:tc>
          <w:tcPr>
            <w:tcW w:w="1357" w:type="dxa"/>
          </w:tcPr>
          <w:p w14:paraId="002624C0"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Keandalan (X2)</w:t>
            </w:r>
          </w:p>
        </w:tc>
        <w:tc>
          <w:tcPr>
            <w:tcW w:w="2126" w:type="dxa"/>
          </w:tcPr>
          <w:p w14:paraId="525C837C"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Kemampuan untuk melaksanakan jasa yang dijanjikan dengan andal dan akurat</w:t>
            </w:r>
          </w:p>
        </w:tc>
        <w:tc>
          <w:tcPr>
            <w:tcW w:w="1560" w:type="dxa"/>
          </w:tcPr>
          <w:p w14:paraId="422D0C8E"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Ketepatan waktu, ketepatan penyelesaian, penyampaian informasi</w:t>
            </w:r>
            <w:r>
              <w:rPr>
                <w:rFonts w:ascii="Times New Roman" w:hAnsi="Times New Roman" w:cs="Times New Roman"/>
              </w:rPr>
              <w:t xml:space="preserve"> (Kurniasari dan Sugiyanto, 2020)</w:t>
            </w:r>
          </w:p>
        </w:tc>
        <w:tc>
          <w:tcPr>
            <w:tcW w:w="2127" w:type="dxa"/>
          </w:tcPr>
          <w:p w14:paraId="55478A03" w14:textId="77777777" w:rsidR="00AF1BC8" w:rsidRPr="000C64F8" w:rsidRDefault="00AF1BC8" w:rsidP="00AF1BC8">
            <w:pPr>
              <w:pStyle w:val="ListParagraph"/>
              <w:numPr>
                <w:ilvl w:val="0"/>
                <w:numId w:val="19"/>
              </w:numPr>
              <w:tabs>
                <w:tab w:val="left" w:pos="1276"/>
              </w:tabs>
              <w:ind w:left="331" w:hanging="310"/>
              <w:jc w:val="both"/>
              <w:rPr>
                <w:rFonts w:ascii="Times New Roman" w:hAnsi="Times New Roman" w:cs="Times New Roman"/>
              </w:rPr>
            </w:pPr>
            <w:r w:rsidRPr="000C64F8">
              <w:rPr>
                <w:rFonts w:ascii="Times New Roman" w:hAnsi="Times New Roman" w:cs="Times New Roman"/>
              </w:rPr>
              <w:t>pendataan data pelanggan</w:t>
            </w:r>
          </w:p>
          <w:p w14:paraId="34867A8B" w14:textId="77777777" w:rsidR="00AF1BC8" w:rsidRPr="000C64F8" w:rsidRDefault="00AF1BC8" w:rsidP="00AF1BC8">
            <w:pPr>
              <w:pStyle w:val="ListParagraph"/>
              <w:numPr>
                <w:ilvl w:val="0"/>
                <w:numId w:val="19"/>
              </w:numPr>
              <w:tabs>
                <w:tab w:val="left" w:pos="1276"/>
              </w:tabs>
              <w:ind w:left="331" w:hanging="310"/>
              <w:jc w:val="both"/>
              <w:rPr>
                <w:rFonts w:ascii="Times New Roman" w:hAnsi="Times New Roman" w:cs="Times New Roman"/>
              </w:rPr>
            </w:pPr>
            <w:r w:rsidRPr="000C64F8">
              <w:rPr>
                <w:rFonts w:ascii="Times New Roman" w:hAnsi="Times New Roman" w:cs="Times New Roman"/>
              </w:rPr>
              <w:t>ketepatan penyelesaian pelayanan</w:t>
            </w:r>
          </w:p>
          <w:p w14:paraId="2617FE17" w14:textId="77777777" w:rsidR="00AF1BC8" w:rsidRPr="000C64F8" w:rsidRDefault="00AF1BC8" w:rsidP="00AF1BC8">
            <w:pPr>
              <w:pStyle w:val="ListParagraph"/>
              <w:numPr>
                <w:ilvl w:val="0"/>
                <w:numId w:val="19"/>
              </w:numPr>
              <w:tabs>
                <w:tab w:val="left" w:pos="1276"/>
              </w:tabs>
              <w:ind w:left="331" w:hanging="310"/>
              <w:jc w:val="both"/>
              <w:rPr>
                <w:rFonts w:ascii="Times New Roman" w:hAnsi="Times New Roman" w:cs="Times New Roman"/>
              </w:rPr>
            </w:pPr>
            <w:r w:rsidRPr="000C64F8">
              <w:rPr>
                <w:rFonts w:ascii="Times New Roman" w:hAnsi="Times New Roman" w:cs="Times New Roman"/>
              </w:rPr>
              <w:t>penjelasan informasi pelayanan</w:t>
            </w:r>
          </w:p>
        </w:tc>
      </w:tr>
      <w:tr w:rsidR="00AF1BC8" w:rsidRPr="000C64F8" w14:paraId="4BFDEEFF" w14:textId="77777777" w:rsidTr="002E3F5A">
        <w:tc>
          <w:tcPr>
            <w:tcW w:w="485" w:type="dxa"/>
          </w:tcPr>
          <w:p w14:paraId="78D5E5AD" w14:textId="77777777" w:rsidR="00AF1BC8" w:rsidRPr="000C64F8" w:rsidRDefault="00AF1BC8" w:rsidP="002E3F5A">
            <w:pPr>
              <w:pStyle w:val="ListParagraph"/>
              <w:tabs>
                <w:tab w:val="left" w:pos="1276"/>
              </w:tabs>
              <w:ind w:left="0"/>
              <w:jc w:val="center"/>
              <w:rPr>
                <w:rFonts w:ascii="Times New Roman" w:hAnsi="Times New Roman" w:cs="Times New Roman"/>
              </w:rPr>
            </w:pPr>
            <w:r w:rsidRPr="000C64F8">
              <w:rPr>
                <w:rFonts w:ascii="Times New Roman" w:hAnsi="Times New Roman" w:cs="Times New Roman"/>
              </w:rPr>
              <w:t>4</w:t>
            </w:r>
          </w:p>
        </w:tc>
        <w:tc>
          <w:tcPr>
            <w:tcW w:w="1357" w:type="dxa"/>
          </w:tcPr>
          <w:p w14:paraId="40D90733"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Daya Tanggap (X3)</w:t>
            </w:r>
          </w:p>
        </w:tc>
        <w:tc>
          <w:tcPr>
            <w:tcW w:w="2126" w:type="dxa"/>
          </w:tcPr>
          <w:p w14:paraId="60F5FD60"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kesediaan membantu pelanggan dan memberikan layanan yang tepat waktu.</w:t>
            </w:r>
          </w:p>
        </w:tc>
        <w:tc>
          <w:tcPr>
            <w:tcW w:w="1560" w:type="dxa"/>
          </w:tcPr>
          <w:p w14:paraId="58064183"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Respon permintaan, penyelesaian masalah, ketepatan penyelesaian masalah</w:t>
            </w:r>
            <w:r>
              <w:rPr>
                <w:rFonts w:ascii="Times New Roman" w:hAnsi="Times New Roman" w:cs="Times New Roman"/>
              </w:rPr>
              <w:t xml:space="preserve"> (Wardani, 2017)</w:t>
            </w:r>
          </w:p>
        </w:tc>
        <w:tc>
          <w:tcPr>
            <w:tcW w:w="2127" w:type="dxa"/>
          </w:tcPr>
          <w:p w14:paraId="030C1F2D" w14:textId="77777777" w:rsidR="00AF1BC8" w:rsidRPr="000C64F8" w:rsidRDefault="00AF1BC8" w:rsidP="00AF1BC8">
            <w:pPr>
              <w:pStyle w:val="ListParagraph"/>
              <w:numPr>
                <w:ilvl w:val="0"/>
                <w:numId w:val="20"/>
              </w:numPr>
              <w:tabs>
                <w:tab w:val="left" w:pos="1276"/>
              </w:tabs>
              <w:ind w:left="304" w:hanging="242"/>
              <w:jc w:val="both"/>
              <w:rPr>
                <w:rFonts w:ascii="Times New Roman" w:hAnsi="Times New Roman" w:cs="Times New Roman"/>
              </w:rPr>
            </w:pPr>
            <w:r w:rsidRPr="000C64F8">
              <w:rPr>
                <w:rFonts w:ascii="Times New Roman" w:hAnsi="Times New Roman" w:cs="Times New Roman"/>
              </w:rPr>
              <w:t>respon permintaan pelanggan</w:t>
            </w:r>
          </w:p>
          <w:p w14:paraId="0314B9FF" w14:textId="77777777" w:rsidR="00AF1BC8" w:rsidRPr="000C64F8" w:rsidRDefault="00AF1BC8" w:rsidP="00AF1BC8">
            <w:pPr>
              <w:pStyle w:val="ListParagraph"/>
              <w:numPr>
                <w:ilvl w:val="0"/>
                <w:numId w:val="20"/>
              </w:numPr>
              <w:tabs>
                <w:tab w:val="left" w:pos="1276"/>
              </w:tabs>
              <w:ind w:left="304" w:hanging="242"/>
              <w:jc w:val="both"/>
              <w:rPr>
                <w:rFonts w:ascii="Times New Roman" w:hAnsi="Times New Roman" w:cs="Times New Roman"/>
              </w:rPr>
            </w:pPr>
            <w:r w:rsidRPr="000C64F8">
              <w:rPr>
                <w:rFonts w:ascii="Times New Roman" w:hAnsi="Times New Roman" w:cs="Times New Roman"/>
              </w:rPr>
              <w:t>penyelesaian masalah pelanggan</w:t>
            </w:r>
          </w:p>
          <w:p w14:paraId="4D302B67" w14:textId="77777777" w:rsidR="00AF1BC8" w:rsidRPr="000C64F8" w:rsidRDefault="00AF1BC8" w:rsidP="00AF1BC8">
            <w:pPr>
              <w:pStyle w:val="ListParagraph"/>
              <w:numPr>
                <w:ilvl w:val="0"/>
                <w:numId w:val="20"/>
              </w:numPr>
              <w:tabs>
                <w:tab w:val="left" w:pos="1276"/>
              </w:tabs>
              <w:ind w:left="304" w:hanging="242"/>
              <w:jc w:val="both"/>
              <w:rPr>
                <w:rFonts w:ascii="Times New Roman" w:hAnsi="Times New Roman" w:cs="Times New Roman"/>
              </w:rPr>
            </w:pPr>
            <w:r w:rsidRPr="000C64F8">
              <w:rPr>
                <w:rFonts w:ascii="Times New Roman" w:hAnsi="Times New Roman" w:cs="Times New Roman"/>
              </w:rPr>
              <w:t>ketepatan penyelesaian pelanggan</w:t>
            </w:r>
          </w:p>
        </w:tc>
      </w:tr>
      <w:tr w:rsidR="00AF1BC8" w:rsidRPr="000C64F8" w14:paraId="3AB390F4" w14:textId="77777777" w:rsidTr="002E3F5A">
        <w:tc>
          <w:tcPr>
            <w:tcW w:w="485" w:type="dxa"/>
          </w:tcPr>
          <w:p w14:paraId="67C68400" w14:textId="77777777" w:rsidR="00AF1BC8" w:rsidRPr="000C64F8" w:rsidRDefault="00AF1BC8" w:rsidP="002E3F5A">
            <w:pPr>
              <w:pStyle w:val="ListParagraph"/>
              <w:tabs>
                <w:tab w:val="left" w:pos="1276"/>
              </w:tabs>
              <w:ind w:left="0"/>
              <w:jc w:val="center"/>
              <w:rPr>
                <w:rFonts w:ascii="Times New Roman" w:hAnsi="Times New Roman" w:cs="Times New Roman"/>
              </w:rPr>
            </w:pPr>
            <w:r w:rsidRPr="000C64F8">
              <w:rPr>
                <w:rFonts w:ascii="Times New Roman" w:hAnsi="Times New Roman" w:cs="Times New Roman"/>
              </w:rPr>
              <w:t>5</w:t>
            </w:r>
          </w:p>
        </w:tc>
        <w:tc>
          <w:tcPr>
            <w:tcW w:w="1357" w:type="dxa"/>
          </w:tcPr>
          <w:p w14:paraId="45C2EC43"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Jaminan (X4)</w:t>
            </w:r>
          </w:p>
        </w:tc>
        <w:tc>
          <w:tcPr>
            <w:tcW w:w="2126" w:type="dxa"/>
          </w:tcPr>
          <w:p w14:paraId="61EE8E45"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Pengetahuan dan kesopanan karyawan serta kemampuan mereka untuk menunjukkan kepercayaan dan keyakinan</w:t>
            </w:r>
          </w:p>
        </w:tc>
        <w:tc>
          <w:tcPr>
            <w:tcW w:w="1560" w:type="dxa"/>
          </w:tcPr>
          <w:p w14:paraId="17D4D54B"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Penanganan keluhan, jaminan keamanan, keramahan karyawan</w:t>
            </w:r>
            <w:r>
              <w:rPr>
                <w:rFonts w:ascii="Times New Roman" w:hAnsi="Times New Roman" w:cs="Times New Roman"/>
              </w:rPr>
              <w:t xml:space="preserve"> </w:t>
            </w:r>
            <w:r>
              <w:rPr>
                <w:rFonts w:ascii="Times New Roman" w:hAnsi="Times New Roman" w:cs="Times New Roman"/>
              </w:rPr>
              <w:lastRenderedPageBreak/>
              <w:t>(Krisdianti dan Sunarti, 2019)</w:t>
            </w:r>
          </w:p>
        </w:tc>
        <w:tc>
          <w:tcPr>
            <w:tcW w:w="2127" w:type="dxa"/>
          </w:tcPr>
          <w:p w14:paraId="5B076B1F" w14:textId="77777777" w:rsidR="00AF1BC8" w:rsidRPr="000C64F8" w:rsidRDefault="00AF1BC8" w:rsidP="00AF1BC8">
            <w:pPr>
              <w:pStyle w:val="ListParagraph"/>
              <w:numPr>
                <w:ilvl w:val="0"/>
                <w:numId w:val="21"/>
              </w:numPr>
              <w:tabs>
                <w:tab w:val="left" w:pos="1276"/>
              </w:tabs>
              <w:ind w:left="283" w:hanging="240"/>
              <w:jc w:val="both"/>
              <w:rPr>
                <w:rFonts w:ascii="Times New Roman" w:hAnsi="Times New Roman" w:cs="Times New Roman"/>
              </w:rPr>
            </w:pPr>
            <w:r w:rsidRPr="000C64F8">
              <w:rPr>
                <w:rFonts w:ascii="Times New Roman" w:hAnsi="Times New Roman" w:cs="Times New Roman"/>
              </w:rPr>
              <w:lastRenderedPageBreak/>
              <w:t>penanganan keluhan pelanggan</w:t>
            </w:r>
          </w:p>
          <w:p w14:paraId="46A56C0A" w14:textId="77777777" w:rsidR="00AF1BC8" w:rsidRPr="000C64F8" w:rsidRDefault="00AF1BC8" w:rsidP="00AF1BC8">
            <w:pPr>
              <w:pStyle w:val="ListParagraph"/>
              <w:numPr>
                <w:ilvl w:val="0"/>
                <w:numId w:val="21"/>
              </w:numPr>
              <w:tabs>
                <w:tab w:val="left" w:pos="1276"/>
              </w:tabs>
              <w:ind w:left="283" w:hanging="240"/>
              <w:jc w:val="both"/>
              <w:rPr>
                <w:rFonts w:ascii="Times New Roman" w:hAnsi="Times New Roman" w:cs="Times New Roman"/>
              </w:rPr>
            </w:pPr>
            <w:r w:rsidRPr="000C64F8">
              <w:rPr>
                <w:rFonts w:ascii="Times New Roman" w:hAnsi="Times New Roman" w:cs="Times New Roman"/>
              </w:rPr>
              <w:t>jaminan keamanan pelanggan</w:t>
            </w:r>
          </w:p>
          <w:p w14:paraId="532E8510" w14:textId="77777777" w:rsidR="00AF1BC8" w:rsidRPr="000C64F8" w:rsidRDefault="00AF1BC8" w:rsidP="00AF1BC8">
            <w:pPr>
              <w:pStyle w:val="ListParagraph"/>
              <w:numPr>
                <w:ilvl w:val="0"/>
                <w:numId w:val="21"/>
              </w:numPr>
              <w:tabs>
                <w:tab w:val="left" w:pos="1276"/>
              </w:tabs>
              <w:ind w:left="283" w:hanging="240"/>
              <w:jc w:val="both"/>
              <w:rPr>
                <w:rFonts w:ascii="Times New Roman" w:hAnsi="Times New Roman" w:cs="Times New Roman"/>
              </w:rPr>
            </w:pPr>
            <w:r w:rsidRPr="000C64F8">
              <w:rPr>
                <w:rFonts w:ascii="Times New Roman" w:hAnsi="Times New Roman" w:cs="Times New Roman"/>
              </w:rPr>
              <w:lastRenderedPageBreak/>
              <w:t>kesopanan dan keramahan karyawan</w:t>
            </w:r>
          </w:p>
        </w:tc>
      </w:tr>
      <w:tr w:rsidR="00AF1BC8" w:rsidRPr="000C64F8" w14:paraId="1C17F05F" w14:textId="77777777" w:rsidTr="002E3F5A">
        <w:tc>
          <w:tcPr>
            <w:tcW w:w="485" w:type="dxa"/>
          </w:tcPr>
          <w:p w14:paraId="15CCA7D3" w14:textId="77777777" w:rsidR="00AF1BC8" w:rsidRPr="000C64F8" w:rsidRDefault="00AF1BC8" w:rsidP="002E3F5A">
            <w:pPr>
              <w:pStyle w:val="ListParagraph"/>
              <w:tabs>
                <w:tab w:val="left" w:pos="1276"/>
              </w:tabs>
              <w:ind w:left="0"/>
              <w:jc w:val="center"/>
              <w:rPr>
                <w:rFonts w:ascii="Times New Roman" w:hAnsi="Times New Roman" w:cs="Times New Roman"/>
              </w:rPr>
            </w:pPr>
            <w:r w:rsidRPr="000C64F8">
              <w:rPr>
                <w:rFonts w:ascii="Times New Roman" w:hAnsi="Times New Roman" w:cs="Times New Roman"/>
              </w:rPr>
              <w:lastRenderedPageBreak/>
              <w:t>6</w:t>
            </w:r>
          </w:p>
        </w:tc>
        <w:tc>
          <w:tcPr>
            <w:tcW w:w="1357" w:type="dxa"/>
          </w:tcPr>
          <w:p w14:paraId="674F128E"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Kepedulian (X5)</w:t>
            </w:r>
          </w:p>
        </w:tc>
        <w:tc>
          <w:tcPr>
            <w:tcW w:w="2126" w:type="dxa"/>
          </w:tcPr>
          <w:p w14:paraId="5F87C7AC"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kondisi memperhatikan dan memberikan perhatian pribadi kepada pelanggan</w:t>
            </w:r>
          </w:p>
        </w:tc>
        <w:tc>
          <w:tcPr>
            <w:tcW w:w="1560" w:type="dxa"/>
          </w:tcPr>
          <w:p w14:paraId="7703F583" w14:textId="77777777" w:rsidR="00AF1BC8" w:rsidRPr="000C64F8" w:rsidRDefault="00AF1BC8" w:rsidP="002E3F5A">
            <w:pPr>
              <w:pStyle w:val="ListParagraph"/>
              <w:tabs>
                <w:tab w:val="left" w:pos="1276"/>
              </w:tabs>
              <w:ind w:left="0"/>
              <w:jc w:val="both"/>
              <w:rPr>
                <w:rFonts w:ascii="Times New Roman" w:hAnsi="Times New Roman" w:cs="Times New Roman"/>
              </w:rPr>
            </w:pPr>
            <w:r w:rsidRPr="000C64F8">
              <w:rPr>
                <w:rFonts w:ascii="Times New Roman" w:hAnsi="Times New Roman" w:cs="Times New Roman"/>
              </w:rPr>
              <w:t>Perhatian terhadap pelanggan, toleransi waktu, pengertian kepada pelanggan</w:t>
            </w:r>
            <w:r>
              <w:rPr>
                <w:rFonts w:ascii="Times New Roman" w:hAnsi="Times New Roman" w:cs="Times New Roman"/>
              </w:rPr>
              <w:t xml:space="preserve"> (Amin, 2017)</w:t>
            </w:r>
          </w:p>
        </w:tc>
        <w:tc>
          <w:tcPr>
            <w:tcW w:w="2127" w:type="dxa"/>
          </w:tcPr>
          <w:p w14:paraId="6DEE8F3C" w14:textId="77777777" w:rsidR="00AF1BC8" w:rsidRPr="000C64F8" w:rsidRDefault="00AF1BC8" w:rsidP="00AF1BC8">
            <w:pPr>
              <w:pStyle w:val="ListParagraph"/>
              <w:numPr>
                <w:ilvl w:val="0"/>
                <w:numId w:val="22"/>
              </w:numPr>
              <w:tabs>
                <w:tab w:val="left" w:pos="1276"/>
              </w:tabs>
              <w:ind w:left="304" w:hanging="250"/>
              <w:jc w:val="both"/>
              <w:rPr>
                <w:rFonts w:ascii="Times New Roman" w:hAnsi="Times New Roman" w:cs="Times New Roman"/>
              </w:rPr>
            </w:pPr>
            <w:r w:rsidRPr="000C64F8">
              <w:rPr>
                <w:rFonts w:ascii="Times New Roman" w:hAnsi="Times New Roman" w:cs="Times New Roman"/>
              </w:rPr>
              <w:t>perhatian kepentingan pelanggan</w:t>
            </w:r>
          </w:p>
          <w:p w14:paraId="73F9D952" w14:textId="77777777" w:rsidR="00AF1BC8" w:rsidRPr="000C64F8" w:rsidRDefault="00AF1BC8" w:rsidP="00AF1BC8">
            <w:pPr>
              <w:pStyle w:val="ListParagraph"/>
              <w:numPr>
                <w:ilvl w:val="0"/>
                <w:numId w:val="22"/>
              </w:numPr>
              <w:tabs>
                <w:tab w:val="left" w:pos="1276"/>
              </w:tabs>
              <w:ind w:left="304" w:hanging="250"/>
              <w:jc w:val="both"/>
              <w:rPr>
                <w:rFonts w:ascii="Times New Roman" w:hAnsi="Times New Roman" w:cs="Times New Roman"/>
              </w:rPr>
            </w:pPr>
            <w:r w:rsidRPr="000C64F8">
              <w:rPr>
                <w:rFonts w:ascii="Times New Roman" w:hAnsi="Times New Roman" w:cs="Times New Roman"/>
              </w:rPr>
              <w:t>toleransi pada perubahan jadwal</w:t>
            </w:r>
          </w:p>
          <w:p w14:paraId="5313079D" w14:textId="77777777" w:rsidR="00AF1BC8" w:rsidRPr="000C64F8" w:rsidRDefault="00AF1BC8" w:rsidP="00AF1BC8">
            <w:pPr>
              <w:pStyle w:val="ListParagraph"/>
              <w:numPr>
                <w:ilvl w:val="0"/>
                <w:numId w:val="22"/>
              </w:numPr>
              <w:tabs>
                <w:tab w:val="left" w:pos="1276"/>
              </w:tabs>
              <w:ind w:left="304" w:hanging="250"/>
              <w:jc w:val="both"/>
              <w:rPr>
                <w:rFonts w:ascii="Times New Roman" w:hAnsi="Times New Roman" w:cs="Times New Roman"/>
              </w:rPr>
            </w:pPr>
            <w:r w:rsidRPr="000C64F8">
              <w:rPr>
                <w:rFonts w:ascii="Times New Roman" w:hAnsi="Times New Roman" w:cs="Times New Roman"/>
              </w:rPr>
              <w:t>pemberian pemahaman tenjadi permasalahan</w:t>
            </w:r>
          </w:p>
        </w:tc>
      </w:tr>
    </w:tbl>
    <w:p w14:paraId="7BC79B9C" w14:textId="59377279" w:rsidR="00756E28" w:rsidRDefault="00756E28" w:rsidP="00756E28">
      <w:pPr>
        <w:pStyle w:val="ListParagraph"/>
        <w:tabs>
          <w:tab w:val="left" w:pos="993"/>
          <w:tab w:val="left" w:pos="1276"/>
        </w:tabs>
        <w:spacing w:line="480" w:lineRule="auto"/>
        <w:rPr>
          <w:rFonts w:ascii="Times New Roman" w:hAnsi="Times New Roman" w:cs="Times New Roman"/>
          <w:b/>
          <w:sz w:val="24"/>
          <w:szCs w:val="24"/>
        </w:rPr>
      </w:pPr>
    </w:p>
    <w:p w14:paraId="4FAC7577" w14:textId="06875361" w:rsidR="007C6FF8" w:rsidRDefault="006B167F" w:rsidP="002E4A05">
      <w:pPr>
        <w:pStyle w:val="ListParagraph"/>
        <w:numPr>
          <w:ilvl w:val="0"/>
          <w:numId w:val="45"/>
        </w:numPr>
        <w:tabs>
          <w:tab w:val="left" w:pos="993"/>
          <w:tab w:val="left" w:pos="1276"/>
        </w:tabs>
        <w:spacing w:line="480" w:lineRule="auto"/>
        <w:rPr>
          <w:rFonts w:ascii="Times New Roman" w:hAnsi="Times New Roman" w:cs="Times New Roman"/>
          <w:b/>
          <w:sz w:val="24"/>
          <w:szCs w:val="24"/>
        </w:rPr>
      </w:pPr>
      <w:r>
        <w:rPr>
          <w:rFonts w:ascii="Times New Roman" w:hAnsi="Times New Roman" w:cs="Times New Roman"/>
          <w:b/>
          <w:sz w:val="24"/>
          <w:szCs w:val="24"/>
        </w:rPr>
        <w:t>Uji Instrumen</w:t>
      </w:r>
    </w:p>
    <w:p w14:paraId="26233458" w14:textId="0F87F33B" w:rsidR="007C6FF8" w:rsidRDefault="007C6FF8" w:rsidP="002E4A05">
      <w:pPr>
        <w:pStyle w:val="ListParagraph"/>
        <w:numPr>
          <w:ilvl w:val="0"/>
          <w:numId w:val="44"/>
        </w:numPr>
        <w:spacing w:line="480" w:lineRule="auto"/>
        <w:jc w:val="both"/>
        <w:rPr>
          <w:rFonts w:ascii="Times New Roman" w:hAnsi="Times New Roman" w:cs="Times New Roman"/>
          <w:b/>
          <w:sz w:val="24"/>
          <w:szCs w:val="24"/>
        </w:rPr>
      </w:pPr>
      <w:r w:rsidRPr="00EA660B">
        <w:rPr>
          <w:rFonts w:ascii="Times New Roman" w:hAnsi="Times New Roman" w:cs="Times New Roman"/>
          <w:b/>
          <w:sz w:val="24"/>
          <w:szCs w:val="24"/>
        </w:rPr>
        <w:t xml:space="preserve">Uji </w:t>
      </w:r>
      <w:r w:rsidR="00BB587B">
        <w:rPr>
          <w:rFonts w:ascii="Times New Roman" w:hAnsi="Times New Roman" w:cs="Times New Roman"/>
          <w:b/>
          <w:sz w:val="24"/>
          <w:szCs w:val="24"/>
        </w:rPr>
        <w:t>V</w:t>
      </w:r>
      <w:r>
        <w:rPr>
          <w:rFonts w:ascii="Times New Roman" w:hAnsi="Times New Roman" w:cs="Times New Roman"/>
          <w:b/>
          <w:sz w:val="24"/>
          <w:szCs w:val="24"/>
        </w:rPr>
        <w:t>aliditas</w:t>
      </w:r>
    </w:p>
    <w:p w14:paraId="51D3E7A5" w14:textId="0FFBF48F" w:rsidR="00D67013" w:rsidRPr="006379DA" w:rsidRDefault="007C6FF8" w:rsidP="006379DA">
      <w:pPr>
        <w:pStyle w:val="ListParagraph"/>
        <w:spacing w:line="480" w:lineRule="auto"/>
        <w:ind w:left="1080" w:firstLine="621"/>
        <w:jc w:val="both"/>
        <w:rPr>
          <w:rFonts w:ascii="Times New Roman" w:hAnsi="Times New Roman" w:cs="Times New Roman"/>
          <w:spacing w:val="-14"/>
          <w:sz w:val="24"/>
          <w:szCs w:val="24"/>
        </w:rPr>
      </w:pPr>
      <w:r w:rsidRPr="00EA660B">
        <w:rPr>
          <w:rFonts w:ascii="Times New Roman" w:hAnsi="Times New Roman" w:cs="Times New Roman"/>
          <w:sz w:val="24"/>
          <w:szCs w:val="24"/>
        </w:rPr>
        <w:t>Uji validitas dil</w:t>
      </w:r>
      <w:r>
        <w:rPr>
          <w:rFonts w:ascii="Times New Roman" w:hAnsi="Times New Roman" w:cs="Times New Roman"/>
          <w:sz w:val="24"/>
          <w:szCs w:val="24"/>
        </w:rPr>
        <w:t>akuk</w:t>
      </w:r>
      <w:r w:rsidR="00955944">
        <w:rPr>
          <w:rFonts w:ascii="Times New Roman" w:hAnsi="Times New Roman" w:cs="Times New Roman"/>
          <w:sz w:val="24"/>
          <w:szCs w:val="24"/>
        </w:rPr>
        <w:t>an untuk mengukur sah atau tida</w:t>
      </w:r>
      <w:r w:rsidR="006379DA">
        <w:rPr>
          <w:rFonts w:ascii="Times New Roman" w:hAnsi="Times New Roman" w:cs="Times New Roman"/>
          <w:sz w:val="24"/>
          <w:szCs w:val="24"/>
        </w:rPr>
        <w:t>k</w:t>
      </w:r>
      <w:r>
        <w:rPr>
          <w:rFonts w:ascii="Times New Roman" w:hAnsi="Times New Roman" w:cs="Times New Roman"/>
          <w:sz w:val="24"/>
          <w:szCs w:val="24"/>
        </w:rPr>
        <w:t>nya suatu kuesioner. Kuesioner dikatakan sah apabila pertanyaan pada kuesioner tersebut mampu mengungkapkan sesuatu yang akan di ukur.</w:t>
      </w:r>
      <w:r w:rsidRPr="00EA660B">
        <w:rPr>
          <w:rFonts w:ascii="Times New Roman" w:hAnsi="Times New Roman" w:cs="Times New Roman"/>
          <w:position w:val="1"/>
          <w:sz w:val="24"/>
          <w:szCs w:val="24"/>
        </w:rPr>
        <w:t xml:space="preserve"> Teknik pengujian yang </w:t>
      </w:r>
      <w:r w:rsidRPr="00EA660B">
        <w:rPr>
          <w:rFonts w:ascii="Times New Roman" w:hAnsi="Times New Roman" w:cs="Times New Roman"/>
          <w:sz w:val="24"/>
          <w:szCs w:val="24"/>
        </w:rPr>
        <w:t>digunakan peneliti untuk uji validitas adalah menggunakan korelasi</w:t>
      </w:r>
      <w:r w:rsidRPr="00EA660B">
        <w:rPr>
          <w:rFonts w:ascii="Times New Roman" w:hAnsi="Times New Roman" w:cs="Times New Roman"/>
          <w:spacing w:val="-25"/>
          <w:sz w:val="24"/>
          <w:szCs w:val="24"/>
        </w:rPr>
        <w:t xml:space="preserve"> </w:t>
      </w:r>
      <w:r w:rsidRPr="00EA660B">
        <w:rPr>
          <w:rFonts w:ascii="Times New Roman" w:hAnsi="Times New Roman" w:cs="Times New Roman"/>
          <w:i/>
          <w:sz w:val="24"/>
          <w:szCs w:val="24"/>
        </w:rPr>
        <w:t>Bivariate Pearson</w:t>
      </w:r>
      <w:r w:rsidRPr="00EA660B">
        <w:rPr>
          <w:rFonts w:ascii="Times New Roman" w:hAnsi="Times New Roman" w:cs="Times New Roman"/>
          <w:i/>
          <w:spacing w:val="-16"/>
          <w:sz w:val="24"/>
          <w:szCs w:val="24"/>
        </w:rPr>
        <w:t xml:space="preserve"> </w:t>
      </w:r>
      <w:r w:rsidRPr="00EA660B">
        <w:rPr>
          <w:rFonts w:ascii="Times New Roman" w:hAnsi="Times New Roman" w:cs="Times New Roman"/>
          <w:sz w:val="24"/>
          <w:szCs w:val="24"/>
        </w:rPr>
        <w:t>(Ghozali,</w:t>
      </w:r>
      <w:r w:rsidRPr="00EA660B">
        <w:rPr>
          <w:rFonts w:ascii="Times New Roman" w:hAnsi="Times New Roman" w:cs="Times New Roman"/>
          <w:spacing w:val="-15"/>
          <w:sz w:val="24"/>
          <w:szCs w:val="24"/>
        </w:rPr>
        <w:t xml:space="preserve"> </w:t>
      </w:r>
      <w:r w:rsidRPr="00EA660B">
        <w:rPr>
          <w:rFonts w:ascii="Times New Roman" w:hAnsi="Times New Roman" w:cs="Times New Roman"/>
          <w:sz w:val="24"/>
          <w:szCs w:val="24"/>
        </w:rPr>
        <w:t>2013:52).</w:t>
      </w:r>
      <w:r w:rsidRPr="00EA660B">
        <w:rPr>
          <w:rFonts w:ascii="Times New Roman" w:hAnsi="Times New Roman" w:cs="Times New Roman"/>
          <w:spacing w:val="-17"/>
          <w:sz w:val="24"/>
          <w:szCs w:val="24"/>
        </w:rPr>
        <w:t xml:space="preserve"> </w:t>
      </w:r>
      <w:r w:rsidRPr="00EA660B">
        <w:rPr>
          <w:rFonts w:ascii="Times New Roman" w:hAnsi="Times New Roman" w:cs="Times New Roman"/>
          <w:sz w:val="24"/>
          <w:szCs w:val="24"/>
        </w:rPr>
        <w:t>Uji</w:t>
      </w:r>
      <w:r w:rsidRPr="00EA660B">
        <w:rPr>
          <w:rFonts w:ascii="Times New Roman" w:hAnsi="Times New Roman" w:cs="Times New Roman"/>
          <w:spacing w:val="-15"/>
          <w:sz w:val="24"/>
          <w:szCs w:val="24"/>
        </w:rPr>
        <w:t xml:space="preserve"> </w:t>
      </w:r>
      <w:r w:rsidRPr="00EA660B">
        <w:rPr>
          <w:rFonts w:ascii="Times New Roman" w:hAnsi="Times New Roman" w:cs="Times New Roman"/>
          <w:sz w:val="24"/>
          <w:szCs w:val="24"/>
        </w:rPr>
        <w:t>validitas</w:t>
      </w:r>
      <w:r w:rsidRPr="00EA660B">
        <w:rPr>
          <w:rFonts w:ascii="Times New Roman" w:hAnsi="Times New Roman" w:cs="Times New Roman"/>
          <w:spacing w:val="-17"/>
          <w:sz w:val="24"/>
          <w:szCs w:val="24"/>
        </w:rPr>
        <w:t xml:space="preserve"> </w:t>
      </w:r>
      <w:r>
        <w:rPr>
          <w:rFonts w:ascii="Times New Roman" w:hAnsi="Times New Roman" w:cs="Times New Roman"/>
          <w:sz w:val="24"/>
          <w:szCs w:val="24"/>
        </w:rPr>
        <w:t>pada</w:t>
      </w:r>
      <w:r w:rsidRPr="00EA660B">
        <w:rPr>
          <w:rFonts w:ascii="Times New Roman" w:hAnsi="Times New Roman" w:cs="Times New Roman"/>
          <w:spacing w:val="-16"/>
          <w:sz w:val="24"/>
          <w:szCs w:val="24"/>
        </w:rPr>
        <w:t xml:space="preserve"> </w:t>
      </w:r>
      <w:r w:rsidRPr="00EA660B">
        <w:rPr>
          <w:rFonts w:ascii="Times New Roman" w:hAnsi="Times New Roman" w:cs="Times New Roman"/>
          <w:sz w:val="24"/>
          <w:szCs w:val="24"/>
        </w:rPr>
        <w:t>penelitian</w:t>
      </w:r>
      <w:r w:rsidRPr="00EA660B">
        <w:rPr>
          <w:rFonts w:ascii="Times New Roman" w:hAnsi="Times New Roman" w:cs="Times New Roman"/>
          <w:spacing w:val="-16"/>
          <w:sz w:val="24"/>
          <w:szCs w:val="24"/>
        </w:rPr>
        <w:t xml:space="preserve"> </w:t>
      </w:r>
      <w:r w:rsidRPr="00EA660B">
        <w:rPr>
          <w:rFonts w:ascii="Times New Roman" w:hAnsi="Times New Roman" w:cs="Times New Roman"/>
          <w:sz w:val="24"/>
          <w:szCs w:val="24"/>
        </w:rPr>
        <w:t>ini</w:t>
      </w:r>
      <w:r w:rsidRPr="00EA660B">
        <w:rPr>
          <w:rFonts w:ascii="Times New Roman" w:hAnsi="Times New Roman" w:cs="Times New Roman"/>
          <w:spacing w:val="-16"/>
          <w:sz w:val="24"/>
          <w:szCs w:val="24"/>
        </w:rPr>
        <w:t xml:space="preserve"> </w:t>
      </w:r>
      <w:r w:rsidRPr="00EA660B">
        <w:rPr>
          <w:rFonts w:ascii="Times New Roman" w:hAnsi="Times New Roman" w:cs="Times New Roman"/>
          <w:sz w:val="24"/>
          <w:szCs w:val="24"/>
        </w:rPr>
        <w:t>diujikan</w:t>
      </w:r>
      <w:r w:rsidRPr="00EA660B">
        <w:rPr>
          <w:rFonts w:ascii="Times New Roman" w:hAnsi="Times New Roman" w:cs="Times New Roman"/>
          <w:spacing w:val="-16"/>
          <w:sz w:val="24"/>
          <w:szCs w:val="24"/>
        </w:rPr>
        <w:t xml:space="preserve"> </w:t>
      </w:r>
      <w:r w:rsidRPr="00EA660B">
        <w:rPr>
          <w:rFonts w:ascii="Times New Roman" w:hAnsi="Times New Roman" w:cs="Times New Roman"/>
          <w:sz w:val="24"/>
          <w:szCs w:val="24"/>
        </w:rPr>
        <w:t xml:space="preserve">dengan menggunakan teknik korelasi </w:t>
      </w:r>
      <w:r w:rsidRPr="00EA660B">
        <w:rPr>
          <w:rFonts w:ascii="Times New Roman" w:hAnsi="Times New Roman" w:cs="Times New Roman"/>
          <w:i/>
          <w:sz w:val="24"/>
          <w:szCs w:val="24"/>
        </w:rPr>
        <w:t xml:space="preserve">pearson </w:t>
      </w:r>
      <w:r w:rsidRPr="00EA660B">
        <w:rPr>
          <w:rFonts w:ascii="Times New Roman" w:hAnsi="Times New Roman" w:cs="Times New Roman"/>
          <w:sz w:val="24"/>
          <w:szCs w:val="24"/>
        </w:rPr>
        <w:t>dengan bantuan program SPSS</w:t>
      </w:r>
      <w:r w:rsidRPr="00EA660B">
        <w:rPr>
          <w:rFonts w:ascii="Times New Roman" w:hAnsi="Times New Roman" w:cs="Times New Roman"/>
          <w:spacing w:val="1"/>
          <w:sz w:val="24"/>
          <w:szCs w:val="24"/>
        </w:rPr>
        <w:t xml:space="preserve"> </w:t>
      </w:r>
      <w:r w:rsidRPr="00EA660B">
        <w:rPr>
          <w:rFonts w:ascii="Times New Roman" w:hAnsi="Times New Roman" w:cs="Times New Roman"/>
          <w:sz w:val="24"/>
          <w:szCs w:val="24"/>
        </w:rPr>
        <w:t>versi 25. Untuk mengetahui val</w:t>
      </w:r>
      <w:r>
        <w:rPr>
          <w:rFonts w:ascii="Times New Roman" w:hAnsi="Times New Roman" w:cs="Times New Roman"/>
          <w:sz w:val="24"/>
          <w:szCs w:val="24"/>
        </w:rPr>
        <w:t>iditas dari pernyataan dalam kue</w:t>
      </w:r>
      <w:r w:rsidRPr="00EA660B">
        <w:rPr>
          <w:rFonts w:ascii="Times New Roman" w:hAnsi="Times New Roman" w:cs="Times New Roman"/>
          <w:sz w:val="24"/>
          <w:szCs w:val="24"/>
        </w:rPr>
        <w:t xml:space="preserve">sioner, maka </w:t>
      </w:r>
      <w:r>
        <w:rPr>
          <w:rFonts w:ascii="Times New Roman" w:hAnsi="Times New Roman" w:cs="Times New Roman"/>
          <w:sz w:val="24"/>
          <w:szCs w:val="24"/>
        </w:rPr>
        <w:t>dilakukan</w:t>
      </w:r>
      <w:r w:rsidRPr="00EA660B">
        <w:rPr>
          <w:rFonts w:ascii="Times New Roman" w:hAnsi="Times New Roman" w:cs="Times New Roman"/>
          <w:sz w:val="24"/>
          <w:szCs w:val="24"/>
        </w:rPr>
        <w:t xml:space="preserve"> </w:t>
      </w:r>
      <w:r>
        <w:rPr>
          <w:rFonts w:ascii="Times New Roman" w:hAnsi="Times New Roman" w:cs="Times New Roman"/>
          <w:sz w:val="24"/>
          <w:szCs w:val="24"/>
        </w:rPr>
        <w:t>percobaan terhadap 81</w:t>
      </w:r>
      <w:r w:rsidRPr="00EA660B">
        <w:rPr>
          <w:rFonts w:ascii="Times New Roman" w:hAnsi="Times New Roman" w:cs="Times New Roman"/>
          <w:sz w:val="24"/>
          <w:szCs w:val="24"/>
        </w:rPr>
        <w:t xml:space="preserve"> sampel dengan taraf signi</w:t>
      </w:r>
      <w:r>
        <w:rPr>
          <w:rFonts w:ascii="Times New Roman" w:hAnsi="Times New Roman" w:cs="Times New Roman"/>
          <w:sz w:val="24"/>
          <w:szCs w:val="24"/>
        </w:rPr>
        <w:t>fikansi 0,05. Setelah semu</w:t>
      </w:r>
      <w:r w:rsidRPr="00EA660B">
        <w:rPr>
          <w:rFonts w:ascii="Times New Roman" w:hAnsi="Times New Roman" w:cs="Times New Roman"/>
          <w:sz w:val="24"/>
          <w:szCs w:val="24"/>
        </w:rPr>
        <w:t>a item pernyataan valid, data baru dapat digunakan</w:t>
      </w:r>
      <w:r w:rsidRPr="00EA660B">
        <w:rPr>
          <w:rFonts w:ascii="Times New Roman" w:hAnsi="Times New Roman" w:cs="Times New Roman"/>
          <w:spacing w:val="-36"/>
          <w:sz w:val="24"/>
          <w:szCs w:val="24"/>
        </w:rPr>
        <w:t xml:space="preserve"> </w:t>
      </w:r>
      <w:r w:rsidRPr="00EA660B">
        <w:rPr>
          <w:rFonts w:ascii="Times New Roman" w:hAnsi="Times New Roman" w:cs="Times New Roman"/>
          <w:sz w:val="24"/>
          <w:szCs w:val="24"/>
        </w:rPr>
        <w:t>untuk analisis</w:t>
      </w:r>
      <w:r w:rsidRPr="00EA660B">
        <w:rPr>
          <w:rFonts w:ascii="Times New Roman" w:hAnsi="Times New Roman" w:cs="Times New Roman"/>
          <w:spacing w:val="-14"/>
          <w:sz w:val="24"/>
          <w:szCs w:val="24"/>
        </w:rPr>
        <w:t xml:space="preserve"> </w:t>
      </w:r>
      <w:r w:rsidRPr="00EA660B">
        <w:rPr>
          <w:rFonts w:ascii="Times New Roman" w:hAnsi="Times New Roman" w:cs="Times New Roman"/>
          <w:sz w:val="24"/>
          <w:szCs w:val="24"/>
        </w:rPr>
        <w:t>selanjutnya</w:t>
      </w:r>
      <w:r w:rsidR="006379DA">
        <w:rPr>
          <w:rFonts w:ascii="Times New Roman" w:hAnsi="Times New Roman" w:cs="Times New Roman"/>
          <w:spacing w:val="-14"/>
          <w:sz w:val="24"/>
          <w:szCs w:val="24"/>
        </w:rPr>
        <w:t>.</w:t>
      </w:r>
    </w:p>
    <w:p w14:paraId="0025B0EF" w14:textId="77777777" w:rsidR="00F04889" w:rsidRDefault="00F04889" w:rsidP="007C6FF8">
      <w:pPr>
        <w:pStyle w:val="ListParagraph"/>
        <w:spacing w:line="480" w:lineRule="auto"/>
        <w:ind w:left="1080" w:firstLine="621"/>
        <w:jc w:val="both"/>
        <w:rPr>
          <w:rFonts w:ascii="Times New Roman" w:hAnsi="Times New Roman" w:cs="Times New Roman"/>
          <w:sz w:val="24"/>
          <w:szCs w:val="24"/>
        </w:rPr>
      </w:pPr>
    </w:p>
    <w:p w14:paraId="550DEB32" w14:textId="77777777" w:rsidR="00F04889" w:rsidRDefault="00F04889" w:rsidP="007C6FF8">
      <w:pPr>
        <w:pStyle w:val="ListParagraph"/>
        <w:spacing w:line="480" w:lineRule="auto"/>
        <w:ind w:left="1080" w:firstLine="621"/>
        <w:jc w:val="both"/>
        <w:rPr>
          <w:rFonts w:ascii="Times New Roman" w:hAnsi="Times New Roman" w:cs="Times New Roman"/>
          <w:sz w:val="24"/>
          <w:szCs w:val="24"/>
        </w:rPr>
      </w:pPr>
    </w:p>
    <w:p w14:paraId="546B0DBD" w14:textId="77777777" w:rsidR="00F04889" w:rsidRDefault="00F04889" w:rsidP="007C6FF8">
      <w:pPr>
        <w:pStyle w:val="ListParagraph"/>
        <w:spacing w:line="480" w:lineRule="auto"/>
        <w:ind w:left="1080" w:firstLine="621"/>
        <w:jc w:val="both"/>
        <w:rPr>
          <w:rFonts w:ascii="Times New Roman" w:hAnsi="Times New Roman" w:cs="Times New Roman"/>
          <w:sz w:val="24"/>
          <w:szCs w:val="24"/>
        </w:rPr>
      </w:pPr>
    </w:p>
    <w:p w14:paraId="4054D835" w14:textId="77777777" w:rsidR="00F04889" w:rsidRDefault="00F04889" w:rsidP="007C6FF8">
      <w:pPr>
        <w:pStyle w:val="ListParagraph"/>
        <w:spacing w:line="480" w:lineRule="auto"/>
        <w:ind w:left="1080" w:firstLine="621"/>
        <w:jc w:val="both"/>
        <w:rPr>
          <w:rFonts w:ascii="Times New Roman" w:hAnsi="Times New Roman" w:cs="Times New Roman"/>
          <w:sz w:val="24"/>
          <w:szCs w:val="24"/>
        </w:rPr>
      </w:pPr>
    </w:p>
    <w:p w14:paraId="7A1A8A8A" w14:textId="77777777" w:rsidR="00F04889" w:rsidRDefault="00F04889" w:rsidP="007C6FF8">
      <w:pPr>
        <w:pStyle w:val="ListParagraph"/>
        <w:spacing w:line="480" w:lineRule="auto"/>
        <w:ind w:left="1080" w:firstLine="621"/>
        <w:jc w:val="both"/>
        <w:rPr>
          <w:rFonts w:ascii="Times New Roman" w:hAnsi="Times New Roman" w:cs="Times New Roman"/>
          <w:sz w:val="24"/>
          <w:szCs w:val="24"/>
        </w:rPr>
      </w:pPr>
    </w:p>
    <w:p w14:paraId="070E28C7" w14:textId="64646243" w:rsidR="007C6FF8" w:rsidRPr="00EA660B" w:rsidRDefault="007C6FF8" w:rsidP="007C6FF8">
      <w:pPr>
        <w:pStyle w:val="ListParagraph"/>
        <w:spacing w:line="480" w:lineRule="auto"/>
        <w:ind w:left="1080" w:firstLine="621"/>
        <w:jc w:val="both"/>
        <w:rPr>
          <w:rFonts w:ascii="Times New Roman" w:hAnsi="Times New Roman" w:cs="Times New Roman"/>
          <w:sz w:val="24"/>
          <w:szCs w:val="24"/>
        </w:rPr>
      </w:pPr>
      <w:r w:rsidRPr="00EA660B">
        <w:rPr>
          <w:rFonts w:ascii="Times New Roman" w:hAnsi="Times New Roman" w:cs="Times New Roman"/>
          <w:sz w:val="24"/>
          <w:szCs w:val="24"/>
        </w:rPr>
        <w:lastRenderedPageBreak/>
        <w:t>Dari</w:t>
      </w:r>
      <w:r w:rsidRPr="00EA660B">
        <w:rPr>
          <w:rFonts w:ascii="Times New Roman" w:hAnsi="Times New Roman" w:cs="Times New Roman"/>
          <w:spacing w:val="-11"/>
          <w:sz w:val="24"/>
          <w:szCs w:val="24"/>
        </w:rPr>
        <w:t xml:space="preserve"> </w:t>
      </w:r>
      <w:r w:rsidRPr="00EA660B">
        <w:rPr>
          <w:rFonts w:ascii="Times New Roman" w:hAnsi="Times New Roman" w:cs="Times New Roman"/>
          <w:sz w:val="24"/>
          <w:szCs w:val="24"/>
        </w:rPr>
        <w:t>uji</w:t>
      </w:r>
      <w:r w:rsidRPr="00EA660B">
        <w:rPr>
          <w:rFonts w:ascii="Times New Roman" w:hAnsi="Times New Roman" w:cs="Times New Roman"/>
          <w:spacing w:val="-14"/>
          <w:sz w:val="24"/>
          <w:szCs w:val="24"/>
        </w:rPr>
        <w:t xml:space="preserve"> </w:t>
      </w:r>
      <w:r w:rsidRPr="00EA660B">
        <w:rPr>
          <w:rFonts w:ascii="Times New Roman" w:hAnsi="Times New Roman" w:cs="Times New Roman"/>
          <w:sz w:val="24"/>
          <w:szCs w:val="24"/>
        </w:rPr>
        <w:t>validitas</w:t>
      </w:r>
      <w:r w:rsidRPr="00EA660B">
        <w:rPr>
          <w:rFonts w:ascii="Times New Roman" w:hAnsi="Times New Roman" w:cs="Times New Roman"/>
          <w:spacing w:val="-13"/>
          <w:sz w:val="24"/>
          <w:szCs w:val="24"/>
        </w:rPr>
        <w:t xml:space="preserve"> </w:t>
      </w:r>
      <w:r>
        <w:rPr>
          <w:rFonts w:ascii="Times New Roman" w:hAnsi="Times New Roman" w:cs="Times New Roman"/>
          <w:sz w:val="24"/>
          <w:szCs w:val="24"/>
        </w:rPr>
        <w:t xml:space="preserve">diperoleh </w:t>
      </w:r>
      <w:r w:rsidR="00370230">
        <w:rPr>
          <w:rFonts w:ascii="Times New Roman" w:hAnsi="Times New Roman" w:cs="Times New Roman"/>
          <w:sz w:val="24"/>
          <w:szCs w:val="24"/>
        </w:rPr>
        <w:t xml:space="preserve">data </w:t>
      </w:r>
      <w:r>
        <w:rPr>
          <w:rFonts w:ascii="Times New Roman" w:hAnsi="Times New Roman" w:cs="Times New Roman"/>
          <w:sz w:val="24"/>
          <w:szCs w:val="24"/>
        </w:rPr>
        <w:t>sebagai berikut</w:t>
      </w:r>
      <w:r w:rsidRPr="00EA660B">
        <w:rPr>
          <w:rFonts w:ascii="Times New Roman" w:hAnsi="Times New Roman" w:cs="Times New Roman"/>
          <w:sz w:val="24"/>
          <w:szCs w:val="24"/>
        </w:rPr>
        <w:t>:</w:t>
      </w:r>
    </w:p>
    <w:p w14:paraId="168CCDB7" w14:textId="77777777" w:rsidR="00AF1BC8" w:rsidRDefault="00AF1BC8" w:rsidP="00AF1BC8">
      <w:pPr>
        <w:pStyle w:val="ListParagraph"/>
        <w:spacing w:after="0" w:line="240" w:lineRule="auto"/>
        <w:ind w:left="459"/>
        <w:contextualSpacing w:val="0"/>
        <w:jc w:val="center"/>
        <w:rPr>
          <w:rFonts w:ascii="Times New Roman" w:hAnsi="Times New Roman" w:cs="Times New Roman"/>
          <w:sz w:val="24"/>
          <w:szCs w:val="24"/>
        </w:rPr>
      </w:pPr>
      <w:r>
        <w:rPr>
          <w:rFonts w:ascii="Times New Roman" w:hAnsi="Times New Roman" w:cs="Times New Roman"/>
          <w:sz w:val="24"/>
          <w:szCs w:val="24"/>
        </w:rPr>
        <w:t>Tabel III.2</w:t>
      </w:r>
    </w:p>
    <w:p w14:paraId="32BCA95E" w14:textId="77777777" w:rsidR="00AF1BC8" w:rsidRDefault="00AF1BC8" w:rsidP="00AF1BC8">
      <w:pPr>
        <w:pStyle w:val="ListParagraph"/>
        <w:spacing w:after="0" w:line="240" w:lineRule="auto"/>
        <w:ind w:left="459"/>
        <w:contextualSpacing w:val="0"/>
        <w:jc w:val="center"/>
        <w:rPr>
          <w:rFonts w:ascii="Times New Roman" w:hAnsi="Times New Roman" w:cs="Times New Roman"/>
          <w:sz w:val="24"/>
          <w:szCs w:val="24"/>
        </w:rPr>
      </w:pPr>
      <w:r w:rsidRPr="00E21FC4">
        <w:rPr>
          <w:rFonts w:ascii="Times New Roman" w:hAnsi="Times New Roman" w:cs="Times New Roman"/>
          <w:sz w:val="24"/>
          <w:szCs w:val="24"/>
        </w:rPr>
        <w:t>Hasil uji validitas</w:t>
      </w:r>
    </w:p>
    <w:p w14:paraId="0ABA445B" w14:textId="77777777" w:rsidR="00AF1BC8" w:rsidRPr="00370230" w:rsidRDefault="00AF1BC8" w:rsidP="00AF1BC8">
      <w:pPr>
        <w:spacing w:after="0" w:line="240" w:lineRule="auto"/>
        <w:rPr>
          <w:rFonts w:ascii="Times New Roman" w:hAnsi="Times New Roman" w:cs="Times New Roman"/>
          <w:sz w:val="24"/>
          <w:szCs w:val="24"/>
        </w:rPr>
      </w:pPr>
    </w:p>
    <w:tbl>
      <w:tblPr>
        <w:tblStyle w:val="TableGrid"/>
        <w:tblW w:w="7088" w:type="dxa"/>
        <w:tblInd w:w="1129" w:type="dxa"/>
        <w:tblLook w:val="04A0" w:firstRow="1" w:lastRow="0" w:firstColumn="1" w:lastColumn="0" w:noHBand="0" w:noVBand="1"/>
      </w:tblPr>
      <w:tblGrid>
        <w:gridCol w:w="2552"/>
        <w:gridCol w:w="1283"/>
        <w:gridCol w:w="1129"/>
        <w:gridCol w:w="1134"/>
        <w:gridCol w:w="990"/>
      </w:tblGrid>
      <w:tr w:rsidR="00AF1BC8" w14:paraId="248542AA" w14:textId="77777777" w:rsidTr="002E3F5A">
        <w:tc>
          <w:tcPr>
            <w:tcW w:w="2552" w:type="dxa"/>
            <w:vAlign w:val="center"/>
          </w:tcPr>
          <w:p w14:paraId="26DD1C4B" w14:textId="77777777" w:rsidR="00AF1BC8" w:rsidRPr="00B0799F" w:rsidRDefault="00AF1BC8" w:rsidP="002E3F5A">
            <w:pPr>
              <w:pStyle w:val="ListParagraph"/>
              <w:ind w:left="0"/>
              <w:contextualSpacing w:val="0"/>
              <w:jc w:val="center"/>
              <w:rPr>
                <w:rFonts w:ascii="Times New Roman" w:hAnsi="Times New Roman" w:cs="Times New Roman"/>
              </w:rPr>
            </w:pPr>
            <w:r w:rsidRPr="00B0799F">
              <w:rPr>
                <w:rFonts w:ascii="Times New Roman" w:hAnsi="Times New Roman" w:cs="Times New Roman"/>
              </w:rPr>
              <w:t>Variabel</w:t>
            </w:r>
          </w:p>
        </w:tc>
        <w:tc>
          <w:tcPr>
            <w:tcW w:w="1283" w:type="dxa"/>
            <w:vAlign w:val="center"/>
          </w:tcPr>
          <w:p w14:paraId="0B933CCB" w14:textId="77777777" w:rsidR="00AF1BC8" w:rsidRPr="00B0799F" w:rsidRDefault="00AF1BC8" w:rsidP="002E3F5A">
            <w:pPr>
              <w:pStyle w:val="ListParagraph"/>
              <w:ind w:left="0"/>
              <w:contextualSpacing w:val="0"/>
              <w:jc w:val="center"/>
              <w:rPr>
                <w:rFonts w:ascii="Times New Roman" w:hAnsi="Times New Roman" w:cs="Times New Roman"/>
              </w:rPr>
            </w:pPr>
            <w:r w:rsidRPr="00B0799F">
              <w:rPr>
                <w:rFonts w:ascii="Times New Roman" w:hAnsi="Times New Roman" w:cs="Times New Roman"/>
              </w:rPr>
              <w:t>Item Pertanyaan</w:t>
            </w:r>
          </w:p>
        </w:tc>
        <w:tc>
          <w:tcPr>
            <w:tcW w:w="1129" w:type="dxa"/>
            <w:vAlign w:val="center"/>
          </w:tcPr>
          <w:p w14:paraId="2A8FFF87" w14:textId="77777777" w:rsidR="00AF1BC8" w:rsidRPr="00B0799F" w:rsidRDefault="00AF1BC8" w:rsidP="002E3F5A">
            <w:pPr>
              <w:pStyle w:val="ListParagraph"/>
              <w:ind w:left="0"/>
              <w:contextualSpacing w:val="0"/>
              <w:jc w:val="center"/>
              <w:rPr>
                <w:rFonts w:ascii="Times New Roman" w:hAnsi="Times New Roman" w:cs="Times New Roman"/>
              </w:rPr>
            </w:pPr>
            <w:r w:rsidRPr="00B0799F">
              <w:rPr>
                <w:rFonts w:ascii="Times New Roman" w:hAnsi="Times New Roman" w:cs="Times New Roman"/>
                <w:position w:val="2"/>
              </w:rPr>
              <w:t>r</w:t>
            </w:r>
            <w:r w:rsidRPr="00B0799F">
              <w:rPr>
                <w:rFonts w:ascii="Times New Roman" w:hAnsi="Times New Roman" w:cs="Times New Roman"/>
                <w:vertAlign w:val="subscript"/>
              </w:rPr>
              <w:t>hitung</w:t>
            </w:r>
          </w:p>
        </w:tc>
        <w:tc>
          <w:tcPr>
            <w:tcW w:w="1134" w:type="dxa"/>
            <w:vAlign w:val="center"/>
          </w:tcPr>
          <w:p w14:paraId="714AB854" w14:textId="77777777" w:rsidR="00AF1BC8" w:rsidRPr="00B0799F" w:rsidRDefault="00AF1BC8" w:rsidP="002E3F5A">
            <w:pPr>
              <w:pStyle w:val="ListParagraph"/>
              <w:ind w:left="0"/>
              <w:contextualSpacing w:val="0"/>
              <w:jc w:val="center"/>
              <w:rPr>
                <w:rFonts w:ascii="Times New Roman" w:hAnsi="Times New Roman" w:cs="Times New Roman"/>
              </w:rPr>
            </w:pPr>
            <w:r w:rsidRPr="00B0799F">
              <w:rPr>
                <w:rFonts w:ascii="Times New Roman" w:hAnsi="Times New Roman" w:cs="Times New Roman"/>
                <w:position w:val="2"/>
              </w:rPr>
              <w:t>r</w:t>
            </w:r>
            <w:r w:rsidRPr="00B0799F">
              <w:rPr>
                <w:rFonts w:ascii="Times New Roman" w:hAnsi="Times New Roman" w:cs="Times New Roman"/>
                <w:vertAlign w:val="subscript"/>
              </w:rPr>
              <w:t>tabel</w:t>
            </w:r>
          </w:p>
        </w:tc>
        <w:tc>
          <w:tcPr>
            <w:tcW w:w="990" w:type="dxa"/>
            <w:vAlign w:val="center"/>
          </w:tcPr>
          <w:p w14:paraId="5A8E69FF" w14:textId="77777777" w:rsidR="00AF1BC8" w:rsidRPr="00B0799F" w:rsidRDefault="00AF1BC8" w:rsidP="002E3F5A">
            <w:pPr>
              <w:pStyle w:val="ListParagraph"/>
              <w:ind w:left="0"/>
              <w:contextualSpacing w:val="0"/>
              <w:jc w:val="center"/>
              <w:rPr>
                <w:rFonts w:ascii="Times New Roman" w:hAnsi="Times New Roman" w:cs="Times New Roman"/>
              </w:rPr>
            </w:pPr>
            <w:r>
              <w:rPr>
                <w:rFonts w:ascii="Times New Roman" w:hAnsi="Times New Roman" w:cs="Times New Roman"/>
              </w:rPr>
              <w:t>Ket</w:t>
            </w:r>
          </w:p>
        </w:tc>
      </w:tr>
      <w:tr w:rsidR="00AF1BC8" w14:paraId="3A538A45" w14:textId="77777777" w:rsidTr="002E3F5A">
        <w:tc>
          <w:tcPr>
            <w:tcW w:w="2552" w:type="dxa"/>
          </w:tcPr>
          <w:p w14:paraId="275B443C" w14:textId="77777777" w:rsidR="00AF1BC8" w:rsidRDefault="00AF1BC8" w:rsidP="002E3F5A">
            <w:pPr>
              <w:pStyle w:val="BodyText"/>
              <w:ind w:left="-14" w:right="114"/>
              <w:jc w:val="left"/>
              <w:rPr>
                <w:sz w:val="22"/>
                <w:szCs w:val="22"/>
              </w:rPr>
            </w:pPr>
          </w:p>
          <w:p w14:paraId="7355686B" w14:textId="77777777" w:rsidR="00AF1BC8" w:rsidRPr="00B0799F" w:rsidRDefault="00AF1BC8" w:rsidP="002E3F5A">
            <w:pPr>
              <w:pStyle w:val="BodyText"/>
              <w:ind w:left="-14" w:right="114"/>
              <w:jc w:val="left"/>
              <w:rPr>
                <w:sz w:val="22"/>
                <w:szCs w:val="22"/>
              </w:rPr>
            </w:pPr>
            <w:r w:rsidRPr="00B0799F">
              <w:rPr>
                <w:sz w:val="22"/>
                <w:szCs w:val="22"/>
              </w:rPr>
              <w:t>Kepuasan Pelanggan (Y)</w:t>
            </w:r>
          </w:p>
        </w:tc>
        <w:tc>
          <w:tcPr>
            <w:tcW w:w="1283" w:type="dxa"/>
          </w:tcPr>
          <w:p w14:paraId="2E93BAAC" w14:textId="77777777" w:rsidR="00AF1BC8" w:rsidRPr="00B0799F" w:rsidRDefault="00AF1BC8" w:rsidP="002E3F5A">
            <w:pPr>
              <w:pStyle w:val="BodyText"/>
              <w:ind w:left="0" w:right="114"/>
              <w:jc w:val="center"/>
              <w:rPr>
                <w:sz w:val="22"/>
                <w:szCs w:val="22"/>
              </w:rPr>
            </w:pPr>
            <w:r w:rsidRPr="00B0799F">
              <w:rPr>
                <w:sz w:val="22"/>
                <w:szCs w:val="22"/>
              </w:rPr>
              <w:t>Y1</w:t>
            </w:r>
          </w:p>
          <w:p w14:paraId="746D1E3D" w14:textId="77777777" w:rsidR="00AF1BC8" w:rsidRDefault="00AF1BC8" w:rsidP="002E3F5A">
            <w:pPr>
              <w:pStyle w:val="BodyText"/>
              <w:ind w:left="0" w:right="114"/>
              <w:jc w:val="center"/>
              <w:rPr>
                <w:sz w:val="22"/>
                <w:szCs w:val="22"/>
              </w:rPr>
            </w:pPr>
            <w:r w:rsidRPr="00B0799F">
              <w:rPr>
                <w:sz w:val="22"/>
                <w:szCs w:val="22"/>
              </w:rPr>
              <w:t>Y2</w:t>
            </w:r>
          </w:p>
          <w:p w14:paraId="192E0E7C" w14:textId="77777777" w:rsidR="00AF1BC8" w:rsidRPr="00B0799F" w:rsidRDefault="00AF1BC8" w:rsidP="002E3F5A">
            <w:pPr>
              <w:pStyle w:val="BodyText"/>
              <w:ind w:left="0" w:right="114"/>
              <w:jc w:val="center"/>
              <w:rPr>
                <w:sz w:val="22"/>
                <w:szCs w:val="22"/>
              </w:rPr>
            </w:pPr>
            <w:r w:rsidRPr="00B0799F">
              <w:rPr>
                <w:sz w:val="22"/>
                <w:szCs w:val="22"/>
              </w:rPr>
              <w:t>Y3</w:t>
            </w:r>
          </w:p>
        </w:tc>
        <w:tc>
          <w:tcPr>
            <w:tcW w:w="1129" w:type="dxa"/>
          </w:tcPr>
          <w:p w14:paraId="16EE7C7F" w14:textId="77777777" w:rsidR="00AF1BC8" w:rsidRPr="00B0799F" w:rsidRDefault="00AF1BC8" w:rsidP="002E3F5A">
            <w:pPr>
              <w:pStyle w:val="BodyText"/>
              <w:ind w:left="0" w:right="114"/>
              <w:jc w:val="center"/>
              <w:rPr>
                <w:sz w:val="22"/>
                <w:szCs w:val="22"/>
              </w:rPr>
            </w:pPr>
            <w:r w:rsidRPr="00B0799F">
              <w:rPr>
                <w:sz w:val="22"/>
                <w:szCs w:val="22"/>
              </w:rPr>
              <w:t>0.786</w:t>
            </w:r>
          </w:p>
          <w:p w14:paraId="562AD89F" w14:textId="77777777" w:rsidR="00AF1BC8" w:rsidRDefault="00AF1BC8" w:rsidP="002E3F5A">
            <w:pPr>
              <w:pStyle w:val="BodyText"/>
              <w:ind w:left="0" w:right="114"/>
              <w:jc w:val="center"/>
              <w:rPr>
                <w:sz w:val="22"/>
                <w:szCs w:val="22"/>
              </w:rPr>
            </w:pPr>
            <w:r w:rsidRPr="00B0799F">
              <w:rPr>
                <w:sz w:val="22"/>
                <w:szCs w:val="22"/>
              </w:rPr>
              <w:t>0,770</w:t>
            </w:r>
          </w:p>
          <w:p w14:paraId="44C5265A" w14:textId="77777777" w:rsidR="00AF1BC8" w:rsidRPr="0064211B" w:rsidRDefault="00AF1BC8" w:rsidP="002E3F5A">
            <w:pPr>
              <w:pStyle w:val="BodyText"/>
              <w:ind w:left="0" w:right="114"/>
              <w:jc w:val="center"/>
              <w:rPr>
                <w:sz w:val="22"/>
                <w:szCs w:val="22"/>
              </w:rPr>
            </w:pPr>
            <w:r w:rsidRPr="00B0799F">
              <w:t>0,650</w:t>
            </w:r>
          </w:p>
        </w:tc>
        <w:tc>
          <w:tcPr>
            <w:tcW w:w="1134" w:type="dxa"/>
          </w:tcPr>
          <w:p w14:paraId="5A5D1553" w14:textId="77777777" w:rsidR="00AF1BC8" w:rsidRPr="00B0799F" w:rsidRDefault="00AF1BC8" w:rsidP="002E3F5A">
            <w:pPr>
              <w:pStyle w:val="BodyText"/>
              <w:ind w:left="0" w:right="114"/>
              <w:jc w:val="center"/>
              <w:rPr>
                <w:sz w:val="22"/>
                <w:szCs w:val="22"/>
              </w:rPr>
            </w:pPr>
            <w:r w:rsidRPr="00B0799F">
              <w:rPr>
                <w:sz w:val="22"/>
                <w:szCs w:val="22"/>
              </w:rPr>
              <w:t>0,216</w:t>
            </w:r>
          </w:p>
          <w:p w14:paraId="4007E7B2" w14:textId="77777777" w:rsidR="00AF1BC8" w:rsidRDefault="00AF1BC8" w:rsidP="002E3F5A">
            <w:pPr>
              <w:pStyle w:val="BodyText"/>
              <w:ind w:left="0" w:right="114"/>
              <w:jc w:val="center"/>
              <w:rPr>
                <w:sz w:val="22"/>
                <w:szCs w:val="22"/>
              </w:rPr>
            </w:pPr>
            <w:r w:rsidRPr="00B0799F">
              <w:rPr>
                <w:sz w:val="22"/>
                <w:szCs w:val="22"/>
              </w:rPr>
              <w:t>0,216</w:t>
            </w:r>
          </w:p>
          <w:p w14:paraId="0A5069A4" w14:textId="77777777" w:rsidR="00AF1BC8" w:rsidRPr="0064211B" w:rsidRDefault="00AF1BC8" w:rsidP="002E3F5A">
            <w:pPr>
              <w:pStyle w:val="BodyText"/>
              <w:ind w:left="0" w:right="114"/>
              <w:jc w:val="center"/>
              <w:rPr>
                <w:sz w:val="22"/>
                <w:szCs w:val="22"/>
              </w:rPr>
            </w:pPr>
            <w:r w:rsidRPr="00B0799F">
              <w:t>0,216</w:t>
            </w:r>
          </w:p>
        </w:tc>
        <w:tc>
          <w:tcPr>
            <w:tcW w:w="990" w:type="dxa"/>
          </w:tcPr>
          <w:p w14:paraId="49F1611D" w14:textId="77777777" w:rsidR="00AF1BC8" w:rsidRPr="00B0799F" w:rsidRDefault="00AF1BC8" w:rsidP="002E3F5A">
            <w:pPr>
              <w:pStyle w:val="BodyText"/>
              <w:ind w:left="0" w:right="114"/>
              <w:jc w:val="center"/>
              <w:rPr>
                <w:sz w:val="22"/>
                <w:szCs w:val="22"/>
              </w:rPr>
            </w:pPr>
            <w:r w:rsidRPr="00B0799F">
              <w:rPr>
                <w:sz w:val="22"/>
                <w:szCs w:val="22"/>
              </w:rPr>
              <w:t>Valid</w:t>
            </w:r>
          </w:p>
          <w:p w14:paraId="4C2779A4" w14:textId="77777777" w:rsidR="00AF1BC8" w:rsidRPr="00B0799F" w:rsidRDefault="00AF1BC8" w:rsidP="002E3F5A">
            <w:pPr>
              <w:pStyle w:val="BodyText"/>
              <w:ind w:left="0" w:right="114"/>
              <w:jc w:val="center"/>
              <w:rPr>
                <w:sz w:val="22"/>
                <w:szCs w:val="22"/>
              </w:rPr>
            </w:pPr>
            <w:r w:rsidRPr="00B0799F">
              <w:rPr>
                <w:sz w:val="22"/>
                <w:szCs w:val="22"/>
              </w:rPr>
              <w:t>Valid</w:t>
            </w:r>
          </w:p>
          <w:p w14:paraId="217255D5" w14:textId="77777777" w:rsidR="00AF1BC8" w:rsidRPr="00B0799F" w:rsidRDefault="00AF1BC8" w:rsidP="002E3F5A">
            <w:pPr>
              <w:pStyle w:val="BodyText"/>
              <w:ind w:left="0" w:right="114"/>
              <w:jc w:val="center"/>
              <w:rPr>
                <w:sz w:val="22"/>
                <w:szCs w:val="22"/>
              </w:rPr>
            </w:pPr>
            <w:r w:rsidRPr="00B0799F">
              <w:rPr>
                <w:sz w:val="22"/>
                <w:szCs w:val="22"/>
              </w:rPr>
              <w:t>Valid</w:t>
            </w:r>
          </w:p>
        </w:tc>
      </w:tr>
      <w:tr w:rsidR="00AF1BC8" w14:paraId="7F565AF7" w14:textId="77777777" w:rsidTr="002E3F5A">
        <w:tc>
          <w:tcPr>
            <w:tcW w:w="2552" w:type="dxa"/>
            <w:vAlign w:val="center"/>
          </w:tcPr>
          <w:p w14:paraId="31EC5441" w14:textId="77777777" w:rsidR="00AF1BC8" w:rsidRPr="00B0799F" w:rsidRDefault="00AF1BC8" w:rsidP="002E3F5A">
            <w:pPr>
              <w:pStyle w:val="ListParagraph"/>
              <w:ind w:left="0"/>
              <w:contextualSpacing w:val="0"/>
              <w:rPr>
                <w:rFonts w:ascii="Times New Roman" w:hAnsi="Times New Roman" w:cs="Times New Roman"/>
              </w:rPr>
            </w:pPr>
            <w:r w:rsidRPr="00B0799F">
              <w:rPr>
                <w:rFonts w:ascii="Times New Roman" w:hAnsi="Times New Roman" w:cs="Times New Roman"/>
              </w:rPr>
              <w:t>Bukti Fisik (</w:t>
            </w:r>
            <w:r w:rsidRPr="00B0799F">
              <w:rPr>
                <w:rFonts w:ascii="Times New Roman" w:hAnsi="Times New Roman" w:cs="Times New Roman"/>
                <w:position w:val="2"/>
              </w:rPr>
              <w:t>X</w:t>
            </w:r>
            <w:r w:rsidRPr="00B0799F">
              <w:rPr>
                <w:rFonts w:ascii="Times New Roman" w:hAnsi="Times New Roman" w:cs="Times New Roman"/>
              </w:rPr>
              <w:t>1)</w:t>
            </w:r>
          </w:p>
        </w:tc>
        <w:tc>
          <w:tcPr>
            <w:tcW w:w="1283" w:type="dxa"/>
          </w:tcPr>
          <w:p w14:paraId="52691DA0" w14:textId="77777777" w:rsidR="00AF1BC8" w:rsidRPr="00B0799F" w:rsidRDefault="00AF1BC8" w:rsidP="002E3F5A">
            <w:pPr>
              <w:pStyle w:val="BodyText"/>
              <w:ind w:left="0" w:right="114"/>
              <w:jc w:val="center"/>
              <w:rPr>
                <w:sz w:val="22"/>
                <w:szCs w:val="22"/>
              </w:rPr>
            </w:pPr>
            <w:r w:rsidRPr="00B0799F">
              <w:rPr>
                <w:sz w:val="22"/>
                <w:szCs w:val="22"/>
              </w:rPr>
              <w:t>X1</w:t>
            </w:r>
          </w:p>
          <w:p w14:paraId="25A25F10" w14:textId="77777777" w:rsidR="00AF1BC8" w:rsidRPr="00B0799F" w:rsidRDefault="00AF1BC8" w:rsidP="002E3F5A">
            <w:pPr>
              <w:pStyle w:val="BodyText"/>
              <w:ind w:left="0" w:right="114"/>
              <w:jc w:val="center"/>
              <w:rPr>
                <w:sz w:val="22"/>
                <w:szCs w:val="22"/>
              </w:rPr>
            </w:pPr>
            <w:r w:rsidRPr="00B0799F">
              <w:rPr>
                <w:sz w:val="22"/>
                <w:szCs w:val="22"/>
              </w:rPr>
              <w:t>X2</w:t>
            </w:r>
          </w:p>
          <w:p w14:paraId="6125BDC8" w14:textId="77777777" w:rsidR="00AF1BC8" w:rsidRDefault="00AF1BC8" w:rsidP="002E3F5A">
            <w:pPr>
              <w:pStyle w:val="BodyText"/>
              <w:ind w:left="0" w:right="114"/>
              <w:jc w:val="center"/>
              <w:rPr>
                <w:sz w:val="22"/>
                <w:szCs w:val="22"/>
              </w:rPr>
            </w:pPr>
            <w:r w:rsidRPr="00B0799F">
              <w:rPr>
                <w:sz w:val="22"/>
                <w:szCs w:val="22"/>
              </w:rPr>
              <w:t>X3</w:t>
            </w:r>
          </w:p>
          <w:p w14:paraId="7FEE7ABE" w14:textId="77777777" w:rsidR="00AF1BC8" w:rsidRPr="00B0799F" w:rsidRDefault="00AF1BC8" w:rsidP="002E3F5A">
            <w:pPr>
              <w:pStyle w:val="BodyText"/>
              <w:ind w:left="0" w:right="114"/>
              <w:jc w:val="center"/>
              <w:rPr>
                <w:sz w:val="22"/>
                <w:szCs w:val="22"/>
              </w:rPr>
            </w:pPr>
            <w:r w:rsidRPr="00B0799F">
              <w:rPr>
                <w:sz w:val="22"/>
                <w:szCs w:val="22"/>
              </w:rPr>
              <w:t>X4</w:t>
            </w:r>
          </w:p>
        </w:tc>
        <w:tc>
          <w:tcPr>
            <w:tcW w:w="1129" w:type="dxa"/>
          </w:tcPr>
          <w:p w14:paraId="7AE7CA19" w14:textId="77777777" w:rsidR="00AF1BC8" w:rsidRPr="00B0799F" w:rsidRDefault="00AF1BC8" w:rsidP="002E3F5A">
            <w:pPr>
              <w:pStyle w:val="BodyText"/>
              <w:ind w:left="0" w:right="114"/>
              <w:jc w:val="center"/>
              <w:rPr>
                <w:sz w:val="22"/>
                <w:szCs w:val="22"/>
              </w:rPr>
            </w:pPr>
            <w:r w:rsidRPr="00B0799F">
              <w:rPr>
                <w:sz w:val="22"/>
                <w:szCs w:val="22"/>
              </w:rPr>
              <w:t>0,627</w:t>
            </w:r>
          </w:p>
          <w:p w14:paraId="294123AF" w14:textId="77777777" w:rsidR="00AF1BC8" w:rsidRPr="00B0799F" w:rsidRDefault="00AF1BC8" w:rsidP="002E3F5A">
            <w:pPr>
              <w:pStyle w:val="BodyText"/>
              <w:ind w:left="0" w:right="114"/>
              <w:jc w:val="center"/>
              <w:rPr>
                <w:sz w:val="22"/>
                <w:szCs w:val="22"/>
              </w:rPr>
            </w:pPr>
            <w:r w:rsidRPr="00B0799F">
              <w:rPr>
                <w:sz w:val="22"/>
                <w:szCs w:val="22"/>
              </w:rPr>
              <w:t>0,801</w:t>
            </w:r>
          </w:p>
          <w:p w14:paraId="4302BB21" w14:textId="77777777" w:rsidR="00AF1BC8" w:rsidRDefault="00AF1BC8" w:rsidP="002E3F5A">
            <w:pPr>
              <w:pStyle w:val="BodyText"/>
              <w:ind w:left="0" w:right="114"/>
              <w:jc w:val="center"/>
              <w:rPr>
                <w:sz w:val="22"/>
                <w:szCs w:val="22"/>
              </w:rPr>
            </w:pPr>
            <w:r w:rsidRPr="00B0799F">
              <w:rPr>
                <w:sz w:val="22"/>
                <w:szCs w:val="22"/>
              </w:rPr>
              <w:t>0,607</w:t>
            </w:r>
          </w:p>
          <w:p w14:paraId="5AD1B090" w14:textId="77777777" w:rsidR="00AF1BC8" w:rsidRPr="0064211B" w:rsidRDefault="00AF1BC8" w:rsidP="002E3F5A">
            <w:pPr>
              <w:pStyle w:val="BodyText"/>
              <w:ind w:left="0" w:right="114"/>
              <w:jc w:val="center"/>
              <w:rPr>
                <w:sz w:val="22"/>
                <w:szCs w:val="22"/>
              </w:rPr>
            </w:pPr>
            <w:r w:rsidRPr="00B0799F">
              <w:t>0,616</w:t>
            </w:r>
          </w:p>
        </w:tc>
        <w:tc>
          <w:tcPr>
            <w:tcW w:w="1134" w:type="dxa"/>
          </w:tcPr>
          <w:p w14:paraId="396F5A68" w14:textId="77777777" w:rsidR="00AF1BC8" w:rsidRPr="00B0799F" w:rsidRDefault="00AF1BC8" w:rsidP="002E3F5A">
            <w:pPr>
              <w:pStyle w:val="BodyText"/>
              <w:ind w:left="0" w:right="114"/>
              <w:jc w:val="center"/>
              <w:rPr>
                <w:sz w:val="22"/>
                <w:szCs w:val="22"/>
              </w:rPr>
            </w:pPr>
            <w:r w:rsidRPr="00B0799F">
              <w:rPr>
                <w:sz w:val="22"/>
                <w:szCs w:val="22"/>
              </w:rPr>
              <w:t>0,216</w:t>
            </w:r>
          </w:p>
          <w:p w14:paraId="7FEC164D" w14:textId="77777777" w:rsidR="00AF1BC8" w:rsidRPr="00B0799F" w:rsidRDefault="00AF1BC8" w:rsidP="002E3F5A">
            <w:pPr>
              <w:pStyle w:val="BodyText"/>
              <w:ind w:left="0" w:right="114"/>
              <w:jc w:val="center"/>
              <w:rPr>
                <w:sz w:val="22"/>
                <w:szCs w:val="22"/>
              </w:rPr>
            </w:pPr>
            <w:r w:rsidRPr="00B0799F">
              <w:rPr>
                <w:sz w:val="22"/>
                <w:szCs w:val="22"/>
              </w:rPr>
              <w:t>0,216</w:t>
            </w:r>
          </w:p>
          <w:p w14:paraId="1F2095F7" w14:textId="77777777" w:rsidR="00AF1BC8" w:rsidRDefault="00AF1BC8" w:rsidP="002E3F5A">
            <w:pPr>
              <w:pStyle w:val="BodyText"/>
              <w:ind w:left="0" w:right="114"/>
              <w:jc w:val="center"/>
              <w:rPr>
                <w:sz w:val="22"/>
                <w:szCs w:val="22"/>
              </w:rPr>
            </w:pPr>
            <w:r w:rsidRPr="00B0799F">
              <w:rPr>
                <w:sz w:val="22"/>
                <w:szCs w:val="22"/>
              </w:rPr>
              <w:t>0,216</w:t>
            </w:r>
          </w:p>
          <w:p w14:paraId="4025E04C" w14:textId="77777777" w:rsidR="00AF1BC8" w:rsidRPr="0064211B" w:rsidRDefault="00AF1BC8" w:rsidP="002E3F5A">
            <w:pPr>
              <w:pStyle w:val="BodyText"/>
              <w:ind w:left="0" w:right="114"/>
              <w:jc w:val="center"/>
              <w:rPr>
                <w:sz w:val="22"/>
                <w:szCs w:val="22"/>
              </w:rPr>
            </w:pPr>
            <w:r w:rsidRPr="00B0799F">
              <w:t>0,216</w:t>
            </w:r>
          </w:p>
        </w:tc>
        <w:tc>
          <w:tcPr>
            <w:tcW w:w="990" w:type="dxa"/>
          </w:tcPr>
          <w:p w14:paraId="081AACF6" w14:textId="77777777" w:rsidR="00AF1BC8" w:rsidRPr="00B0799F" w:rsidRDefault="00AF1BC8" w:rsidP="002E3F5A">
            <w:pPr>
              <w:pStyle w:val="BodyText"/>
              <w:ind w:left="0" w:right="114"/>
              <w:jc w:val="center"/>
              <w:rPr>
                <w:sz w:val="22"/>
                <w:szCs w:val="22"/>
              </w:rPr>
            </w:pPr>
            <w:r w:rsidRPr="00B0799F">
              <w:rPr>
                <w:sz w:val="22"/>
                <w:szCs w:val="22"/>
              </w:rPr>
              <w:t>Valid</w:t>
            </w:r>
          </w:p>
          <w:p w14:paraId="026A1BAF" w14:textId="77777777" w:rsidR="00AF1BC8" w:rsidRPr="00B0799F" w:rsidRDefault="00AF1BC8" w:rsidP="002E3F5A">
            <w:pPr>
              <w:pStyle w:val="BodyText"/>
              <w:ind w:left="0" w:right="114"/>
              <w:jc w:val="center"/>
              <w:rPr>
                <w:sz w:val="22"/>
                <w:szCs w:val="22"/>
              </w:rPr>
            </w:pPr>
            <w:r w:rsidRPr="00B0799F">
              <w:rPr>
                <w:sz w:val="22"/>
                <w:szCs w:val="22"/>
              </w:rPr>
              <w:t>Valid</w:t>
            </w:r>
          </w:p>
          <w:p w14:paraId="3BB4B289" w14:textId="77777777" w:rsidR="00AF1BC8" w:rsidRPr="00B0799F" w:rsidRDefault="00AF1BC8" w:rsidP="002E3F5A">
            <w:pPr>
              <w:pStyle w:val="BodyText"/>
              <w:ind w:left="0" w:right="114"/>
              <w:jc w:val="center"/>
              <w:rPr>
                <w:sz w:val="22"/>
                <w:szCs w:val="22"/>
              </w:rPr>
            </w:pPr>
            <w:r w:rsidRPr="00B0799F">
              <w:rPr>
                <w:sz w:val="22"/>
                <w:szCs w:val="22"/>
              </w:rPr>
              <w:t>Valid</w:t>
            </w:r>
          </w:p>
          <w:p w14:paraId="1E3200D3" w14:textId="77777777" w:rsidR="00AF1BC8" w:rsidRPr="00B0799F" w:rsidRDefault="00AF1BC8" w:rsidP="002E3F5A">
            <w:pPr>
              <w:pStyle w:val="BodyText"/>
              <w:ind w:left="0" w:right="114"/>
              <w:jc w:val="center"/>
              <w:rPr>
                <w:sz w:val="22"/>
                <w:szCs w:val="22"/>
              </w:rPr>
            </w:pPr>
            <w:r w:rsidRPr="00B0799F">
              <w:rPr>
                <w:sz w:val="22"/>
                <w:szCs w:val="22"/>
              </w:rPr>
              <w:t>Valid</w:t>
            </w:r>
          </w:p>
        </w:tc>
      </w:tr>
      <w:tr w:rsidR="00AF1BC8" w14:paraId="763CDAEE" w14:textId="77777777" w:rsidTr="002E3F5A">
        <w:tc>
          <w:tcPr>
            <w:tcW w:w="2552" w:type="dxa"/>
            <w:vAlign w:val="center"/>
          </w:tcPr>
          <w:p w14:paraId="2EECBE67" w14:textId="77777777" w:rsidR="00AF1BC8" w:rsidRPr="00B0799F" w:rsidRDefault="00AF1BC8" w:rsidP="002E3F5A">
            <w:pPr>
              <w:pStyle w:val="ListParagraph"/>
              <w:ind w:left="0"/>
              <w:contextualSpacing w:val="0"/>
              <w:rPr>
                <w:rFonts w:ascii="Times New Roman" w:hAnsi="Times New Roman" w:cs="Times New Roman"/>
              </w:rPr>
            </w:pPr>
            <w:r w:rsidRPr="00B0799F">
              <w:rPr>
                <w:rFonts w:ascii="Times New Roman" w:hAnsi="Times New Roman" w:cs="Times New Roman"/>
              </w:rPr>
              <w:t>Keandalan (</w:t>
            </w:r>
            <w:r w:rsidRPr="00B0799F">
              <w:rPr>
                <w:rFonts w:ascii="Times New Roman" w:hAnsi="Times New Roman" w:cs="Times New Roman"/>
                <w:position w:val="2"/>
              </w:rPr>
              <w:t>X</w:t>
            </w:r>
            <w:r w:rsidRPr="00B0799F">
              <w:rPr>
                <w:rFonts w:ascii="Times New Roman" w:hAnsi="Times New Roman" w:cs="Times New Roman"/>
              </w:rPr>
              <w:t>2)</w:t>
            </w:r>
          </w:p>
        </w:tc>
        <w:tc>
          <w:tcPr>
            <w:tcW w:w="1283" w:type="dxa"/>
          </w:tcPr>
          <w:p w14:paraId="4B5134E2" w14:textId="77777777" w:rsidR="00AF1BC8" w:rsidRPr="00B0799F" w:rsidRDefault="00AF1BC8" w:rsidP="002E3F5A">
            <w:pPr>
              <w:pStyle w:val="BodyText"/>
              <w:ind w:left="0" w:right="114"/>
              <w:jc w:val="center"/>
              <w:rPr>
                <w:sz w:val="22"/>
                <w:szCs w:val="22"/>
              </w:rPr>
            </w:pPr>
            <w:r w:rsidRPr="00B0799F">
              <w:rPr>
                <w:sz w:val="22"/>
                <w:szCs w:val="22"/>
              </w:rPr>
              <w:t>X1</w:t>
            </w:r>
          </w:p>
          <w:p w14:paraId="0566962D" w14:textId="77777777" w:rsidR="00AF1BC8" w:rsidRDefault="00AF1BC8" w:rsidP="002E3F5A">
            <w:pPr>
              <w:pStyle w:val="BodyText"/>
              <w:ind w:left="0" w:right="114"/>
              <w:jc w:val="center"/>
              <w:rPr>
                <w:sz w:val="22"/>
                <w:szCs w:val="22"/>
              </w:rPr>
            </w:pPr>
            <w:r w:rsidRPr="00B0799F">
              <w:rPr>
                <w:sz w:val="22"/>
                <w:szCs w:val="22"/>
              </w:rPr>
              <w:t>X2</w:t>
            </w:r>
          </w:p>
          <w:p w14:paraId="4B9BE82E" w14:textId="77777777" w:rsidR="00AF1BC8" w:rsidRPr="00B0799F" w:rsidRDefault="00AF1BC8" w:rsidP="002E3F5A">
            <w:pPr>
              <w:pStyle w:val="BodyText"/>
              <w:ind w:left="0" w:right="114"/>
              <w:jc w:val="center"/>
              <w:rPr>
                <w:sz w:val="22"/>
                <w:szCs w:val="22"/>
              </w:rPr>
            </w:pPr>
            <w:r w:rsidRPr="00B0799F">
              <w:rPr>
                <w:sz w:val="22"/>
                <w:szCs w:val="22"/>
              </w:rPr>
              <w:t>X3</w:t>
            </w:r>
          </w:p>
        </w:tc>
        <w:tc>
          <w:tcPr>
            <w:tcW w:w="1129" w:type="dxa"/>
          </w:tcPr>
          <w:p w14:paraId="37271084" w14:textId="77777777" w:rsidR="00AF1BC8" w:rsidRPr="00B0799F" w:rsidRDefault="00AF1BC8" w:rsidP="002E3F5A">
            <w:pPr>
              <w:pStyle w:val="BodyText"/>
              <w:ind w:left="0" w:right="114"/>
              <w:jc w:val="center"/>
              <w:rPr>
                <w:sz w:val="22"/>
                <w:szCs w:val="22"/>
              </w:rPr>
            </w:pPr>
            <w:r w:rsidRPr="00B0799F">
              <w:rPr>
                <w:sz w:val="22"/>
                <w:szCs w:val="22"/>
              </w:rPr>
              <w:t>0,840</w:t>
            </w:r>
          </w:p>
          <w:p w14:paraId="70B16FB1" w14:textId="77777777" w:rsidR="00AF1BC8" w:rsidRDefault="00AF1BC8" w:rsidP="002E3F5A">
            <w:pPr>
              <w:pStyle w:val="BodyText"/>
              <w:ind w:left="0" w:right="114"/>
              <w:jc w:val="center"/>
              <w:rPr>
                <w:sz w:val="22"/>
                <w:szCs w:val="22"/>
              </w:rPr>
            </w:pPr>
            <w:r w:rsidRPr="00B0799F">
              <w:rPr>
                <w:sz w:val="22"/>
                <w:szCs w:val="22"/>
              </w:rPr>
              <w:t>0,849</w:t>
            </w:r>
          </w:p>
          <w:p w14:paraId="6216CE0A" w14:textId="77777777" w:rsidR="00AF1BC8" w:rsidRPr="0064211B" w:rsidRDefault="00AF1BC8" w:rsidP="002E3F5A">
            <w:pPr>
              <w:pStyle w:val="BodyText"/>
              <w:ind w:left="0" w:right="114"/>
              <w:jc w:val="center"/>
              <w:rPr>
                <w:sz w:val="22"/>
                <w:szCs w:val="22"/>
              </w:rPr>
            </w:pPr>
            <w:r w:rsidRPr="00B0799F">
              <w:t>0,646</w:t>
            </w:r>
          </w:p>
        </w:tc>
        <w:tc>
          <w:tcPr>
            <w:tcW w:w="1134" w:type="dxa"/>
          </w:tcPr>
          <w:p w14:paraId="1FEB2F79" w14:textId="77777777" w:rsidR="00AF1BC8" w:rsidRPr="00B0799F" w:rsidRDefault="00AF1BC8" w:rsidP="002E3F5A">
            <w:pPr>
              <w:pStyle w:val="BodyText"/>
              <w:ind w:left="0" w:right="114"/>
              <w:jc w:val="center"/>
              <w:rPr>
                <w:sz w:val="22"/>
                <w:szCs w:val="22"/>
              </w:rPr>
            </w:pPr>
            <w:r w:rsidRPr="00B0799F">
              <w:rPr>
                <w:sz w:val="22"/>
                <w:szCs w:val="22"/>
              </w:rPr>
              <w:t>0,216</w:t>
            </w:r>
          </w:p>
          <w:p w14:paraId="1C8906A2" w14:textId="77777777" w:rsidR="00AF1BC8" w:rsidRDefault="00AF1BC8" w:rsidP="002E3F5A">
            <w:pPr>
              <w:pStyle w:val="BodyText"/>
              <w:ind w:left="0" w:right="114"/>
              <w:jc w:val="center"/>
              <w:rPr>
                <w:sz w:val="22"/>
                <w:szCs w:val="22"/>
              </w:rPr>
            </w:pPr>
            <w:r w:rsidRPr="00B0799F">
              <w:rPr>
                <w:sz w:val="22"/>
                <w:szCs w:val="22"/>
              </w:rPr>
              <w:t>0,216</w:t>
            </w:r>
          </w:p>
          <w:p w14:paraId="4FD027E1" w14:textId="77777777" w:rsidR="00AF1BC8" w:rsidRPr="0064211B" w:rsidRDefault="00AF1BC8" w:rsidP="002E3F5A">
            <w:pPr>
              <w:pStyle w:val="BodyText"/>
              <w:ind w:left="0" w:right="114"/>
              <w:jc w:val="center"/>
              <w:rPr>
                <w:sz w:val="22"/>
                <w:szCs w:val="22"/>
              </w:rPr>
            </w:pPr>
            <w:r w:rsidRPr="00B0799F">
              <w:t>0,216</w:t>
            </w:r>
          </w:p>
        </w:tc>
        <w:tc>
          <w:tcPr>
            <w:tcW w:w="990" w:type="dxa"/>
          </w:tcPr>
          <w:p w14:paraId="7F96B0F6" w14:textId="77777777" w:rsidR="00AF1BC8" w:rsidRPr="00B0799F" w:rsidRDefault="00AF1BC8" w:rsidP="002E3F5A">
            <w:pPr>
              <w:pStyle w:val="BodyText"/>
              <w:ind w:left="0" w:right="114"/>
              <w:jc w:val="center"/>
              <w:rPr>
                <w:sz w:val="22"/>
                <w:szCs w:val="22"/>
              </w:rPr>
            </w:pPr>
            <w:r w:rsidRPr="00B0799F">
              <w:rPr>
                <w:sz w:val="22"/>
                <w:szCs w:val="22"/>
              </w:rPr>
              <w:t>Valid</w:t>
            </w:r>
          </w:p>
          <w:p w14:paraId="530FBF7B" w14:textId="77777777" w:rsidR="00AF1BC8" w:rsidRPr="00B0799F" w:rsidRDefault="00AF1BC8" w:rsidP="002E3F5A">
            <w:pPr>
              <w:pStyle w:val="BodyText"/>
              <w:ind w:left="0" w:right="114"/>
              <w:jc w:val="center"/>
              <w:rPr>
                <w:sz w:val="22"/>
                <w:szCs w:val="22"/>
              </w:rPr>
            </w:pPr>
            <w:r w:rsidRPr="00B0799F">
              <w:rPr>
                <w:sz w:val="22"/>
                <w:szCs w:val="22"/>
              </w:rPr>
              <w:t>Valid</w:t>
            </w:r>
          </w:p>
          <w:p w14:paraId="1E31C41A" w14:textId="77777777" w:rsidR="00AF1BC8" w:rsidRPr="00B0799F" w:rsidRDefault="00AF1BC8" w:rsidP="002E3F5A">
            <w:pPr>
              <w:pStyle w:val="BodyText"/>
              <w:ind w:left="0" w:right="114"/>
              <w:jc w:val="center"/>
              <w:rPr>
                <w:sz w:val="22"/>
                <w:szCs w:val="22"/>
              </w:rPr>
            </w:pPr>
            <w:r w:rsidRPr="00B0799F">
              <w:rPr>
                <w:sz w:val="22"/>
                <w:szCs w:val="22"/>
              </w:rPr>
              <w:t>Valid</w:t>
            </w:r>
          </w:p>
        </w:tc>
      </w:tr>
      <w:tr w:rsidR="00AF1BC8" w14:paraId="107C561B" w14:textId="77777777" w:rsidTr="002E3F5A">
        <w:tc>
          <w:tcPr>
            <w:tcW w:w="2552" w:type="dxa"/>
          </w:tcPr>
          <w:p w14:paraId="17A7D33A" w14:textId="77777777" w:rsidR="00AF1BC8" w:rsidRDefault="00AF1BC8" w:rsidP="002E3F5A">
            <w:pPr>
              <w:pStyle w:val="BodyText"/>
              <w:ind w:left="0" w:right="113"/>
              <w:jc w:val="center"/>
              <w:rPr>
                <w:sz w:val="22"/>
                <w:szCs w:val="22"/>
              </w:rPr>
            </w:pPr>
          </w:p>
          <w:p w14:paraId="1C5F07CD" w14:textId="77777777" w:rsidR="00AF1BC8" w:rsidRPr="00B0799F" w:rsidRDefault="00AF1BC8" w:rsidP="002E3F5A">
            <w:pPr>
              <w:pStyle w:val="BodyText"/>
              <w:ind w:left="0" w:right="113"/>
              <w:rPr>
                <w:sz w:val="22"/>
                <w:szCs w:val="22"/>
              </w:rPr>
            </w:pPr>
            <w:r w:rsidRPr="00B0799F">
              <w:rPr>
                <w:sz w:val="22"/>
                <w:szCs w:val="22"/>
              </w:rPr>
              <w:t>Daya Tanggap (</w:t>
            </w:r>
            <w:r w:rsidRPr="00B0799F">
              <w:rPr>
                <w:position w:val="2"/>
                <w:sz w:val="22"/>
                <w:szCs w:val="22"/>
              </w:rPr>
              <w:t>X</w:t>
            </w:r>
            <w:r w:rsidRPr="00B0799F">
              <w:rPr>
                <w:sz w:val="22"/>
                <w:szCs w:val="22"/>
              </w:rPr>
              <w:t>3)</w:t>
            </w:r>
          </w:p>
        </w:tc>
        <w:tc>
          <w:tcPr>
            <w:tcW w:w="1283" w:type="dxa"/>
          </w:tcPr>
          <w:p w14:paraId="04BB1200" w14:textId="77777777" w:rsidR="00AF1BC8" w:rsidRPr="00B0799F" w:rsidRDefault="00AF1BC8" w:rsidP="002E3F5A">
            <w:pPr>
              <w:pStyle w:val="BodyText"/>
              <w:ind w:left="0" w:right="114"/>
              <w:jc w:val="center"/>
              <w:rPr>
                <w:sz w:val="22"/>
                <w:szCs w:val="22"/>
              </w:rPr>
            </w:pPr>
            <w:r w:rsidRPr="00B0799F">
              <w:rPr>
                <w:sz w:val="22"/>
                <w:szCs w:val="22"/>
              </w:rPr>
              <w:t>X1</w:t>
            </w:r>
          </w:p>
          <w:p w14:paraId="17AE4B44" w14:textId="77777777" w:rsidR="00AF1BC8" w:rsidRDefault="00AF1BC8" w:rsidP="002E3F5A">
            <w:pPr>
              <w:pStyle w:val="BodyText"/>
              <w:ind w:left="0" w:right="114"/>
              <w:jc w:val="center"/>
              <w:rPr>
                <w:sz w:val="22"/>
                <w:szCs w:val="22"/>
              </w:rPr>
            </w:pPr>
            <w:r w:rsidRPr="00B0799F">
              <w:rPr>
                <w:sz w:val="22"/>
                <w:szCs w:val="22"/>
              </w:rPr>
              <w:t>X2</w:t>
            </w:r>
          </w:p>
          <w:p w14:paraId="148A2B33" w14:textId="77777777" w:rsidR="00AF1BC8" w:rsidRPr="00B0799F" w:rsidRDefault="00AF1BC8" w:rsidP="002E3F5A">
            <w:pPr>
              <w:pStyle w:val="BodyText"/>
              <w:ind w:left="0" w:right="114"/>
              <w:jc w:val="center"/>
              <w:rPr>
                <w:sz w:val="22"/>
                <w:szCs w:val="22"/>
              </w:rPr>
            </w:pPr>
            <w:r w:rsidRPr="00B0799F">
              <w:rPr>
                <w:sz w:val="22"/>
                <w:szCs w:val="22"/>
              </w:rPr>
              <w:t>X3</w:t>
            </w:r>
          </w:p>
        </w:tc>
        <w:tc>
          <w:tcPr>
            <w:tcW w:w="1129" w:type="dxa"/>
          </w:tcPr>
          <w:p w14:paraId="13A7FF8C" w14:textId="77777777" w:rsidR="00AF1BC8" w:rsidRPr="00B0799F" w:rsidRDefault="00AF1BC8" w:rsidP="002E3F5A">
            <w:pPr>
              <w:pStyle w:val="BodyText"/>
              <w:ind w:left="0" w:right="113"/>
              <w:jc w:val="center"/>
              <w:rPr>
                <w:sz w:val="22"/>
                <w:szCs w:val="22"/>
              </w:rPr>
            </w:pPr>
            <w:r w:rsidRPr="00B0799F">
              <w:rPr>
                <w:sz w:val="22"/>
                <w:szCs w:val="22"/>
              </w:rPr>
              <w:t>0,804</w:t>
            </w:r>
          </w:p>
          <w:p w14:paraId="2F03644B" w14:textId="77777777" w:rsidR="00AF1BC8" w:rsidRPr="00B0799F" w:rsidRDefault="00AF1BC8" w:rsidP="002E3F5A">
            <w:pPr>
              <w:pStyle w:val="BodyText"/>
              <w:ind w:left="0" w:right="113"/>
              <w:jc w:val="center"/>
              <w:rPr>
                <w:sz w:val="22"/>
                <w:szCs w:val="22"/>
              </w:rPr>
            </w:pPr>
            <w:r w:rsidRPr="00B0799F">
              <w:rPr>
                <w:sz w:val="22"/>
                <w:szCs w:val="22"/>
              </w:rPr>
              <w:t>0,657</w:t>
            </w:r>
          </w:p>
          <w:p w14:paraId="302B6132" w14:textId="77777777" w:rsidR="00AF1BC8" w:rsidRPr="00B0799F" w:rsidRDefault="00AF1BC8" w:rsidP="002E3F5A">
            <w:pPr>
              <w:pStyle w:val="BodyText"/>
              <w:ind w:left="0" w:right="113"/>
              <w:jc w:val="center"/>
              <w:rPr>
                <w:sz w:val="22"/>
                <w:szCs w:val="22"/>
              </w:rPr>
            </w:pPr>
            <w:r w:rsidRPr="00B0799F">
              <w:rPr>
                <w:sz w:val="22"/>
                <w:szCs w:val="22"/>
              </w:rPr>
              <w:t>0,678</w:t>
            </w:r>
          </w:p>
        </w:tc>
        <w:tc>
          <w:tcPr>
            <w:tcW w:w="1134" w:type="dxa"/>
          </w:tcPr>
          <w:p w14:paraId="0B3C8DBD" w14:textId="77777777" w:rsidR="00AF1BC8" w:rsidRPr="00B0799F" w:rsidRDefault="00AF1BC8" w:rsidP="002E3F5A">
            <w:pPr>
              <w:pStyle w:val="BodyText"/>
              <w:ind w:left="0" w:right="114"/>
              <w:jc w:val="center"/>
              <w:rPr>
                <w:sz w:val="22"/>
                <w:szCs w:val="22"/>
              </w:rPr>
            </w:pPr>
            <w:r w:rsidRPr="00B0799F">
              <w:rPr>
                <w:sz w:val="22"/>
                <w:szCs w:val="22"/>
              </w:rPr>
              <w:t>0,216</w:t>
            </w:r>
          </w:p>
          <w:p w14:paraId="2D164595" w14:textId="77777777" w:rsidR="00AF1BC8" w:rsidRDefault="00AF1BC8" w:rsidP="002E3F5A">
            <w:pPr>
              <w:pStyle w:val="BodyText"/>
              <w:ind w:left="0" w:right="114"/>
              <w:jc w:val="center"/>
              <w:rPr>
                <w:sz w:val="22"/>
                <w:szCs w:val="22"/>
              </w:rPr>
            </w:pPr>
            <w:r w:rsidRPr="00B0799F">
              <w:rPr>
                <w:sz w:val="22"/>
                <w:szCs w:val="22"/>
              </w:rPr>
              <w:t>0,216</w:t>
            </w:r>
          </w:p>
          <w:p w14:paraId="4A782844" w14:textId="77777777" w:rsidR="00AF1BC8" w:rsidRPr="0064211B" w:rsidRDefault="00AF1BC8" w:rsidP="002E3F5A">
            <w:pPr>
              <w:pStyle w:val="BodyText"/>
              <w:ind w:left="0" w:right="114"/>
              <w:jc w:val="center"/>
              <w:rPr>
                <w:sz w:val="22"/>
                <w:szCs w:val="22"/>
              </w:rPr>
            </w:pPr>
            <w:r w:rsidRPr="00B0799F">
              <w:t>0,216</w:t>
            </w:r>
          </w:p>
        </w:tc>
        <w:tc>
          <w:tcPr>
            <w:tcW w:w="990" w:type="dxa"/>
          </w:tcPr>
          <w:p w14:paraId="7EAD88F3" w14:textId="77777777" w:rsidR="00AF1BC8" w:rsidRPr="00B0799F" w:rsidRDefault="00AF1BC8" w:rsidP="002E3F5A">
            <w:pPr>
              <w:pStyle w:val="BodyText"/>
              <w:ind w:left="0" w:right="114"/>
              <w:jc w:val="center"/>
              <w:rPr>
                <w:sz w:val="22"/>
                <w:szCs w:val="22"/>
              </w:rPr>
            </w:pPr>
            <w:r w:rsidRPr="00B0799F">
              <w:rPr>
                <w:sz w:val="22"/>
                <w:szCs w:val="22"/>
              </w:rPr>
              <w:t>Valid</w:t>
            </w:r>
          </w:p>
          <w:p w14:paraId="626BC0B8" w14:textId="77777777" w:rsidR="00AF1BC8" w:rsidRPr="00B0799F" w:rsidRDefault="00AF1BC8" w:rsidP="002E3F5A">
            <w:pPr>
              <w:pStyle w:val="BodyText"/>
              <w:ind w:left="0" w:right="114"/>
              <w:jc w:val="center"/>
              <w:rPr>
                <w:sz w:val="22"/>
                <w:szCs w:val="22"/>
              </w:rPr>
            </w:pPr>
            <w:r w:rsidRPr="00B0799F">
              <w:rPr>
                <w:sz w:val="22"/>
                <w:szCs w:val="22"/>
              </w:rPr>
              <w:t>Valid</w:t>
            </w:r>
          </w:p>
          <w:p w14:paraId="5ACD4927" w14:textId="77777777" w:rsidR="00AF1BC8" w:rsidRPr="00B0799F" w:rsidRDefault="00AF1BC8" w:rsidP="002E3F5A">
            <w:pPr>
              <w:pStyle w:val="BodyText"/>
              <w:ind w:left="0" w:right="114"/>
              <w:jc w:val="center"/>
              <w:rPr>
                <w:sz w:val="22"/>
                <w:szCs w:val="22"/>
              </w:rPr>
            </w:pPr>
            <w:r w:rsidRPr="00B0799F">
              <w:rPr>
                <w:sz w:val="22"/>
                <w:szCs w:val="22"/>
              </w:rPr>
              <w:t>Valid</w:t>
            </w:r>
          </w:p>
        </w:tc>
      </w:tr>
      <w:tr w:rsidR="00AF1BC8" w14:paraId="152C6061" w14:textId="77777777" w:rsidTr="002E3F5A">
        <w:tc>
          <w:tcPr>
            <w:tcW w:w="2552" w:type="dxa"/>
          </w:tcPr>
          <w:p w14:paraId="0D0003BB" w14:textId="77777777" w:rsidR="00AF1BC8" w:rsidRDefault="00AF1BC8" w:rsidP="002E3F5A">
            <w:pPr>
              <w:pStyle w:val="TableParagraph"/>
              <w:ind w:left="0" w:right="109"/>
              <w:jc w:val="left"/>
              <w:rPr>
                <w:position w:val="2"/>
              </w:rPr>
            </w:pPr>
          </w:p>
          <w:p w14:paraId="549BE012" w14:textId="77777777" w:rsidR="00AF1BC8" w:rsidRPr="00B0799F" w:rsidRDefault="00AF1BC8" w:rsidP="002E3F5A">
            <w:pPr>
              <w:pStyle w:val="TableParagraph"/>
              <w:ind w:left="0" w:right="109"/>
              <w:jc w:val="left"/>
              <w:rPr>
                <w:position w:val="2"/>
              </w:rPr>
            </w:pPr>
            <w:r w:rsidRPr="00B0799F">
              <w:rPr>
                <w:position w:val="2"/>
              </w:rPr>
              <w:t>Jaminan (X</w:t>
            </w:r>
            <w:r w:rsidRPr="00B0799F">
              <w:t>4</w:t>
            </w:r>
            <w:r w:rsidRPr="00B0799F">
              <w:rPr>
                <w:position w:val="2"/>
              </w:rPr>
              <w:t>)</w:t>
            </w:r>
          </w:p>
          <w:p w14:paraId="7AEFE2C9" w14:textId="77777777" w:rsidR="00AF1BC8" w:rsidRPr="00B0799F" w:rsidRDefault="00AF1BC8" w:rsidP="002E3F5A">
            <w:pPr>
              <w:pStyle w:val="ListParagraph"/>
              <w:ind w:left="0"/>
              <w:contextualSpacing w:val="0"/>
              <w:rPr>
                <w:rFonts w:ascii="Times New Roman" w:hAnsi="Times New Roman" w:cs="Times New Roman"/>
              </w:rPr>
            </w:pPr>
          </w:p>
        </w:tc>
        <w:tc>
          <w:tcPr>
            <w:tcW w:w="1283" w:type="dxa"/>
          </w:tcPr>
          <w:p w14:paraId="5FDC2776" w14:textId="77777777" w:rsidR="00AF1BC8" w:rsidRPr="00B0799F" w:rsidRDefault="00AF1BC8" w:rsidP="002E3F5A">
            <w:pPr>
              <w:pStyle w:val="BodyText"/>
              <w:ind w:left="0" w:right="114"/>
              <w:jc w:val="center"/>
              <w:rPr>
                <w:sz w:val="22"/>
                <w:szCs w:val="22"/>
              </w:rPr>
            </w:pPr>
            <w:r w:rsidRPr="00B0799F">
              <w:rPr>
                <w:sz w:val="22"/>
                <w:szCs w:val="22"/>
              </w:rPr>
              <w:t>X1</w:t>
            </w:r>
          </w:p>
          <w:p w14:paraId="1BE2D02E" w14:textId="77777777" w:rsidR="00AF1BC8" w:rsidRDefault="00AF1BC8" w:rsidP="002E3F5A">
            <w:pPr>
              <w:pStyle w:val="BodyText"/>
              <w:ind w:left="0" w:right="114"/>
              <w:jc w:val="center"/>
              <w:rPr>
                <w:sz w:val="22"/>
                <w:szCs w:val="22"/>
              </w:rPr>
            </w:pPr>
            <w:r w:rsidRPr="00B0799F">
              <w:rPr>
                <w:sz w:val="22"/>
                <w:szCs w:val="22"/>
              </w:rPr>
              <w:t>X2</w:t>
            </w:r>
          </w:p>
          <w:p w14:paraId="67594748" w14:textId="77777777" w:rsidR="00AF1BC8" w:rsidRPr="00B0799F" w:rsidRDefault="00AF1BC8" w:rsidP="002E3F5A">
            <w:pPr>
              <w:pStyle w:val="BodyText"/>
              <w:ind w:left="0" w:right="114"/>
              <w:jc w:val="center"/>
              <w:rPr>
                <w:sz w:val="22"/>
                <w:szCs w:val="22"/>
              </w:rPr>
            </w:pPr>
            <w:r w:rsidRPr="00B0799F">
              <w:rPr>
                <w:sz w:val="22"/>
                <w:szCs w:val="22"/>
              </w:rPr>
              <w:t>X3</w:t>
            </w:r>
          </w:p>
        </w:tc>
        <w:tc>
          <w:tcPr>
            <w:tcW w:w="1129" w:type="dxa"/>
          </w:tcPr>
          <w:p w14:paraId="67107570" w14:textId="77777777" w:rsidR="00AF1BC8" w:rsidRPr="00B0799F" w:rsidRDefault="00AF1BC8" w:rsidP="002E3F5A">
            <w:pPr>
              <w:pStyle w:val="BodyText"/>
              <w:ind w:left="0" w:right="113"/>
              <w:jc w:val="center"/>
              <w:rPr>
                <w:sz w:val="22"/>
                <w:szCs w:val="22"/>
              </w:rPr>
            </w:pPr>
            <w:r w:rsidRPr="00B0799F">
              <w:rPr>
                <w:sz w:val="22"/>
                <w:szCs w:val="22"/>
              </w:rPr>
              <w:t>0,777</w:t>
            </w:r>
          </w:p>
          <w:p w14:paraId="7D76332F" w14:textId="77777777" w:rsidR="00AF1BC8" w:rsidRPr="00B0799F" w:rsidRDefault="00AF1BC8" w:rsidP="002E3F5A">
            <w:pPr>
              <w:pStyle w:val="BodyText"/>
              <w:ind w:left="0" w:right="113"/>
              <w:jc w:val="center"/>
              <w:rPr>
                <w:sz w:val="22"/>
                <w:szCs w:val="22"/>
              </w:rPr>
            </w:pPr>
            <w:r w:rsidRPr="00B0799F">
              <w:rPr>
                <w:sz w:val="22"/>
                <w:szCs w:val="22"/>
              </w:rPr>
              <w:t>0,897</w:t>
            </w:r>
          </w:p>
          <w:p w14:paraId="3A9688B0" w14:textId="77777777" w:rsidR="00AF1BC8" w:rsidRPr="00B0799F" w:rsidRDefault="00AF1BC8" w:rsidP="002E3F5A">
            <w:pPr>
              <w:pStyle w:val="BodyText"/>
              <w:ind w:left="0" w:right="113"/>
              <w:jc w:val="center"/>
              <w:rPr>
                <w:sz w:val="22"/>
                <w:szCs w:val="22"/>
              </w:rPr>
            </w:pPr>
            <w:r w:rsidRPr="00B0799F">
              <w:rPr>
                <w:sz w:val="22"/>
                <w:szCs w:val="22"/>
              </w:rPr>
              <w:t>0,686</w:t>
            </w:r>
          </w:p>
        </w:tc>
        <w:tc>
          <w:tcPr>
            <w:tcW w:w="1134" w:type="dxa"/>
          </w:tcPr>
          <w:p w14:paraId="3C069018" w14:textId="77777777" w:rsidR="00AF1BC8" w:rsidRPr="00B0799F" w:rsidRDefault="00AF1BC8" w:rsidP="002E3F5A">
            <w:pPr>
              <w:pStyle w:val="BodyText"/>
              <w:ind w:left="0" w:right="114"/>
              <w:jc w:val="center"/>
              <w:rPr>
                <w:sz w:val="22"/>
                <w:szCs w:val="22"/>
              </w:rPr>
            </w:pPr>
            <w:r w:rsidRPr="00B0799F">
              <w:rPr>
                <w:sz w:val="22"/>
                <w:szCs w:val="22"/>
              </w:rPr>
              <w:t>0,216</w:t>
            </w:r>
          </w:p>
          <w:p w14:paraId="62D2BF7C" w14:textId="77777777" w:rsidR="00AF1BC8" w:rsidRDefault="00AF1BC8" w:rsidP="002E3F5A">
            <w:pPr>
              <w:pStyle w:val="BodyText"/>
              <w:ind w:left="0" w:right="114"/>
              <w:jc w:val="center"/>
              <w:rPr>
                <w:sz w:val="22"/>
                <w:szCs w:val="22"/>
              </w:rPr>
            </w:pPr>
            <w:r w:rsidRPr="00B0799F">
              <w:rPr>
                <w:sz w:val="22"/>
                <w:szCs w:val="22"/>
              </w:rPr>
              <w:t>0,216</w:t>
            </w:r>
          </w:p>
          <w:p w14:paraId="4A08DEEC" w14:textId="77777777" w:rsidR="00AF1BC8" w:rsidRPr="0064211B" w:rsidRDefault="00AF1BC8" w:rsidP="002E3F5A">
            <w:pPr>
              <w:pStyle w:val="BodyText"/>
              <w:ind w:left="0" w:right="114"/>
              <w:jc w:val="center"/>
              <w:rPr>
                <w:sz w:val="22"/>
                <w:szCs w:val="22"/>
              </w:rPr>
            </w:pPr>
            <w:r w:rsidRPr="00B0799F">
              <w:t>0,216</w:t>
            </w:r>
          </w:p>
        </w:tc>
        <w:tc>
          <w:tcPr>
            <w:tcW w:w="990" w:type="dxa"/>
          </w:tcPr>
          <w:p w14:paraId="515CECA2" w14:textId="77777777" w:rsidR="00AF1BC8" w:rsidRPr="00B0799F" w:rsidRDefault="00AF1BC8" w:rsidP="002E3F5A">
            <w:pPr>
              <w:pStyle w:val="BodyText"/>
              <w:ind w:left="0" w:right="114"/>
              <w:jc w:val="center"/>
              <w:rPr>
                <w:sz w:val="22"/>
                <w:szCs w:val="22"/>
              </w:rPr>
            </w:pPr>
            <w:r w:rsidRPr="00B0799F">
              <w:rPr>
                <w:sz w:val="22"/>
                <w:szCs w:val="22"/>
              </w:rPr>
              <w:t>Valid</w:t>
            </w:r>
          </w:p>
          <w:p w14:paraId="74EEE814" w14:textId="77777777" w:rsidR="00AF1BC8" w:rsidRPr="00B0799F" w:rsidRDefault="00AF1BC8" w:rsidP="002E3F5A">
            <w:pPr>
              <w:pStyle w:val="BodyText"/>
              <w:ind w:left="0" w:right="114"/>
              <w:jc w:val="center"/>
              <w:rPr>
                <w:sz w:val="22"/>
                <w:szCs w:val="22"/>
              </w:rPr>
            </w:pPr>
            <w:r w:rsidRPr="00B0799F">
              <w:rPr>
                <w:sz w:val="22"/>
                <w:szCs w:val="22"/>
              </w:rPr>
              <w:t>Valid</w:t>
            </w:r>
          </w:p>
          <w:p w14:paraId="0C4A3052" w14:textId="77777777" w:rsidR="00AF1BC8" w:rsidRPr="00B0799F" w:rsidRDefault="00AF1BC8" w:rsidP="002E3F5A">
            <w:pPr>
              <w:pStyle w:val="BodyText"/>
              <w:ind w:left="0" w:right="114"/>
              <w:jc w:val="center"/>
              <w:rPr>
                <w:sz w:val="22"/>
                <w:szCs w:val="22"/>
              </w:rPr>
            </w:pPr>
            <w:r w:rsidRPr="00B0799F">
              <w:rPr>
                <w:sz w:val="22"/>
                <w:szCs w:val="22"/>
              </w:rPr>
              <w:t>Valid</w:t>
            </w:r>
          </w:p>
        </w:tc>
      </w:tr>
      <w:tr w:rsidR="00AF1BC8" w14:paraId="2382F719" w14:textId="77777777" w:rsidTr="002E3F5A">
        <w:tc>
          <w:tcPr>
            <w:tcW w:w="2552" w:type="dxa"/>
          </w:tcPr>
          <w:p w14:paraId="627A319E" w14:textId="77777777" w:rsidR="00AF1BC8" w:rsidRDefault="00AF1BC8" w:rsidP="002E3F5A">
            <w:pPr>
              <w:pStyle w:val="TableParagraph"/>
              <w:ind w:left="0" w:right="109"/>
              <w:jc w:val="left"/>
              <w:rPr>
                <w:position w:val="2"/>
              </w:rPr>
            </w:pPr>
          </w:p>
          <w:p w14:paraId="04CE6613" w14:textId="77777777" w:rsidR="00AF1BC8" w:rsidRPr="00B0799F" w:rsidRDefault="00AF1BC8" w:rsidP="002E3F5A">
            <w:pPr>
              <w:pStyle w:val="TableParagraph"/>
              <w:ind w:left="0" w:right="109"/>
              <w:jc w:val="left"/>
              <w:rPr>
                <w:position w:val="2"/>
              </w:rPr>
            </w:pPr>
            <w:r w:rsidRPr="00B0799F">
              <w:rPr>
                <w:position w:val="2"/>
              </w:rPr>
              <w:t>Kepedulian (X</w:t>
            </w:r>
            <w:r w:rsidRPr="00B0799F">
              <w:t>5</w:t>
            </w:r>
            <w:r w:rsidRPr="00B0799F">
              <w:rPr>
                <w:position w:val="2"/>
              </w:rPr>
              <w:t>)</w:t>
            </w:r>
          </w:p>
          <w:p w14:paraId="7D2E9B0D" w14:textId="77777777" w:rsidR="00AF1BC8" w:rsidRPr="00B0799F" w:rsidRDefault="00AF1BC8" w:rsidP="002E3F5A">
            <w:pPr>
              <w:pStyle w:val="ListParagraph"/>
              <w:ind w:left="0"/>
              <w:contextualSpacing w:val="0"/>
              <w:rPr>
                <w:rFonts w:ascii="Times New Roman" w:hAnsi="Times New Roman" w:cs="Times New Roman"/>
              </w:rPr>
            </w:pPr>
          </w:p>
        </w:tc>
        <w:tc>
          <w:tcPr>
            <w:tcW w:w="1283" w:type="dxa"/>
          </w:tcPr>
          <w:p w14:paraId="7FFF2BBE" w14:textId="77777777" w:rsidR="00AF1BC8" w:rsidRPr="00B0799F" w:rsidRDefault="00AF1BC8" w:rsidP="002E3F5A">
            <w:pPr>
              <w:pStyle w:val="BodyText"/>
              <w:ind w:left="0" w:right="114"/>
              <w:jc w:val="center"/>
              <w:rPr>
                <w:sz w:val="22"/>
                <w:szCs w:val="22"/>
              </w:rPr>
            </w:pPr>
            <w:r w:rsidRPr="00B0799F">
              <w:rPr>
                <w:sz w:val="22"/>
                <w:szCs w:val="22"/>
              </w:rPr>
              <w:t>X1</w:t>
            </w:r>
          </w:p>
          <w:p w14:paraId="7B3E191F" w14:textId="77777777" w:rsidR="00AF1BC8" w:rsidRDefault="00AF1BC8" w:rsidP="002E3F5A">
            <w:pPr>
              <w:pStyle w:val="BodyText"/>
              <w:ind w:left="0" w:right="114"/>
              <w:jc w:val="center"/>
              <w:rPr>
                <w:sz w:val="22"/>
                <w:szCs w:val="22"/>
              </w:rPr>
            </w:pPr>
            <w:r w:rsidRPr="00B0799F">
              <w:rPr>
                <w:sz w:val="22"/>
                <w:szCs w:val="22"/>
              </w:rPr>
              <w:t>X2</w:t>
            </w:r>
          </w:p>
          <w:p w14:paraId="1856B945" w14:textId="77777777" w:rsidR="00AF1BC8" w:rsidRPr="00B0799F" w:rsidRDefault="00AF1BC8" w:rsidP="002E3F5A">
            <w:pPr>
              <w:pStyle w:val="BodyText"/>
              <w:ind w:left="0" w:right="114"/>
              <w:jc w:val="center"/>
              <w:rPr>
                <w:sz w:val="22"/>
                <w:szCs w:val="22"/>
              </w:rPr>
            </w:pPr>
            <w:r w:rsidRPr="00B0799F">
              <w:rPr>
                <w:sz w:val="22"/>
                <w:szCs w:val="22"/>
              </w:rPr>
              <w:t>X3</w:t>
            </w:r>
          </w:p>
        </w:tc>
        <w:tc>
          <w:tcPr>
            <w:tcW w:w="1129" w:type="dxa"/>
          </w:tcPr>
          <w:p w14:paraId="520E3B0C" w14:textId="77777777" w:rsidR="00AF1BC8" w:rsidRPr="00B0799F" w:rsidRDefault="00AF1BC8" w:rsidP="002E3F5A">
            <w:pPr>
              <w:pStyle w:val="BodyText"/>
              <w:ind w:left="0" w:right="113"/>
              <w:jc w:val="center"/>
              <w:rPr>
                <w:sz w:val="22"/>
                <w:szCs w:val="22"/>
              </w:rPr>
            </w:pPr>
            <w:r w:rsidRPr="00B0799F">
              <w:rPr>
                <w:sz w:val="22"/>
                <w:szCs w:val="22"/>
              </w:rPr>
              <w:t>0,831</w:t>
            </w:r>
          </w:p>
          <w:p w14:paraId="06FC10EE" w14:textId="77777777" w:rsidR="00AF1BC8" w:rsidRDefault="00AF1BC8" w:rsidP="002E3F5A">
            <w:pPr>
              <w:pStyle w:val="BodyText"/>
              <w:ind w:left="0" w:right="113"/>
              <w:jc w:val="center"/>
              <w:rPr>
                <w:sz w:val="22"/>
                <w:szCs w:val="22"/>
              </w:rPr>
            </w:pPr>
            <w:r w:rsidRPr="00B0799F">
              <w:rPr>
                <w:sz w:val="22"/>
                <w:szCs w:val="22"/>
              </w:rPr>
              <w:t>0,787</w:t>
            </w:r>
          </w:p>
          <w:p w14:paraId="0F223E93" w14:textId="77777777" w:rsidR="00AF1BC8" w:rsidRPr="0064211B" w:rsidRDefault="00AF1BC8" w:rsidP="002E3F5A">
            <w:pPr>
              <w:pStyle w:val="BodyText"/>
              <w:ind w:left="0" w:right="113"/>
              <w:jc w:val="center"/>
              <w:rPr>
                <w:sz w:val="22"/>
                <w:szCs w:val="22"/>
              </w:rPr>
            </w:pPr>
            <w:r w:rsidRPr="00B0799F">
              <w:t>0,690</w:t>
            </w:r>
          </w:p>
        </w:tc>
        <w:tc>
          <w:tcPr>
            <w:tcW w:w="1134" w:type="dxa"/>
          </w:tcPr>
          <w:p w14:paraId="2FC74526" w14:textId="77777777" w:rsidR="00AF1BC8" w:rsidRPr="00B0799F" w:rsidRDefault="00AF1BC8" w:rsidP="002E3F5A">
            <w:pPr>
              <w:pStyle w:val="BodyText"/>
              <w:ind w:left="0" w:right="114"/>
              <w:jc w:val="center"/>
              <w:rPr>
                <w:sz w:val="22"/>
                <w:szCs w:val="22"/>
              </w:rPr>
            </w:pPr>
            <w:r w:rsidRPr="00B0799F">
              <w:rPr>
                <w:sz w:val="22"/>
                <w:szCs w:val="22"/>
              </w:rPr>
              <w:t>0,216</w:t>
            </w:r>
          </w:p>
          <w:p w14:paraId="0AB4A20B" w14:textId="77777777" w:rsidR="00AF1BC8" w:rsidRDefault="00AF1BC8" w:rsidP="002E3F5A">
            <w:pPr>
              <w:pStyle w:val="BodyText"/>
              <w:ind w:left="0" w:right="114"/>
              <w:jc w:val="center"/>
              <w:rPr>
                <w:sz w:val="22"/>
                <w:szCs w:val="22"/>
              </w:rPr>
            </w:pPr>
            <w:r w:rsidRPr="00B0799F">
              <w:rPr>
                <w:sz w:val="22"/>
                <w:szCs w:val="22"/>
              </w:rPr>
              <w:t>0,216</w:t>
            </w:r>
          </w:p>
          <w:p w14:paraId="4EB92E4D" w14:textId="77777777" w:rsidR="00AF1BC8" w:rsidRPr="0064211B" w:rsidRDefault="00AF1BC8" w:rsidP="002E3F5A">
            <w:pPr>
              <w:pStyle w:val="BodyText"/>
              <w:ind w:left="0" w:right="114"/>
              <w:jc w:val="center"/>
              <w:rPr>
                <w:sz w:val="22"/>
                <w:szCs w:val="22"/>
              </w:rPr>
            </w:pPr>
            <w:r w:rsidRPr="00B0799F">
              <w:t>0,216</w:t>
            </w:r>
          </w:p>
        </w:tc>
        <w:tc>
          <w:tcPr>
            <w:tcW w:w="990" w:type="dxa"/>
          </w:tcPr>
          <w:p w14:paraId="3132238E" w14:textId="77777777" w:rsidR="00AF1BC8" w:rsidRPr="00B0799F" w:rsidRDefault="00AF1BC8" w:rsidP="002E3F5A">
            <w:pPr>
              <w:pStyle w:val="BodyText"/>
              <w:ind w:left="0" w:right="114"/>
              <w:jc w:val="center"/>
              <w:rPr>
                <w:sz w:val="22"/>
                <w:szCs w:val="22"/>
              </w:rPr>
            </w:pPr>
            <w:r w:rsidRPr="00B0799F">
              <w:rPr>
                <w:sz w:val="22"/>
                <w:szCs w:val="22"/>
              </w:rPr>
              <w:t>Valid</w:t>
            </w:r>
          </w:p>
          <w:p w14:paraId="6B8AC16B" w14:textId="77777777" w:rsidR="00AF1BC8" w:rsidRPr="00B0799F" w:rsidRDefault="00AF1BC8" w:rsidP="002E3F5A">
            <w:pPr>
              <w:pStyle w:val="BodyText"/>
              <w:ind w:left="0" w:right="114"/>
              <w:jc w:val="center"/>
              <w:rPr>
                <w:sz w:val="22"/>
                <w:szCs w:val="22"/>
              </w:rPr>
            </w:pPr>
            <w:r w:rsidRPr="00B0799F">
              <w:rPr>
                <w:sz w:val="22"/>
                <w:szCs w:val="22"/>
              </w:rPr>
              <w:t>Valid</w:t>
            </w:r>
          </w:p>
          <w:p w14:paraId="452B26F9" w14:textId="77777777" w:rsidR="00AF1BC8" w:rsidRPr="00B0799F" w:rsidRDefault="00AF1BC8" w:rsidP="002E3F5A">
            <w:pPr>
              <w:pStyle w:val="BodyText"/>
              <w:ind w:left="0" w:right="114"/>
              <w:jc w:val="center"/>
              <w:rPr>
                <w:sz w:val="22"/>
                <w:szCs w:val="22"/>
              </w:rPr>
            </w:pPr>
            <w:r w:rsidRPr="00B0799F">
              <w:rPr>
                <w:sz w:val="22"/>
                <w:szCs w:val="22"/>
              </w:rPr>
              <w:t>Valid</w:t>
            </w:r>
          </w:p>
        </w:tc>
      </w:tr>
    </w:tbl>
    <w:p w14:paraId="724E4F59" w14:textId="77777777" w:rsidR="00AF1BC8" w:rsidRDefault="00AF1BC8" w:rsidP="00AF1BC8">
      <w:pPr>
        <w:pStyle w:val="ListParagraph"/>
        <w:spacing w:line="240" w:lineRule="auto"/>
        <w:ind w:left="1134"/>
        <w:jc w:val="both"/>
        <w:rPr>
          <w:rFonts w:ascii="Times New Roman" w:hAnsi="Times New Roman" w:cs="Times New Roman"/>
        </w:rPr>
      </w:pPr>
      <w:r w:rsidRPr="00C11FA1">
        <w:rPr>
          <w:rFonts w:ascii="Times New Roman" w:hAnsi="Times New Roman" w:cs="Times New Roman"/>
        </w:rPr>
        <w:t>Sumber: data primer diolah, 2021</w:t>
      </w:r>
    </w:p>
    <w:p w14:paraId="50EA772D" w14:textId="58B7999C" w:rsidR="00370230" w:rsidRDefault="00370230" w:rsidP="00CD3C49">
      <w:pPr>
        <w:pStyle w:val="ListParagraph"/>
        <w:spacing w:line="240" w:lineRule="auto"/>
        <w:ind w:left="1134"/>
        <w:jc w:val="both"/>
        <w:rPr>
          <w:rFonts w:ascii="Times New Roman" w:hAnsi="Times New Roman" w:cs="Times New Roman"/>
        </w:rPr>
      </w:pPr>
    </w:p>
    <w:p w14:paraId="302BD8AA" w14:textId="77777777" w:rsidR="00C11FA1" w:rsidRPr="00C11FA1" w:rsidRDefault="00C11FA1" w:rsidP="00C11FA1">
      <w:pPr>
        <w:pStyle w:val="ListParagraph"/>
        <w:tabs>
          <w:tab w:val="left" w:pos="1701"/>
        </w:tabs>
        <w:spacing w:line="240" w:lineRule="auto"/>
        <w:ind w:left="1985"/>
        <w:jc w:val="both"/>
        <w:rPr>
          <w:rFonts w:ascii="Times New Roman" w:hAnsi="Times New Roman" w:cs="Times New Roman"/>
          <w:b/>
        </w:rPr>
      </w:pPr>
    </w:p>
    <w:p w14:paraId="2C6C1A29" w14:textId="07691623" w:rsidR="007C6FF8" w:rsidRPr="00E21FC4" w:rsidRDefault="00BB587B" w:rsidP="002E4A05">
      <w:pPr>
        <w:pStyle w:val="ListParagraph"/>
        <w:numPr>
          <w:ilvl w:val="0"/>
          <w:numId w:val="4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R</w:t>
      </w:r>
      <w:r w:rsidR="007C6FF8" w:rsidRPr="00E21FC4">
        <w:rPr>
          <w:rFonts w:ascii="Times New Roman" w:hAnsi="Times New Roman" w:cs="Times New Roman"/>
          <w:b/>
          <w:sz w:val="24"/>
          <w:szCs w:val="24"/>
        </w:rPr>
        <w:t>e</w:t>
      </w:r>
      <w:r w:rsidR="007C6FF8">
        <w:rPr>
          <w:rFonts w:ascii="Times New Roman" w:hAnsi="Times New Roman" w:cs="Times New Roman"/>
          <w:b/>
          <w:sz w:val="24"/>
          <w:szCs w:val="24"/>
        </w:rPr>
        <w:t>liabilitas</w:t>
      </w:r>
    </w:p>
    <w:p w14:paraId="439DCBFA" w14:textId="5B93CBBE" w:rsidR="00C11FA1" w:rsidRDefault="007C6FF8" w:rsidP="006379D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F716A1">
        <w:rPr>
          <w:rFonts w:ascii="Times New Roman" w:hAnsi="Times New Roman" w:cs="Times New Roman"/>
          <w:sz w:val="24"/>
          <w:szCs w:val="24"/>
        </w:rPr>
        <w:t xml:space="preserve">    Uji reliabilitas merupakan alat yang dipergunakan untuk mengukur ketepatan, tingkat ketepatan, ketelitian, atau keakuratan yang</w:t>
      </w:r>
      <w:r w:rsidRPr="00F716A1">
        <w:rPr>
          <w:rFonts w:ascii="Times New Roman" w:hAnsi="Times New Roman" w:cs="Times New Roman"/>
          <w:spacing w:val="-16"/>
          <w:sz w:val="24"/>
          <w:szCs w:val="24"/>
        </w:rPr>
        <w:t xml:space="preserve"> </w:t>
      </w:r>
      <w:r w:rsidRPr="00F716A1">
        <w:rPr>
          <w:rFonts w:ascii="Times New Roman" w:hAnsi="Times New Roman" w:cs="Times New Roman"/>
          <w:sz w:val="24"/>
          <w:szCs w:val="24"/>
        </w:rPr>
        <w:t>ditunjukan</w:t>
      </w:r>
      <w:r w:rsidRPr="00F716A1">
        <w:rPr>
          <w:rFonts w:ascii="Times New Roman" w:hAnsi="Times New Roman" w:cs="Times New Roman"/>
          <w:spacing w:val="-15"/>
          <w:sz w:val="24"/>
          <w:szCs w:val="24"/>
        </w:rPr>
        <w:t xml:space="preserve"> </w:t>
      </w:r>
      <w:r w:rsidRPr="00F716A1">
        <w:rPr>
          <w:rFonts w:ascii="Times New Roman" w:hAnsi="Times New Roman" w:cs="Times New Roman"/>
          <w:sz w:val="24"/>
          <w:szCs w:val="24"/>
        </w:rPr>
        <w:t>oleh</w:t>
      </w:r>
      <w:r w:rsidRPr="00F716A1">
        <w:rPr>
          <w:rFonts w:ascii="Times New Roman" w:hAnsi="Times New Roman" w:cs="Times New Roman"/>
          <w:spacing w:val="-16"/>
          <w:sz w:val="24"/>
          <w:szCs w:val="24"/>
        </w:rPr>
        <w:t xml:space="preserve"> </w:t>
      </w:r>
      <w:r w:rsidR="00955944">
        <w:rPr>
          <w:rFonts w:ascii="Times New Roman" w:hAnsi="Times New Roman" w:cs="Times New Roman"/>
          <w:spacing w:val="-16"/>
          <w:sz w:val="24"/>
          <w:szCs w:val="24"/>
        </w:rPr>
        <w:t xml:space="preserve">suatu </w:t>
      </w:r>
      <w:r w:rsidRPr="00F716A1">
        <w:rPr>
          <w:rFonts w:ascii="Times New Roman" w:hAnsi="Times New Roman" w:cs="Times New Roman"/>
          <w:sz w:val="24"/>
          <w:szCs w:val="24"/>
        </w:rPr>
        <w:t>instrumen</w:t>
      </w:r>
      <w:r w:rsidRPr="00F716A1">
        <w:rPr>
          <w:rFonts w:ascii="Times New Roman" w:hAnsi="Times New Roman" w:cs="Times New Roman"/>
          <w:spacing w:val="-15"/>
          <w:sz w:val="24"/>
          <w:szCs w:val="24"/>
        </w:rPr>
        <w:t xml:space="preserve"> </w:t>
      </w:r>
      <w:r w:rsidRPr="00F716A1">
        <w:rPr>
          <w:rFonts w:ascii="Times New Roman" w:hAnsi="Times New Roman" w:cs="Times New Roman"/>
          <w:sz w:val="24"/>
          <w:szCs w:val="24"/>
        </w:rPr>
        <w:t>pengukuran.</w:t>
      </w:r>
      <w:r w:rsidRPr="00F716A1">
        <w:rPr>
          <w:rFonts w:ascii="Times New Roman" w:hAnsi="Times New Roman" w:cs="Times New Roman"/>
          <w:spacing w:val="-16"/>
          <w:sz w:val="24"/>
          <w:szCs w:val="24"/>
        </w:rPr>
        <w:t xml:space="preserve"> </w:t>
      </w:r>
      <w:r w:rsidRPr="00F716A1">
        <w:rPr>
          <w:rFonts w:ascii="Times New Roman" w:hAnsi="Times New Roman" w:cs="Times New Roman"/>
          <w:sz w:val="24"/>
          <w:szCs w:val="24"/>
        </w:rPr>
        <w:t>Tujuan</w:t>
      </w:r>
      <w:r w:rsidRPr="00F716A1">
        <w:rPr>
          <w:rFonts w:ascii="Times New Roman" w:hAnsi="Times New Roman" w:cs="Times New Roman"/>
          <w:spacing w:val="-15"/>
          <w:sz w:val="24"/>
          <w:szCs w:val="24"/>
        </w:rPr>
        <w:t xml:space="preserve"> </w:t>
      </w:r>
      <w:r w:rsidRPr="00F716A1">
        <w:rPr>
          <w:rFonts w:ascii="Times New Roman" w:hAnsi="Times New Roman" w:cs="Times New Roman"/>
          <w:sz w:val="24"/>
          <w:szCs w:val="24"/>
        </w:rPr>
        <w:t>dari</w:t>
      </w:r>
      <w:r w:rsidRPr="00F716A1">
        <w:rPr>
          <w:rFonts w:ascii="Times New Roman" w:hAnsi="Times New Roman" w:cs="Times New Roman"/>
          <w:spacing w:val="-16"/>
          <w:sz w:val="24"/>
          <w:szCs w:val="24"/>
        </w:rPr>
        <w:t xml:space="preserve"> </w:t>
      </w:r>
      <w:r w:rsidRPr="00F716A1">
        <w:rPr>
          <w:rFonts w:ascii="Times New Roman" w:hAnsi="Times New Roman" w:cs="Times New Roman"/>
          <w:sz w:val="24"/>
          <w:szCs w:val="24"/>
        </w:rPr>
        <w:t>uji</w:t>
      </w:r>
      <w:r w:rsidRPr="00F716A1">
        <w:rPr>
          <w:rFonts w:ascii="Times New Roman" w:hAnsi="Times New Roman" w:cs="Times New Roman"/>
          <w:spacing w:val="-14"/>
          <w:sz w:val="24"/>
          <w:szCs w:val="24"/>
        </w:rPr>
        <w:t xml:space="preserve"> </w:t>
      </w:r>
      <w:r w:rsidRPr="00F716A1">
        <w:rPr>
          <w:rFonts w:ascii="Times New Roman" w:hAnsi="Times New Roman" w:cs="Times New Roman"/>
          <w:sz w:val="24"/>
          <w:szCs w:val="24"/>
        </w:rPr>
        <w:t>reliabilitas</w:t>
      </w:r>
      <w:r w:rsidRPr="00F716A1">
        <w:rPr>
          <w:rFonts w:ascii="Times New Roman" w:hAnsi="Times New Roman" w:cs="Times New Roman"/>
          <w:spacing w:val="-15"/>
          <w:sz w:val="24"/>
          <w:szCs w:val="24"/>
        </w:rPr>
        <w:t xml:space="preserve"> </w:t>
      </w:r>
      <w:r w:rsidRPr="00F716A1">
        <w:rPr>
          <w:rFonts w:ascii="Times New Roman" w:hAnsi="Times New Roman" w:cs="Times New Roman"/>
          <w:sz w:val="24"/>
          <w:szCs w:val="24"/>
        </w:rPr>
        <w:t>adalah untuk memastikan ketepatan instrumen pengukur dengan konsistensi diantara butir-butir pertanyaan dalam suatu instrumen.</w:t>
      </w:r>
      <w:r w:rsidRPr="00F716A1">
        <w:rPr>
          <w:rFonts w:ascii="Times New Roman" w:hAnsi="Times New Roman" w:cs="Times New Roman"/>
          <w:spacing w:val="-16"/>
          <w:sz w:val="24"/>
          <w:szCs w:val="24"/>
        </w:rPr>
        <w:t xml:space="preserve"> </w:t>
      </w:r>
      <w:r w:rsidRPr="00F716A1">
        <w:rPr>
          <w:rFonts w:ascii="Times New Roman" w:hAnsi="Times New Roman" w:cs="Times New Roman"/>
          <w:sz w:val="24"/>
          <w:szCs w:val="24"/>
        </w:rPr>
        <w:t>Uji</w:t>
      </w:r>
      <w:r w:rsidRPr="00F716A1">
        <w:rPr>
          <w:rFonts w:ascii="Times New Roman" w:hAnsi="Times New Roman" w:cs="Times New Roman"/>
          <w:spacing w:val="-16"/>
          <w:sz w:val="24"/>
          <w:szCs w:val="24"/>
        </w:rPr>
        <w:t xml:space="preserve"> </w:t>
      </w:r>
      <w:r w:rsidRPr="00F716A1">
        <w:rPr>
          <w:rFonts w:ascii="Times New Roman" w:hAnsi="Times New Roman" w:cs="Times New Roman"/>
          <w:sz w:val="24"/>
          <w:szCs w:val="24"/>
        </w:rPr>
        <w:t>reliabilitas</w:t>
      </w:r>
      <w:r w:rsidRPr="00F716A1">
        <w:rPr>
          <w:rFonts w:ascii="Times New Roman" w:hAnsi="Times New Roman" w:cs="Times New Roman"/>
          <w:spacing w:val="-16"/>
          <w:sz w:val="24"/>
          <w:szCs w:val="24"/>
        </w:rPr>
        <w:t xml:space="preserve"> </w:t>
      </w:r>
      <w:r w:rsidRPr="00F716A1">
        <w:rPr>
          <w:rFonts w:ascii="Times New Roman" w:hAnsi="Times New Roman" w:cs="Times New Roman"/>
          <w:sz w:val="24"/>
          <w:szCs w:val="24"/>
        </w:rPr>
        <w:t>dalam</w:t>
      </w:r>
      <w:r w:rsidRPr="00F716A1">
        <w:rPr>
          <w:rFonts w:ascii="Times New Roman" w:hAnsi="Times New Roman" w:cs="Times New Roman"/>
          <w:spacing w:val="-17"/>
          <w:sz w:val="24"/>
          <w:szCs w:val="24"/>
        </w:rPr>
        <w:t xml:space="preserve"> </w:t>
      </w:r>
      <w:r w:rsidRPr="00F716A1">
        <w:rPr>
          <w:rFonts w:ascii="Times New Roman" w:hAnsi="Times New Roman" w:cs="Times New Roman"/>
          <w:sz w:val="24"/>
          <w:szCs w:val="24"/>
        </w:rPr>
        <w:t xml:space="preserve">penelitian ini menggunakan </w:t>
      </w:r>
      <w:r w:rsidRPr="00F716A1">
        <w:rPr>
          <w:rFonts w:ascii="Times New Roman" w:hAnsi="Times New Roman" w:cs="Times New Roman"/>
          <w:i/>
          <w:sz w:val="24"/>
          <w:szCs w:val="24"/>
        </w:rPr>
        <w:t>Cronbach Alpha Coefficient.</w:t>
      </w:r>
      <w:r w:rsidRPr="00F716A1">
        <w:rPr>
          <w:rFonts w:ascii="Times New Roman" w:hAnsi="Times New Roman" w:cs="Times New Roman"/>
          <w:sz w:val="24"/>
          <w:szCs w:val="24"/>
        </w:rPr>
        <w:t xml:space="preserve"> Jika nilai </w:t>
      </w:r>
      <w:r w:rsidRPr="00F716A1">
        <w:rPr>
          <w:rFonts w:ascii="Times New Roman" w:hAnsi="Times New Roman" w:cs="Times New Roman"/>
          <w:i/>
          <w:sz w:val="24"/>
          <w:szCs w:val="24"/>
        </w:rPr>
        <w:t xml:space="preserve">alpha </w:t>
      </w:r>
      <w:r w:rsidRPr="00F716A1">
        <w:rPr>
          <w:rFonts w:ascii="Times New Roman" w:hAnsi="Times New Roman" w:cs="Times New Roman"/>
          <w:sz w:val="24"/>
          <w:szCs w:val="24"/>
        </w:rPr>
        <w:t xml:space="preserve">&gt; 0,60 maka pernyataan reliabel (Ghozali, 2013). </w:t>
      </w:r>
    </w:p>
    <w:p w14:paraId="4FFC2D5C" w14:textId="1CDDA8E7" w:rsidR="00F04889" w:rsidRDefault="00F04889" w:rsidP="006379DA">
      <w:pPr>
        <w:pStyle w:val="ListParagraph"/>
        <w:spacing w:line="480" w:lineRule="auto"/>
        <w:ind w:left="1134"/>
        <w:jc w:val="both"/>
        <w:rPr>
          <w:rFonts w:ascii="Times New Roman" w:hAnsi="Times New Roman" w:cs="Times New Roman"/>
          <w:sz w:val="24"/>
          <w:szCs w:val="24"/>
        </w:rPr>
      </w:pPr>
    </w:p>
    <w:p w14:paraId="7EA568FA" w14:textId="77777777" w:rsidR="00F04889" w:rsidRPr="006379DA" w:rsidRDefault="00F04889" w:rsidP="006379DA">
      <w:pPr>
        <w:pStyle w:val="ListParagraph"/>
        <w:spacing w:line="480" w:lineRule="auto"/>
        <w:ind w:left="1134"/>
        <w:jc w:val="both"/>
        <w:rPr>
          <w:rFonts w:ascii="Times New Roman" w:hAnsi="Times New Roman" w:cs="Times New Roman"/>
          <w:sz w:val="24"/>
          <w:szCs w:val="24"/>
        </w:rPr>
      </w:pPr>
    </w:p>
    <w:p w14:paraId="1018905A" w14:textId="23EDD1EB" w:rsidR="00AF1BC8" w:rsidRPr="00AF1BC8" w:rsidRDefault="00B408AF" w:rsidP="00AF1BC8">
      <w:pPr>
        <w:pStyle w:val="ListParagraph"/>
        <w:spacing w:line="360" w:lineRule="auto"/>
        <w:ind w:left="567"/>
        <w:jc w:val="center"/>
        <w:rPr>
          <w:rFonts w:ascii="Times New Roman" w:hAnsi="Times New Roman" w:cs="Times New Roman"/>
          <w:sz w:val="24"/>
          <w:szCs w:val="24"/>
        </w:rPr>
      </w:pPr>
      <w:r>
        <w:rPr>
          <w:rFonts w:ascii="Times New Roman" w:hAnsi="Times New Roman" w:cs="Times New Roman"/>
          <w:sz w:val="24"/>
          <w:szCs w:val="24"/>
        </w:rPr>
        <w:t>Tabel III.3</w:t>
      </w:r>
    </w:p>
    <w:p w14:paraId="19667A8E" w14:textId="77777777" w:rsidR="00AF1BC8" w:rsidRDefault="00AF1BC8" w:rsidP="00AF1BC8">
      <w:pPr>
        <w:pStyle w:val="ListParagraph"/>
        <w:spacing w:line="360" w:lineRule="auto"/>
        <w:ind w:left="567"/>
        <w:jc w:val="center"/>
        <w:rPr>
          <w:rFonts w:ascii="Times New Roman" w:hAnsi="Times New Roman" w:cs="Times New Roman"/>
          <w:sz w:val="24"/>
          <w:szCs w:val="24"/>
        </w:rPr>
      </w:pPr>
      <w:r>
        <w:rPr>
          <w:rFonts w:ascii="Times New Roman" w:hAnsi="Times New Roman" w:cs="Times New Roman"/>
          <w:sz w:val="24"/>
          <w:szCs w:val="24"/>
        </w:rPr>
        <w:t>Hasil Uji Reliabilitas</w:t>
      </w:r>
    </w:p>
    <w:tbl>
      <w:tblPr>
        <w:tblStyle w:val="TableGrid"/>
        <w:tblW w:w="6521" w:type="dxa"/>
        <w:tblInd w:w="1129" w:type="dxa"/>
        <w:tblLook w:val="04A0" w:firstRow="1" w:lastRow="0" w:firstColumn="1" w:lastColumn="0" w:noHBand="0" w:noVBand="1"/>
      </w:tblPr>
      <w:tblGrid>
        <w:gridCol w:w="2552"/>
        <w:gridCol w:w="1129"/>
        <w:gridCol w:w="1134"/>
        <w:gridCol w:w="1706"/>
      </w:tblGrid>
      <w:tr w:rsidR="00AF1BC8" w14:paraId="3B5353C2" w14:textId="77777777" w:rsidTr="002E3F5A">
        <w:tc>
          <w:tcPr>
            <w:tcW w:w="2552" w:type="dxa"/>
            <w:vAlign w:val="center"/>
          </w:tcPr>
          <w:p w14:paraId="0B78535C" w14:textId="77777777" w:rsidR="00AF1BC8" w:rsidRPr="00B0799F" w:rsidRDefault="00AF1BC8" w:rsidP="002E3F5A">
            <w:pPr>
              <w:pStyle w:val="ListParagraph"/>
              <w:ind w:left="0"/>
              <w:contextualSpacing w:val="0"/>
              <w:jc w:val="center"/>
              <w:rPr>
                <w:rFonts w:ascii="Times New Roman" w:hAnsi="Times New Roman" w:cs="Times New Roman"/>
              </w:rPr>
            </w:pPr>
            <w:r w:rsidRPr="00B0799F">
              <w:rPr>
                <w:rFonts w:ascii="Times New Roman" w:hAnsi="Times New Roman" w:cs="Times New Roman"/>
              </w:rPr>
              <w:t>Variabel</w:t>
            </w:r>
          </w:p>
        </w:tc>
        <w:tc>
          <w:tcPr>
            <w:tcW w:w="1129" w:type="dxa"/>
            <w:vAlign w:val="center"/>
          </w:tcPr>
          <w:p w14:paraId="2222A5A0" w14:textId="77777777" w:rsidR="00AF1BC8" w:rsidRPr="00B0799F" w:rsidRDefault="00AF1BC8" w:rsidP="002E3F5A">
            <w:pPr>
              <w:pStyle w:val="ListParagraph"/>
              <w:ind w:left="0"/>
              <w:contextualSpacing w:val="0"/>
              <w:jc w:val="center"/>
              <w:rPr>
                <w:rFonts w:ascii="Times New Roman" w:hAnsi="Times New Roman" w:cs="Times New Roman"/>
              </w:rPr>
            </w:pPr>
            <w:r w:rsidRPr="00B0799F">
              <w:rPr>
                <w:rFonts w:ascii="Times New Roman" w:hAnsi="Times New Roman" w:cs="Times New Roman"/>
                <w:position w:val="2"/>
              </w:rPr>
              <w:t>r</w:t>
            </w:r>
            <w:r>
              <w:rPr>
                <w:rFonts w:ascii="Times New Roman" w:hAnsi="Times New Roman" w:cs="Times New Roman"/>
                <w:vertAlign w:val="subscript"/>
              </w:rPr>
              <w:t>alpha</w:t>
            </w:r>
          </w:p>
        </w:tc>
        <w:tc>
          <w:tcPr>
            <w:tcW w:w="1134" w:type="dxa"/>
            <w:vAlign w:val="center"/>
          </w:tcPr>
          <w:p w14:paraId="26389D41" w14:textId="77777777" w:rsidR="00AF1BC8" w:rsidRPr="00B0799F" w:rsidRDefault="00AF1BC8" w:rsidP="002E3F5A">
            <w:pPr>
              <w:pStyle w:val="ListParagraph"/>
              <w:ind w:left="0"/>
              <w:contextualSpacing w:val="0"/>
              <w:jc w:val="center"/>
              <w:rPr>
                <w:rFonts w:ascii="Times New Roman" w:hAnsi="Times New Roman" w:cs="Times New Roman"/>
              </w:rPr>
            </w:pPr>
            <w:r w:rsidRPr="00B0799F">
              <w:rPr>
                <w:rFonts w:ascii="Times New Roman" w:hAnsi="Times New Roman" w:cs="Times New Roman"/>
                <w:position w:val="2"/>
              </w:rPr>
              <w:t>r</w:t>
            </w:r>
            <w:r w:rsidRPr="00B0799F">
              <w:rPr>
                <w:rFonts w:ascii="Times New Roman" w:hAnsi="Times New Roman" w:cs="Times New Roman"/>
                <w:vertAlign w:val="subscript"/>
              </w:rPr>
              <w:t>tabel</w:t>
            </w:r>
          </w:p>
        </w:tc>
        <w:tc>
          <w:tcPr>
            <w:tcW w:w="1706" w:type="dxa"/>
            <w:vAlign w:val="center"/>
          </w:tcPr>
          <w:p w14:paraId="64F58DF1" w14:textId="77777777" w:rsidR="00AF1BC8" w:rsidRPr="00B0799F" w:rsidRDefault="00AF1BC8" w:rsidP="002E3F5A">
            <w:pPr>
              <w:pStyle w:val="ListParagraph"/>
              <w:ind w:left="0"/>
              <w:contextualSpacing w:val="0"/>
              <w:jc w:val="center"/>
              <w:rPr>
                <w:rFonts w:ascii="Times New Roman" w:hAnsi="Times New Roman" w:cs="Times New Roman"/>
              </w:rPr>
            </w:pPr>
            <w:r>
              <w:rPr>
                <w:rFonts w:ascii="Times New Roman" w:hAnsi="Times New Roman" w:cs="Times New Roman"/>
              </w:rPr>
              <w:t>Keterangan</w:t>
            </w:r>
          </w:p>
        </w:tc>
      </w:tr>
      <w:tr w:rsidR="00AF1BC8" w14:paraId="256C8D6D" w14:textId="77777777" w:rsidTr="002E3F5A">
        <w:tc>
          <w:tcPr>
            <w:tcW w:w="2552" w:type="dxa"/>
          </w:tcPr>
          <w:p w14:paraId="06C100F6" w14:textId="77777777" w:rsidR="00AF1BC8" w:rsidRPr="00B0799F" w:rsidRDefault="00AF1BC8" w:rsidP="002E3F5A">
            <w:pPr>
              <w:pStyle w:val="BodyText"/>
              <w:ind w:left="0" w:right="114"/>
              <w:jc w:val="left"/>
              <w:rPr>
                <w:sz w:val="22"/>
                <w:szCs w:val="22"/>
              </w:rPr>
            </w:pPr>
            <w:r w:rsidRPr="00B0799F">
              <w:rPr>
                <w:sz w:val="22"/>
                <w:szCs w:val="22"/>
              </w:rPr>
              <w:t>Kepuasan Pelanggan (Y)</w:t>
            </w:r>
          </w:p>
        </w:tc>
        <w:tc>
          <w:tcPr>
            <w:tcW w:w="1129" w:type="dxa"/>
          </w:tcPr>
          <w:p w14:paraId="354E9BC9" w14:textId="77777777" w:rsidR="00AF1BC8" w:rsidRPr="0064211B" w:rsidRDefault="00AF1BC8" w:rsidP="002E3F5A">
            <w:pPr>
              <w:pStyle w:val="BodyText"/>
              <w:ind w:left="0" w:right="114"/>
              <w:jc w:val="center"/>
              <w:rPr>
                <w:sz w:val="22"/>
                <w:szCs w:val="22"/>
              </w:rPr>
            </w:pPr>
            <w:r>
              <w:rPr>
                <w:sz w:val="22"/>
                <w:szCs w:val="22"/>
              </w:rPr>
              <w:t>0,670</w:t>
            </w:r>
          </w:p>
        </w:tc>
        <w:tc>
          <w:tcPr>
            <w:tcW w:w="1134" w:type="dxa"/>
          </w:tcPr>
          <w:p w14:paraId="23BB2D43" w14:textId="77777777" w:rsidR="00AF1BC8" w:rsidRPr="0064211B" w:rsidRDefault="00AF1BC8" w:rsidP="002E3F5A">
            <w:pPr>
              <w:pStyle w:val="BodyText"/>
              <w:ind w:left="0" w:right="114"/>
              <w:jc w:val="center"/>
              <w:rPr>
                <w:sz w:val="22"/>
                <w:szCs w:val="22"/>
              </w:rPr>
            </w:pPr>
            <w:r>
              <w:t>0,60</w:t>
            </w:r>
          </w:p>
        </w:tc>
        <w:tc>
          <w:tcPr>
            <w:tcW w:w="1706" w:type="dxa"/>
          </w:tcPr>
          <w:p w14:paraId="5EC42281" w14:textId="77777777" w:rsidR="00AF1BC8" w:rsidRPr="00B0799F" w:rsidRDefault="00AF1BC8" w:rsidP="002E3F5A">
            <w:pPr>
              <w:pStyle w:val="BodyText"/>
              <w:ind w:left="0" w:right="114"/>
              <w:jc w:val="center"/>
              <w:rPr>
                <w:sz w:val="22"/>
                <w:szCs w:val="22"/>
              </w:rPr>
            </w:pPr>
            <w:r>
              <w:rPr>
                <w:sz w:val="22"/>
                <w:szCs w:val="22"/>
              </w:rPr>
              <w:t>Reliabel</w:t>
            </w:r>
          </w:p>
        </w:tc>
      </w:tr>
      <w:tr w:rsidR="00AF1BC8" w14:paraId="26C00AA0" w14:textId="77777777" w:rsidTr="002E3F5A">
        <w:tc>
          <w:tcPr>
            <w:tcW w:w="2552" w:type="dxa"/>
            <w:vAlign w:val="center"/>
          </w:tcPr>
          <w:p w14:paraId="507A4AEA" w14:textId="77777777" w:rsidR="00AF1BC8" w:rsidRPr="00B0799F" w:rsidRDefault="00AF1BC8" w:rsidP="002E3F5A">
            <w:pPr>
              <w:pStyle w:val="ListParagraph"/>
              <w:ind w:left="0"/>
              <w:contextualSpacing w:val="0"/>
              <w:rPr>
                <w:rFonts w:ascii="Times New Roman" w:hAnsi="Times New Roman" w:cs="Times New Roman"/>
              </w:rPr>
            </w:pPr>
            <w:r w:rsidRPr="00B0799F">
              <w:rPr>
                <w:rFonts w:ascii="Times New Roman" w:hAnsi="Times New Roman" w:cs="Times New Roman"/>
              </w:rPr>
              <w:t>Bukti Fisik (</w:t>
            </w:r>
            <w:r w:rsidRPr="00B0799F">
              <w:rPr>
                <w:rFonts w:ascii="Times New Roman" w:hAnsi="Times New Roman" w:cs="Times New Roman"/>
                <w:position w:val="2"/>
              </w:rPr>
              <w:t>X</w:t>
            </w:r>
            <w:r w:rsidRPr="00B0799F">
              <w:rPr>
                <w:rFonts w:ascii="Times New Roman" w:hAnsi="Times New Roman" w:cs="Times New Roman"/>
              </w:rPr>
              <w:t>1)</w:t>
            </w:r>
          </w:p>
        </w:tc>
        <w:tc>
          <w:tcPr>
            <w:tcW w:w="1129" w:type="dxa"/>
          </w:tcPr>
          <w:p w14:paraId="7E98D54F" w14:textId="77777777" w:rsidR="00AF1BC8" w:rsidRPr="0064211B" w:rsidRDefault="00AF1BC8" w:rsidP="002E3F5A">
            <w:pPr>
              <w:pStyle w:val="BodyText"/>
              <w:ind w:left="0" w:right="114"/>
              <w:jc w:val="center"/>
              <w:rPr>
                <w:sz w:val="22"/>
                <w:szCs w:val="22"/>
              </w:rPr>
            </w:pPr>
            <w:r>
              <w:rPr>
                <w:sz w:val="22"/>
                <w:szCs w:val="22"/>
              </w:rPr>
              <w:t>0,682</w:t>
            </w:r>
          </w:p>
        </w:tc>
        <w:tc>
          <w:tcPr>
            <w:tcW w:w="1134" w:type="dxa"/>
          </w:tcPr>
          <w:p w14:paraId="483C43E4" w14:textId="77777777" w:rsidR="00AF1BC8" w:rsidRPr="0064211B" w:rsidRDefault="00AF1BC8" w:rsidP="002E3F5A">
            <w:pPr>
              <w:pStyle w:val="BodyText"/>
              <w:ind w:left="0" w:right="114"/>
              <w:jc w:val="center"/>
              <w:rPr>
                <w:sz w:val="22"/>
                <w:szCs w:val="22"/>
              </w:rPr>
            </w:pPr>
            <w:r>
              <w:t>0,60</w:t>
            </w:r>
          </w:p>
        </w:tc>
        <w:tc>
          <w:tcPr>
            <w:tcW w:w="1706" w:type="dxa"/>
          </w:tcPr>
          <w:p w14:paraId="4B0555F9" w14:textId="77777777" w:rsidR="00AF1BC8" w:rsidRPr="00B0799F" w:rsidRDefault="00AF1BC8" w:rsidP="002E3F5A">
            <w:pPr>
              <w:pStyle w:val="BodyText"/>
              <w:ind w:left="0" w:right="114"/>
              <w:jc w:val="center"/>
              <w:rPr>
                <w:sz w:val="22"/>
                <w:szCs w:val="22"/>
              </w:rPr>
            </w:pPr>
            <w:r>
              <w:rPr>
                <w:sz w:val="22"/>
                <w:szCs w:val="22"/>
              </w:rPr>
              <w:t>Reliabel</w:t>
            </w:r>
          </w:p>
        </w:tc>
      </w:tr>
      <w:tr w:rsidR="00AF1BC8" w14:paraId="3381E035" w14:textId="77777777" w:rsidTr="002E3F5A">
        <w:tc>
          <w:tcPr>
            <w:tcW w:w="2552" w:type="dxa"/>
            <w:vAlign w:val="center"/>
          </w:tcPr>
          <w:p w14:paraId="30645572" w14:textId="77777777" w:rsidR="00AF1BC8" w:rsidRPr="00B0799F" w:rsidRDefault="00AF1BC8" w:rsidP="002E3F5A">
            <w:pPr>
              <w:pStyle w:val="ListParagraph"/>
              <w:ind w:left="0"/>
              <w:contextualSpacing w:val="0"/>
              <w:rPr>
                <w:rFonts w:ascii="Times New Roman" w:hAnsi="Times New Roman" w:cs="Times New Roman"/>
              </w:rPr>
            </w:pPr>
            <w:r w:rsidRPr="00B0799F">
              <w:rPr>
                <w:rFonts w:ascii="Times New Roman" w:hAnsi="Times New Roman" w:cs="Times New Roman"/>
              </w:rPr>
              <w:t>Keandalan (</w:t>
            </w:r>
            <w:r w:rsidRPr="00B0799F">
              <w:rPr>
                <w:rFonts w:ascii="Times New Roman" w:hAnsi="Times New Roman" w:cs="Times New Roman"/>
                <w:position w:val="2"/>
              </w:rPr>
              <w:t>X</w:t>
            </w:r>
            <w:r w:rsidRPr="00B0799F">
              <w:rPr>
                <w:rFonts w:ascii="Times New Roman" w:hAnsi="Times New Roman" w:cs="Times New Roman"/>
              </w:rPr>
              <w:t>2)</w:t>
            </w:r>
          </w:p>
        </w:tc>
        <w:tc>
          <w:tcPr>
            <w:tcW w:w="1129" w:type="dxa"/>
          </w:tcPr>
          <w:p w14:paraId="142ECE88" w14:textId="77777777" w:rsidR="00AF1BC8" w:rsidRPr="0064211B" w:rsidRDefault="00AF1BC8" w:rsidP="002E3F5A">
            <w:pPr>
              <w:pStyle w:val="BodyText"/>
              <w:ind w:left="0" w:right="114"/>
              <w:jc w:val="center"/>
              <w:rPr>
                <w:sz w:val="22"/>
                <w:szCs w:val="22"/>
              </w:rPr>
            </w:pPr>
            <w:r>
              <w:rPr>
                <w:sz w:val="22"/>
                <w:szCs w:val="22"/>
              </w:rPr>
              <w:t>0,685</w:t>
            </w:r>
          </w:p>
        </w:tc>
        <w:tc>
          <w:tcPr>
            <w:tcW w:w="1134" w:type="dxa"/>
          </w:tcPr>
          <w:p w14:paraId="62B60242" w14:textId="77777777" w:rsidR="00AF1BC8" w:rsidRPr="0064211B" w:rsidRDefault="00AF1BC8" w:rsidP="002E3F5A">
            <w:pPr>
              <w:pStyle w:val="BodyText"/>
              <w:ind w:left="0" w:right="114"/>
              <w:jc w:val="center"/>
              <w:rPr>
                <w:sz w:val="22"/>
                <w:szCs w:val="22"/>
              </w:rPr>
            </w:pPr>
            <w:r>
              <w:t>0,60</w:t>
            </w:r>
          </w:p>
        </w:tc>
        <w:tc>
          <w:tcPr>
            <w:tcW w:w="1706" w:type="dxa"/>
          </w:tcPr>
          <w:p w14:paraId="7B81896C" w14:textId="77777777" w:rsidR="00AF1BC8" w:rsidRPr="00B0799F" w:rsidRDefault="00AF1BC8" w:rsidP="002E3F5A">
            <w:pPr>
              <w:pStyle w:val="BodyText"/>
              <w:ind w:left="0" w:right="114"/>
              <w:jc w:val="center"/>
              <w:rPr>
                <w:sz w:val="22"/>
                <w:szCs w:val="22"/>
              </w:rPr>
            </w:pPr>
            <w:r>
              <w:rPr>
                <w:sz w:val="22"/>
                <w:szCs w:val="22"/>
              </w:rPr>
              <w:t>Reliabel</w:t>
            </w:r>
          </w:p>
        </w:tc>
      </w:tr>
      <w:tr w:rsidR="00AF1BC8" w14:paraId="3B16A732" w14:textId="77777777" w:rsidTr="002E3F5A">
        <w:tc>
          <w:tcPr>
            <w:tcW w:w="2552" w:type="dxa"/>
          </w:tcPr>
          <w:p w14:paraId="1883215B" w14:textId="77777777" w:rsidR="00AF1BC8" w:rsidRPr="00B0799F" w:rsidRDefault="00AF1BC8" w:rsidP="002E3F5A">
            <w:pPr>
              <w:pStyle w:val="BodyText"/>
              <w:ind w:left="0" w:right="113"/>
              <w:rPr>
                <w:sz w:val="22"/>
                <w:szCs w:val="22"/>
              </w:rPr>
            </w:pPr>
            <w:r w:rsidRPr="00B0799F">
              <w:rPr>
                <w:sz w:val="22"/>
                <w:szCs w:val="22"/>
              </w:rPr>
              <w:t>Daya Tanggap (</w:t>
            </w:r>
            <w:r w:rsidRPr="00B0799F">
              <w:rPr>
                <w:position w:val="2"/>
                <w:sz w:val="22"/>
                <w:szCs w:val="22"/>
              </w:rPr>
              <w:t>X</w:t>
            </w:r>
            <w:r w:rsidRPr="00B0799F">
              <w:rPr>
                <w:sz w:val="22"/>
                <w:szCs w:val="22"/>
              </w:rPr>
              <w:t>3)</w:t>
            </w:r>
          </w:p>
        </w:tc>
        <w:tc>
          <w:tcPr>
            <w:tcW w:w="1129" w:type="dxa"/>
          </w:tcPr>
          <w:p w14:paraId="79A35A33" w14:textId="77777777" w:rsidR="00AF1BC8" w:rsidRPr="00B0799F" w:rsidRDefault="00AF1BC8" w:rsidP="002E3F5A">
            <w:pPr>
              <w:pStyle w:val="BodyText"/>
              <w:ind w:left="0" w:right="113"/>
              <w:jc w:val="center"/>
              <w:rPr>
                <w:sz w:val="22"/>
                <w:szCs w:val="22"/>
              </w:rPr>
            </w:pPr>
            <w:r>
              <w:rPr>
                <w:sz w:val="22"/>
                <w:szCs w:val="22"/>
              </w:rPr>
              <w:t>0,615</w:t>
            </w:r>
          </w:p>
        </w:tc>
        <w:tc>
          <w:tcPr>
            <w:tcW w:w="1134" w:type="dxa"/>
          </w:tcPr>
          <w:p w14:paraId="0AC854EF" w14:textId="77777777" w:rsidR="00AF1BC8" w:rsidRPr="0064211B" w:rsidRDefault="00AF1BC8" w:rsidP="002E3F5A">
            <w:pPr>
              <w:pStyle w:val="BodyText"/>
              <w:ind w:left="0" w:right="114"/>
              <w:jc w:val="center"/>
              <w:rPr>
                <w:sz w:val="22"/>
                <w:szCs w:val="22"/>
              </w:rPr>
            </w:pPr>
            <w:r>
              <w:t>0,60</w:t>
            </w:r>
          </w:p>
        </w:tc>
        <w:tc>
          <w:tcPr>
            <w:tcW w:w="1706" w:type="dxa"/>
          </w:tcPr>
          <w:p w14:paraId="426F18C9" w14:textId="77777777" w:rsidR="00AF1BC8" w:rsidRPr="00B0799F" w:rsidRDefault="00AF1BC8" w:rsidP="002E3F5A">
            <w:pPr>
              <w:pStyle w:val="BodyText"/>
              <w:ind w:left="0" w:right="114"/>
              <w:jc w:val="center"/>
              <w:rPr>
                <w:sz w:val="22"/>
                <w:szCs w:val="22"/>
              </w:rPr>
            </w:pPr>
            <w:r>
              <w:rPr>
                <w:sz w:val="22"/>
                <w:szCs w:val="22"/>
              </w:rPr>
              <w:t>Reliabel</w:t>
            </w:r>
          </w:p>
        </w:tc>
      </w:tr>
      <w:tr w:rsidR="00AF1BC8" w14:paraId="513F89BF" w14:textId="77777777" w:rsidTr="002E3F5A">
        <w:tc>
          <w:tcPr>
            <w:tcW w:w="2552" w:type="dxa"/>
          </w:tcPr>
          <w:p w14:paraId="6F18EA46" w14:textId="77777777" w:rsidR="00AF1BC8" w:rsidRPr="00831EBD" w:rsidRDefault="00AF1BC8" w:rsidP="002E3F5A">
            <w:pPr>
              <w:pStyle w:val="TableParagraph"/>
              <w:ind w:left="0" w:right="109"/>
              <w:jc w:val="left"/>
              <w:rPr>
                <w:position w:val="2"/>
              </w:rPr>
            </w:pPr>
            <w:r w:rsidRPr="00B0799F">
              <w:rPr>
                <w:position w:val="2"/>
              </w:rPr>
              <w:t>Jaminan (X</w:t>
            </w:r>
            <w:r w:rsidRPr="00B0799F">
              <w:t>4</w:t>
            </w:r>
            <w:r w:rsidRPr="00B0799F">
              <w:rPr>
                <w:position w:val="2"/>
              </w:rPr>
              <w:t>)</w:t>
            </w:r>
          </w:p>
        </w:tc>
        <w:tc>
          <w:tcPr>
            <w:tcW w:w="1129" w:type="dxa"/>
          </w:tcPr>
          <w:p w14:paraId="29E079B7" w14:textId="77777777" w:rsidR="00AF1BC8" w:rsidRPr="00B0799F" w:rsidRDefault="00AF1BC8" w:rsidP="002E3F5A">
            <w:pPr>
              <w:pStyle w:val="BodyText"/>
              <w:ind w:left="0" w:right="113"/>
              <w:jc w:val="center"/>
              <w:rPr>
                <w:sz w:val="22"/>
                <w:szCs w:val="22"/>
              </w:rPr>
            </w:pPr>
            <w:r>
              <w:rPr>
                <w:sz w:val="22"/>
                <w:szCs w:val="22"/>
              </w:rPr>
              <w:t>0,694</w:t>
            </w:r>
          </w:p>
        </w:tc>
        <w:tc>
          <w:tcPr>
            <w:tcW w:w="1134" w:type="dxa"/>
          </w:tcPr>
          <w:p w14:paraId="23AA25BE" w14:textId="77777777" w:rsidR="00AF1BC8" w:rsidRPr="0064211B" w:rsidRDefault="00AF1BC8" w:rsidP="002E3F5A">
            <w:pPr>
              <w:pStyle w:val="BodyText"/>
              <w:ind w:left="0" w:right="114"/>
              <w:jc w:val="center"/>
              <w:rPr>
                <w:sz w:val="22"/>
                <w:szCs w:val="22"/>
              </w:rPr>
            </w:pPr>
            <w:r>
              <w:t>0,60</w:t>
            </w:r>
          </w:p>
        </w:tc>
        <w:tc>
          <w:tcPr>
            <w:tcW w:w="1706" w:type="dxa"/>
          </w:tcPr>
          <w:p w14:paraId="5176AFB5" w14:textId="77777777" w:rsidR="00AF1BC8" w:rsidRPr="00B0799F" w:rsidRDefault="00AF1BC8" w:rsidP="002E3F5A">
            <w:pPr>
              <w:pStyle w:val="BodyText"/>
              <w:ind w:left="0" w:right="114"/>
              <w:jc w:val="center"/>
              <w:rPr>
                <w:sz w:val="22"/>
                <w:szCs w:val="22"/>
              </w:rPr>
            </w:pPr>
            <w:r>
              <w:rPr>
                <w:sz w:val="22"/>
                <w:szCs w:val="22"/>
              </w:rPr>
              <w:t>Reliabel</w:t>
            </w:r>
          </w:p>
        </w:tc>
      </w:tr>
      <w:tr w:rsidR="00AF1BC8" w14:paraId="2892CF48" w14:textId="77777777" w:rsidTr="002E3F5A">
        <w:tc>
          <w:tcPr>
            <w:tcW w:w="2552" w:type="dxa"/>
          </w:tcPr>
          <w:p w14:paraId="0D9439CF" w14:textId="77777777" w:rsidR="00AF1BC8" w:rsidRPr="00831EBD" w:rsidRDefault="00AF1BC8" w:rsidP="002E3F5A">
            <w:pPr>
              <w:pStyle w:val="TableParagraph"/>
              <w:ind w:left="0" w:right="109"/>
              <w:jc w:val="left"/>
              <w:rPr>
                <w:position w:val="2"/>
              </w:rPr>
            </w:pPr>
            <w:r w:rsidRPr="00B0799F">
              <w:rPr>
                <w:position w:val="2"/>
              </w:rPr>
              <w:t>Kepedulian (X</w:t>
            </w:r>
            <w:r w:rsidRPr="00B0799F">
              <w:t>5</w:t>
            </w:r>
            <w:r w:rsidRPr="00B0799F">
              <w:rPr>
                <w:position w:val="2"/>
              </w:rPr>
              <w:t>)</w:t>
            </w:r>
          </w:p>
        </w:tc>
        <w:tc>
          <w:tcPr>
            <w:tcW w:w="1129" w:type="dxa"/>
          </w:tcPr>
          <w:p w14:paraId="0A7A7060" w14:textId="77777777" w:rsidR="00AF1BC8" w:rsidRPr="0064211B" w:rsidRDefault="00AF1BC8" w:rsidP="002E3F5A">
            <w:pPr>
              <w:pStyle w:val="BodyText"/>
              <w:ind w:left="0" w:right="113"/>
              <w:jc w:val="center"/>
              <w:rPr>
                <w:sz w:val="22"/>
                <w:szCs w:val="22"/>
              </w:rPr>
            </w:pPr>
            <w:r>
              <w:rPr>
                <w:sz w:val="22"/>
                <w:szCs w:val="22"/>
              </w:rPr>
              <w:t>0,659</w:t>
            </w:r>
          </w:p>
        </w:tc>
        <w:tc>
          <w:tcPr>
            <w:tcW w:w="1134" w:type="dxa"/>
          </w:tcPr>
          <w:p w14:paraId="1635D2DE" w14:textId="77777777" w:rsidR="00AF1BC8" w:rsidRPr="0064211B" w:rsidRDefault="00AF1BC8" w:rsidP="002E3F5A">
            <w:pPr>
              <w:pStyle w:val="BodyText"/>
              <w:ind w:left="0" w:right="114"/>
              <w:jc w:val="center"/>
              <w:rPr>
                <w:sz w:val="22"/>
                <w:szCs w:val="22"/>
              </w:rPr>
            </w:pPr>
            <w:r>
              <w:t>0,60</w:t>
            </w:r>
          </w:p>
        </w:tc>
        <w:tc>
          <w:tcPr>
            <w:tcW w:w="1706" w:type="dxa"/>
          </w:tcPr>
          <w:p w14:paraId="29E746C5" w14:textId="77777777" w:rsidR="00AF1BC8" w:rsidRPr="00B0799F" w:rsidRDefault="00AF1BC8" w:rsidP="002E3F5A">
            <w:pPr>
              <w:pStyle w:val="BodyText"/>
              <w:ind w:left="0" w:right="114"/>
              <w:jc w:val="center"/>
              <w:rPr>
                <w:sz w:val="22"/>
                <w:szCs w:val="22"/>
              </w:rPr>
            </w:pPr>
            <w:r>
              <w:rPr>
                <w:sz w:val="22"/>
                <w:szCs w:val="22"/>
              </w:rPr>
              <w:t>Reliabel</w:t>
            </w:r>
          </w:p>
        </w:tc>
      </w:tr>
    </w:tbl>
    <w:p w14:paraId="7B054A44" w14:textId="22919288" w:rsidR="00370230" w:rsidRPr="00AF1BC8" w:rsidRDefault="00AF1BC8" w:rsidP="00AF1BC8">
      <w:pPr>
        <w:pStyle w:val="ListParagraph"/>
        <w:tabs>
          <w:tab w:val="left" w:pos="1701"/>
        </w:tabs>
        <w:spacing w:line="480" w:lineRule="auto"/>
        <w:ind w:left="1134"/>
        <w:jc w:val="both"/>
        <w:rPr>
          <w:rFonts w:ascii="Times New Roman" w:hAnsi="Times New Roman" w:cs="Times New Roman"/>
          <w:b/>
          <w:sz w:val="20"/>
          <w:szCs w:val="20"/>
        </w:rPr>
      </w:pPr>
      <w:r w:rsidRPr="00933F42">
        <w:rPr>
          <w:rFonts w:ascii="Times New Roman" w:hAnsi="Times New Roman" w:cs="Times New Roman"/>
          <w:sz w:val="20"/>
          <w:szCs w:val="20"/>
        </w:rPr>
        <w:t>Sumber: data primer diolah, 2021</w:t>
      </w:r>
    </w:p>
    <w:p w14:paraId="321A9CFC" w14:textId="77777777" w:rsidR="007C6FF8" w:rsidRDefault="007C6FF8" w:rsidP="007C6FF8">
      <w:pPr>
        <w:pStyle w:val="BalloonText"/>
        <w:tabs>
          <w:tab w:val="left" w:pos="993"/>
          <w:tab w:val="left" w:pos="1276"/>
        </w:tabs>
        <w:spacing w:line="480" w:lineRule="auto"/>
        <w:ind w:left="567"/>
        <w:jc w:val="both"/>
        <w:rPr>
          <w:rFonts w:ascii="Times New Roman" w:hAnsi="Times New Roman" w:cs="Times New Roman"/>
          <w:sz w:val="24"/>
          <w:szCs w:val="24"/>
        </w:rPr>
      </w:pPr>
      <w:r w:rsidRPr="00381B08">
        <w:rPr>
          <w:rFonts w:ascii="Times New Roman" w:hAnsi="Times New Roman" w:cs="Times New Roman"/>
          <w:sz w:val="24"/>
          <w:szCs w:val="24"/>
        </w:rPr>
        <w:t xml:space="preserve">       </w:t>
      </w:r>
      <w:r>
        <w:rPr>
          <w:rFonts w:ascii="Times New Roman" w:hAnsi="Times New Roman" w:cs="Times New Roman"/>
          <w:sz w:val="24"/>
          <w:szCs w:val="24"/>
        </w:rPr>
        <w:t>Berdasarkan pengujian pada tabel tersebut</w:t>
      </w:r>
      <w:r w:rsidRPr="00381B08">
        <w:rPr>
          <w:rFonts w:ascii="Times New Roman" w:hAnsi="Times New Roman" w:cs="Times New Roman"/>
          <w:sz w:val="24"/>
          <w:szCs w:val="24"/>
        </w:rPr>
        <w:t xml:space="preserve">, diketahui bahwa nilai </w:t>
      </w:r>
      <w:r w:rsidRPr="00620FBB">
        <w:rPr>
          <w:rFonts w:ascii="Times New Roman" w:hAnsi="Times New Roman" w:cs="Times New Roman"/>
          <w:i/>
          <w:sz w:val="24"/>
          <w:szCs w:val="24"/>
        </w:rPr>
        <w:t>Cronbach’s Alpha</w:t>
      </w:r>
      <w:r w:rsidRPr="00381B08">
        <w:rPr>
          <w:rFonts w:ascii="Times New Roman" w:hAnsi="Times New Roman" w:cs="Times New Roman"/>
          <w:sz w:val="24"/>
          <w:szCs w:val="24"/>
        </w:rPr>
        <w:t xml:space="preserve"> lebih besar dari 0,60. Maka dapat disimpulkan bahwa keseluruhan variabel dalam penelitian ini</w:t>
      </w:r>
      <w:r>
        <w:rPr>
          <w:rFonts w:ascii="Times New Roman" w:hAnsi="Times New Roman" w:cs="Times New Roman"/>
          <w:sz w:val="24"/>
          <w:szCs w:val="24"/>
        </w:rPr>
        <w:t xml:space="preserve"> dinyatakan</w:t>
      </w:r>
      <w:r w:rsidRPr="00381B08">
        <w:rPr>
          <w:rFonts w:ascii="Times New Roman" w:hAnsi="Times New Roman" w:cs="Times New Roman"/>
          <w:sz w:val="24"/>
          <w:szCs w:val="24"/>
        </w:rPr>
        <w:t xml:space="preserve"> reliabel.</w:t>
      </w:r>
    </w:p>
    <w:p w14:paraId="3F2F7E73" w14:textId="77777777" w:rsidR="007C6FF8" w:rsidRDefault="007C6FF8" w:rsidP="00756E28">
      <w:pPr>
        <w:pStyle w:val="ListParagraph"/>
        <w:tabs>
          <w:tab w:val="left" w:pos="993"/>
          <w:tab w:val="left" w:pos="1276"/>
        </w:tabs>
        <w:spacing w:line="480" w:lineRule="auto"/>
        <w:rPr>
          <w:rFonts w:ascii="Times New Roman" w:hAnsi="Times New Roman" w:cs="Times New Roman"/>
          <w:b/>
          <w:sz w:val="24"/>
          <w:szCs w:val="24"/>
        </w:rPr>
      </w:pPr>
    </w:p>
    <w:p w14:paraId="2E641CDD" w14:textId="77777777" w:rsidR="00BD496A" w:rsidRPr="000C64F8" w:rsidRDefault="00BD496A" w:rsidP="002E4A05">
      <w:pPr>
        <w:pStyle w:val="ListParagraph"/>
        <w:numPr>
          <w:ilvl w:val="0"/>
          <w:numId w:val="46"/>
        </w:numPr>
        <w:tabs>
          <w:tab w:val="left" w:pos="720"/>
          <w:tab w:val="left" w:pos="1276"/>
        </w:tabs>
        <w:spacing w:line="480" w:lineRule="auto"/>
        <w:ind w:left="709" w:hanging="425"/>
        <w:rPr>
          <w:rFonts w:ascii="Times New Roman" w:hAnsi="Times New Roman" w:cs="Times New Roman"/>
          <w:b/>
          <w:sz w:val="24"/>
          <w:szCs w:val="24"/>
        </w:rPr>
      </w:pPr>
      <w:r w:rsidRPr="000C64F8">
        <w:rPr>
          <w:rFonts w:ascii="Times New Roman" w:hAnsi="Times New Roman" w:cs="Times New Roman"/>
          <w:b/>
          <w:sz w:val="24"/>
          <w:szCs w:val="24"/>
        </w:rPr>
        <w:t>Analisis Data</w:t>
      </w:r>
    </w:p>
    <w:p w14:paraId="2AEE4C36" w14:textId="3400EB36" w:rsidR="00BD496A" w:rsidRPr="000C64F8" w:rsidRDefault="00BD496A" w:rsidP="003E60AA">
      <w:pPr>
        <w:pStyle w:val="ListParagraph"/>
        <w:numPr>
          <w:ilvl w:val="6"/>
          <w:numId w:val="13"/>
        </w:numPr>
        <w:tabs>
          <w:tab w:val="left" w:pos="993"/>
          <w:tab w:val="left" w:pos="1276"/>
        </w:tabs>
        <w:spacing w:line="480" w:lineRule="auto"/>
        <w:ind w:left="1276"/>
        <w:rPr>
          <w:rFonts w:ascii="Times New Roman" w:hAnsi="Times New Roman" w:cs="Times New Roman"/>
          <w:b/>
          <w:sz w:val="24"/>
          <w:szCs w:val="24"/>
        </w:rPr>
      </w:pPr>
      <w:r w:rsidRPr="000C64F8">
        <w:rPr>
          <w:rFonts w:ascii="Times New Roman" w:hAnsi="Times New Roman" w:cs="Times New Roman"/>
          <w:b/>
          <w:sz w:val="24"/>
          <w:szCs w:val="24"/>
        </w:rPr>
        <w:t>Uji Asumsi Klasik</w:t>
      </w:r>
    </w:p>
    <w:p w14:paraId="709382E5" w14:textId="7768F487" w:rsidR="00BD496A" w:rsidRPr="000C64F8" w:rsidRDefault="00BD496A" w:rsidP="00BD496A">
      <w:pPr>
        <w:pStyle w:val="ListParagraph"/>
        <w:tabs>
          <w:tab w:val="left" w:pos="993"/>
          <w:tab w:val="left" w:pos="1276"/>
        </w:tabs>
        <w:spacing w:line="480" w:lineRule="auto"/>
        <w:ind w:left="1276"/>
        <w:jc w:val="both"/>
        <w:rPr>
          <w:rFonts w:ascii="Times New Roman" w:hAnsi="Times New Roman" w:cs="Times New Roman"/>
          <w:sz w:val="24"/>
          <w:szCs w:val="24"/>
        </w:rPr>
      </w:pPr>
      <w:r w:rsidRPr="000C64F8">
        <w:rPr>
          <w:rFonts w:ascii="Times New Roman" w:hAnsi="Times New Roman" w:cs="Times New Roman"/>
          <w:sz w:val="24"/>
          <w:szCs w:val="24"/>
        </w:rPr>
        <w:t>Uji asumsi klasik akan</w:t>
      </w:r>
      <w:r w:rsidR="00EE6A34" w:rsidRPr="000C64F8">
        <w:rPr>
          <w:rFonts w:ascii="Times New Roman" w:hAnsi="Times New Roman" w:cs="Times New Roman"/>
          <w:sz w:val="24"/>
          <w:szCs w:val="24"/>
        </w:rPr>
        <w:t xml:space="preserve"> lebih baik dilakukan sebelum me</w:t>
      </w:r>
      <w:r w:rsidRPr="000C64F8">
        <w:rPr>
          <w:rFonts w:ascii="Times New Roman" w:hAnsi="Times New Roman" w:cs="Times New Roman"/>
          <w:sz w:val="24"/>
          <w:szCs w:val="24"/>
        </w:rPr>
        <w:t xml:space="preserve">lakukan analisis regresi. Tujuan dari pelaksanaan uji asumsi klasik adalah untuk mengetahui apakah data yang diperoleh dari kuesioner menunjukkan kondisi yang sebenarnya dan tidak bias sehingga </w:t>
      </w:r>
      <w:r w:rsidR="00955944">
        <w:rPr>
          <w:rFonts w:ascii="Times New Roman" w:hAnsi="Times New Roman" w:cs="Times New Roman"/>
          <w:sz w:val="24"/>
          <w:szCs w:val="24"/>
        </w:rPr>
        <w:t xml:space="preserve">menjadi </w:t>
      </w:r>
      <w:r w:rsidRPr="000C64F8">
        <w:rPr>
          <w:rFonts w:ascii="Times New Roman" w:hAnsi="Times New Roman" w:cs="Times New Roman"/>
          <w:sz w:val="24"/>
          <w:szCs w:val="24"/>
        </w:rPr>
        <w:t>layak untuk diuji. Uji asumsi klasik meliputi:</w:t>
      </w:r>
    </w:p>
    <w:p w14:paraId="5B8BB3C1" w14:textId="515E8E7D" w:rsidR="00BD496A" w:rsidRPr="000C64F8" w:rsidRDefault="00BD496A" w:rsidP="003E60AA">
      <w:pPr>
        <w:pStyle w:val="ListParagraph"/>
        <w:numPr>
          <w:ilvl w:val="4"/>
          <w:numId w:val="12"/>
        </w:numPr>
        <w:tabs>
          <w:tab w:val="left" w:pos="993"/>
          <w:tab w:val="left" w:pos="1276"/>
        </w:tabs>
        <w:spacing w:line="480" w:lineRule="auto"/>
        <w:ind w:left="1701"/>
        <w:rPr>
          <w:rFonts w:ascii="Times New Roman" w:hAnsi="Times New Roman" w:cs="Times New Roman"/>
          <w:sz w:val="24"/>
          <w:szCs w:val="24"/>
        </w:rPr>
      </w:pPr>
      <w:r w:rsidRPr="000C64F8">
        <w:rPr>
          <w:rFonts w:ascii="Times New Roman" w:hAnsi="Times New Roman" w:cs="Times New Roman"/>
          <w:sz w:val="24"/>
          <w:szCs w:val="24"/>
        </w:rPr>
        <w:t>Uji Normalitas</w:t>
      </w:r>
    </w:p>
    <w:p w14:paraId="5189698F" w14:textId="5749EA9D" w:rsidR="00CD3C49" w:rsidRPr="00407123" w:rsidRDefault="00C32293" w:rsidP="00407123">
      <w:pPr>
        <w:pStyle w:val="ListParagraph"/>
        <w:tabs>
          <w:tab w:val="left" w:pos="993"/>
          <w:tab w:val="left" w:pos="1276"/>
        </w:tabs>
        <w:spacing w:line="480" w:lineRule="auto"/>
        <w:ind w:left="1701"/>
        <w:jc w:val="both"/>
        <w:rPr>
          <w:rFonts w:ascii="Times New Roman" w:hAnsi="Times New Roman" w:cs="Times New Roman"/>
          <w:sz w:val="24"/>
          <w:szCs w:val="24"/>
        </w:rPr>
      </w:pPr>
      <w:r w:rsidRPr="000C64F8">
        <w:rPr>
          <w:rFonts w:ascii="Times New Roman" w:hAnsi="Times New Roman" w:cs="Times New Roman"/>
          <w:sz w:val="24"/>
          <w:szCs w:val="24"/>
        </w:rPr>
        <w:t>Menurut Umar (2011:</w:t>
      </w:r>
      <w:r w:rsidR="009F65CD" w:rsidRPr="000C64F8">
        <w:rPr>
          <w:rFonts w:ascii="Times New Roman" w:hAnsi="Times New Roman" w:cs="Times New Roman"/>
          <w:sz w:val="24"/>
          <w:szCs w:val="24"/>
        </w:rPr>
        <w:t xml:space="preserve"> </w:t>
      </w:r>
      <w:r w:rsidRPr="000C64F8">
        <w:rPr>
          <w:rFonts w:ascii="Times New Roman" w:hAnsi="Times New Roman" w:cs="Times New Roman"/>
          <w:sz w:val="24"/>
          <w:szCs w:val="24"/>
        </w:rPr>
        <w:t xml:space="preserve">181), uji normalitas digunakan </w:t>
      </w:r>
      <w:r w:rsidR="00F81D52" w:rsidRPr="000C64F8">
        <w:rPr>
          <w:rFonts w:ascii="Times New Roman" w:hAnsi="Times New Roman" w:cs="Times New Roman"/>
          <w:sz w:val="24"/>
          <w:szCs w:val="24"/>
        </w:rPr>
        <w:t>untuk mengetahui apaka</w:t>
      </w:r>
      <w:r w:rsidR="001E5B83" w:rsidRPr="000C64F8">
        <w:rPr>
          <w:rFonts w:ascii="Times New Roman" w:hAnsi="Times New Roman" w:cs="Times New Roman"/>
          <w:sz w:val="24"/>
          <w:szCs w:val="24"/>
        </w:rPr>
        <w:t>h variabel dependen, independen</w:t>
      </w:r>
      <w:r w:rsidRPr="000C64F8">
        <w:rPr>
          <w:rFonts w:ascii="Times New Roman" w:hAnsi="Times New Roman" w:cs="Times New Roman"/>
          <w:sz w:val="24"/>
          <w:szCs w:val="24"/>
        </w:rPr>
        <w:t>, atau kedua</w:t>
      </w:r>
      <w:r w:rsidR="00F81D52" w:rsidRPr="000C64F8">
        <w:rPr>
          <w:rFonts w:ascii="Times New Roman" w:hAnsi="Times New Roman" w:cs="Times New Roman"/>
          <w:sz w:val="24"/>
          <w:szCs w:val="24"/>
        </w:rPr>
        <w:t>nya berdistribusi secara normal</w:t>
      </w:r>
      <w:r w:rsidRPr="000C64F8">
        <w:rPr>
          <w:rFonts w:ascii="Times New Roman" w:hAnsi="Times New Roman" w:cs="Times New Roman"/>
          <w:sz w:val="24"/>
          <w:szCs w:val="24"/>
        </w:rPr>
        <w:t xml:space="preserve"> mendekati normal</w:t>
      </w:r>
      <w:r w:rsidR="00BD496A" w:rsidRPr="000C64F8">
        <w:rPr>
          <w:rFonts w:ascii="Times New Roman" w:hAnsi="Times New Roman" w:cs="Times New Roman"/>
          <w:sz w:val="24"/>
          <w:szCs w:val="24"/>
        </w:rPr>
        <w:t>. Uji normalitas dilakuka</w:t>
      </w:r>
      <w:r w:rsidR="00EE6A34" w:rsidRPr="000C64F8">
        <w:rPr>
          <w:rFonts w:ascii="Times New Roman" w:hAnsi="Times New Roman" w:cs="Times New Roman"/>
          <w:sz w:val="24"/>
          <w:szCs w:val="24"/>
        </w:rPr>
        <w:t>n dengan menggunakan pendekatan</w:t>
      </w:r>
      <w:r w:rsidR="00F81D52" w:rsidRPr="000C64F8">
        <w:rPr>
          <w:rFonts w:ascii="Times New Roman" w:hAnsi="Times New Roman" w:cs="Times New Roman"/>
          <w:sz w:val="24"/>
          <w:szCs w:val="24"/>
        </w:rPr>
        <w:t xml:space="preserve"> k</w:t>
      </w:r>
      <w:r w:rsidR="00BD496A" w:rsidRPr="000C64F8">
        <w:rPr>
          <w:rFonts w:ascii="Times New Roman" w:hAnsi="Times New Roman" w:cs="Times New Roman"/>
          <w:sz w:val="24"/>
          <w:szCs w:val="24"/>
        </w:rPr>
        <w:t xml:space="preserve">olmogrov smirnov. Dengan menggunakan </w:t>
      </w:r>
      <w:r w:rsidR="00E02CE4" w:rsidRPr="000C64F8">
        <w:rPr>
          <w:rFonts w:ascii="Times New Roman" w:hAnsi="Times New Roman" w:cs="Times New Roman"/>
          <w:sz w:val="24"/>
          <w:szCs w:val="24"/>
        </w:rPr>
        <w:t xml:space="preserve">tingkat signifikan </w:t>
      </w:r>
      <w:r w:rsidR="00E02CE4" w:rsidRPr="000C64F8">
        <w:rPr>
          <w:rFonts w:ascii="Times New Roman" w:hAnsi="Times New Roman" w:cs="Times New Roman"/>
          <w:sz w:val="24"/>
          <w:szCs w:val="24"/>
        </w:rPr>
        <w:lastRenderedPageBreak/>
        <w:t>5%. Terdistribusi normal jika data menyebar di sekitar diagram dan mengikuti model regresi dengan syarat Sig &gt; 0,05.</w:t>
      </w:r>
    </w:p>
    <w:p w14:paraId="6BB4E0F8" w14:textId="7EDB631E" w:rsidR="004D6073" w:rsidRPr="000C64F8" w:rsidRDefault="004D6073" w:rsidP="003E60AA">
      <w:pPr>
        <w:pStyle w:val="ListParagraph"/>
        <w:numPr>
          <w:ilvl w:val="0"/>
          <w:numId w:val="14"/>
        </w:numPr>
        <w:tabs>
          <w:tab w:val="left" w:pos="993"/>
          <w:tab w:val="left" w:pos="1276"/>
        </w:tabs>
        <w:spacing w:line="480" w:lineRule="auto"/>
        <w:ind w:left="1701"/>
        <w:jc w:val="both"/>
        <w:rPr>
          <w:rFonts w:ascii="Times New Roman" w:hAnsi="Times New Roman" w:cs="Times New Roman"/>
          <w:sz w:val="24"/>
          <w:szCs w:val="24"/>
        </w:rPr>
      </w:pPr>
      <w:r w:rsidRPr="000C64F8">
        <w:rPr>
          <w:rFonts w:ascii="Times New Roman" w:hAnsi="Times New Roman" w:cs="Times New Roman"/>
          <w:sz w:val="24"/>
          <w:szCs w:val="24"/>
        </w:rPr>
        <w:t>Uji Multikolinearitas</w:t>
      </w:r>
    </w:p>
    <w:p w14:paraId="41767128" w14:textId="6D6878F4" w:rsidR="0073397F" w:rsidRDefault="005F098F" w:rsidP="00D11579">
      <w:pPr>
        <w:pStyle w:val="ListParagraph"/>
        <w:tabs>
          <w:tab w:val="left" w:pos="993"/>
          <w:tab w:val="left" w:pos="1276"/>
        </w:tabs>
        <w:spacing w:line="480" w:lineRule="auto"/>
        <w:ind w:left="1701"/>
        <w:jc w:val="both"/>
        <w:rPr>
          <w:rFonts w:ascii="Times New Roman" w:hAnsi="Times New Roman" w:cs="Times New Roman"/>
          <w:sz w:val="24"/>
          <w:szCs w:val="24"/>
        </w:rPr>
      </w:pPr>
      <w:r w:rsidRPr="000C64F8">
        <w:rPr>
          <w:rFonts w:ascii="Times New Roman" w:hAnsi="Times New Roman" w:cs="Times New Roman"/>
          <w:sz w:val="24"/>
          <w:szCs w:val="24"/>
        </w:rPr>
        <w:t xml:space="preserve">Uji multikolinearitas digunakan untuk </w:t>
      </w:r>
      <w:r w:rsidR="00D11579" w:rsidRPr="000C64F8">
        <w:rPr>
          <w:rFonts w:ascii="Times New Roman" w:hAnsi="Times New Roman" w:cs="Times New Roman"/>
          <w:sz w:val="24"/>
          <w:szCs w:val="24"/>
        </w:rPr>
        <w:t>me</w:t>
      </w:r>
      <w:r w:rsidRPr="000C64F8">
        <w:rPr>
          <w:rFonts w:ascii="Times New Roman" w:hAnsi="Times New Roman" w:cs="Times New Roman"/>
          <w:sz w:val="24"/>
          <w:szCs w:val="24"/>
        </w:rPr>
        <w:t>ngetahui jika pada model regresi ditemuka</w:t>
      </w:r>
      <w:r w:rsidR="00F81D52" w:rsidRPr="000C64F8">
        <w:rPr>
          <w:rFonts w:ascii="Times New Roman" w:hAnsi="Times New Roman" w:cs="Times New Roman"/>
          <w:sz w:val="24"/>
          <w:szCs w:val="24"/>
        </w:rPr>
        <w:t>n adanya korelasi antar variabel</w:t>
      </w:r>
      <w:r w:rsidR="006379DA">
        <w:rPr>
          <w:rFonts w:ascii="Times New Roman" w:hAnsi="Times New Roman" w:cs="Times New Roman"/>
          <w:sz w:val="24"/>
          <w:szCs w:val="24"/>
        </w:rPr>
        <w:t xml:space="preserve"> independen</w:t>
      </w:r>
      <w:r w:rsidRPr="000C64F8">
        <w:rPr>
          <w:rFonts w:ascii="Times New Roman" w:hAnsi="Times New Roman" w:cs="Times New Roman"/>
          <w:sz w:val="24"/>
          <w:szCs w:val="24"/>
        </w:rPr>
        <w:t>, jika terdapat korelasi maka terdapat masalah multikolinearitas yang harus diatasi</w:t>
      </w:r>
      <w:r w:rsidR="00C32293" w:rsidRPr="000C64F8">
        <w:rPr>
          <w:rFonts w:ascii="Times New Roman" w:hAnsi="Times New Roman" w:cs="Times New Roman"/>
          <w:sz w:val="24"/>
          <w:szCs w:val="24"/>
        </w:rPr>
        <w:t xml:space="preserve">, </w:t>
      </w:r>
      <w:r w:rsidR="00D11579" w:rsidRPr="000C64F8">
        <w:rPr>
          <w:rFonts w:ascii="Times New Roman" w:hAnsi="Times New Roman" w:cs="Times New Roman"/>
          <w:sz w:val="24"/>
          <w:szCs w:val="24"/>
        </w:rPr>
        <w:t>Umar (2011:</w:t>
      </w:r>
      <w:r w:rsidR="009F65CD" w:rsidRPr="000C64F8">
        <w:rPr>
          <w:rFonts w:ascii="Times New Roman" w:hAnsi="Times New Roman" w:cs="Times New Roman"/>
          <w:sz w:val="24"/>
          <w:szCs w:val="24"/>
        </w:rPr>
        <w:t xml:space="preserve"> </w:t>
      </w:r>
      <w:r w:rsidR="00D11579" w:rsidRPr="000C64F8">
        <w:rPr>
          <w:rFonts w:ascii="Times New Roman" w:hAnsi="Times New Roman" w:cs="Times New Roman"/>
          <w:sz w:val="24"/>
          <w:szCs w:val="24"/>
        </w:rPr>
        <w:t>177)</w:t>
      </w:r>
      <w:r w:rsidR="0073397F" w:rsidRPr="000C64F8">
        <w:rPr>
          <w:rFonts w:ascii="Times New Roman" w:hAnsi="Times New Roman" w:cs="Times New Roman"/>
          <w:sz w:val="24"/>
          <w:szCs w:val="24"/>
        </w:rPr>
        <w:t xml:space="preserve">. Untuk mengetahui ada tidaknya gejala multikolinearitas dapat dilihat dari besarnya </w:t>
      </w:r>
      <w:r w:rsidR="0056294B" w:rsidRPr="000C64F8">
        <w:rPr>
          <w:rFonts w:ascii="Times New Roman" w:hAnsi="Times New Roman" w:cs="Times New Roman"/>
          <w:sz w:val="24"/>
          <w:szCs w:val="24"/>
        </w:rPr>
        <w:t>nilai</w:t>
      </w:r>
      <w:r w:rsidR="0073397F" w:rsidRPr="000C64F8">
        <w:rPr>
          <w:rFonts w:ascii="Times New Roman" w:hAnsi="Times New Roman" w:cs="Times New Roman"/>
          <w:i/>
          <w:sz w:val="24"/>
          <w:szCs w:val="24"/>
        </w:rPr>
        <w:t xml:space="preserve"> Tolerance</w:t>
      </w:r>
      <w:r w:rsidR="0073397F" w:rsidRPr="000C64F8">
        <w:rPr>
          <w:rFonts w:ascii="Times New Roman" w:hAnsi="Times New Roman" w:cs="Times New Roman"/>
          <w:sz w:val="24"/>
          <w:szCs w:val="24"/>
        </w:rPr>
        <w:t xml:space="preserve"> dan VIF (</w:t>
      </w:r>
      <w:r w:rsidR="0073397F" w:rsidRPr="000C64F8">
        <w:rPr>
          <w:rFonts w:ascii="Times New Roman" w:hAnsi="Times New Roman" w:cs="Times New Roman"/>
          <w:i/>
          <w:sz w:val="24"/>
          <w:szCs w:val="24"/>
        </w:rPr>
        <w:t>Varians Inflation Factor</w:t>
      </w:r>
      <w:r w:rsidR="0073397F" w:rsidRPr="000C64F8">
        <w:rPr>
          <w:rFonts w:ascii="Times New Roman" w:hAnsi="Times New Roman" w:cs="Times New Roman"/>
          <w:sz w:val="24"/>
          <w:szCs w:val="24"/>
        </w:rPr>
        <w:t xml:space="preserve">) melalui program </w:t>
      </w:r>
      <w:r w:rsidR="00E02CE4" w:rsidRPr="000C64F8">
        <w:rPr>
          <w:rFonts w:ascii="Times New Roman" w:hAnsi="Times New Roman" w:cs="Times New Roman"/>
          <w:sz w:val="24"/>
          <w:szCs w:val="24"/>
        </w:rPr>
        <w:t>SP</w:t>
      </w:r>
      <w:r w:rsidR="0056294B" w:rsidRPr="000C64F8">
        <w:rPr>
          <w:rFonts w:ascii="Times New Roman" w:hAnsi="Times New Roman" w:cs="Times New Roman"/>
          <w:sz w:val="24"/>
          <w:szCs w:val="24"/>
        </w:rPr>
        <w:t>SS. Nilai umum yang biasa di</w:t>
      </w:r>
      <w:r w:rsidR="0073397F" w:rsidRPr="000C64F8">
        <w:rPr>
          <w:rFonts w:ascii="Times New Roman" w:hAnsi="Times New Roman" w:cs="Times New Roman"/>
          <w:sz w:val="24"/>
          <w:szCs w:val="24"/>
        </w:rPr>
        <w:t xml:space="preserve">pakai adalah </w:t>
      </w:r>
      <w:r w:rsidR="0073397F" w:rsidRPr="000C64F8">
        <w:rPr>
          <w:rFonts w:ascii="Times New Roman" w:hAnsi="Times New Roman" w:cs="Times New Roman"/>
          <w:i/>
          <w:sz w:val="24"/>
          <w:szCs w:val="24"/>
        </w:rPr>
        <w:t>Tolerance Value</w:t>
      </w:r>
      <w:r w:rsidR="00224B98" w:rsidRPr="000C64F8">
        <w:rPr>
          <w:rFonts w:ascii="Times New Roman" w:hAnsi="Times New Roman" w:cs="Times New Roman"/>
          <w:sz w:val="24"/>
          <w:szCs w:val="24"/>
        </w:rPr>
        <w:t xml:space="preserve"> &gt; 0,1 atau VIF &lt;</w:t>
      </w:r>
      <w:r w:rsidR="0073397F" w:rsidRPr="000C64F8">
        <w:rPr>
          <w:rFonts w:ascii="Times New Roman" w:hAnsi="Times New Roman" w:cs="Times New Roman"/>
          <w:sz w:val="24"/>
          <w:szCs w:val="24"/>
        </w:rPr>
        <w:t xml:space="preserve"> 10 </w:t>
      </w:r>
      <w:r w:rsidR="00E02CE4" w:rsidRPr="000C64F8">
        <w:rPr>
          <w:rFonts w:ascii="Times New Roman" w:hAnsi="Times New Roman" w:cs="Times New Roman"/>
          <w:sz w:val="24"/>
          <w:szCs w:val="24"/>
        </w:rPr>
        <w:t>maka</w:t>
      </w:r>
      <w:r w:rsidR="00224B98" w:rsidRPr="000C64F8">
        <w:rPr>
          <w:rFonts w:ascii="Times New Roman" w:hAnsi="Times New Roman" w:cs="Times New Roman"/>
          <w:sz w:val="24"/>
          <w:szCs w:val="24"/>
        </w:rPr>
        <w:t xml:space="preserve"> tidak</w:t>
      </w:r>
      <w:r w:rsidR="00E02CE4" w:rsidRPr="000C64F8">
        <w:rPr>
          <w:rFonts w:ascii="Times New Roman" w:hAnsi="Times New Roman" w:cs="Times New Roman"/>
          <w:sz w:val="24"/>
          <w:szCs w:val="24"/>
        </w:rPr>
        <w:t xml:space="preserve"> terjadi multikolinearitas.</w:t>
      </w:r>
    </w:p>
    <w:p w14:paraId="0969EA40" w14:textId="49615DE6" w:rsidR="003A66FE" w:rsidRPr="00BC17AA" w:rsidRDefault="00BC17AA" w:rsidP="003E60AA">
      <w:pPr>
        <w:pStyle w:val="ListParagraph"/>
        <w:numPr>
          <w:ilvl w:val="0"/>
          <w:numId w:val="14"/>
        </w:numPr>
        <w:tabs>
          <w:tab w:val="left" w:pos="993"/>
          <w:tab w:val="left" w:pos="1276"/>
        </w:tabs>
        <w:spacing w:line="480" w:lineRule="auto"/>
        <w:ind w:left="1701"/>
        <w:jc w:val="both"/>
        <w:rPr>
          <w:rFonts w:ascii="Times New Roman" w:hAnsi="Times New Roman" w:cs="Times New Roman"/>
          <w:sz w:val="24"/>
          <w:szCs w:val="24"/>
        </w:rPr>
      </w:pPr>
      <w:r w:rsidRPr="000C64F8">
        <w:rPr>
          <w:rFonts w:ascii="Times New Roman" w:hAnsi="Times New Roman" w:cs="Times New Roman"/>
          <w:sz w:val="24"/>
          <w:szCs w:val="24"/>
        </w:rPr>
        <w:t xml:space="preserve">Uji </w:t>
      </w:r>
      <w:r w:rsidR="003A66FE" w:rsidRPr="00BC17AA">
        <w:rPr>
          <w:rFonts w:ascii="Times New Roman" w:hAnsi="Times New Roman" w:cs="Times New Roman"/>
          <w:sz w:val="24"/>
          <w:szCs w:val="24"/>
        </w:rPr>
        <w:t>Heteroskedastisitas</w:t>
      </w:r>
    </w:p>
    <w:p w14:paraId="0B10F637" w14:textId="08AE3EC0" w:rsidR="00407123" w:rsidRDefault="003A66FE" w:rsidP="006379DA">
      <w:pPr>
        <w:pStyle w:val="ListParagraph"/>
        <w:tabs>
          <w:tab w:val="left" w:pos="993"/>
          <w:tab w:val="left" w:pos="1276"/>
        </w:tabs>
        <w:spacing w:line="480" w:lineRule="auto"/>
        <w:ind w:left="1701"/>
        <w:jc w:val="both"/>
        <w:rPr>
          <w:rFonts w:ascii="Times New Roman" w:hAnsi="Times New Roman" w:cs="Times New Roman"/>
          <w:sz w:val="24"/>
          <w:szCs w:val="24"/>
        </w:rPr>
      </w:pPr>
      <w:r w:rsidRPr="000C64F8">
        <w:rPr>
          <w:rFonts w:ascii="Times New Roman" w:hAnsi="Times New Roman" w:cs="Times New Roman"/>
          <w:sz w:val="24"/>
          <w:szCs w:val="24"/>
        </w:rPr>
        <w:t xml:space="preserve">Uji heteroskedastisitas </w:t>
      </w:r>
      <w:r w:rsidR="00D11579" w:rsidRPr="000C64F8">
        <w:rPr>
          <w:rFonts w:ascii="Times New Roman" w:hAnsi="Times New Roman" w:cs="Times New Roman"/>
          <w:sz w:val="24"/>
          <w:szCs w:val="24"/>
        </w:rPr>
        <w:t>dilakukan guna mengetahui jika didalam model sebuah regresi terjadi ketidaksamaan varia</w:t>
      </w:r>
      <w:r w:rsidR="00C32293" w:rsidRPr="000C64F8">
        <w:rPr>
          <w:rFonts w:ascii="Times New Roman" w:hAnsi="Times New Roman" w:cs="Times New Roman"/>
          <w:sz w:val="24"/>
          <w:szCs w:val="24"/>
        </w:rPr>
        <w:t>ns dari residual suatu pengamatan ke pengamatan yang lainnya, Umar (2011:</w:t>
      </w:r>
      <w:r w:rsidR="009F65CD" w:rsidRPr="000C64F8">
        <w:rPr>
          <w:rFonts w:ascii="Times New Roman" w:hAnsi="Times New Roman" w:cs="Times New Roman"/>
          <w:sz w:val="24"/>
          <w:szCs w:val="24"/>
        </w:rPr>
        <w:t xml:space="preserve"> </w:t>
      </w:r>
      <w:r w:rsidR="00C32293" w:rsidRPr="000C64F8">
        <w:rPr>
          <w:rFonts w:ascii="Times New Roman" w:hAnsi="Times New Roman" w:cs="Times New Roman"/>
          <w:sz w:val="24"/>
          <w:szCs w:val="24"/>
        </w:rPr>
        <w:t>179)</w:t>
      </w:r>
      <w:r w:rsidRPr="000C64F8">
        <w:rPr>
          <w:rFonts w:ascii="Times New Roman" w:hAnsi="Times New Roman" w:cs="Times New Roman"/>
          <w:sz w:val="24"/>
          <w:szCs w:val="24"/>
        </w:rPr>
        <w:t>. Jika varians dari residua</w:t>
      </w:r>
      <w:r w:rsidR="0056294B" w:rsidRPr="000C64F8">
        <w:rPr>
          <w:rFonts w:ascii="Times New Roman" w:hAnsi="Times New Roman" w:cs="Times New Roman"/>
          <w:sz w:val="24"/>
          <w:szCs w:val="24"/>
        </w:rPr>
        <w:t>l</w:t>
      </w:r>
      <w:r w:rsidRPr="000C64F8">
        <w:rPr>
          <w:rFonts w:ascii="Times New Roman" w:hAnsi="Times New Roman" w:cs="Times New Roman"/>
          <w:sz w:val="24"/>
          <w:szCs w:val="24"/>
        </w:rPr>
        <w:t xml:space="preserve"> </w:t>
      </w:r>
      <w:r w:rsidR="0056294B" w:rsidRPr="000C64F8">
        <w:rPr>
          <w:rFonts w:ascii="Times New Roman" w:hAnsi="Times New Roman" w:cs="Times New Roman"/>
          <w:sz w:val="24"/>
          <w:szCs w:val="24"/>
        </w:rPr>
        <w:t>a</w:t>
      </w:r>
      <w:r w:rsidRPr="000C64F8">
        <w:rPr>
          <w:rFonts w:ascii="Times New Roman" w:hAnsi="Times New Roman" w:cs="Times New Roman"/>
          <w:sz w:val="24"/>
          <w:szCs w:val="24"/>
        </w:rPr>
        <w:t>tau dari satu pengamatan ke pengamatan yang lain tetap, maka</w:t>
      </w:r>
      <w:r w:rsidR="0056294B" w:rsidRPr="000C64F8">
        <w:rPr>
          <w:rFonts w:ascii="Times New Roman" w:hAnsi="Times New Roman" w:cs="Times New Roman"/>
          <w:sz w:val="24"/>
          <w:szCs w:val="24"/>
        </w:rPr>
        <w:t xml:space="preserve"> disebut homokedastisitas. A</w:t>
      </w:r>
      <w:r w:rsidRPr="000C64F8">
        <w:rPr>
          <w:rFonts w:ascii="Times New Roman" w:hAnsi="Times New Roman" w:cs="Times New Roman"/>
          <w:sz w:val="24"/>
          <w:szCs w:val="24"/>
        </w:rPr>
        <w:t>pabila v</w:t>
      </w:r>
      <w:r w:rsidR="0056294B" w:rsidRPr="000C64F8">
        <w:rPr>
          <w:rFonts w:ascii="Times New Roman" w:hAnsi="Times New Roman" w:cs="Times New Roman"/>
          <w:sz w:val="24"/>
          <w:szCs w:val="24"/>
        </w:rPr>
        <w:t>a</w:t>
      </w:r>
      <w:r w:rsidRPr="000C64F8">
        <w:rPr>
          <w:rFonts w:ascii="Times New Roman" w:hAnsi="Times New Roman" w:cs="Times New Roman"/>
          <w:sz w:val="24"/>
          <w:szCs w:val="24"/>
        </w:rPr>
        <w:t>rians berbeda maka disebut heteroskedastisitas.</w:t>
      </w:r>
      <w:r w:rsidR="00224B98" w:rsidRPr="000C64F8">
        <w:rPr>
          <w:rFonts w:ascii="Times New Roman" w:hAnsi="Times New Roman" w:cs="Times New Roman"/>
          <w:sz w:val="24"/>
          <w:szCs w:val="24"/>
        </w:rPr>
        <w:t xml:space="preserve"> Menurut asumsi heteroskedastisitas tidak boleh terjadi korelasi yang cukup kuat antara variabel bebas dengan residualnya. Syarat yang harus dipenuhi adalah Sig &gt; 0,05.</w:t>
      </w:r>
    </w:p>
    <w:p w14:paraId="1FA9F689" w14:textId="7C184FF2" w:rsidR="00F04889" w:rsidRDefault="00F04889" w:rsidP="006379DA">
      <w:pPr>
        <w:pStyle w:val="ListParagraph"/>
        <w:tabs>
          <w:tab w:val="left" w:pos="993"/>
          <w:tab w:val="left" w:pos="1276"/>
        </w:tabs>
        <w:spacing w:line="480" w:lineRule="auto"/>
        <w:ind w:left="1701"/>
        <w:jc w:val="both"/>
        <w:rPr>
          <w:rFonts w:ascii="Times New Roman" w:hAnsi="Times New Roman" w:cs="Times New Roman"/>
          <w:sz w:val="24"/>
          <w:szCs w:val="24"/>
        </w:rPr>
      </w:pPr>
    </w:p>
    <w:p w14:paraId="4BBFF88A" w14:textId="77777777" w:rsidR="00F04889" w:rsidRPr="006379DA" w:rsidRDefault="00F04889" w:rsidP="006379DA">
      <w:pPr>
        <w:pStyle w:val="ListParagraph"/>
        <w:tabs>
          <w:tab w:val="left" w:pos="993"/>
          <w:tab w:val="left" w:pos="1276"/>
        </w:tabs>
        <w:spacing w:line="480" w:lineRule="auto"/>
        <w:ind w:left="1701"/>
        <w:jc w:val="both"/>
        <w:rPr>
          <w:rFonts w:ascii="Times New Roman" w:hAnsi="Times New Roman" w:cs="Times New Roman"/>
          <w:sz w:val="24"/>
          <w:szCs w:val="24"/>
        </w:rPr>
      </w:pPr>
    </w:p>
    <w:p w14:paraId="36A5CF7A" w14:textId="77777777" w:rsidR="007165CF" w:rsidRPr="000C64F8" w:rsidRDefault="007165CF" w:rsidP="003E60AA">
      <w:pPr>
        <w:pStyle w:val="ListParagraph"/>
        <w:numPr>
          <w:ilvl w:val="6"/>
          <w:numId w:val="13"/>
        </w:numPr>
        <w:tabs>
          <w:tab w:val="left" w:pos="993"/>
          <w:tab w:val="left" w:pos="1276"/>
        </w:tabs>
        <w:spacing w:line="480" w:lineRule="auto"/>
        <w:ind w:left="1276"/>
        <w:rPr>
          <w:rFonts w:ascii="Times New Roman" w:hAnsi="Times New Roman" w:cs="Times New Roman"/>
          <w:b/>
          <w:sz w:val="24"/>
          <w:szCs w:val="24"/>
        </w:rPr>
      </w:pPr>
      <w:r w:rsidRPr="000C64F8">
        <w:rPr>
          <w:rFonts w:ascii="Times New Roman" w:hAnsi="Times New Roman" w:cs="Times New Roman"/>
          <w:b/>
          <w:sz w:val="24"/>
          <w:szCs w:val="24"/>
        </w:rPr>
        <w:lastRenderedPageBreak/>
        <w:t>Uji Regresi Linier Berganda</w:t>
      </w:r>
    </w:p>
    <w:p w14:paraId="6AD7621A" w14:textId="31183FC8" w:rsidR="00756E28" w:rsidRPr="00756E28" w:rsidRDefault="007165CF" w:rsidP="00756E28">
      <w:pPr>
        <w:pStyle w:val="ListParagraph"/>
        <w:tabs>
          <w:tab w:val="left" w:pos="993"/>
          <w:tab w:val="left" w:pos="1276"/>
        </w:tabs>
        <w:spacing w:line="480" w:lineRule="auto"/>
        <w:ind w:left="1276"/>
        <w:jc w:val="both"/>
        <w:rPr>
          <w:rFonts w:ascii="Times New Roman" w:hAnsi="Times New Roman" w:cs="Times New Roman"/>
          <w:sz w:val="24"/>
          <w:szCs w:val="24"/>
        </w:rPr>
      </w:pPr>
      <w:r w:rsidRPr="000C64F8">
        <w:rPr>
          <w:rFonts w:ascii="Times New Roman" w:hAnsi="Times New Roman" w:cs="Times New Roman"/>
          <w:sz w:val="24"/>
          <w:szCs w:val="24"/>
        </w:rPr>
        <w:t xml:space="preserve">Regresi </w:t>
      </w:r>
      <w:r w:rsidR="005207A3" w:rsidRPr="000C64F8">
        <w:rPr>
          <w:rFonts w:ascii="Times New Roman" w:hAnsi="Times New Roman" w:cs="Times New Roman"/>
          <w:sz w:val="24"/>
          <w:szCs w:val="24"/>
        </w:rPr>
        <w:t xml:space="preserve">linier </w:t>
      </w:r>
      <w:r w:rsidRPr="000C64F8">
        <w:rPr>
          <w:rFonts w:ascii="Times New Roman" w:hAnsi="Times New Roman" w:cs="Times New Roman"/>
          <w:sz w:val="24"/>
          <w:szCs w:val="24"/>
        </w:rPr>
        <w:t xml:space="preserve">berganda yaitu untuk menganalisis seberapa besar pengaruh </w:t>
      </w:r>
      <w:r w:rsidR="0056294B" w:rsidRPr="000C64F8">
        <w:rPr>
          <w:rFonts w:ascii="Times New Roman" w:hAnsi="Times New Roman" w:cs="Times New Roman"/>
          <w:sz w:val="24"/>
          <w:szCs w:val="24"/>
        </w:rPr>
        <w:t>antara beberapa variabel</w:t>
      </w:r>
      <w:r w:rsidRPr="000C64F8">
        <w:rPr>
          <w:rFonts w:ascii="Times New Roman" w:hAnsi="Times New Roman" w:cs="Times New Roman"/>
          <w:sz w:val="24"/>
          <w:szCs w:val="24"/>
        </w:rPr>
        <w:t xml:space="preserve"> independen</w:t>
      </w:r>
      <w:r w:rsidR="005207A3" w:rsidRPr="000C64F8">
        <w:rPr>
          <w:rFonts w:ascii="Times New Roman" w:hAnsi="Times New Roman" w:cs="Times New Roman"/>
          <w:sz w:val="24"/>
          <w:szCs w:val="24"/>
        </w:rPr>
        <w:t>t</w:t>
      </w:r>
      <w:r w:rsidRPr="000C64F8">
        <w:rPr>
          <w:rFonts w:ascii="Times New Roman" w:hAnsi="Times New Roman" w:cs="Times New Roman"/>
          <w:sz w:val="24"/>
          <w:szCs w:val="24"/>
        </w:rPr>
        <w:t>. Dalam penelitian ini menggunakan model analisis regresi linier berganda</w:t>
      </w:r>
      <w:r w:rsidR="005207A3" w:rsidRPr="000C64F8">
        <w:rPr>
          <w:rFonts w:ascii="Times New Roman" w:hAnsi="Times New Roman" w:cs="Times New Roman"/>
          <w:sz w:val="24"/>
          <w:szCs w:val="24"/>
        </w:rPr>
        <w:t xml:space="preserve"> dikarenakan terdapat variabel</w:t>
      </w:r>
      <w:r w:rsidR="00697932" w:rsidRPr="000C64F8">
        <w:rPr>
          <w:rFonts w:ascii="Times New Roman" w:hAnsi="Times New Roman" w:cs="Times New Roman"/>
          <w:sz w:val="24"/>
          <w:szCs w:val="24"/>
        </w:rPr>
        <w:t xml:space="preserve"> bebas dalam penelitian yang jumlahnya lebih d</w:t>
      </w:r>
      <w:r w:rsidR="00BC6558">
        <w:rPr>
          <w:rFonts w:ascii="Times New Roman" w:hAnsi="Times New Roman" w:cs="Times New Roman"/>
          <w:sz w:val="24"/>
          <w:szCs w:val="24"/>
        </w:rPr>
        <w:t>ari satu. Menurut Sugiyono (2019</w:t>
      </w:r>
      <w:r w:rsidR="00697932" w:rsidRPr="000C64F8">
        <w:rPr>
          <w:rFonts w:ascii="Times New Roman" w:hAnsi="Times New Roman" w:cs="Times New Roman"/>
          <w:sz w:val="24"/>
          <w:szCs w:val="24"/>
        </w:rPr>
        <w:t>:</w:t>
      </w:r>
      <w:r w:rsidR="009F65CD" w:rsidRPr="000C64F8">
        <w:rPr>
          <w:rFonts w:ascii="Times New Roman" w:hAnsi="Times New Roman" w:cs="Times New Roman"/>
          <w:sz w:val="24"/>
          <w:szCs w:val="24"/>
        </w:rPr>
        <w:t xml:space="preserve"> </w:t>
      </w:r>
      <w:r w:rsidR="00697932" w:rsidRPr="000C64F8">
        <w:rPr>
          <w:rFonts w:ascii="Times New Roman" w:hAnsi="Times New Roman" w:cs="Times New Roman"/>
          <w:sz w:val="24"/>
          <w:szCs w:val="24"/>
        </w:rPr>
        <w:t>275), persamaan regresi linier berganda dapat dirumuskan sebagai berikut</w:t>
      </w:r>
      <w:r w:rsidR="00195398" w:rsidRPr="000C64F8">
        <w:rPr>
          <w:rFonts w:ascii="Times New Roman" w:hAnsi="Times New Roman" w:cs="Times New Roman"/>
          <w:sz w:val="24"/>
          <w:szCs w:val="24"/>
        </w:rPr>
        <w:t>:</w:t>
      </w:r>
    </w:p>
    <w:p w14:paraId="1F42D58F" w14:textId="58F5AEFA" w:rsidR="00D945B9" w:rsidRPr="000C64F8" w:rsidRDefault="00D945B9" w:rsidP="00D945B9">
      <w:pPr>
        <w:pStyle w:val="ListParagraph"/>
        <w:tabs>
          <w:tab w:val="left" w:pos="993"/>
          <w:tab w:val="left" w:pos="1276"/>
        </w:tabs>
        <w:spacing w:line="480" w:lineRule="auto"/>
        <w:ind w:left="1276"/>
        <w:jc w:val="both"/>
        <w:rPr>
          <w:rFonts w:ascii="Times New Roman" w:hAnsi="Times New Roman" w:cs="Times New Roman"/>
          <w:sz w:val="24"/>
          <w:szCs w:val="24"/>
        </w:rPr>
      </w:pPr>
      <w:r w:rsidRPr="000C64F8">
        <w:rPr>
          <w:rFonts w:ascii="Times New Roman" w:hAnsi="Times New Roman" w:cs="Times New Roman"/>
          <w:sz w:val="24"/>
          <w:szCs w:val="24"/>
        </w:rPr>
        <w:t xml:space="preserve">Y = α </w:t>
      </w:r>
      <w:r w:rsidR="00B864C2" w:rsidRPr="000C64F8">
        <w:rPr>
          <w:rFonts w:ascii="Times New Roman" w:hAnsi="Times New Roman" w:cs="Times New Roman"/>
          <w:sz w:val="24"/>
          <w:szCs w:val="24"/>
        </w:rPr>
        <w:t>+</w:t>
      </w:r>
      <w:r w:rsidRPr="000C64F8">
        <w:rPr>
          <w:rFonts w:ascii="Times New Roman" w:hAnsi="Times New Roman" w:cs="Times New Roman"/>
          <w:sz w:val="24"/>
          <w:szCs w:val="24"/>
        </w:rPr>
        <w:t xml:space="preserve"> </w:t>
      </w:r>
      <w:r w:rsidR="004A27B9" w:rsidRPr="000C64F8">
        <w:rPr>
          <w:sz w:val="26"/>
          <w:szCs w:val="26"/>
        </w:rPr>
        <w:t>β</w:t>
      </w:r>
      <w:r w:rsidR="004A27B9" w:rsidRPr="000C64F8">
        <w:rPr>
          <w:sz w:val="17"/>
          <w:szCs w:val="17"/>
        </w:rPr>
        <w:t>1</w:t>
      </w:r>
      <w:r w:rsidR="00B864C2" w:rsidRPr="000C64F8">
        <w:rPr>
          <w:rFonts w:ascii="Times New Roman" w:hAnsi="Times New Roman" w:cs="Times New Roman"/>
        </w:rPr>
        <w:t>X</w:t>
      </w:r>
      <w:r w:rsidR="00B864C2" w:rsidRPr="000C64F8">
        <w:rPr>
          <w:rFonts w:ascii="Times New Roman" w:hAnsi="Times New Roman" w:cs="Times New Roman"/>
          <w:sz w:val="14"/>
          <w:szCs w:val="14"/>
        </w:rPr>
        <w:t>1</w:t>
      </w:r>
      <w:r w:rsidR="004A27B9" w:rsidRPr="000C64F8">
        <w:rPr>
          <w:rFonts w:ascii="Times New Roman" w:hAnsi="Times New Roman" w:cs="Times New Roman"/>
          <w:sz w:val="24"/>
          <w:szCs w:val="24"/>
        </w:rPr>
        <w:t xml:space="preserve"> </w:t>
      </w:r>
      <w:r w:rsidRPr="000C64F8">
        <w:rPr>
          <w:rFonts w:ascii="Times New Roman" w:hAnsi="Times New Roman" w:cs="Times New Roman"/>
          <w:sz w:val="24"/>
          <w:szCs w:val="24"/>
        </w:rPr>
        <w:t xml:space="preserve">+ </w:t>
      </w:r>
      <w:r w:rsidR="00B864C2" w:rsidRPr="000C64F8">
        <w:rPr>
          <w:sz w:val="26"/>
          <w:szCs w:val="26"/>
        </w:rPr>
        <w:t>β</w:t>
      </w:r>
      <w:r w:rsidR="00B864C2" w:rsidRPr="000C64F8">
        <w:rPr>
          <w:sz w:val="17"/>
          <w:szCs w:val="17"/>
        </w:rPr>
        <w:t>2</w:t>
      </w:r>
      <w:r w:rsidR="00B864C2" w:rsidRPr="000C64F8">
        <w:rPr>
          <w:rFonts w:ascii="Times New Roman" w:hAnsi="Times New Roman" w:cs="Times New Roman"/>
        </w:rPr>
        <w:t>X</w:t>
      </w:r>
      <w:r w:rsidR="00B864C2" w:rsidRPr="000C64F8">
        <w:rPr>
          <w:rFonts w:ascii="Times New Roman" w:hAnsi="Times New Roman" w:cs="Times New Roman"/>
          <w:sz w:val="14"/>
          <w:szCs w:val="14"/>
        </w:rPr>
        <w:t>2</w:t>
      </w:r>
      <w:r w:rsidR="00B864C2" w:rsidRPr="000C64F8">
        <w:rPr>
          <w:rFonts w:ascii="Times New Roman" w:hAnsi="Times New Roman" w:cs="Times New Roman"/>
          <w:sz w:val="24"/>
          <w:szCs w:val="24"/>
        </w:rPr>
        <w:t xml:space="preserve"> </w:t>
      </w:r>
      <w:r w:rsidRPr="000C64F8">
        <w:rPr>
          <w:rFonts w:ascii="Times New Roman" w:hAnsi="Times New Roman" w:cs="Times New Roman"/>
          <w:sz w:val="24"/>
          <w:szCs w:val="24"/>
        </w:rPr>
        <w:t xml:space="preserve">+ </w:t>
      </w:r>
      <w:r w:rsidR="00B864C2" w:rsidRPr="000C64F8">
        <w:rPr>
          <w:sz w:val="26"/>
          <w:szCs w:val="26"/>
        </w:rPr>
        <w:t>β</w:t>
      </w:r>
      <w:r w:rsidR="00B864C2" w:rsidRPr="000C64F8">
        <w:rPr>
          <w:sz w:val="17"/>
          <w:szCs w:val="17"/>
        </w:rPr>
        <w:t>3</w:t>
      </w:r>
      <w:r w:rsidR="00B864C2" w:rsidRPr="000C64F8">
        <w:rPr>
          <w:rFonts w:ascii="Times New Roman" w:hAnsi="Times New Roman" w:cs="Times New Roman"/>
        </w:rPr>
        <w:t>X</w:t>
      </w:r>
      <w:r w:rsidR="00B864C2" w:rsidRPr="000C64F8">
        <w:rPr>
          <w:rFonts w:ascii="Times New Roman" w:hAnsi="Times New Roman" w:cs="Times New Roman"/>
          <w:sz w:val="14"/>
          <w:szCs w:val="14"/>
        </w:rPr>
        <w:t>3</w:t>
      </w:r>
      <w:r w:rsidR="00B864C2" w:rsidRPr="000C64F8">
        <w:rPr>
          <w:rFonts w:ascii="Times New Roman" w:hAnsi="Times New Roman" w:cs="Times New Roman"/>
          <w:sz w:val="24"/>
          <w:szCs w:val="24"/>
        </w:rPr>
        <w:t xml:space="preserve"> +</w:t>
      </w:r>
      <w:r w:rsidR="00B864C2" w:rsidRPr="000C64F8">
        <w:rPr>
          <w:sz w:val="26"/>
          <w:szCs w:val="26"/>
        </w:rPr>
        <w:t xml:space="preserve"> β</w:t>
      </w:r>
      <w:r w:rsidR="00B864C2" w:rsidRPr="000C64F8">
        <w:rPr>
          <w:sz w:val="17"/>
          <w:szCs w:val="17"/>
        </w:rPr>
        <w:t>4</w:t>
      </w:r>
      <w:r w:rsidR="00B864C2" w:rsidRPr="000C64F8">
        <w:rPr>
          <w:rFonts w:ascii="Times New Roman" w:hAnsi="Times New Roman" w:cs="Times New Roman"/>
        </w:rPr>
        <w:t>X</w:t>
      </w:r>
      <w:r w:rsidR="00B864C2" w:rsidRPr="000C64F8">
        <w:rPr>
          <w:rFonts w:ascii="Times New Roman" w:hAnsi="Times New Roman" w:cs="Times New Roman"/>
          <w:sz w:val="14"/>
          <w:szCs w:val="14"/>
        </w:rPr>
        <w:t xml:space="preserve">4 </w:t>
      </w:r>
      <w:r w:rsidR="00B864C2" w:rsidRPr="000C64F8">
        <w:rPr>
          <w:rFonts w:ascii="Times New Roman" w:hAnsi="Times New Roman" w:cs="Times New Roman"/>
          <w:sz w:val="24"/>
          <w:szCs w:val="24"/>
        </w:rPr>
        <w:t>+</w:t>
      </w:r>
      <w:r w:rsidR="00B864C2" w:rsidRPr="000C64F8">
        <w:rPr>
          <w:sz w:val="26"/>
          <w:szCs w:val="26"/>
        </w:rPr>
        <w:t xml:space="preserve"> β</w:t>
      </w:r>
      <w:r w:rsidR="00B864C2" w:rsidRPr="000C64F8">
        <w:rPr>
          <w:sz w:val="17"/>
          <w:szCs w:val="17"/>
        </w:rPr>
        <w:t>5</w:t>
      </w:r>
      <w:r w:rsidR="00B864C2" w:rsidRPr="000C64F8">
        <w:rPr>
          <w:rFonts w:ascii="Times New Roman" w:hAnsi="Times New Roman" w:cs="Times New Roman"/>
        </w:rPr>
        <w:t>X</w:t>
      </w:r>
      <w:r w:rsidR="00B864C2" w:rsidRPr="000C64F8">
        <w:rPr>
          <w:rFonts w:ascii="Times New Roman" w:hAnsi="Times New Roman" w:cs="Times New Roman"/>
          <w:sz w:val="14"/>
          <w:szCs w:val="14"/>
        </w:rPr>
        <w:t>5</w:t>
      </w:r>
      <w:r w:rsidR="00B864C2" w:rsidRPr="000C64F8">
        <w:rPr>
          <w:sz w:val="17"/>
          <w:szCs w:val="17"/>
        </w:rPr>
        <w:t xml:space="preserve"> +</w:t>
      </w:r>
      <w:r w:rsidR="00B864C2" w:rsidRPr="000C64F8">
        <w:rPr>
          <w:rFonts w:ascii="Times New Roman" w:hAnsi="Times New Roman" w:cs="Times New Roman"/>
          <w:sz w:val="24"/>
          <w:szCs w:val="24"/>
        </w:rPr>
        <w:t xml:space="preserve"> </w:t>
      </w:r>
      <w:r w:rsidRPr="000C64F8">
        <w:rPr>
          <w:rFonts w:ascii="Times New Roman" w:hAnsi="Times New Roman" w:cs="Times New Roman"/>
          <w:i/>
          <w:sz w:val="24"/>
          <w:szCs w:val="24"/>
        </w:rPr>
        <w:t>e</w:t>
      </w:r>
    </w:p>
    <w:p w14:paraId="7400EAE6" w14:textId="375BAB87" w:rsidR="00D945B9" w:rsidRPr="000C64F8" w:rsidRDefault="00D945B9" w:rsidP="00D945B9">
      <w:pPr>
        <w:pStyle w:val="ListParagraph"/>
        <w:tabs>
          <w:tab w:val="left" w:pos="993"/>
          <w:tab w:val="left" w:pos="1276"/>
        </w:tabs>
        <w:spacing w:line="480" w:lineRule="auto"/>
        <w:ind w:left="1276"/>
        <w:jc w:val="both"/>
        <w:rPr>
          <w:rFonts w:ascii="Times New Roman" w:hAnsi="Times New Roman" w:cs="Times New Roman"/>
          <w:sz w:val="24"/>
          <w:szCs w:val="24"/>
        </w:rPr>
      </w:pPr>
      <w:r w:rsidRPr="000C64F8">
        <w:rPr>
          <w:rFonts w:ascii="Times New Roman" w:hAnsi="Times New Roman" w:cs="Times New Roman"/>
          <w:sz w:val="24"/>
          <w:szCs w:val="24"/>
        </w:rPr>
        <w:t>Keterangan:</w:t>
      </w:r>
    </w:p>
    <w:p w14:paraId="52D03707" w14:textId="2781F052" w:rsidR="00D945B9" w:rsidRPr="000C64F8" w:rsidRDefault="00D31905" w:rsidP="00D31905">
      <w:pPr>
        <w:pStyle w:val="ListParagraph"/>
        <w:tabs>
          <w:tab w:val="left" w:pos="993"/>
          <w:tab w:val="left" w:pos="1701"/>
        </w:tabs>
        <w:spacing w:line="480" w:lineRule="auto"/>
        <w:ind w:left="1276"/>
        <w:jc w:val="both"/>
        <w:rPr>
          <w:rFonts w:ascii="Times New Roman" w:hAnsi="Times New Roman" w:cs="Times New Roman"/>
          <w:sz w:val="24"/>
          <w:szCs w:val="24"/>
        </w:rPr>
      </w:pPr>
      <w:r w:rsidRPr="000C64F8">
        <w:rPr>
          <w:rFonts w:ascii="Times New Roman" w:hAnsi="Times New Roman" w:cs="Times New Roman"/>
          <w:sz w:val="24"/>
          <w:szCs w:val="24"/>
        </w:rPr>
        <w:t>Y</w:t>
      </w:r>
      <w:r w:rsidRPr="000C64F8">
        <w:rPr>
          <w:rFonts w:ascii="Times New Roman" w:hAnsi="Times New Roman" w:cs="Times New Roman"/>
          <w:sz w:val="24"/>
          <w:szCs w:val="24"/>
        </w:rPr>
        <w:tab/>
        <w:t>:</w:t>
      </w:r>
      <w:r w:rsidR="00D945B9" w:rsidRPr="000C64F8">
        <w:rPr>
          <w:rFonts w:ascii="Times New Roman" w:hAnsi="Times New Roman" w:cs="Times New Roman"/>
          <w:sz w:val="24"/>
          <w:szCs w:val="24"/>
        </w:rPr>
        <w:t xml:space="preserve"> Kepuasan Pelanggan</w:t>
      </w:r>
    </w:p>
    <w:p w14:paraId="04666B05" w14:textId="1E4618F5" w:rsidR="00D945B9" w:rsidRPr="000C64F8" w:rsidRDefault="00D945B9" w:rsidP="00D31905">
      <w:pPr>
        <w:pStyle w:val="ListParagraph"/>
        <w:tabs>
          <w:tab w:val="left" w:pos="993"/>
          <w:tab w:val="left" w:pos="1701"/>
        </w:tabs>
        <w:spacing w:line="480" w:lineRule="auto"/>
        <w:ind w:left="1276"/>
        <w:jc w:val="both"/>
        <w:rPr>
          <w:rFonts w:ascii="Times New Roman" w:hAnsi="Times New Roman" w:cs="Times New Roman"/>
          <w:sz w:val="24"/>
          <w:szCs w:val="24"/>
        </w:rPr>
      </w:pPr>
      <w:r w:rsidRPr="000C64F8">
        <w:rPr>
          <w:rFonts w:ascii="Times New Roman" w:hAnsi="Times New Roman" w:cs="Times New Roman"/>
          <w:sz w:val="24"/>
          <w:szCs w:val="24"/>
        </w:rPr>
        <w:t xml:space="preserve">α </w:t>
      </w:r>
      <w:r w:rsidR="00D31905" w:rsidRPr="000C64F8">
        <w:rPr>
          <w:rFonts w:ascii="Times New Roman" w:hAnsi="Times New Roman" w:cs="Times New Roman"/>
          <w:sz w:val="24"/>
          <w:szCs w:val="24"/>
        </w:rPr>
        <w:tab/>
        <w:t>:</w:t>
      </w:r>
      <w:r w:rsidRPr="000C64F8">
        <w:rPr>
          <w:rFonts w:ascii="Times New Roman" w:hAnsi="Times New Roman" w:cs="Times New Roman"/>
          <w:sz w:val="24"/>
          <w:szCs w:val="24"/>
        </w:rPr>
        <w:t xml:space="preserve"> Konstanta</w:t>
      </w:r>
    </w:p>
    <w:p w14:paraId="3204715B" w14:textId="197A2160" w:rsidR="00D945B9" w:rsidRPr="000C64F8" w:rsidRDefault="00D31905" w:rsidP="006379DA">
      <w:pPr>
        <w:pStyle w:val="ListParagraph"/>
        <w:tabs>
          <w:tab w:val="left" w:pos="993"/>
          <w:tab w:val="left" w:pos="1701"/>
        </w:tabs>
        <w:spacing w:line="480" w:lineRule="auto"/>
        <w:ind w:left="1843" w:hanging="567"/>
        <w:jc w:val="both"/>
        <w:rPr>
          <w:rFonts w:ascii="Times New Roman" w:hAnsi="Times New Roman" w:cs="Times New Roman"/>
          <w:sz w:val="24"/>
          <w:szCs w:val="24"/>
        </w:rPr>
      </w:pPr>
      <w:r w:rsidRPr="000C64F8">
        <w:rPr>
          <w:rFonts w:ascii="Times New Roman" w:hAnsi="Times New Roman" w:cs="Times New Roman"/>
          <w:sz w:val="24"/>
          <w:szCs w:val="24"/>
        </w:rPr>
        <w:t>β</w:t>
      </w:r>
      <w:r w:rsidRPr="000C64F8">
        <w:rPr>
          <w:rFonts w:ascii="Times New Roman" w:hAnsi="Times New Roman" w:cs="Times New Roman"/>
          <w:sz w:val="24"/>
          <w:szCs w:val="24"/>
        </w:rPr>
        <w:tab/>
        <w:t xml:space="preserve">: </w:t>
      </w:r>
      <w:r w:rsidR="00D945B9" w:rsidRPr="000C64F8">
        <w:rPr>
          <w:rFonts w:ascii="Times New Roman" w:hAnsi="Times New Roman" w:cs="Times New Roman"/>
          <w:sz w:val="24"/>
          <w:szCs w:val="24"/>
        </w:rPr>
        <w:t xml:space="preserve">Koefesien perubahan yang menunjukan angka peningkatan atau penurunan </w:t>
      </w:r>
      <w:r w:rsidR="00D945B9" w:rsidRPr="000C64F8">
        <w:rPr>
          <w:rFonts w:ascii="Times New Roman" w:hAnsi="Times New Roman" w:cs="Times New Roman"/>
          <w:i/>
          <w:sz w:val="24"/>
          <w:szCs w:val="24"/>
        </w:rPr>
        <w:t>variabel independen</w:t>
      </w:r>
      <w:r w:rsidR="00B864C2" w:rsidRPr="000C64F8">
        <w:rPr>
          <w:rFonts w:ascii="Times New Roman" w:hAnsi="Times New Roman" w:cs="Times New Roman"/>
          <w:i/>
          <w:sz w:val="24"/>
          <w:szCs w:val="24"/>
        </w:rPr>
        <w:t>t</w:t>
      </w:r>
      <w:r w:rsidR="00D945B9" w:rsidRPr="000C64F8">
        <w:rPr>
          <w:rFonts w:ascii="Times New Roman" w:hAnsi="Times New Roman" w:cs="Times New Roman"/>
          <w:i/>
          <w:sz w:val="24"/>
          <w:szCs w:val="24"/>
        </w:rPr>
        <w:t xml:space="preserve"> </w:t>
      </w:r>
      <w:r w:rsidR="00D945B9" w:rsidRPr="000C64F8">
        <w:rPr>
          <w:rFonts w:ascii="Times New Roman" w:hAnsi="Times New Roman" w:cs="Times New Roman"/>
          <w:sz w:val="24"/>
          <w:szCs w:val="24"/>
        </w:rPr>
        <w:t xml:space="preserve">terhadap </w:t>
      </w:r>
      <w:r w:rsidR="00D945B9" w:rsidRPr="000C64F8">
        <w:rPr>
          <w:rFonts w:ascii="Times New Roman" w:hAnsi="Times New Roman" w:cs="Times New Roman"/>
          <w:i/>
          <w:sz w:val="24"/>
          <w:szCs w:val="24"/>
        </w:rPr>
        <w:t>variabel depende</w:t>
      </w:r>
      <w:r w:rsidR="00B864C2" w:rsidRPr="000C64F8">
        <w:rPr>
          <w:rFonts w:ascii="Times New Roman" w:hAnsi="Times New Roman" w:cs="Times New Roman"/>
          <w:i/>
          <w:sz w:val="24"/>
          <w:szCs w:val="24"/>
        </w:rPr>
        <w:t>nt</w:t>
      </w:r>
    </w:p>
    <w:p w14:paraId="22526C7A" w14:textId="6B70767E" w:rsidR="00576201" w:rsidRPr="000C64F8" w:rsidRDefault="00576201" w:rsidP="00D31905">
      <w:pPr>
        <w:tabs>
          <w:tab w:val="left" w:pos="1701"/>
        </w:tabs>
        <w:spacing w:before="240" w:line="480" w:lineRule="auto"/>
        <w:ind w:left="1276"/>
        <w:jc w:val="both"/>
        <w:rPr>
          <w:rFonts w:ascii="Times New Roman" w:hAnsi="Times New Roman" w:cs="Times New Roman"/>
          <w:sz w:val="24"/>
          <w:szCs w:val="24"/>
        </w:rPr>
      </w:pPr>
      <w:r w:rsidRPr="000C64F8">
        <w:rPr>
          <w:rFonts w:ascii="Times New Roman" w:hAnsi="Times New Roman" w:cs="Times New Roman"/>
        </w:rPr>
        <w:t>X</w:t>
      </w:r>
      <w:r w:rsidRPr="000C64F8">
        <w:rPr>
          <w:rFonts w:ascii="Times New Roman" w:hAnsi="Times New Roman" w:cs="Times New Roman"/>
          <w:sz w:val="14"/>
          <w:szCs w:val="14"/>
        </w:rPr>
        <w:t>1</w:t>
      </w:r>
      <w:r w:rsidR="00D31905" w:rsidRPr="000C64F8">
        <w:rPr>
          <w:rFonts w:ascii="Times New Roman" w:hAnsi="Times New Roman" w:cs="Times New Roman"/>
        </w:rPr>
        <w:tab/>
        <w:t>:</w:t>
      </w:r>
      <w:r w:rsidR="00D945B9" w:rsidRPr="000C64F8">
        <w:rPr>
          <w:rFonts w:ascii="Times New Roman" w:hAnsi="Times New Roman" w:cs="Times New Roman"/>
        </w:rPr>
        <w:t xml:space="preserve"> </w:t>
      </w:r>
      <w:r w:rsidR="00195398" w:rsidRPr="006379DA">
        <w:rPr>
          <w:rFonts w:ascii="Times New Roman" w:hAnsi="Times New Roman" w:cs="Times New Roman"/>
          <w:sz w:val="24"/>
          <w:szCs w:val="24"/>
        </w:rPr>
        <w:t xml:space="preserve">Variabel </w:t>
      </w:r>
      <w:r w:rsidR="00D945B9" w:rsidRPr="006379DA">
        <w:rPr>
          <w:rFonts w:ascii="Times New Roman" w:hAnsi="Times New Roman" w:cs="Times New Roman"/>
          <w:sz w:val="24"/>
          <w:szCs w:val="24"/>
        </w:rPr>
        <w:t>Bukti Fisik</w:t>
      </w:r>
    </w:p>
    <w:p w14:paraId="4F185624" w14:textId="2187EF82" w:rsidR="00576201" w:rsidRPr="000C64F8" w:rsidRDefault="00576201" w:rsidP="00D31905">
      <w:pPr>
        <w:tabs>
          <w:tab w:val="left" w:pos="1701"/>
        </w:tabs>
        <w:spacing w:before="240" w:line="480" w:lineRule="auto"/>
        <w:ind w:left="1276"/>
        <w:jc w:val="both"/>
        <w:rPr>
          <w:rFonts w:ascii="Times New Roman" w:hAnsi="Times New Roman" w:cs="Times New Roman"/>
          <w:sz w:val="24"/>
          <w:szCs w:val="24"/>
        </w:rPr>
      </w:pPr>
      <w:r w:rsidRPr="000C64F8">
        <w:rPr>
          <w:rFonts w:ascii="Times New Roman" w:hAnsi="Times New Roman" w:cs="Times New Roman"/>
        </w:rPr>
        <w:t>X</w:t>
      </w:r>
      <w:r w:rsidRPr="000C64F8">
        <w:rPr>
          <w:rFonts w:ascii="Times New Roman" w:hAnsi="Times New Roman" w:cs="Times New Roman"/>
          <w:sz w:val="14"/>
          <w:szCs w:val="14"/>
        </w:rPr>
        <w:t>2</w:t>
      </w:r>
      <w:r w:rsidR="00D31905" w:rsidRPr="000C64F8">
        <w:rPr>
          <w:rFonts w:ascii="Times New Roman" w:hAnsi="Times New Roman" w:cs="Times New Roman"/>
        </w:rPr>
        <w:tab/>
        <w:t>:</w:t>
      </w:r>
      <w:r w:rsidR="00D945B9" w:rsidRPr="000C64F8">
        <w:rPr>
          <w:rFonts w:ascii="Times New Roman" w:hAnsi="Times New Roman" w:cs="Times New Roman"/>
        </w:rPr>
        <w:t xml:space="preserve"> </w:t>
      </w:r>
      <w:r w:rsidR="00195398" w:rsidRPr="006379DA">
        <w:rPr>
          <w:rFonts w:ascii="Times New Roman" w:hAnsi="Times New Roman" w:cs="Times New Roman"/>
          <w:sz w:val="24"/>
          <w:szCs w:val="24"/>
        </w:rPr>
        <w:t xml:space="preserve">Variabel </w:t>
      </w:r>
      <w:r w:rsidR="00D945B9" w:rsidRPr="006379DA">
        <w:rPr>
          <w:rFonts w:ascii="Times New Roman" w:hAnsi="Times New Roman" w:cs="Times New Roman"/>
          <w:sz w:val="24"/>
          <w:szCs w:val="24"/>
        </w:rPr>
        <w:t>Keandalan</w:t>
      </w:r>
    </w:p>
    <w:p w14:paraId="73AD8A67" w14:textId="3DB18597" w:rsidR="00576201" w:rsidRPr="000C64F8" w:rsidRDefault="00576201" w:rsidP="00D31905">
      <w:pPr>
        <w:tabs>
          <w:tab w:val="left" w:pos="1701"/>
        </w:tabs>
        <w:spacing w:before="240" w:line="480" w:lineRule="auto"/>
        <w:ind w:left="1276"/>
        <w:jc w:val="both"/>
        <w:rPr>
          <w:rFonts w:ascii="Times New Roman" w:hAnsi="Times New Roman" w:cs="Times New Roman"/>
          <w:sz w:val="24"/>
          <w:szCs w:val="24"/>
        </w:rPr>
      </w:pPr>
      <w:r w:rsidRPr="000C64F8">
        <w:rPr>
          <w:rFonts w:ascii="Times New Roman" w:hAnsi="Times New Roman" w:cs="Times New Roman"/>
        </w:rPr>
        <w:t>X</w:t>
      </w:r>
      <w:r w:rsidRPr="000C64F8">
        <w:rPr>
          <w:rFonts w:ascii="Times New Roman" w:hAnsi="Times New Roman" w:cs="Times New Roman"/>
          <w:sz w:val="14"/>
          <w:szCs w:val="14"/>
        </w:rPr>
        <w:t>3</w:t>
      </w:r>
      <w:r w:rsidR="00D31905" w:rsidRPr="000C64F8">
        <w:rPr>
          <w:rFonts w:ascii="Times New Roman" w:hAnsi="Times New Roman" w:cs="Times New Roman"/>
        </w:rPr>
        <w:tab/>
        <w:t>:</w:t>
      </w:r>
      <w:r w:rsidR="00D945B9" w:rsidRPr="000C64F8">
        <w:rPr>
          <w:rFonts w:ascii="Times New Roman" w:hAnsi="Times New Roman" w:cs="Times New Roman"/>
        </w:rPr>
        <w:t xml:space="preserve"> </w:t>
      </w:r>
      <w:r w:rsidR="00195398" w:rsidRPr="006379DA">
        <w:rPr>
          <w:rFonts w:ascii="Times New Roman" w:hAnsi="Times New Roman" w:cs="Times New Roman"/>
          <w:sz w:val="24"/>
          <w:szCs w:val="24"/>
        </w:rPr>
        <w:t xml:space="preserve">Variabel </w:t>
      </w:r>
      <w:r w:rsidR="00D945B9" w:rsidRPr="006379DA">
        <w:rPr>
          <w:rFonts w:ascii="Times New Roman" w:hAnsi="Times New Roman" w:cs="Times New Roman"/>
          <w:sz w:val="24"/>
          <w:szCs w:val="24"/>
        </w:rPr>
        <w:t>Daya Tanggap</w:t>
      </w:r>
    </w:p>
    <w:p w14:paraId="63A37DC3" w14:textId="4748B733" w:rsidR="00576201" w:rsidRPr="000C64F8" w:rsidRDefault="00576201" w:rsidP="00D31905">
      <w:pPr>
        <w:tabs>
          <w:tab w:val="left" w:pos="993"/>
          <w:tab w:val="left" w:pos="1701"/>
        </w:tabs>
        <w:spacing w:before="240" w:line="480" w:lineRule="auto"/>
        <w:ind w:left="1276"/>
        <w:jc w:val="both"/>
        <w:rPr>
          <w:rFonts w:ascii="Times New Roman" w:hAnsi="Times New Roman" w:cs="Times New Roman"/>
          <w:sz w:val="24"/>
          <w:szCs w:val="24"/>
        </w:rPr>
      </w:pPr>
      <w:r w:rsidRPr="000C64F8">
        <w:rPr>
          <w:rFonts w:ascii="Times New Roman" w:hAnsi="Times New Roman" w:cs="Times New Roman"/>
        </w:rPr>
        <w:t>X</w:t>
      </w:r>
      <w:r w:rsidRPr="000C64F8">
        <w:rPr>
          <w:rFonts w:ascii="Times New Roman" w:hAnsi="Times New Roman" w:cs="Times New Roman"/>
          <w:sz w:val="14"/>
          <w:szCs w:val="14"/>
        </w:rPr>
        <w:t>4</w:t>
      </w:r>
      <w:r w:rsidR="00D31905" w:rsidRPr="000C64F8">
        <w:rPr>
          <w:rFonts w:ascii="Times New Roman" w:hAnsi="Times New Roman" w:cs="Times New Roman"/>
        </w:rPr>
        <w:tab/>
        <w:t>:</w:t>
      </w:r>
      <w:r w:rsidR="00D945B9" w:rsidRPr="000C64F8">
        <w:rPr>
          <w:rFonts w:ascii="Times New Roman" w:hAnsi="Times New Roman" w:cs="Times New Roman"/>
        </w:rPr>
        <w:t xml:space="preserve"> </w:t>
      </w:r>
      <w:r w:rsidR="00195398" w:rsidRPr="006379DA">
        <w:rPr>
          <w:rFonts w:ascii="Times New Roman" w:hAnsi="Times New Roman" w:cs="Times New Roman"/>
          <w:sz w:val="24"/>
          <w:szCs w:val="24"/>
        </w:rPr>
        <w:t xml:space="preserve">Variabel </w:t>
      </w:r>
      <w:r w:rsidR="00D945B9" w:rsidRPr="006379DA">
        <w:rPr>
          <w:rFonts w:ascii="Times New Roman" w:hAnsi="Times New Roman" w:cs="Times New Roman"/>
          <w:sz w:val="24"/>
          <w:szCs w:val="24"/>
        </w:rPr>
        <w:t>Jaminan</w:t>
      </w:r>
    </w:p>
    <w:p w14:paraId="121C94DC" w14:textId="5730BDF0" w:rsidR="00576201" w:rsidRPr="000C64F8" w:rsidRDefault="00576201" w:rsidP="00D31905">
      <w:pPr>
        <w:tabs>
          <w:tab w:val="left" w:pos="993"/>
          <w:tab w:val="left" w:pos="1276"/>
          <w:tab w:val="left" w:pos="1701"/>
        </w:tabs>
        <w:spacing w:before="240" w:line="480" w:lineRule="auto"/>
        <w:ind w:left="1276"/>
        <w:jc w:val="both"/>
        <w:rPr>
          <w:rFonts w:ascii="Times New Roman" w:hAnsi="Times New Roman" w:cs="Times New Roman"/>
        </w:rPr>
      </w:pPr>
      <w:r w:rsidRPr="000C64F8">
        <w:rPr>
          <w:rFonts w:ascii="Times New Roman" w:hAnsi="Times New Roman" w:cs="Times New Roman"/>
        </w:rPr>
        <w:t>X</w:t>
      </w:r>
      <w:r w:rsidRPr="000C64F8">
        <w:rPr>
          <w:rFonts w:ascii="Times New Roman" w:hAnsi="Times New Roman" w:cs="Times New Roman"/>
          <w:sz w:val="14"/>
          <w:szCs w:val="14"/>
        </w:rPr>
        <w:t>5</w:t>
      </w:r>
      <w:r w:rsidR="00D31905" w:rsidRPr="000C64F8">
        <w:rPr>
          <w:rFonts w:ascii="Times New Roman" w:hAnsi="Times New Roman" w:cs="Times New Roman"/>
        </w:rPr>
        <w:tab/>
        <w:t>:</w:t>
      </w:r>
      <w:r w:rsidR="00D945B9" w:rsidRPr="000C64F8">
        <w:rPr>
          <w:rFonts w:ascii="Times New Roman" w:hAnsi="Times New Roman" w:cs="Times New Roman"/>
        </w:rPr>
        <w:t xml:space="preserve"> </w:t>
      </w:r>
      <w:r w:rsidR="00195398" w:rsidRPr="006379DA">
        <w:rPr>
          <w:rFonts w:ascii="Times New Roman" w:hAnsi="Times New Roman" w:cs="Times New Roman"/>
          <w:sz w:val="24"/>
          <w:szCs w:val="24"/>
        </w:rPr>
        <w:t xml:space="preserve">Variabel </w:t>
      </w:r>
      <w:r w:rsidR="00D945B9" w:rsidRPr="006379DA">
        <w:rPr>
          <w:rFonts w:ascii="Times New Roman" w:hAnsi="Times New Roman" w:cs="Times New Roman"/>
          <w:sz w:val="24"/>
          <w:szCs w:val="24"/>
        </w:rPr>
        <w:t>Empati</w:t>
      </w:r>
    </w:p>
    <w:p w14:paraId="3FFAE0F0" w14:textId="2019587D" w:rsidR="00D945B9" w:rsidRDefault="00B864C2" w:rsidP="00D31905">
      <w:pPr>
        <w:tabs>
          <w:tab w:val="left" w:pos="993"/>
          <w:tab w:val="left" w:pos="1276"/>
          <w:tab w:val="left" w:pos="1701"/>
        </w:tabs>
        <w:spacing w:before="240" w:line="480" w:lineRule="auto"/>
        <w:ind w:left="1276"/>
        <w:jc w:val="both"/>
        <w:rPr>
          <w:rFonts w:ascii="Times New Roman" w:hAnsi="Times New Roman" w:cs="Times New Roman"/>
          <w:sz w:val="24"/>
          <w:szCs w:val="24"/>
        </w:rPr>
      </w:pPr>
      <w:r w:rsidRPr="000C64F8">
        <w:rPr>
          <w:rFonts w:ascii="Times New Roman" w:hAnsi="Times New Roman" w:cs="Times New Roman"/>
          <w:i/>
          <w:sz w:val="24"/>
          <w:szCs w:val="24"/>
        </w:rPr>
        <w:t>e</w:t>
      </w:r>
      <w:r w:rsidR="00D31905" w:rsidRPr="000C64F8">
        <w:rPr>
          <w:rFonts w:ascii="Times New Roman" w:hAnsi="Times New Roman" w:cs="Times New Roman"/>
          <w:sz w:val="24"/>
          <w:szCs w:val="24"/>
        </w:rPr>
        <w:tab/>
        <w:t xml:space="preserve">: </w:t>
      </w:r>
      <w:r w:rsidR="00D945B9" w:rsidRPr="006379DA">
        <w:rPr>
          <w:rFonts w:ascii="Times New Roman" w:hAnsi="Times New Roman" w:cs="Times New Roman"/>
          <w:sz w:val="24"/>
          <w:szCs w:val="24"/>
        </w:rPr>
        <w:t xml:space="preserve">Standar </w:t>
      </w:r>
      <w:r w:rsidR="00195398" w:rsidRPr="006379DA">
        <w:rPr>
          <w:rFonts w:ascii="Times New Roman" w:hAnsi="Times New Roman" w:cs="Times New Roman"/>
          <w:sz w:val="24"/>
          <w:szCs w:val="24"/>
        </w:rPr>
        <w:t>error</w:t>
      </w:r>
    </w:p>
    <w:p w14:paraId="0764768D" w14:textId="7C087610" w:rsidR="00F04889" w:rsidRDefault="00F04889" w:rsidP="00D31905">
      <w:pPr>
        <w:tabs>
          <w:tab w:val="left" w:pos="993"/>
          <w:tab w:val="left" w:pos="1276"/>
          <w:tab w:val="left" w:pos="1701"/>
        </w:tabs>
        <w:spacing w:before="240" w:line="480" w:lineRule="auto"/>
        <w:ind w:left="1276"/>
        <w:jc w:val="both"/>
        <w:rPr>
          <w:rFonts w:ascii="Times New Roman" w:hAnsi="Times New Roman" w:cs="Times New Roman"/>
          <w:sz w:val="24"/>
          <w:szCs w:val="24"/>
        </w:rPr>
      </w:pPr>
    </w:p>
    <w:p w14:paraId="6BA64A9B" w14:textId="77777777" w:rsidR="00F04889" w:rsidRPr="000C64F8" w:rsidRDefault="00F04889" w:rsidP="00D31905">
      <w:pPr>
        <w:tabs>
          <w:tab w:val="left" w:pos="993"/>
          <w:tab w:val="left" w:pos="1276"/>
          <w:tab w:val="left" w:pos="1701"/>
        </w:tabs>
        <w:spacing w:before="240" w:line="480" w:lineRule="auto"/>
        <w:ind w:left="1276"/>
        <w:jc w:val="both"/>
        <w:rPr>
          <w:rFonts w:ascii="Times New Roman" w:hAnsi="Times New Roman" w:cs="Times New Roman"/>
          <w:sz w:val="24"/>
          <w:szCs w:val="24"/>
        </w:rPr>
      </w:pPr>
    </w:p>
    <w:p w14:paraId="026274C4" w14:textId="6E8B4708" w:rsidR="00B864C2" w:rsidRPr="000C64F8" w:rsidRDefault="00B864C2" w:rsidP="003E60AA">
      <w:pPr>
        <w:pStyle w:val="ListParagraph"/>
        <w:numPr>
          <w:ilvl w:val="6"/>
          <w:numId w:val="13"/>
        </w:numPr>
        <w:tabs>
          <w:tab w:val="left" w:pos="993"/>
          <w:tab w:val="left" w:pos="1276"/>
        </w:tabs>
        <w:spacing w:line="480" w:lineRule="auto"/>
        <w:ind w:left="1276"/>
        <w:rPr>
          <w:rFonts w:ascii="Times New Roman" w:hAnsi="Times New Roman" w:cs="Times New Roman"/>
          <w:b/>
          <w:sz w:val="24"/>
          <w:szCs w:val="24"/>
        </w:rPr>
      </w:pPr>
      <w:r w:rsidRPr="000C64F8">
        <w:rPr>
          <w:rFonts w:ascii="Times New Roman" w:hAnsi="Times New Roman" w:cs="Times New Roman"/>
          <w:b/>
          <w:sz w:val="24"/>
          <w:szCs w:val="24"/>
        </w:rPr>
        <w:lastRenderedPageBreak/>
        <w:t xml:space="preserve">Uji </w:t>
      </w:r>
      <w:r w:rsidR="00916837" w:rsidRPr="000C64F8">
        <w:rPr>
          <w:rFonts w:ascii="Times New Roman" w:hAnsi="Times New Roman" w:cs="Times New Roman"/>
          <w:b/>
          <w:sz w:val="24"/>
          <w:szCs w:val="24"/>
        </w:rPr>
        <w:t>Simultan (</w:t>
      </w:r>
      <w:r w:rsidRPr="000C64F8">
        <w:rPr>
          <w:rFonts w:ascii="Times New Roman" w:hAnsi="Times New Roman" w:cs="Times New Roman"/>
          <w:b/>
          <w:sz w:val="24"/>
          <w:szCs w:val="24"/>
        </w:rPr>
        <w:t>F</w:t>
      </w:r>
      <w:r w:rsidR="00916837" w:rsidRPr="000C64F8">
        <w:rPr>
          <w:rFonts w:ascii="Times New Roman" w:hAnsi="Times New Roman" w:cs="Times New Roman"/>
          <w:b/>
          <w:sz w:val="24"/>
          <w:szCs w:val="24"/>
        </w:rPr>
        <w:t>)</w:t>
      </w:r>
    </w:p>
    <w:p w14:paraId="6E943D64" w14:textId="54D639CA" w:rsidR="00B864C2" w:rsidRPr="000C64F8" w:rsidRDefault="009B2587" w:rsidP="00916837">
      <w:pPr>
        <w:pStyle w:val="ListParagraph"/>
        <w:tabs>
          <w:tab w:val="left" w:pos="993"/>
          <w:tab w:val="left" w:pos="1276"/>
        </w:tabs>
        <w:spacing w:line="480" w:lineRule="auto"/>
        <w:ind w:left="1276"/>
        <w:jc w:val="both"/>
        <w:rPr>
          <w:rFonts w:ascii="Times New Roman" w:hAnsi="Times New Roman" w:cs="Times New Roman"/>
          <w:sz w:val="24"/>
          <w:szCs w:val="24"/>
        </w:rPr>
      </w:pPr>
      <w:r w:rsidRPr="000C64F8">
        <w:rPr>
          <w:rFonts w:ascii="Times New Roman" w:hAnsi="Times New Roman" w:cs="Times New Roman"/>
          <w:sz w:val="24"/>
          <w:szCs w:val="24"/>
        </w:rPr>
        <w:t xml:space="preserve">Uji F dilakukan untuk menguji </w:t>
      </w:r>
      <w:r w:rsidR="005207A3" w:rsidRPr="000C64F8">
        <w:rPr>
          <w:rFonts w:ascii="Times New Roman" w:hAnsi="Times New Roman" w:cs="Times New Roman"/>
          <w:sz w:val="24"/>
          <w:szCs w:val="24"/>
        </w:rPr>
        <w:t>pengaruh semua variabel</w:t>
      </w:r>
      <w:r w:rsidRPr="000C64F8">
        <w:rPr>
          <w:rFonts w:ascii="Times New Roman" w:hAnsi="Times New Roman" w:cs="Times New Roman"/>
          <w:sz w:val="24"/>
          <w:szCs w:val="24"/>
        </w:rPr>
        <w:t xml:space="preserve"> bebas secara bersama-sama terhadap variab</w:t>
      </w:r>
      <w:r w:rsidR="00195398" w:rsidRPr="000C64F8">
        <w:rPr>
          <w:rFonts w:ascii="Times New Roman" w:hAnsi="Times New Roman" w:cs="Times New Roman"/>
          <w:sz w:val="24"/>
          <w:szCs w:val="24"/>
        </w:rPr>
        <w:t>el</w:t>
      </w:r>
      <w:r w:rsidRPr="000C64F8">
        <w:rPr>
          <w:rFonts w:ascii="Times New Roman" w:hAnsi="Times New Roman" w:cs="Times New Roman"/>
          <w:sz w:val="24"/>
          <w:szCs w:val="24"/>
        </w:rPr>
        <w:t xml:space="preserve"> terikat</w:t>
      </w:r>
      <w:r w:rsidR="006E115B" w:rsidRPr="000C64F8">
        <w:rPr>
          <w:rFonts w:ascii="Times New Roman" w:hAnsi="Times New Roman" w:cs="Times New Roman"/>
          <w:sz w:val="24"/>
          <w:szCs w:val="24"/>
        </w:rPr>
        <w:t xml:space="preserve"> Ghozali (2013: 98). </w:t>
      </w:r>
      <w:r w:rsidR="00B864C2" w:rsidRPr="000C64F8">
        <w:rPr>
          <w:rFonts w:ascii="Times New Roman" w:hAnsi="Times New Roman" w:cs="Times New Roman"/>
          <w:sz w:val="24"/>
          <w:szCs w:val="24"/>
        </w:rPr>
        <w:t>Pengujian ini dipergunakan untuk m</w:t>
      </w:r>
      <w:r w:rsidR="0056294B" w:rsidRPr="000C64F8">
        <w:rPr>
          <w:rFonts w:ascii="Times New Roman" w:hAnsi="Times New Roman" w:cs="Times New Roman"/>
          <w:sz w:val="24"/>
          <w:szCs w:val="24"/>
        </w:rPr>
        <w:t>engetahui apakah kelima variabel</w:t>
      </w:r>
      <w:r w:rsidR="00B864C2" w:rsidRPr="000C64F8">
        <w:rPr>
          <w:rFonts w:ascii="Times New Roman" w:hAnsi="Times New Roman" w:cs="Times New Roman"/>
          <w:sz w:val="24"/>
          <w:szCs w:val="24"/>
        </w:rPr>
        <w:t xml:space="preserve"> </w:t>
      </w:r>
      <w:r w:rsidR="006E115B" w:rsidRPr="000C64F8">
        <w:rPr>
          <w:rFonts w:ascii="Times New Roman" w:hAnsi="Times New Roman" w:cs="Times New Roman"/>
          <w:sz w:val="24"/>
          <w:szCs w:val="24"/>
        </w:rPr>
        <w:t xml:space="preserve">kualitas pelayanan </w:t>
      </w:r>
      <w:r w:rsidR="00916837" w:rsidRPr="000C64F8">
        <w:rPr>
          <w:rFonts w:ascii="Times New Roman" w:hAnsi="Times New Roman" w:cs="Times New Roman"/>
          <w:sz w:val="24"/>
          <w:szCs w:val="24"/>
        </w:rPr>
        <w:t xml:space="preserve">tersebut </w:t>
      </w:r>
      <w:r w:rsidR="00B864C2" w:rsidRPr="000C64F8">
        <w:rPr>
          <w:rFonts w:ascii="Times New Roman" w:hAnsi="Times New Roman" w:cs="Times New Roman"/>
          <w:sz w:val="24"/>
          <w:szCs w:val="24"/>
        </w:rPr>
        <w:t>sama-sama mempunyai pengaruh signifikan terhadap kepuasan pelanggan.</w:t>
      </w:r>
    </w:p>
    <w:p w14:paraId="05B64EC1" w14:textId="42B7A715" w:rsidR="00B864C2" w:rsidRPr="000C64F8" w:rsidRDefault="00B864C2" w:rsidP="00916837">
      <w:pPr>
        <w:pStyle w:val="ListParagraph"/>
        <w:tabs>
          <w:tab w:val="left" w:pos="993"/>
          <w:tab w:val="left" w:pos="1276"/>
        </w:tabs>
        <w:spacing w:line="480" w:lineRule="auto"/>
        <w:ind w:left="1276"/>
        <w:jc w:val="both"/>
        <w:rPr>
          <w:rFonts w:ascii="Times New Roman" w:hAnsi="Times New Roman" w:cs="Times New Roman"/>
          <w:sz w:val="24"/>
          <w:szCs w:val="24"/>
        </w:rPr>
      </w:pPr>
      <w:r w:rsidRPr="000C64F8">
        <w:rPr>
          <w:rFonts w:ascii="Times New Roman" w:hAnsi="Times New Roman" w:cs="Times New Roman"/>
          <w:sz w:val="24"/>
          <w:szCs w:val="24"/>
        </w:rPr>
        <w:t>Dalam pengujian ini digunakan taraf signifikan sebesar 5%. Pengujian ini dilakukan dengan program SPSS. Kesimpulan yang diambil adalah sebagai berikut:</w:t>
      </w:r>
    </w:p>
    <w:p w14:paraId="2C954916" w14:textId="702821A6" w:rsidR="00916837" w:rsidRPr="000C64F8" w:rsidRDefault="00A415F3" w:rsidP="00916837">
      <w:pPr>
        <w:pStyle w:val="ListParagraph"/>
        <w:tabs>
          <w:tab w:val="left" w:pos="993"/>
          <w:tab w:val="left" w:pos="1276"/>
        </w:tabs>
        <w:spacing w:line="480" w:lineRule="auto"/>
        <w:ind w:left="1276"/>
        <w:jc w:val="both"/>
        <w:rPr>
          <w:rFonts w:ascii="Times New Roman" w:hAnsi="Times New Roman" w:cs="Times New Roman"/>
          <w:sz w:val="24"/>
          <w:szCs w:val="24"/>
        </w:rPr>
      </w:pPr>
      <w:r w:rsidRPr="000C64F8">
        <w:rPr>
          <w:rFonts w:ascii="Times New Roman" w:hAnsi="Times New Roman" w:cs="Times New Roman"/>
          <w:sz w:val="24"/>
          <w:szCs w:val="24"/>
        </w:rPr>
        <w:t xml:space="preserve">Jika </w:t>
      </w:r>
      <w:r w:rsidR="009F6EBC" w:rsidRPr="009F6EBC">
        <w:rPr>
          <w:rFonts w:ascii="Times New Roman" w:hAnsi="Times New Roman" w:cs="Times New Roman"/>
          <w:position w:val="2"/>
          <w:sz w:val="24"/>
          <w:szCs w:val="24"/>
        </w:rPr>
        <w:t>F</w:t>
      </w:r>
      <w:r w:rsidR="009F6EBC" w:rsidRPr="009F6EBC">
        <w:rPr>
          <w:rFonts w:ascii="Times New Roman" w:hAnsi="Times New Roman" w:cs="Times New Roman"/>
          <w:sz w:val="24"/>
          <w:szCs w:val="24"/>
          <w:vertAlign w:val="subscript"/>
        </w:rPr>
        <w:t>hitung</w:t>
      </w:r>
      <w:r w:rsidR="009F6EBC" w:rsidRPr="000C64F8">
        <w:rPr>
          <w:rFonts w:ascii="Times New Roman" w:hAnsi="Times New Roman" w:cs="Times New Roman"/>
          <w:sz w:val="24"/>
          <w:szCs w:val="24"/>
        </w:rPr>
        <w:t xml:space="preserve"> </w:t>
      </w:r>
      <w:r w:rsidR="00916837" w:rsidRPr="000C64F8">
        <w:rPr>
          <w:rFonts w:ascii="Times New Roman" w:hAnsi="Times New Roman" w:cs="Times New Roman"/>
          <w:sz w:val="24"/>
          <w:szCs w:val="24"/>
        </w:rPr>
        <w:t>˃</w:t>
      </w:r>
      <w:r w:rsidRPr="000C64F8">
        <w:rPr>
          <w:rFonts w:ascii="Times New Roman" w:hAnsi="Times New Roman" w:cs="Times New Roman"/>
          <w:sz w:val="24"/>
          <w:szCs w:val="24"/>
        </w:rPr>
        <w:t xml:space="preserve"> </w:t>
      </w:r>
      <w:r w:rsidR="00FC0550" w:rsidRPr="009F6EBC">
        <w:rPr>
          <w:rFonts w:ascii="Times New Roman" w:hAnsi="Times New Roman" w:cs="Times New Roman"/>
          <w:position w:val="2"/>
          <w:sz w:val="24"/>
          <w:szCs w:val="24"/>
        </w:rPr>
        <w:t>F</w:t>
      </w:r>
      <w:r w:rsidR="00FC0550">
        <w:rPr>
          <w:rFonts w:ascii="Times New Roman" w:hAnsi="Times New Roman" w:cs="Times New Roman"/>
          <w:sz w:val="24"/>
          <w:szCs w:val="24"/>
          <w:vertAlign w:val="subscript"/>
        </w:rPr>
        <w:t>tabel</w:t>
      </w:r>
      <w:r w:rsidR="00916837" w:rsidRPr="000C64F8">
        <w:rPr>
          <w:rFonts w:ascii="Times New Roman" w:hAnsi="Times New Roman" w:cs="Times New Roman"/>
          <w:sz w:val="24"/>
          <w:szCs w:val="24"/>
        </w:rPr>
        <w:t>, maka Ho ditolak dan Ha diterima</w:t>
      </w:r>
      <w:r w:rsidR="002D669A">
        <w:rPr>
          <w:rFonts w:ascii="Times New Roman" w:hAnsi="Times New Roman" w:cs="Times New Roman"/>
          <w:sz w:val="24"/>
          <w:szCs w:val="24"/>
        </w:rPr>
        <w:t>, artinya variabel</w:t>
      </w:r>
      <w:r w:rsidR="001E5B83" w:rsidRPr="000C64F8">
        <w:rPr>
          <w:rFonts w:ascii="Times New Roman" w:hAnsi="Times New Roman" w:cs="Times New Roman"/>
          <w:sz w:val="24"/>
          <w:szCs w:val="24"/>
        </w:rPr>
        <w:t xml:space="preserve"> independen secara simultan memiliki pengaruh yang signifikan terhadap variabel dependen.</w:t>
      </w:r>
    </w:p>
    <w:p w14:paraId="048431F2" w14:textId="5600ED8D" w:rsidR="00EF77F4" w:rsidRPr="000C64F8" w:rsidRDefault="00EF77F4" w:rsidP="00FC0550">
      <w:pPr>
        <w:pStyle w:val="ListParagraph"/>
        <w:tabs>
          <w:tab w:val="left" w:pos="993"/>
          <w:tab w:val="left" w:pos="1276"/>
        </w:tabs>
        <w:spacing w:line="480" w:lineRule="auto"/>
        <w:ind w:left="1276"/>
        <w:jc w:val="both"/>
        <w:rPr>
          <w:rFonts w:ascii="Times New Roman" w:hAnsi="Times New Roman" w:cs="Times New Roman"/>
          <w:sz w:val="24"/>
          <w:szCs w:val="24"/>
        </w:rPr>
      </w:pPr>
      <w:r w:rsidRPr="000C64F8">
        <w:rPr>
          <w:rFonts w:ascii="Times New Roman" w:hAnsi="Times New Roman" w:cs="Times New Roman"/>
          <w:sz w:val="24"/>
          <w:szCs w:val="24"/>
        </w:rPr>
        <w:t xml:space="preserve">Jika </w:t>
      </w:r>
      <w:r w:rsidR="00FC0550" w:rsidRPr="009F6EBC">
        <w:rPr>
          <w:rFonts w:ascii="Times New Roman" w:hAnsi="Times New Roman" w:cs="Times New Roman"/>
          <w:position w:val="2"/>
          <w:sz w:val="24"/>
          <w:szCs w:val="24"/>
        </w:rPr>
        <w:t>F</w:t>
      </w:r>
      <w:r w:rsidR="00FC0550" w:rsidRPr="009F6EBC">
        <w:rPr>
          <w:rFonts w:ascii="Times New Roman" w:hAnsi="Times New Roman" w:cs="Times New Roman"/>
          <w:sz w:val="24"/>
          <w:szCs w:val="24"/>
          <w:vertAlign w:val="subscript"/>
        </w:rPr>
        <w:t>hitung</w:t>
      </w:r>
      <w:r w:rsidR="00FC0550" w:rsidRPr="000C64F8">
        <w:rPr>
          <w:rFonts w:ascii="Times New Roman" w:hAnsi="Times New Roman" w:cs="Times New Roman"/>
          <w:sz w:val="24"/>
          <w:szCs w:val="24"/>
        </w:rPr>
        <w:t xml:space="preserve"> </w:t>
      </w:r>
      <w:r w:rsidRPr="000C64F8">
        <w:rPr>
          <w:rFonts w:ascii="Times New Roman" w:hAnsi="Times New Roman" w:cs="Times New Roman"/>
          <w:sz w:val="24"/>
          <w:szCs w:val="24"/>
        </w:rPr>
        <w:t xml:space="preserve">˂ </w:t>
      </w:r>
      <w:r w:rsidR="00FC0550" w:rsidRPr="009F6EBC">
        <w:rPr>
          <w:rFonts w:ascii="Times New Roman" w:hAnsi="Times New Roman" w:cs="Times New Roman"/>
          <w:position w:val="2"/>
          <w:sz w:val="24"/>
          <w:szCs w:val="24"/>
        </w:rPr>
        <w:t>F</w:t>
      </w:r>
      <w:r w:rsidR="00FC0550">
        <w:rPr>
          <w:rFonts w:ascii="Times New Roman" w:hAnsi="Times New Roman" w:cs="Times New Roman"/>
          <w:sz w:val="24"/>
          <w:szCs w:val="24"/>
          <w:vertAlign w:val="subscript"/>
        </w:rPr>
        <w:t>tabel</w:t>
      </w:r>
      <w:r w:rsidR="00916837" w:rsidRPr="000C64F8">
        <w:rPr>
          <w:rFonts w:ascii="Times New Roman" w:hAnsi="Times New Roman" w:cs="Times New Roman"/>
          <w:sz w:val="24"/>
          <w:szCs w:val="24"/>
        </w:rPr>
        <w:t>, maka Ho diterima dan Ha ditolak</w:t>
      </w:r>
      <w:r w:rsidR="001E5B83" w:rsidRPr="000C64F8">
        <w:rPr>
          <w:rFonts w:ascii="Times New Roman" w:hAnsi="Times New Roman" w:cs="Times New Roman"/>
          <w:sz w:val="24"/>
          <w:szCs w:val="24"/>
        </w:rPr>
        <w:t>, artinya variabel independen secara simultan tidak memiliki pengaruh yang signifikan terhadap variabel dependen.</w:t>
      </w:r>
      <w:r w:rsidR="00FC0550">
        <w:rPr>
          <w:rFonts w:ascii="Times New Roman" w:hAnsi="Times New Roman" w:cs="Times New Roman"/>
          <w:sz w:val="24"/>
          <w:szCs w:val="24"/>
        </w:rPr>
        <w:t xml:space="preserve"> </w:t>
      </w:r>
    </w:p>
    <w:p w14:paraId="2365ABA4" w14:textId="63E61258" w:rsidR="00916837" w:rsidRPr="000C64F8" w:rsidRDefault="00916837" w:rsidP="003E60AA">
      <w:pPr>
        <w:pStyle w:val="ListParagraph"/>
        <w:numPr>
          <w:ilvl w:val="6"/>
          <w:numId w:val="13"/>
        </w:numPr>
        <w:tabs>
          <w:tab w:val="left" w:pos="993"/>
          <w:tab w:val="left" w:pos="1276"/>
        </w:tabs>
        <w:spacing w:line="480" w:lineRule="auto"/>
        <w:ind w:left="1276"/>
        <w:jc w:val="both"/>
        <w:rPr>
          <w:rFonts w:ascii="Times New Roman" w:hAnsi="Times New Roman" w:cs="Times New Roman"/>
          <w:b/>
          <w:sz w:val="24"/>
          <w:szCs w:val="24"/>
        </w:rPr>
      </w:pPr>
      <w:r w:rsidRPr="000C64F8">
        <w:rPr>
          <w:rFonts w:ascii="Times New Roman" w:hAnsi="Times New Roman" w:cs="Times New Roman"/>
          <w:b/>
          <w:sz w:val="24"/>
          <w:szCs w:val="24"/>
        </w:rPr>
        <w:t>Uji Parsial (t)</w:t>
      </w:r>
    </w:p>
    <w:p w14:paraId="4A854637" w14:textId="4E9FE2AD" w:rsidR="00916837" w:rsidRPr="000C64F8" w:rsidRDefault="009B2587" w:rsidP="00EF77F4">
      <w:pPr>
        <w:pStyle w:val="ListParagraph"/>
        <w:tabs>
          <w:tab w:val="left" w:pos="993"/>
          <w:tab w:val="left" w:pos="1276"/>
        </w:tabs>
        <w:spacing w:line="480" w:lineRule="auto"/>
        <w:ind w:left="1276"/>
        <w:jc w:val="both"/>
        <w:rPr>
          <w:rFonts w:ascii="Times New Roman" w:hAnsi="Times New Roman" w:cs="Times New Roman"/>
          <w:sz w:val="24"/>
          <w:szCs w:val="24"/>
        </w:rPr>
      </w:pPr>
      <w:r w:rsidRPr="000C64F8">
        <w:rPr>
          <w:rFonts w:ascii="Times New Roman" w:hAnsi="Times New Roman" w:cs="Times New Roman"/>
          <w:sz w:val="24"/>
          <w:szCs w:val="24"/>
        </w:rPr>
        <w:t xml:space="preserve">Uji t </w:t>
      </w:r>
      <w:r w:rsidR="00AE641A" w:rsidRPr="000C64F8">
        <w:rPr>
          <w:rFonts w:ascii="Times New Roman" w:hAnsi="Times New Roman" w:cs="Times New Roman"/>
          <w:sz w:val="24"/>
          <w:szCs w:val="24"/>
        </w:rPr>
        <w:t>memiliki tujuan untuk mengetahui seber</w:t>
      </w:r>
      <w:r w:rsidR="005207A3" w:rsidRPr="000C64F8">
        <w:rPr>
          <w:rFonts w:ascii="Times New Roman" w:hAnsi="Times New Roman" w:cs="Times New Roman"/>
          <w:sz w:val="24"/>
          <w:szCs w:val="24"/>
        </w:rPr>
        <w:t>apa besar pengaruh satu variabel</w:t>
      </w:r>
      <w:r w:rsidR="00AE641A" w:rsidRPr="000C64F8">
        <w:rPr>
          <w:rFonts w:ascii="Times New Roman" w:hAnsi="Times New Roman" w:cs="Times New Roman"/>
          <w:sz w:val="24"/>
          <w:szCs w:val="24"/>
        </w:rPr>
        <w:t xml:space="preserve"> bebas secara individual </w:t>
      </w:r>
      <w:r w:rsidR="002D669A">
        <w:rPr>
          <w:rFonts w:ascii="Times New Roman" w:hAnsi="Times New Roman" w:cs="Times New Roman"/>
          <w:sz w:val="24"/>
          <w:szCs w:val="24"/>
        </w:rPr>
        <w:t>d</w:t>
      </w:r>
      <w:r w:rsidR="00AE641A" w:rsidRPr="000C64F8">
        <w:rPr>
          <w:rFonts w:ascii="Times New Roman" w:hAnsi="Times New Roman" w:cs="Times New Roman"/>
          <w:sz w:val="24"/>
          <w:szCs w:val="24"/>
        </w:rPr>
        <w:t>ala</w:t>
      </w:r>
      <w:r w:rsidR="005207A3" w:rsidRPr="000C64F8">
        <w:rPr>
          <w:rFonts w:ascii="Times New Roman" w:hAnsi="Times New Roman" w:cs="Times New Roman"/>
          <w:sz w:val="24"/>
          <w:szCs w:val="24"/>
        </w:rPr>
        <w:t>m menerangkan variabel terikat Kuncoro (</w:t>
      </w:r>
      <w:r w:rsidR="00AE641A" w:rsidRPr="000C64F8">
        <w:rPr>
          <w:rFonts w:ascii="Times New Roman" w:hAnsi="Times New Roman" w:cs="Times New Roman"/>
          <w:sz w:val="24"/>
          <w:szCs w:val="24"/>
        </w:rPr>
        <w:t>2013:</w:t>
      </w:r>
      <w:r w:rsidR="009F65CD" w:rsidRPr="000C64F8">
        <w:rPr>
          <w:rFonts w:ascii="Times New Roman" w:hAnsi="Times New Roman" w:cs="Times New Roman"/>
          <w:sz w:val="24"/>
          <w:szCs w:val="24"/>
        </w:rPr>
        <w:t xml:space="preserve"> </w:t>
      </w:r>
      <w:r w:rsidR="00AE641A" w:rsidRPr="000C64F8">
        <w:rPr>
          <w:rFonts w:ascii="Times New Roman" w:hAnsi="Times New Roman" w:cs="Times New Roman"/>
          <w:sz w:val="24"/>
          <w:szCs w:val="24"/>
        </w:rPr>
        <w:t xml:space="preserve">244). </w:t>
      </w:r>
      <w:r w:rsidR="00916837" w:rsidRPr="000C64F8">
        <w:rPr>
          <w:rFonts w:ascii="Times New Roman" w:hAnsi="Times New Roman" w:cs="Times New Roman"/>
          <w:sz w:val="24"/>
          <w:szCs w:val="24"/>
        </w:rPr>
        <w:t xml:space="preserve">Dalam penelitian ini digunakan taraf signifikansi sebesar 5%. </w:t>
      </w:r>
      <w:r w:rsidR="00EF77F4" w:rsidRPr="000C64F8">
        <w:rPr>
          <w:rFonts w:ascii="Times New Roman" w:hAnsi="Times New Roman" w:cs="Times New Roman"/>
          <w:sz w:val="24"/>
          <w:szCs w:val="24"/>
        </w:rPr>
        <w:t>Kriteria pengujian</w:t>
      </w:r>
      <w:r w:rsidR="00916837" w:rsidRPr="000C64F8">
        <w:rPr>
          <w:rFonts w:ascii="Times New Roman" w:hAnsi="Times New Roman" w:cs="Times New Roman"/>
          <w:sz w:val="24"/>
          <w:szCs w:val="24"/>
        </w:rPr>
        <w:t xml:space="preserve"> yang </w:t>
      </w:r>
      <w:r w:rsidR="00EF77F4" w:rsidRPr="000C64F8">
        <w:rPr>
          <w:rFonts w:ascii="Times New Roman" w:hAnsi="Times New Roman" w:cs="Times New Roman"/>
          <w:sz w:val="24"/>
          <w:szCs w:val="24"/>
        </w:rPr>
        <w:t>dapat diambil ditentukan sebagai berikut</w:t>
      </w:r>
      <w:r w:rsidR="00916837" w:rsidRPr="000C64F8">
        <w:rPr>
          <w:rFonts w:ascii="Times New Roman" w:hAnsi="Times New Roman" w:cs="Times New Roman"/>
          <w:sz w:val="24"/>
          <w:szCs w:val="24"/>
        </w:rPr>
        <w:t>:</w:t>
      </w:r>
    </w:p>
    <w:p w14:paraId="4188C9DD" w14:textId="38C1503B" w:rsidR="00916837" w:rsidRPr="000C64F8" w:rsidRDefault="00916837" w:rsidP="00916837">
      <w:pPr>
        <w:pStyle w:val="ListParagraph"/>
        <w:tabs>
          <w:tab w:val="left" w:pos="993"/>
          <w:tab w:val="left" w:pos="1276"/>
        </w:tabs>
        <w:spacing w:line="480" w:lineRule="auto"/>
        <w:ind w:left="1276"/>
        <w:jc w:val="both"/>
        <w:rPr>
          <w:rFonts w:ascii="Times New Roman" w:hAnsi="Times New Roman" w:cs="Times New Roman"/>
          <w:sz w:val="24"/>
          <w:szCs w:val="24"/>
        </w:rPr>
      </w:pPr>
      <w:r w:rsidRPr="000C64F8">
        <w:rPr>
          <w:rFonts w:ascii="Times New Roman" w:hAnsi="Times New Roman" w:cs="Times New Roman"/>
          <w:sz w:val="24"/>
          <w:szCs w:val="24"/>
        </w:rPr>
        <w:t xml:space="preserve">Jika </w:t>
      </w:r>
      <w:r w:rsidR="00FF6B2B">
        <w:rPr>
          <w:rFonts w:ascii="Times New Roman" w:hAnsi="Times New Roman" w:cs="Times New Roman"/>
          <w:position w:val="2"/>
          <w:sz w:val="24"/>
          <w:szCs w:val="24"/>
        </w:rPr>
        <w:t>t</w:t>
      </w:r>
      <w:r w:rsidR="00FF6B2B">
        <w:rPr>
          <w:rFonts w:ascii="Times New Roman" w:hAnsi="Times New Roman" w:cs="Times New Roman"/>
          <w:sz w:val="24"/>
          <w:szCs w:val="24"/>
          <w:vertAlign w:val="subscript"/>
        </w:rPr>
        <w:t xml:space="preserve">hitung </w:t>
      </w:r>
      <w:r w:rsidRPr="000C64F8">
        <w:rPr>
          <w:rFonts w:ascii="Times New Roman" w:hAnsi="Times New Roman" w:cs="Times New Roman"/>
          <w:sz w:val="24"/>
          <w:szCs w:val="24"/>
        </w:rPr>
        <w:t xml:space="preserve">&gt; </w:t>
      </w:r>
      <w:r w:rsidR="00FF6B2B">
        <w:rPr>
          <w:rFonts w:ascii="Times New Roman" w:hAnsi="Times New Roman" w:cs="Times New Roman"/>
          <w:position w:val="2"/>
          <w:sz w:val="24"/>
          <w:szCs w:val="24"/>
        </w:rPr>
        <w:t>t</w:t>
      </w:r>
      <w:r w:rsidR="00FF6B2B">
        <w:rPr>
          <w:rFonts w:ascii="Times New Roman" w:hAnsi="Times New Roman" w:cs="Times New Roman"/>
          <w:sz w:val="24"/>
          <w:szCs w:val="24"/>
          <w:vertAlign w:val="subscript"/>
        </w:rPr>
        <w:t>tabel</w:t>
      </w:r>
      <w:r w:rsidR="00FF6B2B" w:rsidRPr="000C64F8">
        <w:rPr>
          <w:rFonts w:ascii="Times New Roman" w:hAnsi="Times New Roman" w:cs="Times New Roman"/>
          <w:sz w:val="24"/>
          <w:szCs w:val="24"/>
        </w:rPr>
        <w:t xml:space="preserve"> </w:t>
      </w:r>
      <w:r w:rsidRPr="000C64F8">
        <w:rPr>
          <w:rFonts w:ascii="Times New Roman" w:hAnsi="Times New Roman" w:cs="Times New Roman"/>
          <w:sz w:val="24"/>
          <w:szCs w:val="24"/>
        </w:rPr>
        <w:t>maka Ho ditolak dan Ha diterima, artinya variabel independen secara parsial mempunyai pengaruh signifikan terhadap variabel dependen.</w:t>
      </w:r>
      <w:r w:rsidR="00FF6B2B">
        <w:rPr>
          <w:rFonts w:ascii="Times New Roman" w:hAnsi="Times New Roman" w:cs="Times New Roman"/>
          <w:sz w:val="24"/>
          <w:szCs w:val="24"/>
          <w:vertAlign w:val="subscript"/>
        </w:rPr>
        <w:t xml:space="preserve"> </w:t>
      </w:r>
    </w:p>
    <w:p w14:paraId="13AADB8D" w14:textId="6A849748" w:rsidR="007165CF" w:rsidRPr="000C64F8" w:rsidRDefault="00916837" w:rsidP="006A46F3">
      <w:pPr>
        <w:pStyle w:val="ListParagraph"/>
        <w:tabs>
          <w:tab w:val="left" w:pos="993"/>
          <w:tab w:val="left" w:pos="1276"/>
        </w:tabs>
        <w:spacing w:line="480" w:lineRule="auto"/>
        <w:ind w:left="1276"/>
        <w:jc w:val="both"/>
        <w:rPr>
          <w:rFonts w:ascii="Times New Roman" w:hAnsi="Times New Roman" w:cs="Times New Roman"/>
          <w:b/>
          <w:sz w:val="24"/>
          <w:szCs w:val="24"/>
        </w:rPr>
      </w:pPr>
      <w:r w:rsidRPr="000C64F8">
        <w:rPr>
          <w:rFonts w:ascii="Times New Roman" w:hAnsi="Times New Roman" w:cs="Times New Roman"/>
          <w:sz w:val="24"/>
          <w:szCs w:val="24"/>
        </w:rPr>
        <w:lastRenderedPageBreak/>
        <w:t xml:space="preserve">Jika </w:t>
      </w:r>
      <w:r w:rsidR="00FF6B2B">
        <w:rPr>
          <w:rFonts w:ascii="Times New Roman" w:hAnsi="Times New Roman" w:cs="Times New Roman"/>
          <w:position w:val="2"/>
          <w:sz w:val="24"/>
          <w:szCs w:val="24"/>
        </w:rPr>
        <w:t>t</w:t>
      </w:r>
      <w:r w:rsidR="00FF6B2B">
        <w:rPr>
          <w:rFonts w:ascii="Times New Roman" w:hAnsi="Times New Roman" w:cs="Times New Roman"/>
          <w:sz w:val="24"/>
          <w:szCs w:val="24"/>
          <w:vertAlign w:val="subscript"/>
        </w:rPr>
        <w:t xml:space="preserve">hitung </w:t>
      </w:r>
      <w:r w:rsidRPr="000C64F8">
        <w:rPr>
          <w:rFonts w:ascii="Times New Roman" w:hAnsi="Times New Roman" w:cs="Times New Roman"/>
          <w:sz w:val="24"/>
          <w:szCs w:val="24"/>
        </w:rPr>
        <w:t>&lt;</w:t>
      </w:r>
      <w:r w:rsidR="003B5137" w:rsidRPr="000C64F8">
        <w:rPr>
          <w:rFonts w:ascii="Times New Roman" w:hAnsi="Times New Roman" w:cs="Times New Roman"/>
          <w:sz w:val="24"/>
          <w:szCs w:val="24"/>
        </w:rPr>
        <w:t xml:space="preserve"> </w:t>
      </w:r>
      <w:r w:rsidR="00FF6B2B">
        <w:rPr>
          <w:rFonts w:ascii="Times New Roman" w:hAnsi="Times New Roman" w:cs="Times New Roman"/>
          <w:position w:val="2"/>
          <w:sz w:val="24"/>
          <w:szCs w:val="24"/>
        </w:rPr>
        <w:t>t</w:t>
      </w:r>
      <w:r w:rsidR="00FF6B2B">
        <w:rPr>
          <w:rFonts w:ascii="Times New Roman" w:hAnsi="Times New Roman" w:cs="Times New Roman"/>
          <w:sz w:val="24"/>
          <w:szCs w:val="24"/>
          <w:vertAlign w:val="subscript"/>
        </w:rPr>
        <w:t>tabel</w:t>
      </w:r>
      <w:r w:rsidR="00FF6B2B" w:rsidRPr="000C64F8">
        <w:rPr>
          <w:rFonts w:ascii="Times New Roman" w:hAnsi="Times New Roman" w:cs="Times New Roman"/>
          <w:sz w:val="24"/>
          <w:szCs w:val="24"/>
        </w:rPr>
        <w:t xml:space="preserve"> </w:t>
      </w:r>
      <w:r w:rsidRPr="000C64F8">
        <w:rPr>
          <w:rFonts w:ascii="Times New Roman" w:hAnsi="Times New Roman" w:cs="Times New Roman"/>
          <w:sz w:val="24"/>
          <w:szCs w:val="24"/>
        </w:rPr>
        <w:t>maka Ho diterima dan Ha ditolak, artinya variabel independen secara parsial tidak mempunyai pengaruh signifikan terhadap variabel dependen.</w:t>
      </w:r>
      <w:r w:rsidR="007165CF" w:rsidRPr="000C64F8">
        <w:rPr>
          <w:rFonts w:ascii="Times New Roman" w:hAnsi="Times New Roman" w:cs="Times New Roman"/>
          <w:sz w:val="24"/>
          <w:szCs w:val="24"/>
        </w:rPr>
        <w:t xml:space="preserve">            </w:t>
      </w:r>
    </w:p>
    <w:p w14:paraId="7A74E5BF" w14:textId="1D8C2FD9" w:rsidR="00BC6558" w:rsidRDefault="00BC6558" w:rsidP="003E60AA">
      <w:pPr>
        <w:pStyle w:val="ListParagraph"/>
        <w:numPr>
          <w:ilvl w:val="6"/>
          <w:numId w:val="13"/>
        </w:numPr>
        <w:tabs>
          <w:tab w:val="left" w:pos="993"/>
          <w:tab w:val="left" w:pos="1276"/>
        </w:tabs>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t>Koefisien Determinasi (R</w:t>
      </w:r>
      <w:r>
        <w:rPr>
          <w:rFonts w:ascii="Times New Roman" w:hAnsi="Times New Roman" w:cs="Times New Roman"/>
          <w:b/>
          <w:sz w:val="24"/>
          <w:szCs w:val="24"/>
          <w:vertAlign w:val="superscript"/>
        </w:rPr>
        <w:t>2</w:t>
      </w:r>
      <w:r>
        <w:rPr>
          <w:rFonts w:ascii="Times New Roman" w:hAnsi="Times New Roman" w:cs="Times New Roman"/>
          <w:b/>
          <w:sz w:val="24"/>
          <w:szCs w:val="24"/>
        </w:rPr>
        <w:t>)</w:t>
      </w:r>
    </w:p>
    <w:p w14:paraId="75117F9B" w14:textId="2CD287D6" w:rsidR="00525B81" w:rsidRPr="000C64F8" w:rsidRDefault="00C153E4" w:rsidP="00A46C28">
      <w:pPr>
        <w:pStyle w:val="ListParagraph"/>
        <w:tabs>
          <w:tab w:val="left" w:pos="993"/>
          <w:tab w:val="left" w:pos="1276"/>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Menurut Sujarweni (2015: 228), k</w:t>
      </w:r>
      <w:r w:rsidR="00BC6558" w:rsidRPr="00BC6558">
        <w:rPr>
          <w:rFonts w:ascii="Times New Roman" w:hAnsi="Times New Roman" w:cs="Times New Roman"/>
          <w:sz w:val="24"/>
          <w:szCs w:val="24"/>
        </w:rPr>
        <w:t>oefisien</w:t>
      </w:r>
      <w:r w:rsidR="00BC6558">
        <w:rPr>
          <w:rFonts w:ascii="Times New Roman" w:hAnsi="Times New Roman" w:cs="Times New Roman"/>
          <w:sz w:val="24"/>
          <w:szCs w:val="24"/>
        </w:rPr>
        <w:t xml:space="preserve"> determinasi digunakan untuk mengukur seberapa besar variasi dalam </w:t>
      </w:r>
      <w:r>
        <w:rPr>
          <w:rFonts w:ascii="Times New Roman" w:hAnsi="Times New Roman" w:cs="Times New Roman"/>
          <w:sz w:val="24"/>
          <w:szCs w:val="24"/>
        </w:rPr>
        <w:t>variabel</w:t>
      </w:r>
      <w:r w:rsidR="007B6BE3">
        <w:rPr>
          <w:rFonts w:ascii="Times New Roman" w:hAnsi="Times New Roman" w:cs="Times New Roman"/>
          <w:sz w:val="24"/>
          <w:szCs w:val="24"/>
        </w:rPr>
        <w:t xml:space="preserve"> independen mampu menjelas</w:t>
      </w:r>
      <w:r w:rsidR="00BC6558">
        <w:rPr>
          <w:rFonts w:ascii="Times New Roman" w:hAnsi="Times New Roman" w:cs="Times New Roman"/>
          <w:sz w:val="24"/>
          <w:szCs w:val="24"/>
        </w:rPr>
        <w:t>kan secara bersama-sama variabel dependen</w:t>
      </w:r>
      <w:r w:rsidR="00A46C28">
        <w:rPr>
          <w:rFonts w:ascii="Times New Roman" w:hAnsi="Times New Roman" w:cs="Times New Roman"/>
          <w:sz w:val="24"/>
          <w:szCs w:val="24"/>
        </w:rPr>
        <w:t xml:space="preserve">. </w:t>
      </w:r>
      <w:r w:rsidR="00BC6558">
        <w:rPr>
          <w:rFonts w:ascii="Times New Roman" w:hAnsi="Times New Roman" w:cs="Times New Roman"/>
          <w:sz w:val="24"/>
          <w:szCs w:val="24"/>
        </w:rPr>
        <w:t xml:space="preserve">Perhitungan koefisian determinasi menggunakan program SPSS. Besarnya </w:t>
      </w:r>
      <w:r>
        <w:rPr>
          <w:rFonts w:ascii="Times New Roman" w:hAnsi="Times New Roman" w:cs="Times New Roman"/>
          <w:sz w:val="24"/>
          <w:szCs w:val="24"/>
        </w:rPr>
        <w:t>koefisien antara 0 dan 1. Koefisian determinasi 0 berarti variabel independen tidak berpengaruh terhadap variabel dependen. Apabila koefisian determinasi semakin mendekati 1, maka variabel independen berpengaruh terhadap variabel dependen.</w:t>
      </w:r>
    </w:p>
    <w:p w14:paraId="616E238B" w14:textId="77777777" w:rsidR="00756E28" w:rsidRDefault="00756E28" w:rsidP="00B509DB">
      <w:pPr>
        <w:tabs>
          <w:tab w:val="left" w:pos="993"/>
          <w:tab w:val="left" w:pos="1276"/>
        </w:tabs>
        <w:spacing w:line="480" w:lineRule="auto"/>
        <w:jc w:val="center"/>
        <w:rPr>
          <w:rFonts w:ascii="Times New Roman" w:hAnsi="Times New Roman" w:cs="Times New Roman"/>
          <w:b/>
          <w:sz w:val="24"/>
          <w:szCs w:val="24"/>
        </w:rPr>
      </w:pPr>
    </w:p>
    <w:p w14:paraId="45904ACA" w14:textId="77777777" w:rsidR="00756E28" w:rsidRDefault="00756E28" w:rsidP="00B509DB">
      <w:pPr>
        <w:tabs>
          <w:tab w:val="left" w:pos="993"/>
          <w:tab w:val="left" w:pos="1276"/>
        </w:tabs>
        <w:spacing w:line="480" w:lineRule="auto"/>
        <w:jc w:val="center"/>
        <w:rPr>
          <w:rFonts w:ascii="Times New Roman" w:hAnsi="Times New Roman" w:cs="Times New Roman"/>
          <w:b/>
          <w:sz w:val="24"/>
          <w:szCs w:val="24"/>
        </w:rPr>
      </w:pPr>
    </w:p>
    <w:p w14:paraId="411E56B2" w14:textId="77777777" w:rsidR="00756E28" w:rsidRDefault="00756E28" w:rsidP="00B509DB">
      <w:pPr>
        <w:tabs>
          <w:tab w:val="left" w:pos="993"/>
          <w:tab w:val="left" w:pos="1276"/>
        </w:tabs>
        <w:spacing w:line="480" w:lineRule="auto"/>
        <w:jc w:val="center"/>
        <w:rPr>
          <w:rFonts w:ascii="Times New Roman" w:hAnsi="Times New Roman" w:cs="Times New Roman"/>
          <w:b/>
          <w:sz w:val="24"/>
          <w:szCs w:val="24"/>
        </w:rPr>
      </w:pPr>
    </w:p>
    <w:p w14:paraId="164EBEE6" w14:textId="66779160" w:rsidR="00CF226C" w:rsidRPr="000C64F8" w:rsidRDefault="00CF226C" w:rsidP="009017D4">
      <w:pPr>
        <w:tabs>
          <w:tab w:val="left" w:pos="993"/>
          <w:tab w:val="left" w:pos="1276"/>
        </w:tabs>
        <w:spacing w:line="480" w:lineRule="auto"/>
        <w:jc w:val="center"/>
        <w:rPr>
          <w:rFonts w:ascii="Times New Roman" w:hAnsi="Times New Roman" w:cs="Times New Roman"/>
          <w:sz w:val="24"/>
          <w:szCs w:val="24"/>
        </w:rPr>
      </w:pPr>
      <w:bookmarkStart w:id="0" w:name="_GoBack"/>
      <w:bookmarkEnd w:id="0"/>
    </w:p>
    <w:sectPr w:rsidR="00CF226C" w:rsidRPr="000C64F8" w:rsidSect="009017D4">
      <w:headerReference w:type="default" r:id="rId8"/>
      <w:footerReference w:type="first" r:id="rId9"/>
      <w:pgSz w:w="11907" w:h="16840" w:code="9"/>
      <w:pgMar w:top="1701" w:right="1701" w:bottom="1701" w:left="2268" w:header="720" w:footer="720" w:gutter="0"/>
      <w:pgNumType w:start="3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EE065" w14:textId="77777777" w:rsidR="004D1661" w:rsidRDefault="004D1661" w:rsidP="00284ACD">
      <w:pPr>
        <w:spacing w:after="0" w:line="240" w:lineRule="auto"/>
      </w:pPr>
      <w:r>
        <w:separator/>
      </w:r>
    </w:p>
  </w:endnote>
  <w:endnote w:type="continuationSeparator" w:id="0">
    <w:p w14:paraId="1CB1589D" w14:textId="77777777" w:rsidR="004D1661" w:rsidRDefault="004D1661" w:rsidP="0028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AD84" w14:textId="77777777" w:rsidR="002E3F5A" w:rsidRDefault="002E3F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C3AD6" w14:textId="77777777" w:rsidR="004D1661" w:rsidRDefault="004D1661" w:rsidP="00284ACD">
      <w:pPr>
        <w:spacing w:after="0" w:line="240" w:lineRule="auto"/>
      </w:pPr>
      <w:r>
        <w:separator/>
      </w:r>
    </w:p>
  </w:footnote>
  <w:footnote w:type="continuationSeparator" w:id="0">
    <w:p w14:paraId="1C2A5D8C" w14:textId="77777777" w:rsidR="004D1661" w:rsidRDefault="004D1661" w:rsidP="00284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C547" w14:textId="58260BEF" w:rsidR="002E3F5A" w:rsidRDefault="002E3F5A">
    <w:pPr>
      <w:pStyle w:val="Header"/>
      <w:jc w:val="right"/>
    </w:pPr>
  </w:p>
  <w:p w14:paraId="7E89F9B9" w14:textId="77777777" w:rsidR="002E3F5A" w:rsidRDefault="002E3F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286"/>
    <w:multiLevelType w:val="hybridMultilevel"/>
    <w:tmpl w:val="14D0AE8A"/>
    <w:lvl w:ilvl="0" w:tplc="8B50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768A0"/>
    <w:multiLevelType w:val="hybridMultilevel"/>
    <w:tmpl w:val="8090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0A84"/>
    <w:multiLevelType w:val="hybridMultilevel"/>
    <w:tmpl w:val="5172F87C"/>
    <w:lvl w:ilvl="0" w:tplc="ABB4C1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743DB"/>
    <w:multiLevelType w:val="hybridMultilevel"/>
    <w:tmpl w:val="D50EF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5C0381"/>
    <w:multiLevelType w:val="hybridMultilevel"/>
    <w:tmpl w:val="219CD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F1D42"/>
    <w:multiLevelType w:val="hybridMultilevel"/>
    <w:tmpl w:val="27DC763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A2900FF"/>
    <w:multiLevelType w:val="hybridMultilevel"/>
    <w:tmpl w:val="45E4A0B2"/>
    <w:lvl w:ilvl="0" w:tplc="4F2A73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AC00DFD"/>
    <w:multiLevelType w:val="hybridMultilevel"/>
    <w:tmpl w:val="B1A81B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C7937F3"/>
    <w:multiLevelType w:val="hybridMultilevel"/>
    <w:tmpl w:val="BC14C422"/>
    <w:lvl w:ilvl="0" w:tplc="79C861D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FE064A"/>
    <w:multiLevelType w:val="hybridMultilevel"/>
    <w:tmpl w:val="7ACE9B3C"/>
    <w:lvl w:ilvl="0" w:tplc="D86ADB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E6D266C"/>
    <w:multiLevelType w:val="hybridMultilevel"/>
    <w:tmpl w:val="F3663200"/>
    <w:lvl w:ilvl="0" w:tplc="0409000F">
      <w:start w:val="1"/>
      <w:numFmt w:val="decimal"/>
      <w:lvlText w:val="%1."/>
      <w:lvlJc w:val="left"/>
      <w:pPr>
        <w:ind w:left="1966" w:hanging="360"/>
      </w:pPr>
      <w:rPr>
        <w:rFonts w:hint="default"/>
        <w:spacing w:val="-20"/>
        <w:w w:val="99"/>
        <w:position w:val="2"/>
        <w:sz w:val="24"/>
        <w:szCs w:val="24"/>
      </w:rPr>
    </w:lvl>
    <w:lvl w:ilvl="1" w:tplc="D9AE7BEE">
      <w:numFmt w:val="bullet"/>
      <w:lvlText w:val="•"/>
      <w:lvlJc w:val="left"/>
      <w:pPr>
        <w:ind w:left="2658" w:hanging="360"/>
      </w:pPr>
      <w:rPr>
        <w:rFonts w:hint="default"/>
      </w:rPr>
    </w:lvl>
    <w:lvl w:ilvl="2" w:tplc="F81ABC78">
      <w:numFmt w:val="bullet"/>
      <w:lvlText w:val="•"/>
      <w:lvlJc w:val="left"/>
      <w:pPr>
        <w:ind w:left="3356" w:hanging="360"/>
      </w:pPr>
      <w:rPr>
        <w:rFonts w:hint="default"/>
      </w:rPr>
    </w:lvl>
    <w:lvl w:ilvl="3" w:tplc="C9963ADE">
      <w:numFmt w:val="bullet"/>
      <w:lvlText w:val="•"/>
      <w:lvlJc w:val="left"/>
      <w:pPr>
        <w:ind w:left="4054" w:hanging="360"/>
      </w:pPr>
      <w:rPr>
        <w:rFonts w:hint="default"/>
      </w:rPr>
    </w:lvl>
    <w:lvl w:ilvl="4" w:tplc="C9D47B9A">
      <w:numFmt w:val="bullet"/>
      <w:lvlText w:val="•"/>
      <w:lvlJc w:val="left"/>
      <w:pPr>
        <w:ind w:left="4752" w:hanging="360"/>
      </w:pPr>
      <w:rPr>
        <w:rFonts w:hint="default"/>
      </w:rPr>
    </w:lvl>
    <w:lvl w:ilvl="5" w:tplc="5936020C">
      <w:numFmt w:val="bullet"/>
      <w:lvlText w:val="•"/>
      <w:lvlJc w:val="left"/>
      <w:pPr>
        <w:ind w:left="5450" w:hanging="360"/>
      </w:pPr>
      <w:rPr>
        <w:rFonts w:hint="default"/>
      </w:rPr>
    </w:lvl>
    <w:lvl w:ilvl="6" w:tplc="CB308B2A">
      <w:numFmt w:val="bullet"/>
      <w:lvlText w:val="•"/>
      <w:lvlJc w:val="left"/>
      <w:pPr>
        <w:ind w:left="6148" w:hanging="360"/>
      </w:pPr>
      <w:rPr>
        <w:rFonts w:hint="default"/>
      </w:rPr>
    </w:lvl>
    <w:lvl w:ilvl="7" w:tplc="2E3E447E">
      <w:numFmt w:val="bullet"/>
      <w:lvlText w:val="•"/>
      <w:lvlJc w:val="left"/>
      <w:pPr>
        <w:ind w:left="6846" w:hanging="360"/>
      </w:pPr>
      <w:rPr>
        <w:rFonts w:hint="default"/>
      </w:rPr>
    </w:lvl>
    <w:lvl w:ilvl="8" w:tplc="11543F54">
      <w:numFmt w:val="bullet"/>
      <w:lvlText w:val="•"/>
      <w:lvlJc w:val="left"/>
      <w:pPr>
        <w:ind w:left="7544" w:hanging="360"/>
      </w:pPr>
      <w:rPr>
        <w:rFonts w:hint="default"/>
      </w:rPr>
    </w:lvl>
  </w:abstractNum>
  <w:abstractNum w:abstractNumId="11" w15:restartNumberingAfterBreak="0">
    <w:nsid w:val="11BD37FC"/>
    <w:multiLevelType w:val="hybridMultilevel"/>
    <w:tmpl w:val="7FEC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23AD1"/>
    <w:multiLevelType w:val="hybridMultilevel"/>
    <w:tmpl w:val="622A7956"/>
    <w:lvl w:ilvl="0" w:tplc="C07A7F4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6699A"/>
    <w:multiLevelType w:val="hybridMultilevel"/>
    <w:tmpl w:val="1A38427E"/>
    <w:lvl w:ilvl="0" w:tplc="B1942C8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C051D"/>
    <w:multiLevelType w:val="hybridMultilevel"/>
    <w:tmpl w:val="BFCA5D4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ED930D9"/>
    <w:multiLevelType w:val="hybridMultilevel"/>
    <w:tmpl w:val="3AE493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827925"/>
    <w:multiLevelType w:val="hybridMultilevel"/>
    <w:tmpl w:val="974A7628"/>
    <w:lvl w:ilvl="0" w:tplc="789EE8F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F021F"/>
    <w:multiLevelType w:val="hybridMultilevel"/>
    <w:tmpl w:val="40E4E5F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42E2F46"/>
    <w:multiLevelType w:val="hybridMultilevel"/>
    <w:tmpl w:val="8C0873B8"/>
    <w:lvl w:ilvl="0" w:tplc="90DE4264">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95A68"/>
    <w:multiLevelType w:val="hybridMultilevel"/>
    <w:tmpl w:val="FEBC2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DB2640"/>
    <w:multiLevelType w:val="hybridMultilevel"/>
    <w:tmpl w:val="2B082E96"/>
    <w:lvl w:ilvl="0" w:tplc="FD52C64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E45B85"/>
    <w:multiLevelType w:val="hybridMultilevel"/>
    <w:tmpl w:val="0062012C"/>
    <w:lvl w:ilvl="0" w:tplc="F73A31CA">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AC4FA7"/>
    <w:multiLevelType w:val="hybridMultilevel"/>
    <w:tmpl w:val="F90AA4D2"/>
    <w:lvl w:ilvl="0" w:tplc="3768E7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DAC6742"/>
    <w:multiLevelType w:val="hybridMultilevel"/>
    <w:tmpl w:val="3072E1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961A82"/>
    <w:multiLevelType w:val="hybridMultilevel"/>
    <w:tmpl w:val="058C1990"/>
    <w:lvl w:ilvl="0" w:tplc="B1942C8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C083D"/>
    <w:multiLevelType w:val="hybridMultilevel"/>
    <w:tmpl w:val="5CBC16B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35DB5F79"/>
    <w:multiLevelType w:val="hybridMultilevel"/>
    <w:tmpl w:val="01A43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4A4F14"/>
    <w:multiLevelType w:val="hybridMultilevel"/>
    <w:tmpl w:val="1D5A5D2E"/>
    <w:lvl w:ilvl="0" w:tplc="F73A31CA">
      <w:start w:val="1"/>
      <w:numFmt w:val="upperLetter"/>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994D93"/>
    <w:multiLevelType w:val="hybridMultilevel"/>
    <w:tmpl w:val="8348F53E"/>
    <w:lvl w:ilvl="0" w:tplc="D3B8C46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0B6FA8"/>
    <w:multiLevelType w:val="hybridMultilevel"/>
    <w:tmpl w:val="EB9EAD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E810E69"/>
    <w:multiLevelType w:val="hybridMultilevel"/>
    <w:tmpl w:val="2C54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B2C22"/>
    <w:multiLevelType w:val="hybridMultilevel"/>
    <w:tmpl w:val="A6D497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2F31F6D"/>
    <w:multiLevelType w:val="hybridMultilevel"/>
    <w:tmpl w:val="734478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15:restartNumberingAfterBreak="0">
    <w:nsid w:val="42FB4CB3"/>
    <w:multiLevelType w:val="hybridMultilevel"/>
    <w:tmpl w:val="F29252D4"/>
    <w:lvl w:ilvl="0" w:tplc="F73A31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5E636D"/>
    <w:multiLevelType w:val="hybridMultilevel"/>
    <w:tmpl w:val="1DFCAB0A"/>
    <w:lvl w:ilvl="0" w:tplc="3809000F">
      <w:start w:val="1"/>
      <w:numFmt w:val="decimal"/>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53081F"/>
    <w:multiLevelType w:val="hybridMultilevel"/>
    <w:tmpl w:val="A094FC4E"/>
    <w:lvl w:ilvl="0" w:tplc="6F6849A4">
      <w:start w:val="2"/>
      <w:numFmt w:val="upp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447A1"/>
    <w:multiLevelType w:val="hybridMultilevel"/>
    <w:tmpl w:val="04605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4372F3"/>
    <w:multiLevelType w:val="hybridMultilevel"/>
    <w:tmpl w:val="2CF05B18"/>
    <w:lvl w:ilvl="0" w:tplc="0AB066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0A41EE"/>
    <w:multiLevelType w:val="hybridMultilevel"/>
    <w:tmpl w:val="04605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C7551D"/>
    <w:multiLevelType w:val="hybridMultilevel"/>
    <w:tmpl w:val="86DE7F92"/>
    <w:lvl w:ilvl="0" w:tplc="F73A31CA">
      <w:start w:val="1"/>
      <w:numFmt w:val="upperLetter"/>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F43AAE"/>
    <w:multiLevelType w:val="hybridMultilevel"/>
    <w:tmpl w:val="DA7A166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53B92788"/>
    <w:multiLevelType w:val="hybridMultilevel"/>
    <w:tmpl w:val="D7462514"/>
    <w:lvl w:ilvl="0" w:tplc="F73A31CA">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CA27B3"/>
    <w:multiLevelType w:val="hybridMultilevel"/>
    <w:tmpl w:val="561A7CAC"/>
    <w:lvl w:ilvl="0" w:tplc="D2C211E4">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B14D1B"/>
    <w:multiLevelType w:val="hybridMultilevel"/>
    <w:tmpl w:val="7D906D3E"/>
    <w:lvl w:ilvl="0" w:tplc="21E0E2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5FE768C5"/>
    <w:multiLevelType w:val="hybridMultilevel"/>
    <w:tmpl w:val="415818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15:restartNumberingAfterBreak="0">
    <w:nsid w:val="62AC3DF0"/>
    <w:multiLevelType w:val="hybridMultilevel"/>
    <w:tmpl w:val="A364B8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2F64FE9"/>
    <w:multiLevelType w:val="hybridMultilevel"/>
    <w:tmpl w:val="E46C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3A2F49"/>
    <w:multiLevelType w:val="hybridMultilevel"/>
    <w:tmpl w:val="9FF2791A"/>
    <w:lvl w:ilvl="0" w:tplc="0409000F">
      <w:start w:val="1"/>
      <w:numFmt w:val="decimal"/>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E1189B"/>
    <w:multiLevelType w:val="hybridMultilevel"/>
    <w:tmpl w:val="409ABDBE"/>
    <w:lvl w:ilvl="0" w:tplc="83A857D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EE2C5A"/>
    <w:multiLevelType w:val="hybridMultilevel"/>
    <w:tmpl w:val="804C6D42"/>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52" w15:restartNumberingAfterBreak="0">
    <w:nsid w:val="6D0367B1"/>
    <w:multiLevelType w:val="hybridMultilevel"/>
    <w:tmpl w:val="7408F662"/>
    <w:lvl w:ilvl="0" w:tplc="A5727C2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DFE7CBB"/>
    <w:multiLevelType w:val="hybridMultilevel"/>
    <w:tmpl w:val="2ED031C6"/>
    <w:lvl w:ilvl="0" w:tplc="FC140F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E160FBA"/>
    <w:multiLevelType w:val="hybridMultilevel"/>
    <w:tmpl w:val="F3663200"/>
    <w:lvl w:ilvl="0" w:tplc="0409000F">
      <w:start w:val="1"/>
      <w:numFmt w:val="decimal"/>
      <w:lvlText w:val="%1."/>
      <w:lvlJc w:val="left"/>
      <w:pPr>
        <w:ind w:left="1966" w:hanging="360"/>
      </w:pPr>
      <w:rPr>
        <w:rFonts w:hint="default"/>
        <w:spacing w:val="-20"/>
        <w:w w:val="99"/>
        <w:position w:val="2"/>
        <w:sz w:val="24"/>
        <w:szCs w:val="24"/>
      </w:rPr>
    </w:lvl>
    <w:lvl w:ilvl="1" w:tplc="D9AE7BEE">
      <w:numFmt w:val="bullet"/>
      <w:lvlText w:val="•"/>
      <w:lvlJc w:val="left"/>
      <w:pPr>
        <w:ind w:left="2658" w:hanging="360"/>
      </w:pPr>
      <w:rPr>
        <w:rFonts w:hint="default"/>
      </w:rPr>
    </w:lvl>
    <w:lvl w:ilvl="2" w:tplc="F81ABC78">
      <w:numFmt w:val="bullet"/>
      <w:lvlText w:val="•"/>
      <w:lvlJc w:val="left"/>
      <w:pPr>
        <w:ind w:left="3356" w:hanging="360"/>
      </w:pPr>
      <w:rPr>
        <w:rFonts w:hint="default"/>
      </w:rPr>
    </w:lvl>
    <w:lvl w:ilvl="3" w:tplc="C9963ADE">
      <w:numFmt w:val="bullet"/>
      <w:lvlText w:val="•"/>
      <w:lvlJc w:val="left"/>
      <w:pPr>
        <w:ind w:left="4054" w:hanging="360"/>
      </w:pPr>
      <w:rPr>
        <w:rFonts w:hint="default"/>
      </w:rPr>
    </w:lvl>
    <w:lvl w:ilvl="4" w:tplc="C9D47B9A">
      <w:numFmt w:val="bullet"/>
      <w:lvlText w:val="•"/>
      <w:lvlJc w:val="left"/>
      <w:pPr>
        <w:ind w:left="4752" w:hanging="360"/>
      </w:pPr>
      <w:rPr>
        <w:rFonts w:hint="default"/>
      </w:rPr>
    </w:lvl>
    <w:lvl w:ilvl="5" w:tplc="5936020C">
      <w:numFmt w:val="bullet"/>
      <w:lvlText w:val="•"/>
      <w:lvlJc w:val="left"/>
      <w:pPr>
        <w:ind w:left="5450" w:hanging="360"/>
      </w:pPr>
      <w:rPr>
        <w:rFonts w:hint="default"/>
      </w:rPr>
    </w:lvl>
    <w:lvl w:ilvl="6" w:tplc="CB308B2A">
      <w:numFmt w:val="bullet"/>
      <w:lvlText w:val="•"/>
      <w:lvlJc w:val="left"/>
      <w:pPr>
        <w:ind w:left="6148" w:hanging="360"/>
      </w:pPr>
      <w:rPr>
        <w:rFonts w:hint="default"/>
      </w:rPr>
    </w:lvl>
    <w:lvl w:ilvl="7" w:tplc="2E3E447E">
      <w:numFmt w:val="bullet"/>
      <w:lvlText w:val="•"/>
      <w:lvlJc w:val="left"/>
      <w:pPr>
        <w:ind w:left="6846" w:hanging="360"/>
      </w:pPr>
      <w:rPr>
        <w:rFonts w:hint="default"/>
      </w:rPr>
    </w:lvl>
    <w:lvl w:ilvl="8" w:tplc="11543F54">
      <w:numFmt w:val="bullet"/>
      <w:lvlText w:val="•"/>
      <w:lvlJc w:val="left"/>
      <w:pPr>
        <w:ind w:left="7544" w:hanging="360"/>
      </w:pPr>
      <w:rPr>
        <w:rFonts w:hint="default"/>
      </w:rPr>
    </w:lvl>
  </w:abstractNum>
  <w:abstractNum w:abstractNumId="55" w15:restartNumberingAfterBreak="0">
    <w:nsid w:val="71094070"/>
    <w:multiLevelType w:val="hybridMultilevel"/>
    <w:tmpl w:val="9FF2791A"/>
    <w:lvl w:ilvl="0" w:tplc="0409000F">
      <w:start w:val="1"/>
      <w:numFmt w:val="decimal"/>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F337F5"/>
    <w:multiLevelType w:val="hybridMultilevel"/>
    <w:tmpl w:val="C2D2A648"/>
    <w:lvl w:ilvl="0" w:tplc="6B6EB27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9D0CEC"/>
    <w:multiLevelType w:val="hybridMultilevel"/>
    <w:tmpl w:val="B852917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77721E17"/>
    <w:multiLevelType w:val="hybridMultilevel"/>
    <w:tmpl w:val="FB4EA58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9" w15:restartNumberingAfterBreak="0">
    <w:nsid w:val="7BCF06F3"/>
    <w:multiLevelType w:val="hybridMultilevel"/>
    <w:tmpl w:val="04605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07638C"/>
    <w:multiLevelType w:val="hybridMultilevel"/>
    <w:tmpl w:val="B8EE06FA"/>
    <w:lvl w:ilvl="0" w:tplc="B50C1F8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E5B16"/>
    <w:multiLevelType w:val="hybridMultilevel"/>
    <w:tmpl w:val="1D5A5D2E"/>
    <w:lvl w:ilvl="0" w:tplc="F73A31CA">
      <w:start w:val="1"/>
      <w:numFmt w:val="upperLetter"/>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1"/>
  </w:num>
  <w:num w:numId="3">
    <w:abstractNumId w:val="0"/>
  </w:num>
  <w:num w:numId="4">
    <w:abstractNumId w:val="27"/>
  </w:num>
  <w:num w:numId="5">
    <w:abstractNumId w:val="17"/>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12"/>
  </w:num>
  <w:num w:numId="9">
    <w:abstractNumId w:val="52"/>
  </w:num>
  <w:num w:numId="10">
    <w:abstractNumId w:val="34"/>
  </w:num>
  <w:num w:numId="11">
    <w:abstractNumId w:val="15"/>
  </w:num>
  <w:num w:numId="12">
    <w:abstractNumId w:val="61"/>
  </w:num>
  <w:num w:numId="13">
    <w:abstractNumId w:val="42"/>
  </w:num>
  <w:num w:numId="14">
    <w:abstractNumId w:val="13"/>
  </w:num>
  <w:num w:numId="15">
    <w:abstractNumId w:val="1"/>
  </w:num>
  <w:num w:numId="16">
    <w:abstractNumId w:val="45"/>
  </w:num>
  <w:num w:numId="17">
    <w:abstractNumId w:val="35"/>
  </w:num>
  <w:num w:numId="18">
    <w:abstractNumId w:val="7"/>
  </w:num>
  <w:num w:numId="19">
    <w:abstractNumId w:val="32"/>
  </w:num>
  <w:num w:numId="20">
    <w:abstractNumId w:val="46"/>
  </w:num>
  <w:num w:numId="21">
    <w:abstractNumId w:val="57"/>
  </w:num>
  <w:num w:numId="22">
    <w:abstractNumId w:val="5"/>
  </w:num>
  <w:num w:numId="23">
    <w:abstractNumId w:val="26"/>
  </w:num>
  <w:num w:numId="24">
    <w:abstractNumId w:val="37"/>
  </w:num>
  <w:num w:numId="25">
    <w:abstractNumId w:val="39"/>
  </w:num>
  <w:num w:numId="26">
    <w:abstractNumId w:val="59"/>
  </w:num>
  <w:num w:numId="27">
    <w:abstractNumId w:val="6"/>
  </w:num>
  <w:num w:numId="28">
    <w:abstractNumId w:val="44"/>
  </w:num>
  <w:num w:numId="29">
    <w:abstractNumId w:val="53"/>
  </w:num>
  <w:num w:numId="30">
    <w:abstractNumId w:val="28"/>
  </w:num>
  <w:num w:numId="31">
    <w:abstractNumId w:val="49"/>
  </w:num>
  <w:num w:numId="32">
    <w:abstractNumId w:val="55"/>
  </w:num>
  <w:num w:numId="33">
    <w:abstractNumId w:val="3"/>
  </w:num>
  <w:num w:numId="34">
    <w:abstractNumId w:val="58"/>
  </w:num>
  <w:num w:numId="35">
    <w:abstractNumId w:val="25"/>
  </w:num>
  <w:num w:numId="36">
    <w:abstractNumId w:val="14"/>
  </w:num>
  <w:num w:numId="37">
    <w:abstractNumId w:val="11"/>
  </w:num>
  <w:num w:numId="38">
    <w:abstractNumId w:val="9"/>
  </w:num>
  <w:num w:numId="39">
    <w:abstractNumId w:val="30"/>
  </w:num>
  <w:num w:numId="40">
    <w:abstractNumId w:val="36"/>
  </w:num>
  <w:num w:numId="41">
    <w:abstractNumId w:val="4"/>
  </w:num>
  <w:num w:numId="42">
    <w:abstractNumId w:val="54"/>
  </w:num>
  <w:num w:numId="43">
    <w:abstractNumId w:val="19"/>
  </w:num>
  <w:num w:numId="44">
    <w:abstractNumId w:val="8"/>
  </w:num>
  <w:num w:numId="45">
    <w:abstractNumId w:val="50"/>
  </w:num>
  <w:num w:numId="46">
    <w:abstractNumId w:val="18"/>
  </w:num>
  <w:num w:numId="47">
    <w:abstractNumId w:val="38"/>
  </w:num>
  <w:num w:numId="48">
    <w:abstractNumId w:val="2"/>
  </w:num>
  <w:num w:numId="49">
    <w:abstractNumId w:val="16"/>
  </w:num>
  <w:num w:numId="50">
    <w:abstractNumId w:val="47"/>
  </w:num>
  <w:num w:numId="51">
    <w:abstractNumId w:val="21"/>
  </w:num>
  <w:num w:numId="52">
    <w:abstractNumId w:val="43"/>
  </w:num>
  <w:num w:numId="53">
    <w:abstractNumId w:val="23"/>
  </w:num>
  <w:num w:numId="54">
    <w:abstractNumId w:val="20"/>
  </w:num>
  <w:num w:numId="55">
    <w:abstractNumId w:val="40"/>
  </w:num>
  <w:num w:numId="56">
    <w:abstractNumId w:val="24"/>
  </w:num>
  <w:num w:numId="57">
    <w:abstractNumId w:val="10"/>
  </w:num>
  <w:num w:numId="58">
    <w:abstractNumId w:val="56"/>
  </w:num>
  <w:num w:numId="59">
    <w:abstractNumId w:val="29"/>
  </w:num>
  <w:num w:numId="60">
    <w:abstractNumId w:val="22"/>
  </w:num>
  <w:num w:numId="61">
    <w:abstractNumId w:val="48"/>
  </w:num>
  <w:num w:numId="6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BA"/>
    <w:rsid w:val="000053B3"/>
    <w:rsid w:val="000059D2"/>
    <w:rsid w:val="00010AD1"/>
    <w:rsid w:val="000115C1"/>
    <w:rsid w:val="00013575"/>
    <w:rsid w:val="000142D9"/>
    <w:rsid w:val="00014800"/>
    <w:rsid w:val="00014ECE"/>
    <w:rsid w:val="00015520"/>
    <w:rsid w:val="00015A11"/>
    <w:rsid w:val="00015F66"/>
    <w:rsid w:val="00021A91"/>
    <w:rsid w:val="000238A0"/>
    <w:rsid w:val="0003468A"/>
    <w:rsid w:val="00035F47"/>
    <w:rsid w:val="00040870"/>
    <w:rsid w:val="00040E8E"/>
    <w:rsid w:val="000416B0"/>
    <w:rsid w:val="00041EBB"/>
    <w:rsid w:val="00043AE7"/>
    <w:rsid w:val="00043E37"/>
    <w:rsid w:val="00043F42"/>
    <w:rsid w:val="00044D4B"/>
    <w:rsid w:val="000450EF"/>
    <w:rsid w:val="0004632A"/>
    <w:rsid w:val="00050A48"/>
    <w:rsid w:val="00052B52"/>
    <w:rsid w:val="00062D9B"/>
    <w:rsid w:val="00064181"/>
    <w:rsid w:val="000655EF"/>
    <w:rsid w:val="00071612"/>
    <w:rsid w:val="000719F8"/>
    <w:rsid w:val="00072F51"/>
    <w:rsid w:val="000763E1"/>
    <w:rsid w:val="00077387"/>
    <w:rsid w:val="00083D1A"/>
    <w:rsid w:val="000869EA"/>
    <w:rsid w:val="00090646"/>
    <w:rsid w:val="000910B0"/>
    <w:rsid w:val="00097EB0"/>
    <w:rsid w:val="000A0659"/>
    <w:rsid w:val="000A0E88"/>
    <w:rsid w:val="000A1BB0"/>
    <w:rsid w:val="000A2842"/>
    <w:rsid w:val="000A7A83"/>
    <w:rsid w:val="000B0F9D"/>
    <w:rsid w:val="000B14FD"/>
    <w:rsid w:val="000B1A42"/>
    <w:rsid w:val="000B4CE9"/>
    <w:rsid w:val="000B6C47"/>
    <w:rsid w:val="000C530C"/>
    <w:rsid w:val="000C64F8"/>
    <w:rsid w:val="000C7482"/>
    <w:rsid w:val="000D0215"/>
    <w:rsid w:val="000D0933"/>
    <w:rsid w:val="000D1D1A"/>
    <w:rsid w:val="000E0262"/>
    <w:rsid w:val="000E1693"/>
    <w:rsid w:val="000E2C48"/>
    <w:rsid w:val="000E3B91"/>
    <w:rsid w:val="000E672A"/>
    <w:rsid w:val="000F0AB2"/>
    <w:rsid w:val="000F0F1D"/>
    <w:rsid w:val="000F2B8C"/>
    <w:rsid w:val="000F738E"/>
    <w:rsid w:val="00103846"/>
    <w:rsid w:val="00106AF5"/>
    <w:rsid w:val="0011079D"/>
    <w:rsid w:val="001116CE"/>
    <w:rsid w:val="00116B68"/>
    <w:rsid w:val="00116E66"/>
    <w:rsid w:val="001206F8"/>
    <w:rsid w:val="00122500"/>
    <w:rsid w:val="001242AE"/>
    <w:rsid w:val="001250CA"/>
    <w:rsid w:val="0012795A"/>
    <w:rsid w:val="00130B0E"/>
    <w:rsid w:val="00137CBE"/>
    <w:rsid w:val="0014025D"/>
    <w:rsid w:val="00142E45"/>
    <w:rsid w:val="00143366"/>
    <w:rsid w:val="0014350A"/>
    <w:rsid w:val="00144FB0"/>
    <w:rsid w:val="00147D0B"/>
    <w:rsid w:val="00147E12"/>
    <w:rsid w:val="001523CA"/>
    <w:rsid w:val="00153631"/>
    <w:rsid w:val="0015449E"/>
    <w:rsid w:val="0015515E"/>
    <w:rsid w:val="00155962"/>
    <w:rsid w:val="0015664C"/>
    <w:rsid w:val="00161B5C"/>
    <w:rsid w:val="0016379A"/>
    <w:rsid w:val="0016493C"/>
    <w:rsid w:val="0016544C"/>
    <w:rsid w:val="00167F73"/>
    <w:rsid w:val="00170624"/>
    <w:rsid w:val="00173193"/>
    <w:rsid w:val="00174B20"/>
    <w:rsid w:val="00175F0D"/>
    <w:rsid w:val="00180D9C"/>
    <w:rsid w:val="00181EC8"/>
    <w:rsid w:val="00185AC1"/>
    <w:rsid w:val="00186B1F"/>
    <w:rsid w:val="00187D85"/>
    <w:rsid w:val="00187F8F"/>
    <w:rsid w:val="001907D8"/>
    <w:rsid w:val="00191205"/>
    <w:rsid w:val="00194622"/>
    <w:rsid w:val="00195398"/>
    <w:rsid w:val="001956D7"/>
    <w:rsid w:val="001A2F1F"/>
    <w:rsid w:val="001A5A0F"/>
    <w:rsid w:val="001A65F0"/>
    <w:rsid w:val="001A6B1B"/>
    <w:rsid w:val="001B6668"/>
    <w:rsid w:val="001D140E"/>
    <w:rsid w:val="001D1885"/>
    <w:rsid w:val="001D1C80"/>
    <w:rsid w:val="001D7C6C"/>
    <w:rsid w:val="001E0A39"/>
    <w:rsid w:val="001E1DCA"/>
    <w:rsid w:val="001E2DFD"/>
    <w:rsid w:val="001E4CAD"/>
    <w:rsid w:val="001E5B83"/>
    <w:rsid w:val="001E6574"/>
    <w:rsid w:val="001F07D9"/>
    <w:rsid w:val="001F1581"/>
    <w:rsid w:val="001F241C"/>
    <w:rsid w:val="001F24E3"/>
    <w:rsid w:val="001F2DDE"/>
    <w:rsid w:val="001F34BD"/>
    <w:rsid w:val="001F34E8"/>
    <w:rsid w:val="001F4429"/>
    <w:rsid w:val="001F6844"/>
    <w:rsid w:val="001F6D0B"/>
    <w:rsid w:val="0020029B"/>
    <w:rsid w:val="00202F00"/>
    <w:rsid w:val="00206D85"/>
    <w:rsid w:val="00211A44"/>
    <w:rsid w:val="00215438"/>
    <w:rsid w:val="00215FEE"/>
    <w:rsid w:val="0021793F"/>
    <w:rsid w:val="00217DC9"/>
    <w:rsid w:val="00224B98"/>
    <w:rsid w:val="0022641B"/>
    <w:rsid w:val="0022778C"/>
    <w:rsid w:val="00227B0D"/>
    <w:rsid w:val="0023121A"/>
    <w:rsid w:val="00233047"/>
    <w:rsid w:val="00235184"/>
    <w:rsid w:val="00237374"/>
    <w:rsid w:val="00237C49"/>
    <w:rsid w:val="00242B16"/>
    <w:rsid w:val="00244439"/>
    <w:rsid w:val="002445C8"/>
    <w:rsid w:val="00244698"/>
    <w:rsid w:val="002465D3"/>
    <w:rsid w:val="00246C5D"/>
    <w:rsid w:val="002475F8"/>
    <w:rsid w:val="0025312A"/>
    <w:rsid w:val="00260042"/>
    <w:rsid w:val="0026130F"/>
    <w:rsid w:val="002621C5"/>
    <w:rsid w:val="0026746F"/>
    <w:rsid w:val="002703F0"/>
    <w:rsid w:val="00270F77"/>
    <w:rsid w:val="0027263B"/>
    <w:rsid w:val="0027412D"/>
    <w:rsid w:val="0027437B"/>
    <w:rsid w:val="00274EFC"/>
    <w:rsid w:val="00275EBC"/>
    <w:rsid w:val="00277481"/>
    <w:rsid w:val="002777ED"/>
    <w:rsid w:val="00280CBC"/>
    <w:rsid w:val="0028288E"/>
    <w:rsid w:val="00284744"/>
    <w:rsid w:val="00284ACD"/>
    <w:rsid w:val="00285016"/>
    <w:rsid w:val="00287C6B"/>
    <w:rsid w:val="00287F91"/>
    <w:rsid w:val="00290FE5"/>
    <w:rsid w:val="002941B4"/>
    <w:rsid w:val="002A2730"/>
    <w:rsid w:val="002A50F3"/>
    <w:rsid w:val="002A67D8"/>
    <w:rsid w:val="002B5CAC"/>
    <w:rsid w:val="002C2945"/>
    <w:rsid w:val="002C2EE8"/>
    <w:rsid w:val="002C35D8"/>
    <w:rsid w:val="002C3D0C"/>
    <w:rsid w:val="002C4E8A"/>
    <w:rsid w:val="002C585C"/>
    <w:rsid w:val="002C75C0"/>
    <w:rsid w:val="002C7ECC"/>
    <w:rsid w:val="002D1985"/>
    <w:rsid w:val="002D208C"/>
    <w:rsid w:val="002D20EF"/>
    <w:rsid w:val="002D2592"/>
    <w:rsid w:val="002D28EB"/>
    <w:rsid w:val="002D311D"/>
    <w:rsid w:val="002D5BBE"/>
    <w:rsid w:val="002D669A"/>
    <w:rsid w:val="002E11F9"/>
    <w:rsid w:val="002E2253"/>
    <w:rsid w:val="002E2545"/>
    <w:rsid w:val="002E3C4D"/>
    <w:rsid w:val="002E3F5A"/>
    <w:rsid w:val="002E4A05"/>
    <w:rsid w:val="002E6513"/>
    <w:rsid w:val="002F0642"/>
    <w:rsid w:val="002F1AE2"/>
    <w:rsid w:val="002F3240"/>
    <w:rsid w:val="002F4DCF"/>
    <w:rsid w:val="002F72B3"/>
    <w:rsid w:val="002F79FC"/>
    <w:rsid w:val="003028B6"/>
    <w:rsid w:val="00305DD9"/>
    <w:rsid w:val="003072E2"/>
    <w:rsid w:val="00307F8D"/>
    <w:rsid w:val="003102EA"/>
    <w:rsid w:val="00312767"/>
    <w:rsid w:val="00312804"/>
    <w:rsid w:val="00315DF6"/>
    <w:rsid w:val="00320E0E"/>
    <w:rsid w:val="00321833"/>
    <w:rsid w:val="00322833"/>
    <w:rsid w:val="00323CBE"/>
    <w:rsid w:val="003249EB"/>
    <w:rsid w:val="00327439"/>
    <w:rsid w:val="00331458"/>
    <w:rsid w:val="003368A3"/>
    <w:rsid w:val="00336A9D"/>
    <w:rsid w:val="003419C2"/>
    <w:rsid w:val="003428D5"/>
    <w:rsid w:val="003428F2"/>
    <w:rsid w:val="0034657E"/>
    <w:rsid w:val="003474CC"/>
    <w:rsid w:val="003504B4"/>
    <w:rsid w:val="00351AE6"/>
    <w:rsid w:val="00353F74"/>
    <w:rsid w:val="00355AA9"/>
    <w:rsid w:val="00356C65"/>
    <w:rsid w:val="003602A9"/>
    <w:rsid w:val="0036214E"/>
    <w:rsid w:val="003627AF"/>
    <w:rsid w:val="003638E4"/>
    <w:rsid w:val="00363EAC"/>
    <w:rsid w:val="00364103"/>
    <w:rsid w:val="00370230"/>
    <w:rsid w:val="00370877"/>
    <w:rsid w:val="003719DE"/>
    <w:rsid w:val="00373A9C"/>
    <w:rsid w:val="00374029"/>
    <w:rsid w:val="00374546"/>
    <w:rsid w:val="00376AEC"/>
    <w:rsid w:val="00381B08"/>
    <w:rsid w:val="00383E54"/>
    <w:rsid w:val="003842F3"/>
    <w:rsid w:val="00384F86"/>
    <w:rsid w:val="003913ED"/>
    <w:rsid w:val="003918FC"/>
    <w:rsid w:val="00392DB1"/>
    <w:rsid w:val="00397810"/>
    <w:rsid w:val="00397EAF"/>
    <w:rsid w:val="003A19B7"/>
    <w:rsid w:val="003A1ECD"/>
    <w:rsid w:val="003A5066"/>
    <w:rsid w:val="003A66FE"/>
    <w:rsid w:val="003A69A1"/>
    <w:rsid w:val="003B029E"/>
    <w:rsid w:val="003B4D16"/>
    <w:rsid w:val="003B50B5"/>
    <w:rsid w:val="003B5137"/>
    <w:rsid w:val="003B5336"/>
    <w:rsid w:val="003B544C"/>
    <w:rsid w:val="003B79AB"/>
    <w:rsid w:val="003C130D"/>
    <w:rsid w:val="003C3465"/>
    <w:rsid w:val="003C41BB"/>
    <w:rsid w:val="003C4CE0"/>
    <w:rsid w:val="003C4ED6"/>
    <w:rsid w:val="003C4FCD"/>
    <w:rsid w:val="003C5FEB"/>
    <w:rsid w:val="003C7961"/>
    <w:rsid w:val="003D0EC5"/>
    <w:rsid w:val="003D1184"/>
    <w:rsid w:val="003D3A70"/>
    <w:rsid w:val="003D6756"/>
    <w:rsid w:val="003E1BCC"/>
    <w:rsid w:val="003E60AA"/>
    <w:rsid w:val="003E7FD5"/>
    <w:rsid w:val="003F0AA0"/>
    <w:rsid w:val="003F5AE0"/>
    <w:rsid w:val="00401E98"/>
    <w:rsid w:val="00403D94"/>
    <w:rsid w:val="00403DD7"/>
    <w:rsid w:val="004042CE"/>
    <w:rsid w:val="00405038"/>
    <w:rsid w:val="00405367"/>
    <w:rsid w:val="00406C5B"/>
    <w:rsid w:val="00407123"/>
    <w:rsid w:val="004079ED"/>
    <w:rsid w:val="00410EF0"/>
    <w:rsid w:val="0041459E"/>
    <w:rsid w:val="00414BA8"/>
    <w:rsid w:val="004161F9"/>
    <w:rsid w:val="0042150E"/>
    <w:rsid w:val="00421E93"/>
    <w:rsid w:val="00423ECD"/>
    <w:rsid w:val="0042524A"/>
    <w:rsid w:val="004252D0"/>
    <w:rsid w:val="004267B6"/>
    <w:rsid w:val="0043591E"/>
    <w:rsid w:val="00436F63"/>
    <w:rsid w:val="00437188"/>
    <w:rsid w:val="0044044F"/>
    <w:rsid w:val="0044206A"/>
    <w:rsid w:val="00443164"/>
    <w:rsid w:val="004431BB"/>
    <w:rsid w:val="00443BE7"/>
    <w:rsid w:val="00444513"/>
    <w:rsid w:val="00445C38"/>
    <w:rsid w:val="00453323"/>
    <w:rsid w:val="00454EFF"/>
    <w:rsid w:val="004560E4"/>
    <w:rsid w:val="004564FA"/>
    <w:rsid w:val="00457DBA"/>
    <w:rsid w:val="00460039"/>
    <w:rsid w:val="00460342"/>
    <w:rsid w:val="00460B6E"/>
    <w:rsid w:val="00462E1B"/>
    <w:rsid w:val="004633F7"/>
    <w:rsid w:val="00464934"/>
    <w:rsid w:val="004665C0"/>
    <w:rsid w:val="004673F9"/>
    <w:rsid w:val="00474135"/>
    <w:rsid w:val="00474AF3"/>
    <w:rsid w:val="00474C82"/>
    <w:rsid w:val="0048091E"/>
    <w:rsid w:val="004810B7"/>
    <w:rsid w:val="00482300"/>
    <w:rsid w:val="0048368A"/>
    <w:rsid w:val="004851FC"/>
    <w:rsid w:val="00486AC9"/>
    <w:rsid w:val="00487ACF"/>
    <w:rsid w:val="00496CE3"/>
    <w:rsid w:val="00496E16"/>
    <w:rsid w:val="004A1D62"/>
    <w:rsid w:val="004A27B9"/>
    <w:rsid w:val="004A7C91"/>
    <w:rsid w:val="004B16F7"/>
    <w:rsid w:val="004C12B1"/>
    <w:rsid w:val="004C2B3F"/>
    <w:rsid w:val="004D004F"/>
    <w:rsid w:val="004D06D9"/>
    <w:rsid w:val="004D1661"/>
    <w:rsid w:val="004D273C"/>
    <w:rsid w:val="004D54E7"/>
    <w:rsid w:val="004D6073"/>
    <w:rsid w:val="004D60CA"/>
    <w:rsid w:val="004E1FE5"/>
    <w:rsid w:val="004E6826"/>
    <w:rsid w:val="004E6EBB"/>
    <w:rsid w:val="004E79FE"/>
    <w:rsid w:val="004F2B73"/>
    <w:rsid w:val="005035E3"/>
    <w:rsid w:val="00503D2F"/>
    <w:rsid w:val="005049FC"/>
    <w:rsid w:val="005053CF"/>
    <w:rsid w:val="00507595"/>
    <w:rsid w:val="005123C8"/>
    <w:rsid w:val="00512CA3"/>
    <w:rsid w:val="00514B4A"/>
    <w:rsid w:val="00515A43"/>
    <w:rsid w:val="005207A3"/>
    <w:rsid w:val="00523F4F"/>
    <w:rsid w:val="00525B81"/>
    <w:rsid w:val="00526CD6"/>
    <w:rsid w:val="00533933"/>
    <w:rsid w:val="00536224"/>
    <w:rsid w:val="00536A1E"/>
    <w:rsid w:val="00537162"/>
    <w:rsid w:val="00545B1A"/>
    <w:rsid w:val="00552175"/>
    <w:rsid w:val="00552A08"/>
    <w:rsid w:val="00552D13"/>
    <w:rsid w:val="00553705"/>
    <w:rsid w:val="005539F5"/>
    <w:rsid w:val="00555EAA"/>
    <w:rsid w:val="00556BB1"/>
    <w:rsid w:val="005572A5"/>
    <w:rsid w:val="005606EC"/>
    <w:rsid w:val="0056294B"/>
    <w:rsid w:val="00564884"/>
    <w:rsid w:val="00565D9A"/>
    <w:rsid w:val="005670C5"/>
    <w:rsid w:val="00567303"/>
    <w:rsid w:val="00570469"/>
    <w:rsid w:val="005728E9"/>
    <w:rsid w:val="00576201"/>
    <w:rsid w:val="005765E6"/>
    <w:rsid w:val="00577E6D"/>
    <w:rsid w:val="0058001A"/>
    <w:rsid w:val="00580039"/>
    <w:rsid w:val="00583AE5"/>
    <w:rsid w:val="0058707F"/>
    <w:rsid w:val="005917E3"/>
    <w:rsid w:val="00595174"/>
    <w:rsid w:val="00595B7B"/>
    <w:rsid w:val="005A0389"/>
    <w:rsid w:val="005A20B6"/>
    <w:rsid w:val="005A6331"/>
    <w:rsid w:val="005A6728"/>
    <w:rsid w:val="005A67C5"/>
    <w:rsid w:val="005B0870"/>
    <w:rsid w:val="005B0DD6"/>
    <w:rsid w:val="005B27F1"/>
    <w:rsid w:val="005B398A"/>
    <w:rsid w:val="005C05D9"/>
    <w:rsid w:val="005C1359"/>
    <w:rsid w:val="005C2CCE"/>
    <w:rsid w:val="005C385F"/>
    <w:rsid w:val="005C425B"/>
    <w:rsid w:val="005C67B1"/>
    <w:rsid w:val="005C6DD4"/>
    <w:rsid w:val="005C7F3E"/>
    <w:rsid w:val="005D01FE"/>
    <w:rsid w:val="005D0E9B"/>
    <w:rsid w:val="005D24CA"/>
    <w:rsid w:val="005D6B7A"/>
    <w:rsid w:val="005E0D3E"/>
    <w:rsid w:val="005E11B5"/>
    <w:rsid w:val="005E4074"/>
    <w:rsid w:val="005E5EE0"/>
    <w:rsid w:val="005E644A"/>
    <w:rsid w:val="005E6E46"/>
    <w:rsid w:val="005E7510"/>
    <w:rsid w:val="005E7C25"/>
    <w:rsid w:val="005F07F2"/>
    <w:rsid w:val="005F098F"/>
    <w:rsid w:val="005F5999"/>
    <w:rsid w:val="005F7A66"/>
    <w:rsid w:val="00604D2F"/>
    <w:rsid w:val="0060571E"/>
    <w:rsid w:val="00607496"/>
    <w:rsid w:val="00610AE4"/>
    <w:rsid w:val="00612269"/>
    <w:rsid w:val="006126E8"/>
    <w:rsid w:val="0061277C"/>
    <w:rsid w:val="0061660F"/>
    <w:rsid w:val="0061661B"/>
    <w:rsid w:val="00620FBB"/>
    <w:rsid w:val="0062593E"/>
    <w:rsid w:val="006313E8"/>
    <w:rsid w:val="00632E9D"/>
    <w:rsid w:val="006379DA"/>
    <w:rsid w:val="00640632"/>
    <w:rsid w:val="006417EE"/>
    <w:rsid w:val="0064211B"/>
    <w:rsid w:val="006426C1"/>
    <w:rsid w:val="00643A25"/>
    <w:rsid w:val="00651219"/>
    <w:rsid w:val="00657CAE"/>
    <w:rsid w:val="00660892"/>
    <w:rsid w:val="00662898"/>
    <w:rsid w:val="006649AE"/>
    <w:rsid w:val="00664A0E"/>
    <w:rsid w:val="00665945"/>
    <w:rsid w:val="006670DD"/>
    <w:rsid w:val="00674DFA"/>
    <w:rsid w:val="00675809"/>
    <w:rsid w:val="00676BE3"/>
    <w:rsid w:val="00677817"/>
    <w:rsid w:val="00682522"/>
    <w:rsid w:val="006833AF"/>
    <w:rsid w:val="006849D1"/>
    <w:rsid w:val="006871FB"/>
    <w:rsid w:val="00691D8D"/>
    <w:rsid w:val="00693F42"/>
    <w:rsid w:val="00695723"/>
    <w:rsid w:val="006961E4"/>
    <w:rsid w:val="00697932"/>
    <w:rsid w:val="006A12D3"/>
    <w:rsid w:val="006A2A31"/>
    <w:rsid w:val="006A46F3"/>
    <w:rsid w:val="006A5766"/>
    <w:rsid w:val="006B0798"/>
    <w:rsid w:val="006B167F"/>
    <w:rsid w:val="006B1B14"/>
    <w:rsid w:val="006B1FB5"/>
    <w:rsid w:val="006B417C"/>
    <w:rsid w:val="006C20EE"/>
    <w:rsid w:val="006C61EF"/>
    <w:rsid w:val="006D149C"/>
    <w:rsid w:val="006D167D"/>
    <w:rsid w:val="006D1E4B"/>
    <w:rsid w:val="006D2520"/>
    <w:rsid w:val="006D41B4"/>
    <w:rsid w:val="006D7070"/>
    <w:rsid w:val="006E115B"/>
    <w:rsid w:val="006E1A00"/>
    <w:rsid w:val="006E6A71"/>
    <w:rsid w:val="006E6DCA"/>
    <w:rsid w:val="006E7729"/>
    <w:rsid w:val="006F0A5E"/>
    <w:rsid w:val="006F237C"/>
    <w:rsid w:val="006F6B03"/>
    <w:rsid w:val="00700144"/>
    <w:rsid w:val="00700387"/>
    <w:rsid w:val="00705F49"/>
    <w:rsid w:val="0071018F"/>
    <w:rsid w:val="0071046F"/>
    <w:rsid w:val="0071204C"/>
    <w:rsid w:val="007165CF"/>
    <w:rsid w:val="00721286"/>
    <w:rsid w:val="007215B3"/>
    <w:rsid w:val="007217E8"/>
    <w:rsid w:val="00721D64"/>
    <w:rsid w:val="00725183"/>
    <w:rsid w:val="00727E13"/>
    <w:rsid w:val="007304F2"/>
    <w:rsid w:val="007306AB"/>
    <w:rsid w:val="0073358D"/>
    <w:rsid w:val="0073397F"/>
    <w:rsid w:val="007366DF"/>
    <w:rsid w:val="00737863"/>
    <w:rsid w:val="007405B6"/>
    <w:rsid w:val="0074156B"/>
    <w:rsid w:val="00742963"/>
    <w:rsid w:val="00744E3A"/>
    <w:rsid w:val="00745CEA"/>
    <w:rsid w:val="00746C18"/>
    <w:rsid w:val="007503EE"/>
    <w:rsid w:val="00752DC3"/>
    <w:rsid w:val="00753490"/>
    <w:rsid w:val="0075491B"/>
    <w:rsid w:val="00756AE6"/>
    <w:rsid w:val="00756E28"/>
    <w:rsid w:val="00761D58"/>
    <w:rsid w:val="007628E4"/>
    <w:rsid w:val="0076529C"/>
    <w:rsid w:val="00765EE5"/>
    <w:rsid w:val="00766FE2"/>
    <w:rsid w:val="007677DA"/>
    <w:rsid w:val="0077466B"/>
    <w:rsid w:val="00776D1C"/>
    <w:rsid w:val="0078199F"/>
    <w:rsid w:val="00786221"/>
    <w:rsid w:val="00787DFA"/>
    <w:rsid w:val="00790AB5"/>
    <w:rsid w:val="00792062"/>
    <w:rsid w:val="00792D7C"/>
    <w:rsid w:val="00792F4C"/>
    <w:rsid w:val="007967B3"/>
    <w:rsid w:val="007A06AE"/>
    <w:rsid w:val="007A1BD6"/>
    <w:rsid w:val="007A4744"/>
    <w:rsid w:val="007A55B4"/>
    <w:rsid w:val="007A7039"/>
    <w:rsid w:val="007A77AC"/>
    <w:rsid w:val="007A7AAA"/>
    <w:rsid w:val="007B0D9C"/>
    <w:rsid w:val="007B3747"/>
    <w:rsid w:val="007B3772"/>
    <w:rsid w:val="007B557F"/>
    <w:rsid w:val="007B6873"/>
    <w:rsid w:val="007B6946"/>
    <w:rsid w:val="007B6BE3"/>
    <w:rsid w:val="007C063A"/>
    <w:rsid w:val="007C3679"/>
    <w:rsid w:val="007C6BD5"/>
    <w:rsid w:val="007C6FF8"/>
    <w:rsid w:val="007D46B2"/>
    <w:rsid w:val="007D6240"/>
    <w:rsid w:val="007D6611"/>
    <w:rsid w:val="007D7230"/>
    <w:rsid w:val="007E3DDB"/>
    <w:rsid w:val="007E497B"/>
    <w:rsid w:val="007E5E70"/>
    <w:rsid w:val="007E6874"/>
    <w:rsid w:val="007F012D"/>
    <w:rsid w:val="007F06F9"/>
    <w:rsid w:val="007F236B"/>
    <w:rsid w:val="007F2B41"/>
    <w:rsid w:val="007F2FA9"/>
    <w:rsid w:val="007F5511"/>
    <w:rsid w:val="007F62BA"/>
    <w:rsid w:val="00802927"/>
    <w:rsid w:val="0080473A"/>
    <w:rsid w:val="00806E32"/>
    <w:rsid w:val="00810463"/>
    <w:rsid w:val="00810C91"/>
    <w:rsid w:val="00811803"/>
    <w:rsid w:val="008210D6"/>
    <w:rsid w:val="0082236C"/>
    <w:rsid w:val="00823A12"/>
    <w:rsid w:val="00825190"/>
    <w:rsid w:val="008259AA"/>
    <w:rsid w:val="00825B32"/>
    <w:rsid w:val="00827469"/>
    <w:rsid w:val="00831EBD"/>
    <w:rsid w:val="0083209B"/>
    <w:rsid w:val="008331C5"/>
    <w:rsid w:val="008331EC"/>
    <w:rsid w:val="008341F5"/>
    <w:rsid w:val="0083492C"/>
    <w:rsid w:val="00836338"/>
    <w:rsid w:val="00837D1D"/>
    <w:rsid w:val="008421E6"/>
    <w:rsid w:val="00842EB8"/>
    <w:rsid w:val="00844AA3"/>
    <w:rsid w:val="0084545E"/>
    <w:rsid w:val="0084564D"/>
    <w:rsid w:val="008467D0"/>
    <w:rsid w:val="00847CEF"/>
    <w:rsid w:val="008512C8"/>
    <w:rsid w:val="008526EC"/>
    <w:rsid w:val="008528CA"/>
    <w:rsid w:val="00853BD3"/>
    <w:rsid w:val="00856A2C"/>
    <w:rsid w:val="00856F59"/>
    <w:rsid w:val="00860BF0"/>
    <w:rsid w:val="00861B31"/>
    <w:rsid w:val="00867571"/>
    <w:rsid w:val="00875D08"/>
    <w:rsid w:val="0088115A"/>
    <w:rsid w:val="00881407"/>
    <w:rsid w:val="0088390A"/>
    <w:rsid w:val="0088450F"/>
    <w:rsid w:val="008847B2"/>
    <w:rsid w:val="00884F3E"/>
    <w:rsid w:val="00884F74"/>
    <w:rsid w:val="00886753"/>
    <w:rsid w:val="00887FD8"/>
    <w:rsid w:val="008946E8"/>
    <w:rsid w:val="00896551"/>
    <w:rsid w:val="00896DFD"/>
    <w:rsid w:val="00896FEA"/>
    <w:rsid w:val="00897CE8"/>
    <w:rsid w:val="008A3544"/>
    <w:rsid w:val="008A59CB"/>
    <w:rsid w:val="008A6486"/>
    <w:rsid w:val="008B093D"/>
    <w:rsid w:val="008B270F"/>
    <w:rsid w:val="008B3322"/>
    <w:rsid w:val="008C17EF"/>
    <w:rsid w:val="008C25DB"/>
    <w:rsid w:val="008C2FE9"/>
    <w:rsid w:val="008C5651"/>
    <w:rsid w:val="008C67F6"/>
    <w:rsid w:val="008C68BE"/>
    <w:rsid w:val="008D05A3"/>
    <w:rsid w:val="008D1AF5"/>
    <w:rsid w:val="008D3FF0"/>
    <w:rsid w:val="008D48CF"/>
    <w:rsid w:val="008E4EA0"/>
    <w:rsid w:val="008E76E2"/>
    <w:rsid w:val="008F069A"/>
    <w:rsid w:val="008F1A51"/>
    <w:rsid w:val="008F2F72"/>
    <w:rsid w:val="009017D4"/>
    <w:rsid w:val="00904897"/>
    <w:rsid w:val="00904CA0"/>
    <w:rsid w:val="009065AB"/>
    <w:rsid w:val="00907193"/>
    <w:rsid w:val="00911888"/>
    <w:rsid w:val="009119D1"/>
    <w:rsid w:val="00912191"/>
    <w:rsid w:val="00912D80"/>
    <w:rsid w:val="0091491B"/>
    <w:rsid w:val="009154F7"/>
    <w:rsid w:val="00916110"/>
    <w:rsid w:val="00916837"/>
    <w:rsid w:val="00916C42"/>
    <w:rsid w:val="00916DCB"/>
    <w:rsid w:val="00917275"/>
    <w:rsid w:val="00924907"/>
    <w:rsid w:val="00925730"/>
    <w:rsid w:val="009267C0"/>
    <w:rsid w:val="0093005D"/>
    <w:rsid w:val="0093018C"/>
    <w:rsid w:val="00930B65"/>
    <w:rsid w:val="0093119F"/>
    <w:rsid w:val="00933F42"/>
    <w:rsid w:val="00934C39"/>
    <w:rsid w:val="00935B8E"/>
    <w:rsid w:val="00941D9F"/>
    <w:rsid w:val="009420A8"/>
    <w:rsid w:val="00951237"/>
    <w:rsid w:val="0095203B"/>
    <w:rsid w:val="00955944"/>
    <w:rsid w:val="00956630"/>
    <w:rsid w:val="00964642"/>
    <w:rsid w:val="009673AA"/>
    <w:rsid w:val="00970C92"/>
    <w:rsid w:val="00984CC9"/>
    <w:rsid w:val="00985A3C"/>
    <w:rsid w:val="0099210E"/>
    <w:rsid w:val="00993677"/>
    <w:rsid w:val="00996539"/>
    <w:rsid w:val="0099791F"/>
    <w:rsid w:val="009A0FE0"/>
    <w:rsid w:val="009A22AA"/>
    <w:rsid w:val="009A7EB5"/>
    <w:rsid w:val="009B0C3D"/>
    <w:rsid w:val="009B0EAA"/>
    <w:rsid w:val="009B1A0D"/>
    <w:rsid w:val="009B2587"/>
    <w:rsid w:val="009B2784"/>
    <w:rsid w:val="009B2D24"/>
    <w:rsid w:val="009B3239"/>
    <w:rsid w:val="009B4E39"/>
    <w:rsid w:val="009B5917"/>
    <w:rsid w:val="009C142A"/>
    <w:rsid w:val="009C4278"/>
    <w:rsid w:val="009C6C27"/>
    <w:rsid w:val="009D27EC"/>
    <w:rsid w:val="009D4198"/>
    <w:rsid w:val="009D44A8"/>
    <w:rsid w:val="009E026B"/>
    <w:rsid w:val="009E188B"/>
    <w:rsid w:val="009E24FF"/>
    <w:rsid w:val="009E253F"/>
    <w:rsid w:val="009E2BB6"/>
    <w:rsid w:val="009E4C5B"/>
    <w:rsid w:val="009F4339"/>
    <w:rsid w:val="009F65CD"/>
    <w:rsid w:val="009F6EBC"/>
    <w:rsid w:val="009F7251"/>
    <w:rsid w:val="00A008FD"/>
    <w:rsid w:val="00A00F7A"/>
    <w:rsid w:val="00A023F8"/>
    <w:rsid w:val="00A02755"/>
    <w:rsid w:val="00A047DF"/>
    <w:rsid w:val="00A071A8"/>
    <w:rsid w:val="00A15C00"/>
    <w:rsid w:val="00A15EFE"/>
    <w:rsid w:val="00A21EE8"/>
    <w:rsid w:val="00A27395"/>
    <w:rsid w:val="00A27B84"/>
    <w:rsid w:val="00A31467"/>
    <w:rsid w:val="00A32AA5"/>
    <w:rsid w:val="00A3650D"/>
    <w:rsid w:val="00A415F3"/>
    <w:rsid w:val="00A46C28"/>
    <w:rsid w:val="00A52543"/>
    <w:rsid w:val="00A546FD"/>
    <w:rsid w:val="00A56517"/>
    <w:rsid w:val="00A602A8"/>
    <w:rsid w:val="00A60529"/>
    <w:rsid w:val="00A61C42"/>
    <w:rsid w:val="00A64C53"/>
    <w:rsid w:val="00A64D1A"/>
    <w:rsid w:val="00A65B96"/>
    <w:rsid w:val="00A70337"/>
    <w:rsid w:val="00A71599"/>
    <w:rsid w:val="00A72BF0"/>
    <w:rsid w:val="00A764C1"/>
    <w:rsid w:val="00A80559"/>
    <w:rsid w:val="00A80ACB"/>
    <w:rsid w:val="00A82489"/>
    <w:rsid w:val="00A829B6"/>
    <w:rsid w:val="00A82A88"/>
    <w:rsid w:val="00A86E99"/>
    <w:rsid w:val="00A8702B"/>
    <w:rsid w:val="00A91796"/>
    <w:rsid w:val="00A96E35"/>
    <w:rsid w:val="00A97BFC"/>
    <w:rsid w:val="00AA02E2"/>
    <w:rsid w:val="00AA1E80"/>
    <w:rsid w:val="00AA5822"/>
    <w:rsid w:val="00AB099E"/>
    <w:rsid w:val="00AB3A9E"/>
    <w:rsid w:val="00AB78E8"/>
    <w:rsid w:val="00AB7AA2"/>
    <w:rsid w:val="00AC56D2"/>
    <w:rsid w:val="00AC6484"/>
    <w:rsid w:val="00AC7448"/>
    <w:rsid w:val="00AD0F59"/>
    <w:rsid w:val="00AD3EDB"/>
    <w:rsid w:val="00AD517A"/>
    <w:rsid w:val="00AD72F6"/>
    <w:rsid w:val="00AE641A"/>
    <w:rsid w:val="00AF0283"/>
    <w:rsid w:val="00AF1BC8"/>
    <w:rsid w:val="00AF2855"/>
    <w:rsid w:val="00AF30B9"/>
    <w:rsid w:val="00AF57D1"/>
    <w:rsid w:val="00B00293"/>
    <w:rsid w:val="00B010F9"/>
    <w:rsid w:val="00B0441B"/>
    <w:rsid w:val="00B059EF"/>
    <w:rsid w:val="00B06FA0"/>
    <w:rsid w:val="00B07770"/>
    <w:rsid w:val="00B0799F"/>
    <w:rsid w:val="00B102E8"/>
    <w:rsid w:val="00B13CBA"/>
    <w:rsid w:val="00B14136"/>
    <w:rsid w:val="00B151AD"/>
    <w:rsid w:val="00B20573"/>
    <w:rsid w:val="00B20CFD"/>
    <w:rsid w:val="00B23A1C"/>
    <w:rsid w:val="00B27EA3"/>
    <w:rsid w:val="00B324E0"/>
    <w:rsid w:val="00B36FFE"/>
    <w:rsid w:val="00B408AF"/>
    <w:rsid w:val="00B44C13"/>
    <w:rsid w:val="00B47000"/>
    <w:rsid w:val="00B509DB"/>
    <w:rsid w:val="00B51F7A"/>
    <w:rsid w:val="00B51FD3"/>
    <w:rsid w:val="00B571CD"/>
    <w:rsid w:val="00B610FD"/>
    <w:rsid w:val="00B61335"/>
    <w:rsid w:val="00B61E68"/>
    <w:rsid w:val="00B61F66"/>
    <w:rsid w:val="00B6424F"/>
    <w:rsid w:val="00B64740"/>
    <w:rsid w:val="00B6514C"/>
    <w:rsid w:val="00B65A21"/>
    <w:rsid w:val="00B65FBE"/>
    <w:rsid w:val="00B671C4"/>
    <w:rsid w:val="00B76590"/>
    <w:rsid w:val="00B8339F"/>
    <w:rsid w:val="00B84181"/>
    <w:rsid w:val="00B864C2"/>
    <w:rsid w:val="00B92612"/>
    <w:rsid w:val="00B93762"/>
    <w:rsid w:val="00B94A1A"/>
    <w:rsid w:val="00B94EA9"/>
    <w:rsid w:val="00B97D7D"/>
    <w:rsid w:val="00BA01F4"/>
    <w:rsid w:val="00BA0AA0"/>
    <w:rsid w:val="00BA2AE8"/>
    <w:rsid w:val="00BA3053"/>
    <w:rsid w:val="00BA34A0"/>
    <w:rsid w:val="00BA51C4"/>
    <w:rsid w:val="00BA58C9"/>
    <w:rsid w:val="00BA6243"/>
    <w:rsid w:val="00BB07F4"/>
    <w:rsid w:val="00BB08EC"/>
    <w:rsid w:val="00BB46A2"/>
    <w:rsid w:val="00BB587B"/>
    <w:rsid w:val="00BB6098"/>
    <w:rsid w:val="00BC006C"/>
    <w:rsid w:val="00BC11DE"/>
    <w:rsid w:val="00BC17AA"/>
    <w:rsid w:val="00BC4A49"/>
    <w:rsid w:val="00BC6558"/>
    <w:rsid w:val="00BD496A"/>
    <w:rsid w:val="00BD75EC"/>
    <w:rsid w:val="00BE24FE"/>
    <w:rsid w:val="00BE30E9"/>
    <w:rsid w:val="00BE387C"/>
    <w:rsid w:val="00BE444F"/>
    <w:rsid w:val="00BE6128"/>
    <w:rsid w:val="00BE6D5F"/>
    <w:rsid w:val="00BF4760"/>
    <w:rsid w:val="00BF5B9A"/>
    <w:rsid w:val="00BF6098"/>
    <w:rsid w:val="00BF6153"/>
    <w:rsid w:val="00C03DA3"/>
    <w:rsid w:val="00C05014"/>
    <w:rsid w:val="00C05E32"/>
    <w:rsid w:val="00C07E3F"/>
    <w:rsid w:val="00C07E8F"/>
    <w:rsid w:val="00C10500"/>
    <w:rsid w:val="00C11FA1"/>
    <w:rsid w:val="00C153E4"/>
    <w:rsid w:val="00C15D88"/>
    <w:rsid w:val="00C1615A"/>
    <w:rsid w:val="00C16227"/>
    <w:rsid w:val="00C22171"/>
    <w:rsid w:val="00C2267B"/>
    <w:rsid w:val="00C263F9"/>
    <w:rsid w:val="00C26D7F"/>
    <w:rsid w:val="00C2789B"/>
    <w:rsid w:val="00C27BC1"/>
    <w:rsid w:val="00C32293"/>
    <w:rsid w:val="00C351A5"/>
    <w:rsid w:val="00C419AC"/>
    <w:rsid w:val="00C41AA6"/>
    <w:rsid w:val="00C42CE5"/>
    <w:rsid w:val="00C45800"/>
    <w:rsid w:val="00C51A90"/>
    <w:rsid w:val="00C51FA4"/>
    <w:rsid w:val="00C52082"/>
    <w:rsid w:val="00C529A4"/>
    <w:rsid w:val="00C534FD"/>
    <w:rsid w:val="00C54AAF"/>
    <w:rsid w:val="00C56E2B"/>
    <w:rsid w:val="00C61E48"/>
    <w:rsid w:val="00C65730"/>
    <w:rsid w:val="00C669B4"/>
    <w:rsid w:val="00C66C29"/>
    <w:rsid w:val="00C67845"/>
    <w:rsid w:val="00C705F4"/>
    <w:rsid w:val="00C71954"/>
    <w:rsid w:val="00C72490"/>
    <w:rsid w:val="00C73BD4"/>
    <w:rsid w:val="00C73D1E"/>
    <w:rsid w:val="00C7447A"/>
    <w:rsid w:val="00C74663"/>
    <w:rsid w:val="00C81374"/>
    <w:rsid w:val="00C847A4"/>
    <w:rsid w:val="00C84E45"/>
    <w:rsid w:val="00C86D55"/>
    <w:rsid w:val="00C933F8"/>
    <w:rsid w:val="00C93A02"/>
    <w:rsid w:val="00CA06F7"/>
    <w:rsid w:val="00CA7013"/>
    <w:rsid w:val="00CB27EB"/>
    <w:rsid w:val="00CB3F23"/>
    <w:rsid w:val="00CB4551"/>
    <w:rsid w:val="00CB4D52"/>
    <w:rsid w:val="00CC1473"/>
    <w:rsid w:val="00CC2B25"/>
    <w:rsid w:val="00CC3325"/>
    <w:rsid w:val="00CC487A"/>
    <w:rsid w:val="00CD3C49"/>
    <w:rsid w:val="00CD4BDA"/>
    <w:rsid w:val="00CD53B6"/>
    <w:rsid w:val="00CE0ACE"/>
    <w:rsid w:val="00CE4EE8"/>
    <w:rsid w:val="00CE4F57"/>
    <w:rsid w:val="00CE710F"/>
    <w:rsid w:val="00CE7417"/>
    <w:rsid w:val="00CF0B1D"/>
    <w:rsid w:val="00CF226C"/>
    <w:rsid w:val="00CF409D"/>
    <w:rsid w:val="00CF4963"/>
    <w:rsid w:val="00CF688F"/>
    <w:rsid w:val="00D01441"/>
    <w:rsid w:val="00D02B93"/>
    <w:rsid w:val="00D03F78"/>
    <w:rsid w:val="00D07AFA"/>
    <w:rsid w:val="00D11579"/>
    <w:rsid w:val="00D12721"/>
    <w:rsid w:val="00D1501B"/>
    <w:rsid w:val="00D15400"/>
    <w:rsid w:val="00D17B81"/>
    <w:rsid w:val="00D267F3"/>
    <w:rsid w:val="00D27B0B"/>
    <w:rsid w:val="00D3177C"/>
    <w:rsid w:val="00D31905"/>
    <w:rsid w:val="00D326B4"/>
    <w:rsid w:val="00D340FE"/>
    <w:rsid w:val="00D41CA6"/>
    <w:rsid w:val="00D449F3"/>
    <w:rsid w:val="00D4636D"/>
    <w:rsid w:val="00D46DB9"/>
    <w:rsid w:val="00D50B9D"/>
    <w:rsid w:val="00D5293E"/>
    <w:rsid w:val="00D532E6"/>
    <w:rsid w:val="00D5398A"/>
    <w:rsid w:val="00D5502A"/>
    <w:rsid w:val="00D5693E"/>
    <w:rsid w:val="00D67013"/>
    <w:rsid w:val="00D70695"/>
    <w:rsid w:val="00D70DD4"/>
    <w:rsid w:val="00D721A4"/>
    <w:rsid w:val="00D80B58"/>
    <w:rsid w:val="00D81D99"/>
    <w:rsid w:val="00D866E2"/>
    <w:rsid w:val="00D91B62"/>
    <w:rsid w:val="00D931B2"/>
    <w:rsid w:val="00D9370A"/>
    <w:rsid w:val="00D945B9"/>
    <w:rsid w:val="00D95609"/>
    <w:rsid w:val="00DA4A55"/>
    <w:rsid w:val="00DA5258"/>
    <w:rsid w:val="00DA69C7"/>
    <w:rsid w:val="00DB191E"/>
    <w:rsid w:val="00DB3526"/>
    <w:rsid w:val="00DB4C02"/>
    <w:rsid w:val="00DB6480"/>
    <w:rsid w:val="00DB7D0E"/>
    <w:rsid w:val="00DC051C"/>
    <w:rsid w:val="00DC085B"/>
    <w:rsid w:val="00DC0DEE"/>
    <w:rsid w:val="00DC167A"/>
    <w:rsid w:val="00DC3614"/>
    <w:rsid w:val="00DC4B19"/>
    <w:rsid w:val="00DC7CFF"/>
    <w:rsid w:val="00DD2F4A"/>
    <w:rsid w:val="00DE60EB"/>
    <w:rsid w:val="00DE7829"/>
    <w:rsid w:val="00DF0394"/>
    <w:rsid w:val="00DF0ABB"/>
    <w:rsid w:val="00DF161B"/>
    <w:rsid w:val="00DF26BA"/>
    <w:rsid w:val="00DF3723"/>
    <w:rsid w:val="00DF3901"/>
    <w:rsid w:val="00DF6FA8"/>
    <w:rsid w:val="00E01554"/>
    <w:rsid w:val="00E02178"/>
    <w:rsid w:val="00E02CE4"/>
    <w:rsid w:val="00E0459D"/>
    <w:rsid w:val="00E0469A"/>
    <w:rsid w:val="00E05EB1"/>
    <w:rsid w:val="00E13083"/>
    <w:rsid w:val="00E16517"/>
    <w:rsid w:val="00E16CE3"/>
    <w:rsid w:val="00E21239"/>
    <w:rsid w:val="00E25F04"/>
    <w:rsid w:val="00E3371D"/>
    <w:rsid w:val="00E3406C"/>
    <w:rsid w:val="00E379A7"/>
    <w:rsid w:val="00E4039B"/>
    <w:rsid w:val="00E5048F"/>
    <w:rsid w:val="00E50EE2"/>
    <w:rsid w:val="00E51C96"/>
    <w:rsid w:val="00E529AE"/>
    <w:rsid w:val="00E5388A"/>
    <w:rsid w:val="00E53C6F"/>
    <w:rsid w:val="00E56596"/>
    <w:rsid w:val="00E56599"/>
    <w:rsid w:val="00E57326"/>
    <w:rsid w:val="00E57536"/>
    <w:rsid w:val="00E57984"/>
    <w:rsid w:val="00E60011"/>
    <w:rsid w:val="00E61ED7"/>
    <w:rsid w:val="00E63138"/>
    <w:rsid w:val="00E654B9"/>
    <w:rsid w:val="00E72E1D"/>
    <w:rsid w:val="00E74F0E"/>
    <w:rsid w:val="00E7631C"/>
    <w:rsid w:val="00E811DF"/>
    <w:rsid w:val="00E85900"/>
    <w:rsid w:val="00E869C8"/>
    <w:rsid w:val="00E873CB"/>
    <w:rsid w:val="00E8745B"/>
    <w:rsid w:val="00E90B60"/>
    <w:rsid w:val="00E90ECA"/>
    <w:rsid w:val="00E91CD7"/>
    <w:rsid w:val="00E92E4F"/>
    <w:rsid w:val="00E946FE"/>
    <w:rsid w:val="00E960B0"/>
    <w:rsid w:val="00E97BA8"/>
    <w:rsid w:val="00EA0840"/>
    <w:rsid w:val="00EA0C53"/>
    <w:rsid w:val="00EA2C1F"/>
    <w:rsid w:val="00EA5107"/>
    <w:rsid w:val="00EA5AE7"/>
    <w:rsid w:val="00EA660B"/>
    <w:rsid w:val="00EB1659"/>
    <w:rsid w:val="00EB3A04"/>
    <w:rsid w:val="00EB77E5"/>
    <w:rsid w:val="00EC16BA"/>
    <w:rsid w:val="00EC289C"/>
    <w:rsid w:val="00EC3466"/>
    <w:rsid w:val="00ED1BD1"/>
    <w:rsid w:val="00ED2E71"/>
    <w:rsid w:val="00ED47DC"/>
    <w:rsid w:val="00ED759E"/>
    <w:rsid w:val="00EE14A5"/>
    <w:rsid w:val="00EE3D54"/>
    <w:rsid w:val="00EE4313"/>
    <w:rsid w:val="00EE5075"/>
    <w:rsid w:val="00EE6A34"/>
    <w:rsid w:val="00EE6D53"/>
    <w:rsid w:val="00EF19EB"/>
    <w:rsid w:val="00EF51EC"/>
    <w:rsid w:val="00EF5A52"/>
    <w:rsid w:val="00EF77F4"/>
    <w:rsid w:val="00F01CBC"/>
    <w:rsid w:val="00F03897"/>
    <w:rsid w:val="00F04889"/>
    <w:rsid w:val="00F060E8"/>
    <w:rsid w:val="00F07222"/>
    <w:rsid w:val="00F10437"/>
    <w:rsid w:val="00F11535"/>
    <w:rsid w:val="00F12F26"/>
    <w:rsid w:val="00F21EEE"/>
    <w:rsid w:val="00F2358A"/>
    <w:rsid w:val="00F24923"/>
    <w:rsid w:val="00F279D5"/>
    <w:rsid w:val="00F27CAA"/>
    <w:rsid w:val="00F34C8A"/>
    <w:rsid w:val="00F34E44"/>
    <w:rsid w:val="00F4098A"/>
    <w:rsid w:val="00F41847"/>
    <w:rsid w:val="00F42E0E"/>
    <w:rsid w:val="00F45E30"/>
    <w:rsid w:val="00F51C7A"/>
    <w:rsid w:val="00F52B69"/>
    <w:rsid w:val="00F56164"/>
    <w:rsid w:val="00F562EF"/>
    <w:rsid w:val="00F563E9"/>
    <w:rsid w:val="00F56E5C"/>
    <w:rsid w:val="00F57339"/>
    <w:rsid w:val="00F62E5A"/>
    <w:rsid w:val="00F65861"/>
    <w:rsid w:val="00F716A1"/>
    <w:rsid w:val="00F72D42"/>
    <w:rsid w:val="00F7594D"/>
    <w:rsid w:val="00F75E19"/>
    <w:rsid w:val="00F7616D"/>
    <w:rsid w:val="00F76E99"/>
    <w:rsid w:val="00F81D52"/>
    <w:rsid w:val="00F821D6"/>
    <w:rsid w:val="00F8469F"/>
    <w:rsid w:val="00F84BEB"/>
    <w:rsid w:val="00F85141"/>
    <w:rsid w:val="00F85741"/>
    <w:rsid w:val="00F85ADD"/>
    <w:rsid w:val="00F85B42"/>
    <w:rsid w:val="00F867E2"/>
    <w:rsid w:val="00F90440"/>
    <w:rsid w:val="00F90C75"/>
    <w:rsid w:val="00F931DC"/>
    <w:rsid w:val="00F93567"/>
    <w:rsid w:val="00F9444F"/>
    <w:rsid w:val="00F947E1"/>
    <w:rsid w:val="00F95CA2"/>
    <w:rsid w:val="00F96C9A"/>
    <w:rsid w:val="00F974FF"/>
    <w:rsid w:val="00F976FD"/>
    <w:rsid w:val="00FA2555"/>
    <w:rsid w:val="00FA26FF"/>
    <w:rsid w:val="00FA3371"/>
    <w:rsid w:val="00FA36C9"/>
    <w:rsid w:val="00FA4599"/>
    <w:rsid w:val="00FA53D4"/>
    <w:rsid w:val="00FB02F0"/>
    <w:rsid w:val="00FB05DF"/>
    <w:rsid w:val="00FB0C0B"/>
    <w:rsid w:val="00FB1A20"/>
    <w:rsid w:val="00FB2EDE"/>
    <w:rsid w:val="00FB7C96"/>
    <w:rsid w:val="00FC0550"/>
    <w:rsid w:val="00FC0A66"/>
    <w:rsid w:val="00FC19C2"/>
    <w:rsid w:val="00FC22E7"/>
    <w:rsid w:val="00FC5C91"/>
    <w:rsid w:val="00FC632D"/>
    <w:rsid w:val="00FC636E"/>
    <w:rsid w:val="00FC755F"/>
    <w:rsid w:val="00FD1A27"/>
    <w:rsid w:val="00FD33D7"/>
    <w:rsid w:val="00FD61FA"/>
    <w:rsid w:val="00FE44AD"/>
    <w:rsid w:val="00FE687A"/>
    <w:rsid w:val="00FE6900"/>
    <w:rsid w:val="00FE70FC"/>
    <w:rsid w:val="00FF02D9"/>
    <w:rsid w:val="00FF0DD0"/>
    <w:rsid w:val="00FF0F4D"/>
    <w:rsid w:val="00FF0FA2"/>
    <w:rsid w:val="00FF41B8"/>
    <w:rsid w:val="00FF6463"/>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750F9"/>
  <w15:docId w15:val="{3F68A35C-ED3B-477D-8D72-1FC1E732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0A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BE2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E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BE24FE"/>
    <w:rPr>
      <w:rFonts w:ascii="Times New Roman" w:eastAsia="Times New Roman" w:hAnsi="Times New Roman" w:cs="Times New Roman"/>
      <w:b/>
      <w:bCs/>
      <w:sz w:val="24"/>
      <w:szCs w:val="24"/>
    </w:rPr>
  </w:style>
  <w:style w:type="table" w:styleId="TableGrid">
    <w:name w:val="Table Grid"/>
    <w:basedOn w:val="TableNormal"/>
    <w:uiPriority w:val="59"/>
    <w:rsid w:val="00842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E53C6F"/>
    <w:pPr>
      <w:ind w:left="720"/>
      <w:contextualSpacing/>
    </w:pPr>
  </w:style>
  <w:style w:type="character" w:customStyle="1" w:styleId="ListParagraphChar">
    <w:name w:val="List Paragraph Char"/>
    <w:aliases w:val="Body of text Char"/>
    <w:link w:val="ListParagraph"/>
    <w:uiPriority w:val="34"/>
    <w:locked/>
    <w:rsid w:val="003627AF"/>
  </w:style>
  <w:style w:type="paragraph" w:styleId="BalloonText">
    <w:name w:val="Balloon Text"/>
    <w:basedOn w:val="Normal"/>
    <w:link w:val="BalloonTextChar"/>
    <w:uiPriority w:val="99"/>
    <w:semiHidden/>
    <w:unhideWhenUsed/>
    <w:rsid w:val="0037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29"/>
    <w:rPr>
      <w:rFonts w:ascii="Tahoma" w:hAnsi="Tahoma" w:cs="Tahoma"/>
      <w:sz w:val="16"/>
      <w:szCs w:val="16"/>
    </w:rPr>
  </w:style>
  <w:style w:type="character" w:styleId="Strong">
    <w:name w:val="Strong"/>
    <w:basedOn w:val="DefaultParagraphFont"/>
    <w:uiPriority w:val="22"/>
    <w:qFormat/>
    <w:rsid w:val="00BE24FE"/>
    <w:rPr>
      <w:b/>
      <w:bCs/>
    </w:rPr>
  </w:style>
  <w:style w:type="paragraph" w:styleId="NormalWeb">
    <w:name w:val="Normal (Web)"/>
    <w:basedOn w:val="Normal"/>
    <w:uiPriority w:val="99"/>
    <w:semiHidden/>
    <w:unhideWhenUsed/>
    <w:rsid w:val="00BE24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CD"/>
  </w:style>
  <w:style w:type="paragraph" w:styleId="Footer">
    <w:name w:val="footer"/>
    <w:basedOn w:val="Normal"/>
    <w:link w:val="FooterChar"/>
    <w:uiPriority w:val="99"/>
    <w:unhideWhenUsed/>
    <w:rsid w:val="0028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CD"/>
  </w:style>
  <w:style w:type="character" w:styleId="CommentReference">
    <w:name w:val="annotation reference"/>
    <w:basedOn w:val="DefaultParagraphFont"/>
    <w:uiPriority w:val="99"/>
    <w:semiHidden/>
    <w:unhideWhenUsed/>
    <w:rsid w:val="00DC4B19"/>
    <w:rPr>
      <w:sz w:val="16"/>
      <w:szCs w:val="16"/>
    </w:rPr>
  </w:style>
  <w:style w:type="paragraph" w:styleId="CommentText">
    <w:name w:val="annotation text"/>
    <w:basedOn w:val="Normal"/>
    <w:link w:val="CommentTextChar"/>
    <w:uiPriority w:val="99"/>
    <w:semiHidden/>
    <w:unhideWhenUsed/>
    <w:rsid w:val="00DC4B19"/>
    <w:pPr>
      <w:spacing w:line="240" w:lineRule="auto"/>
    </w:pPr>
    <w:rPr>
      <w:sz w:val="20"/>
      <w:szCs w:val="20"/>
    </w:rPr>
  </w:style>
  <w:style w:type="character" w:customStyle="1" w:styleId="CommentTextChar">
    <w:name w:val="Comment Text Char"/>
    <w:basedOn w:val="DefaultParagraphFont"/>
    <w:link w:val="CommentText"/>
    <w:uiPriority w:val="99"/>
    <w:semiHidden/>
    <w:rsid w:val="00DC4B19"/>
    <w:rPr>
      <w:sz w:val="20"/>
      <w:szCs w:val="20"/>
    </w:rPr>
  </w:style>
  <w:style w:type="paragraph" w:styleId="CommentSubject">
    <w:name w:val="annotation subject"/>
    <w:basedOn w:val="CommentText"/>
    <w:next w:val="CommentText"/>
    <w:link w:val="CommentSubjectChar"/>
    <w:uiPriority w:val="99"/>
    <w:semiHidden/>
    <w:unhideWhenUsed/>
    <w:rsid w:val="00DC4B19"/>
    <w:rPr>
      <w:b/>
      <w:bCs/>
    </w:rPr>
  </w:style>
  <w:style w:type="character" w:customStyle="1" w:styleId="CommentSubjectChar">
    <w:name w:val="Comment Subject Char"/>
    <w:basedOn w:val="CommentTextChar"/>
    <w:link w:val="CommentSubject"/>
    <w:uiPriority w:val="99"/>
    <w:semiHidden/>
    <w:rsid w:val="00DC4B19"/>
    <w:rPr>
      <w:b/>
      <w:bCs/>
      <w:sz w:val="20"/>
      <w:szCs w:val="20"/>
    </w:rPr>
  </w:style>
  <w:style w:type="paragraph" w:styleId="HTMLPreformatted">
    <w:name w:val="HTML Preformatted"/>
    <w:basedOn w:val="Normal"/>
    <w:link w:val="HTMLPreformattedChar"/>
    <w:uiPriority w:val="99"/>
    <w:unhideWhenUsed/>
    <w:rsid w:val="009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1D9F"/>
    <w:rPr>
      <w:rFonts w:ascii="Courier New" w:eastAsia="Times New Roman" w:hAnsi="Courier New" w:cs="Courier New"/>
      <w:sz w:val="20"/>
      <w:szCs w:val="20"/>
    </w:rPr>
  </w:style>
  <w:style w:type="character" w:customStyle="1" w:styleId="y2iqfc">
    <w:name w:val="y2iqfc"/>
    <w:basedOn w:val="DefaultParagraphFont"/>
    <w:rsid w:val="00941D9F"/>
  </w:style>
  <w:style w:type="character" w:customStyle="1" w:styleId="markedcontent">
    <w:name w:val="markedcontent"/>
    <w:basedOn w:val="DefaultParagraphFont"/>
    <w:rsid w:val="00D01441"/>
  </w:style>
  <w:style w:type="character" w:styleId="Hyperlink">
    <w:name w:val="Hyperlink"/>
    <w:basedOn w:val="DefaultParagraphFont"/>
    <w:uiPriority w:val="99"/>
    <w:unhideWhenUsed/>
    <w:rsid w:val="00610AE4"/>
    <w:rPr>
      <w:color w:val="0000FF"/>
      <w:u w:val="single"/>
    </w:rPr>
  </w:style>
  <w:style w:type="paragraph" w:styleId="TOCHeading">
    <w:name w:val="TOC Heading"/>
    <w:basedOn w:val="Heading1"/>
    <w:next w:val="Normal"/>
    <w:uiPriority w:val="39"/>
    <w:unhideWhenUsed/>
    <w:qFormat/>
    <w:rsid w:val="00610AE4"/>
    <w:pPr>
      <w:spacing w:line="259" w:lineRule="auto"/>
      <w:outlineLvl w:val="9"/>
    </w:pPr>
  </w:style>
  <w:style w:type="paragraph" w:styleId="TOC1">
    <w:name w:val="toc 1"/>
    <w:basedOn w:val="Normal"/>
    <w:next w:val="Normal"/>
    <w:autoRedefine/>
    <w:uiPriority w:val="39"/>
    <w:unhideWhenUsed/>
    <w:rsid w:val="00610AE4"/>
    <w:pPr>
      <w:tabs>
        <w:tab w:val="right" w:leader="dot" w:pos="9016"/>
      </w:tabs>
      <w:spacing w:after="100" w:line="408" w:lineRule="auto"/>
    </w:pPr>
    <w:rPr>
      <w:lang w:val="en-ID"/>
    </w:rPr>
  </w:style>
  <w:style w:type="paragraph" w:styleId="TOC2">
    <w:name w:val="toc 2"/>
    <w:basedOn w:val="Normal"/>
    <w:next w:val="Normal"/>
    <w:autoRedefine/>
    <w:uiPriority w:val="39"/>
    <w:unhideWhenUsed/>
    <w:rsid w:val="00610AE4"/>
    <w:pPr>
      <w:spacing w:after="100" w:line="259" w:lineRule="auto"/>
      <w:ind w:left="220"/>
    </w:pPr>
    <w:rPr>
      <w:lang w:val="en-ID"/>
    </w:rPr>
  </w:style>
  <w:style w:type="paragraph" w:styleId="TOC3">
    <w:name w:val="toc 3"/>
    <w:basedOn w:val="Normal"/>
    <w:next w:val="Normal"/>
    <w:autoRedefine/>
    <w:uiPriority w:val="39"/>
    <w:unhideWhenUsed/>
    <w:rsid w:val="00610AE4"/>
    <w:pPr>
      <w:spacing w:after="100" w:line="259" w:lineRule="auto"/>
      <w:ind w:left="440"/>
    </w:pPr>
    <w:rPr>
      <w:lang w:val="en-ID"/>
    </w:rPr>
  </w:style>
  <w:style w:type="character" w:styleId="LineNumber">
    <w:name w:val="line number"/>
    <w:basedOn w:val="DefaultParagraphFont"/>
    <w:uiPriority w:val="99"/>
    <w:semiHidden/>
    <w:unhideWhenUsed/>
    <w:rsid w:val="00323CBE"/>
  </w:style>
  <w:style w:type="paragraph" w:styleId="BodyText">
    <w:name w:val="Body Text"/>
    <w:basedOn w:val="Normal"/>
    <w:link w:val="BodyTextChar"/>
    <w:uiPriority w:val="1"/>
    <w:qFormat/>
    <w:rsid w:val="00842EB8"/>
    <w:pPr>
      <w:widowControl w:val="0"/>
      <w:autoSpaceDE w:val="0"/>
      <w:autoSpaceDN w:val="0"/>
      <w:spacing w:after="0" w:line="240" w:lineRule="auto"/>
      <w:ind w:left="68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42EB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42EB8"/>
    <w:pPr>
      <w:widowControl w:val="0"/>
      <w:autoSpaceDE w:val="0"/>
      <w:autoSpaceDN w:val="0"/>
      <w:spacing w:after="0" w:line="240" w:lineRule="auto"/>
      <w:ind w:left="107"/>
      <w:jc w:val="both"/>
    </w:pPr>
    <w:rPr>
      <w:rFonts w:ascii="Times New Roman" w:eastAsia="Times New Roman" w:hAnsi="Times New Roman" w:cs="Times New Roman"/>
    </w:rPr>
  </w:style>
  <w:style w:type="paragraph" w:customStyle="1" w:styleId="Default">
    <w:name w:val="Default"/>
    <w:rsid w:val="003D118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8467D0"/>
    <w:rPr>
      <w:color w:val="954F72"/>
      <w:u w:val="single"/>
    </w:rPr>
  </w:style>
  <w:style w:type="paragraph" w:customStyle="1" w:styleId="msonormal0">
    <w:name w:val="msonormal"/>
    <w:basedOn w:val="Normal"/>
    <w:rsid w:val="00846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46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74">
    <w:name w:val="xl74"/>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5">
    <w:name w:val="xl75"/>
    <w:basedOn w:val="Normal"/>
    <w:rsid w:val="008467D0"/>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8467D0"/>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8467D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8467D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8467D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8467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464">
      <w:bodyDiv w:val="1"/>
      <w:marLeft w:val="0"/>
      <w:marRight w:val="0"/>
      <w:marTop w:val="0"/>
      <w:marBottom w:val="0"/>
      <w:divBdr>
        <w:top w:val="none" w:sz="0" w:space="0" w:color="auto"/>
        <w:left w:val="none" w:sz="0" w:space="0" w:color="auto"/>
        <w:bottom w:val="none" w:sz="0" w:space="0" w:color="auto"/>
        <w:right w:val="none" w:sz="0" w:space="0" w:color="auto"/>
      </w:divBdr>
    </w:div>
    <w:div w:id="74061867">
      <w:bodyDiv w:val="1"/>
      <w:marLeft w:val="0"/>
      <w:marRight w:val="0"/>
      <w:marTop w:val="0"/>
      <w:marBottom w:val="0"/>
      <w:divBdr>
        <w:top w:val="none" w:sz="0" w:space="0" w:color="auto"/>
        <w:left w:val="none" w:sz="0" w:space="0" w:color="auto"/>
        <w:bottom w:val="none" w:sz="0" w:space="0" w:color="auto"/>
        <w:right w:val="none" w:sz="0" w:space="0" w:color="auto"/>
      </w:divBdr>
    </w:div>
    <w:div w:id="76753198">
      <w:bodyDiv w:val="1"/>
      <w:marLeft w:val="0"/>
      <w:marRight w:val="0"/>
      <w:marTop w:val="0"/>
      <w:marBottom w:val="0"/>
      <w:divBdr>
        <w:top w:val="none" w:sz="0" w:space="0" w:color="auto"/>
        <w:left w:val="none" w:sz="0" w:space="0" w:color="auto"/>
        <w:bottom w:val="none" w:sz="0" w:space="0" w:color="auto"/>
        <w:right w:val="none" w:sz="0" w:space="0" w:color="auto"/>
      </w:divBdr>
    </w:div>
    <w:div w:id="123740633">
      <w:bodyDiv w:val="1"/>
      <w:marLeft w:val="0"/>
      <w:marRight w:val="0"/>
      <w:marTop w:val="0"/>
      <w:marBottom w:val="0"/>
      <w:divBdr>
        <w:top w:val="none" w:sz="0" w:space="0" w:color="auto"/>
        <w:left w:val="none" w:sz="0" w:space="0" w:color="auto"/>
        <w:bottom w:val="none" w:sz="0" w:space="0" w:color="auto"/>
        <w:right w:val="none" w:sz="0" w:space="0" w:color="auto"/>
      </w:divBdr>
    </w:div>
    <w:div w:id="189732292">
      <w:bodyDiv w:val="1"/>
      <w:marLeft w:val="0"/>
      <w:marRight w:val="0"/>
      <w:marTop w:val="0"/>
      <w:marBottom w:val="0"/>
      <w:divBdr>
        <w:top w:val="none" w:sz="0" w:space="0" w:color="auto"/>
        <w:left w:val="none" w:sz="0" w:space="0" w:color="auto"/>
        <w:bottom w:val="none" w:sz="0" w:space="0" w:color="auto"/>
        <w:right w:val="none" w:sz="0" w:space="0" w:color="auto"/>
      </w:divBdr>
    </w:div>
    <w:div w:id="281376792">
      <w:bodyDiv w:val="1"/>
      <w:marLeft w:val="0"/>
      <w:marRight w:val="0"/>
      <w:marTop w:val="0"/>
      <w:marBottom w:val="0"/>
      <w:divBdr>
        <w:top w:val="none" w:sz="0" w:space="0" w:color="auto"/>
        <w:left w:val="none" w:sz="0" w:space="0" w:color="auto"/>
        <w:bottom w:val="none" w:sz="0" w:space="0" w:color="auto"/>
        <w:right w:val="none" w:sz="0" w:space="0" w:color="auto"/>
      </w:divBdr>
    </w:div>
    <w:div w:id="284504326">
      <w:bodyDiv w:val="1"/>
      <w:marLeft w:val="0"/>
      <w:marRight w:val="0"/>
      <w:marTop w:val="0"/>
      <w:marBottom w:val="0"/>
      <w:divBdr>
        <w:top w:val="none" w:sz="0" w:space="0" w:color="auto"/>
        <w:left w:val="none" w:sz="0" w:space="0" w:color="auto"/>
        <w:bottom w:val="none" w:sz="0" w:space="0" w:color="auto"/>
        <w:right w:val="none" w:sz="0" w:space="0" w:color="auto"/>
      </w:divBdr>
    </w:div>
    <w:div w:id="309018363">
      <w:bodyDiv w:val="1"/>
      <w:marLeft w:val="0"/>
      <w:marRight w:val="0"/>
      <w:marTop w:val="0"/>
      <w:marBottom w:val="0"/>
      <w:divBdr>
        <w:top w:val="none" w:sz="0" w:space="0" w:color="auto"/>
        <w:left w:val="none" w:sz="0" w:space="0" w:color="auto"/>
        <w:bottom w:val="none" w:sz="0" w:space="0" w:color="auto"/>
        <w:right w:val="none" w:sz="0" w:space="0" w:color="auto"/>
      </w:divBdr>
    </w:div>
    <w:div w:id="333268497">
      <w:bodyDiv w:val="1"/>
      <w:marLeft w:val="0"/>
      <w:marRight w:val="0"/>
      <w:marTop w:val="0"/>
      <w:marBottom w:val="0"/>
      <w:divBdr>
        <w:top w:val="none" w:sz="0" w:space="0" w:color="auto"/>
        <w:left w:val="none" w:sz="0" w:space="0" w:color="auto"/>
        <w:bottom w:val="none" w:sz="0" w:space="0" w:color="auto"/>
        <w:right w:val="none" w:sz="0" w:space="0" w:color="auto"/>
      </w:divBdr>
    </w:div>
    <w:div w:id="381058487">
      <w:bodyDiv w:val="1"/>
      <w:marLeft w:val="0"/>
      <w:marRight w:val="0"/>
      <w:marTop w:val="0"/>
      <w:marBottom w:val="0"/>
      <w:divBdr>
        <w:top w:val="none" w:sz="0" w:space="0" w:color="auto"/>
        <w:left w:val="none" w:sz="0" w:space="0" w:color="auto"/>
        <w:bottom w:val="none" w:sz="0" w:space="0" w:color="auto"/>
        <w:right w:val="none" w:sz="0" w:space="0" w:color="auto"/>
      </w:divBdr>
    </w:div>
    <w:div w:id="389886883">
      <w:bodyDiv w:val="1"/>
      <w:marLeft w:val="0"/>
      <w:marRight w:val="0"/>
      <w:marTop w:val="0"/>
      <w:marBottom w:val="0"/>
      <w:divBdr>
        <w:top w:val="none" w:sz="0" w:space="0" w:color="auto"/>
        <w:left w:val="none" w:sz="0" w:space="0" w:color="auto"/>
        <w:bottom w:val="none" w:sz="0" w:space="0" w:color="auto"/>
        <w:right w:val="none" w:sz="0" w:space="0" w:color="auto"/>
      </w:divBdr>
    </w:div>
    <w:div w:id="460727532">
      <w:bodyDiv w:val="1"/>
      <w:marLeft w:val="0"/>
      <w:marRight w:val="0"/>
      <w:marTop w:val="0"/>
      <w:marBottom w:val="0"/>
      <w:divBdr>
        <w:top w:val="none" w:sz="0" w:space="0" w:color="auto"/>
        <w:left w:val="none" w:sz="0" w:space="0" w:color="auto"/>
        <w:bottom w:val="none" w:sz="0" w:space="0" w:color="auto"/>
        <w:right w:val="none" w:sz="0" w:space="0" w:color="auto"/>
      </w:divBdr>
    </w:div>
    <w:div w:id="467893234">
      <w:bodyDiv w:val="1"/>
      <w:marLeft w:val="0"/>
      <w:marRight w:val="0"/>
      <w:marTop w:val="0"/>
      <w:marBottom w:val="0"/>
      <w:divBdr>
        <w:top w:val="none" w:sz="0" w:space="0" w:color="auto"/>
        <w:left w:val="none" w:sz="0" w:space="0" w:color="auto"/>
        <w:bottom w:val="none" w:sz="0" w:space="0" w:color="auto"/>
        <w:right w:val="none" w:sz="0" w:space="0" w:color="auto"/>
      </w:divBdr>
    </w:div>
    <w:div w:id="620646553">
      <w:bodyDiv w:val="1"/>
      <w:marLeft w:val="0"/>
      <w:marRight w:val="0"/>
      <w:marTop w:val="0"/>
      <w:marBottom w:val="0"/>
      <w:divBdr>
        <w:top w:val="none" w:sz="0" w:space="0" w:color="auto"/>
        <w:left w:val="none" w:sz="0" w:space="0" w:color="auto"/>
        <w:bottom w:val="none" w:sz="0" w:space="0" w:color="auto"/>
        <w:right w:val="none" w:sz="0" w:space="0" w:color="auto"/>
      </w:divBdr>
    </w:div>
    <w:div w:id="631717279">
      <w:bodyDiv w:val="1"/>
      <w:marLeft w:val="0"/>
      <w:marRight w:val="0"/>
      <w:marTop w:val="0"/>
      <w:marBottom w:val="0"/>
      <w:divBdr>
        <w:top w:val="none" w:sz="0" w:space="0" w:color="auto"/>
        <w:left w:val="none" w:sz="0" w:space="0" w:color="auto"/>
        <w:bottom w:val="none" w:sz="0" w:space="0" w:color="auto"/>
        <w:right w:val="none" w:sz="0" w:space="0" w:color="auto"/>
      </w:divBdr>
    </w:div>
    <w:div w:id="707604363">
      <w:bodyDiv w:val="1"/>
      <w:marLeft w:val="0"/>
      <w:marRight w:val="0"/>
      <w:marTop w:val="0"/>
      <w:marBottom w:val="0"/>
      <w:divBdr>
        <w:top w:val="none" w:sz="0" w:space="0" w:color="auto"/>
        <w:left w:val="none" w:sz="0" w:space="0" w:color="auto"/>
        <w:bottom w:val="none" w:sz="0" w:space="0" w:color="auto"/>
        <w:right w:val="none" w:sz="0" w:space="0" w:color="auto"/>
      </w:divBdr>
    </w:div>
    <w:div w:id="732853163">
      <w:bodyDiv w:val="1"/>
      <w:marLeft w:val="0"/>
      <w:marRight w:val="0"/>
      <w:marTop w:val="0"/>
      <w:marBottom w:val="0"/>
      <w:divBdr>
        <w:top w:val="none" w:sz="0" w:space="0" w:color="auto"/>
        <w:left w:val="none" w:sz="0" w:space="0" w:color="auto"/>
        <w:bottom w:val="none" w:sz="0" w:space="0" w:color="auto"/>
        <w:right w:val="none" w:sz="0" w:space="0" w:color="auto"/>
      </w:divBdr>
    </w:div>
    <w:div w:id="768159986">
      <w:bodyDiv w:val="1"/>
      <w:marLeft w:val="0"/>
      <w:marRight w:val="0"/>
      <w:marTop w:val="0"/>
      <w:marBottom w:val="0"/>
      <w:divBdr>
        <w:top w:val="none" w:sz="0" w:space="0" w:color="auto"/>
        <w:left w:val="none" w:sz="0" w:space="0" w:color="auto"/>
        <w:bottom w:val="none" w:sz="0" w:space="0" w:color="auto"/>
        <w:right w:val="none" w:sz="0" w:space="0" w:color="auto"/>
      </w:divBdr>
    </w:div>
    <w:div w:id="824667540">
      <w:bodyDiv w:val="1"/>
      <w:marLeft w:val="0"/>
      <w:marRight w:val="0"/>
      <w:marTop w:val="0"/>
      <w:marBottom w:val="0"/>
      <w:divBdr>
        <w:top w:val="none" w:sz="0" w:space="0" w:color="auto"/>
        <w:left w:val="none" w:sz="0" w:space="0" w:color="auto"/>
        <w:bottom w:val="none" w:sz="0" w:space="0" w:color="auto"/>
        <w:right w:val="none" w:sz="0" w:space="0" w:color="auto"/>
      </w:divBdr>
    </w:div>
    <w:div w:id="1067454214">
      <w:bodyDiv w:val="1"/>
      <w:marLeft w:val="0"/>
      <w:marRight w:val="0"/>
      <w:marTop w:val="0"/>
      <w:marBottom w:val="0"/>
      <w:divBdr>
        <w:top w:val="none" w:sz="0" w:space="0" w:color="auto"/>
        <w:left w:val="none" w:sz="0" w:space="0" w:color="auto"/>
        <w:bottom w:val="none" w:sz="0" w:space="0" w:color="auto"/>
        <w:right w:val="none" w:sz="0" w:space="0" w:color="auto"/>
      </w:divBdr>
    </w:div>
    <w:div w:id="1106458368">
      <w:bodyDiv w:val="1"/>
      <w:marLeft w:val="0"/>
      <w:marRight w:val="0"/>
      <w:marTop w:val="0"/>
      <w:marBottom w:val="0"/>
      <w:divBdr>
        <w:top w:val="none" w:sz="0" w:space="0" w:color="auto"/>
        <w:left w:val="none" w:sz="0" w:space="0" w:color="auto"/>
        <w:bottom w:val="none" w:sz="0" w:space="0" w:color="auto"/>
        <w:right w:val="none" w:sz="0" w:space="0" w:color="auto"/>
      </w:divBdr>
    </w:div>
    <w:div w:id="1238396526">
      <w:bodyDiv w:val="1"/>
      <w:marLeft w:val="0"/>
      <w:marRight w:val="0"/>
      <w:marTop w:val="0"/>
      <w:marBottom w:val="0"/>
      <w:divBdr>
        <w:top w:val="none" w:sz="0" w:space="0" w:color="auto"/>
        <w:left w:val="none" w:sz="0" w:space="0" w:color="auto"/>
        <w:bottom w:val="none" w:sz="0" w:space="0" w:color="auto"/>
        <w:right w:val="none" w:sz="0" w:space="0" w:color="auto"/>
      </w:divBdr>
    </w:div>
    <w:div w:id="1244290936">
      <w:bodyDiv w:val="1"/>
      <w:marLeft w:val="0"/>
      <w:marRight w:val="0"/>
      <w:marTop w:val="0"/>
      <w:marBottom w:val="0"/>
      <w:divBdr>
        <w:top w:val="none" w:sz="0" w:space="0" w:color="auto"/>
        <w:left w:val="none" w:sz="0" w:space="0" w:color="auto"/>
        <w:bottom w:val="none" w:sz="0" w:space="0" w:color="auto"/>
        <w:right w:val="none" w:sz="0" w:space="0" w:color="auto"/>
      </w:divBdr>
    </w:div>
    <w:div w:id="1320773333">
      <w:bodyDiv w:val="1"/>
      <w:marLeft w:val="0"/>
      <w:marRight w:val="0"/>
      <w:marTop w:val="0"/>
      <w:marBottom w:val="0"/>
      <w:divBdr>
        <w:top w:val="none" w:sz="0" w:space="0" w:color="auto"/>
        <w:left w:val="none" w:sz="0" w:space="0" w:color="auto"/>
        <w:bottom w:val="none" w:sz="0" w:space="0" w:color="auto"/>
        <w:right w:val="none" w:sz="0" w:space="0" w:color="auto"/>
      </w:divBdr>
    </w:div>
    <w:div w:id="1320845208">
      <w:bodyDiv w:val="1"/>
      <w:marLeft w:val="0"/>
      <w:marRight w:val="0"/>
      <w:marTop w:val="0"/>
      <w:marBottom w:val="0"/>
      <w:divBdr>
        <w:top w:val="none" w:sz="0" w:space="0" w:color="auto"/>
        <w:left w:val="none" w:sz="0" w:space="0" w:color="auto"/>
        <w:bottom w:val="none" w:sz="0" w:space="0" w:color="auto"/>
        <w:right w:val="none" w:sz="0" w:space="0" w:color="auto"/>
      </w:divBdr>
    </w:div>
    <w:div w:id="1382024606">
      <w:bodyDiv w:val="1"/>
      <w:marLeft w:val="0"/>
      <w:marRight w:val="0"/>
      <w:marTop w:val="0"/>
      <w:marBottom w:val="0"/>
      <w:divBdr>
        <w:top w:val="none" w:sz="0" w:space="0" w:color="auto"/>
        <w:left w:val="none" w:sz="0" w:space="0" w:color="auto"/>
        <w:bottom w:val="none" w:sz="0" w:space="0" w:color="auto"/>
        <w:right w:val="none" w:sz="0" w:space="0" w:color="auto"/>
      </w:divBdr>
    </w:div>
    <w:div w:id="1443263500">
      <w:bodyDiv w:val="1"/>
      <w:marLeft w:val="0"/>
      <w:marRight w:val="0"/>
      <w:marTop w:val="0"/>
      <w:marBottom w:val="0"/>
      <w:divBdr>
        <w:top w:val="none" w:sz="0" w:space="0" w:color="auto"/>
        <w:left w:val="none" w:sz="0" w:space="0" w:color="auto"/>
        <w:bottom w:val="none" w:sz="0" w:space="0" w:color="auto"/>
        <w:right w:val="none" w:sz="0" w:space="0" w:color="auto"/>
      </w:divBdr>
    </w:div>
    <w:div w:id="1618636474">
      <w:bodyDiv w:val="1"/>
      <w:marLeft w:val="0"/>
      <w:marRight w:val="0"/>
      <w:marTop w:val="0"/>
      <w:marBottom w:val="0"/>
      <w:divBdr>
        <w:top w:val="none" w:sz="0" w:space="0" w:color="auto"/>
        <w:left w:val="none" w:sz="0" w:space="0" w:color="auto"/>
        <w:bottom w:val="none" w:sz="0" w:space="0" w:color="auto"/>
        <w:right w:val="none" w:sz="0" w:space="0" w:color="auto"/>
      </w:divBdr>
      <w:divsChild>
        <w:div w:id="2050184511">
          <w:marLeft w:val="0"/>
          <w:marRight w:val="0"/>
          <w:marTop w:val="0"/>
          <w:marBottom w:val="0"/>
          <w:divBdr>
            <w:top w:val="none" w:sz="0" w:space="0" w:color="auto"/>
            <w:left w:val="none" w:sz="0" w:space="0" w:color="auto"/>
            <w:bottom w:val="none" w:sz="0" w:space="0" w:color="auto"/>
            <w:right w:val="none" w:sz="0" w:space="0" w:color="auto"/>
          </w:divBdr>
        </w:div>
        <w:div w:id="1637297153">
          <w:marLeft w:val="0"/>
          <w:marRight w:val="0"/>
          <w:marTop w:val="0"/>
          <w:marBottom w:val="0"/>
          <w:divBdr>
            <w:top w:val="none" w:sz="0" w:space="0" w:color="auto"/>
            <w:left w:val="none" w:sz="0" w:space="0" w:color="auto"/>
            <w:bottom w:val="none" w:sz="0" w:space="0" w:color="auto"/>
            <w:right w:val="none" w:sz="0" w:space="0" w:color="auto"/>
          </w:divBdr>
        </w:div>
        <w:div w:id="921110605">
          <w:marLeft w:val="0"/>
          <w:marRight w:val="0"/>
          <w:marTop w:val="0"/>
          <w:marBottom w:val="0"/>
          <w:divBdr>
            <w:top w:val="none" w:sz="0" w:space="0" w:color="auto"/>
            <w:left w:val="none" w:sz="0" w:space="0" w:color="auto"/>
            <w:bottom w:val="none" w:sz="0" w:space="0" w:color="auto"/>
            <w:right w:val="none" w:sz="0" w:space="0" w:color="auto"/>
          </w:divBdr>
        </w:div>
        <w:div w:id="139730321">
          <w:marLeft w:val="0"/>
          <w:marRight w:val="0"/>
          <w:marTop w:val="0"/>
          <w:marBottom w:val="0"/>
          <w:divBdr>
            <w:top w:val="none" w:sz="0" w:space="0" w:color="auto"/>
            <w:left w:val="none" w:sz="0" w:space="0" w:color="auto"/>
            <w:bottom w:val="none" w:sz="0" w:space="0" w:color="auto"/>
            <w:right w:val="none" w:sz="0" w:space="0" w:color="auto"/>
          </w:divBdr>
        </w:div>
        <w:div w:id="1640190313">
          <w:marLeft w:val="0"/>
          <w:marRight w:val="0"/>
          <w:marTop w:val="0"/>
          <w:marBottom w:val="0"/>
          <w:divBdr>
            <w:top w:val="none" w:sz="0" w:space="0" w:color="auto"/>
            <w:left w:val="none" w:sz="0" w:space="0" w:color="auto"/>
            <w:bottom w:val="none" w:sz="0" w:space="0" w:color="auto"/>
            <w:right w:val="none" w:sz="0" w:space="0" w:color="auto"/>
          </w:divBdr>
        </w:div>
        <w:div w:id="1376852835">
          <w:marLeft w:val="0"/>
          <w:marRight w:val="0"/>
          <w:marTop w:val="0"/>
          <w:marBottom w:val="0"/>
          <w:divBdr>
            <w:top w:val="none" w:sz="0" w:space="0" w:color="auto"/>
            <w:left w:val="none" w:sz="0" w:space="0" w:color="auto"/>
            <w:bottom w:val="none" w:sz="0" w:space="0" w:color="auto"/>
            <w:right w:val="none" w:sz="0" w:space="0" w:color="auto"/>
          </w:divBdr>
        </w:div>
        <w:div w:id="1206984444">
          <w:marLeft w:val="0"/>
          <w:marRight w:val="0"/>
          <w:marTop w:val="0"/>
          <w:marBottom w:val="0"/>
          <w:divBdr>
            <w:top w:val="none" w:sz="0" w:space="0" w:color="auto"/>
            <w:left w:val="none" w:sz="0" w:space="0" w:color="auto"/>
            <w:bottom w:val="none" w:sz="0" w:space="0" w:color="auto"/>
            <w:right w:val="none" w:sz="0" w:space="0" w:color="auto"/>
          </w:divBdr>
        </w:div>
        <w:div w:id="884681310">
          <w:marLeft w:val="0"/>
          <w:marRight w:val="0"/>
          <w:marTop w:val="0"/>
          <w:marBottom w:val="0"/>
          <w:divBdr>
            <w:top w:val="none" w:sz="0" w:space="0" w:color="auto"/>
            <w:left w:val="none" w:sz="0" w:space="0" w:color="auto"/>
            <w:bottom w:val="none" w:sz="0" w:space="0" w:color="auto"/>
            <w:right w:val="none" w:sz="0" w:space="0" w:color="auto"/>
          </w:divBdr>
        </w:div>
        <w:div w:id="1883712510">
          <w:marLeft w:val="0"/>
          <w:marRight w:val="0"/>
          <w:marTop w:val="0"/>
          <w:marBottom w:val="0"/>
          <w:divBdr>
            <w:top w:val="none" w:sz="0" w:space="0" w:color="auto"/>
            <w:left w:val="none" w:sz="0" w:space="0" w:color="auto"/>
            <w:bottom w:val="none" w:sz="0" w:space="0" w:color="auto"/>
            <w:right w:val="none" w:sz="0" w:space="0" w:color="auto"/>
          </w:divBdr>
        </w:div>
        <w:div w:id="1025712996">
          <w:marLeft w:val="0"/>
          <w:marRight w:val="0"/>
          <w:marTop w:val="0"/>
          <w:marBottom w:val="0"/>
          <w:divBdr>
            <w:top w:val="none" w:sz="0" w:space="0" w:color="auto"/>
            <w:left w:val="none" w:sz="0" w:space="0" w:color="auto"/>
            <w:bottom w:val="none" w:sz="0" w:space="0" w:color="auto"/>
            <w:right w:val="none" w:sz="0" w:space="0" w:color="auto"/>
          </w:divBdr>
        </w:div>
        <w:div w:id="1060904605">
          <w:marLeft w:val="0"/>
          <w:marRight w:val="0"/>
          <w:marTop w:val="0"/>
          <w:marBottom w:val="0"/>
          <w:divBdr>
            <w:top w:val="none" w:sz="0" w:space="0" w:color="auto"/>
            <w:left w:val="none" w:sz="0" w:space="0" w:color="auto"/>
            <w:bottom w:val="none" w:sz="0" w:space="0" w:color="auto"/>
            <w:right w:val="none" w:sz="0" w:space="0" w:color="auto"/>
          </w:divBdr>
        </w:div>
        <w:div w:id="124466444">
          <w:marLeft w:val="0"/>
          <w:marRight w:val="0"/>
          <w:marTop w:val="0"/>
          <w:marBottom w:val="0"/>
          <w:divBdr>
            <w:top w:val="none" w:sz="0" w:space="0" w:color="auto"/>
            <w:left w:val="none" w:sz="0" w:space="0" w:color="auto"/>
            <w:bottom w:val="none" w:sz="0" w:space="0" w:color="auto"/>
            <w:right w:val="none" w:sz="0" w:space="0" w:color="auto"/>
          </w:divBdr>
        </w:div>
        <w:div w:id="344943244">
          <w:marLeft w:val="0"/>
          <w:marRight w:val="0"/>
          <w:marTop w:val="0"/>
          <w:marBottom w:val="0"/>
          <w:divBdr>
            <w:top w:val="none" w:sz="0" w:space="0" w:color="auto"/>
            <w:left w:val="none" w:sz="0" w:space="0" w:color="auto"/>
            <w:bottom w:val="none" w:sz="0" w:space="0" w:color="auto"/>
            <w:right w:val="none" w:sz="0" w:space="0" w:color="auto"/>
          </w:divBdr>
        </w:div>
        <w:div w:id="749735666">
          <w:marLeft w:val="0"/>
          <w:marRight w:val="0"/>
          <w:marTop w:val="0"/>
          <w:marBottom w:val="0"/>
          <w:divBdr>
            <w:top w:val="none" w:sz="0" w:space="0" w:color="auto"/>
            <w:left w:val="none" w:sz="0" w:space="0" w:color="auto"/>
            <w:bottom w:val="none" w:sz="0" w:space="0" w:color="auto"/>
            <w:right w:val="none" w:sz="0" w:space="0" w:color="auto"/>
          </w:divBdr>
        </w:div>
      </w:divsChild>
    </w:div>
    <w:div w:id="1752779107">
      <w:bodyDiv w:val="1"/>
      <w:marLeft w:val="0"/>
      <w:marRight w:val="0"/>
      <w:marTop w:val="0"/>
      <w:marBottom w:val="0"/>
      <w:divBdr>
        <w:top w:val="none" w:sz="0" w:space="0" w:color="auto"/>
        <w:left w:val="none" w:sz="0" w:space="0" w:color="auto"/>
        <w:bottom w:val="none" w:sz="0" w:space="0" w:color="auto"/>
        <w:right w:val="none" w:sz="0" w:space="0" w:color="auto"/>
      </w:divBdr>
    </w:div>
    <w:div w:id="1772553514">
      <w:bodyDiv w:val="1"/>
      <w:marLeft w:val="0"/>
      <w:marRight w:val="0"/>
      <w:marTop w:val="0"/>
      <w:marBottom w:val="0"/>
      <w:divBdr>
        <w:top w:val="none" w:sz="0" w:space="0" w:color="auto"/>
        <w:left w:val="none" w:sz="0" w:space="0" w:color="auto"/>
        <w:bottom w:val="none" w:sz="0" w:space="0" w:color="auto"/>
        <w:right w:val="none" w:sz="0" w:space="0" w:color="auto"/>
      </w:divBdr>
    </w:div>
    <w:div w:id="1826699772">
      <w:bodyDiv w:val="1"/>
      <w:marLeft w:val="0"/>
      <w:marRight w:val="0"/>
      <w:marTop w:val="0"/>
      <w:marBottom w:val="0"/>
      <w:divBdr>
        <w:top w:val="none" w:sz="0" w:space="0" w:color="auto"/>
        <w:left w:val="none" w:sz="0" w:space="0" w:color="auto"/>
        <w:bottom w:val="none" w:sz="0" w:space="0" w:color="auto"/>
        <w:right w:val="none" w:sz="0" w:space="0" w:color="auto"/>
      </w:divBdr>
    </w:div>
    <w:div w:id="1859924809">
      <w:bodyDiv w:val="1"/>
      <w:marLeft w:val="0"/>
      <w:marRight w:val="0"/>
      <w:marTop w:val="0"/>
      <w:marBottom w:val="0"/>
      <w:divBdr>
        <w:top w:val="none" w:sz="0" w:space="0" w:color="auto"/>
        <w:left w:val="none" w:sz="0" w:space="0" w:color="auto"/>
        <w:bottom w:val="none" w:sz="0" w:space="0" w:color="auto"/>
        <w:right w:val="none" w:sz="0" w:space="0" w:color="auto"/>
      </w:divBdr>
    </w:div>
    <w:div w:id="1989047871">
      <w:bodyDiv w:val="1"/>
      <w:marLeft w:val="0"/>
      <w:marRight w:val="0"/>
      <w:marTop w:val="0"/>
      <w:marBottom w:val="0"/>
      <w:divBdr>
        <w:top w:val="none" w:sz="0" w:space="0" w:color="auto"/>
        <w:left w:val="none" w:sz="0" w:space="0" w:color="auto"/>
        <w:bottom w:val="none" w:sz="0" w:space="0" w:color="auto"/>
        <w:right w:val="none" w:sz="0" w:space="0" w:color="auto"/>
      </w:divBdr>
    </w:div>
    <w:div w:id="2075346253">
      <w:bodyDiv w:val="1"/>
      <w:marLeft w:val="0"/>
      <w:marRight w:val="0"/>
      <w:marTop w:val="0"/>
      <w:marBottom w:val="0"/>
      <w:divBdr>
        <w:top w:val="none" w:sz="0" w:space="0" w:color="auto"/>
        <w:left w:val="none" w:sz="0" w:space="0" w:color="auto"/>
        <w:bottom w:val="none" w:sz="0" w:space="0" w:color="auto"/>
        <w:right w:val="none" w:sz="0" w:space="0" w:color="auto"/>
      </w:divBdr>
    </w:div>
    <w:div w:id="21003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48A4-78E8-4754-AFB9-61C2EEA3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dc:creator>
  <cp:lastModifiedBy>User</cp:lastModifiedBy>
  <cp:revision>4</cp:revision>
  <cp:lastPrinted>2022-02-02T00:37:00Z</cp:lastPrinted>
  <dcterms:created xsi:type="dcterms:W3CDTF">2022-02-03T09:08:00Z</dcterms:created>
  <dcterms:modified xsi:type="dcterms:W3CDTF">2022-02-03T09:09:00Z</dcterms:modified>
</cp:coreProperties>
</file>