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2" w:rsidRPr="00C4382D" w:rsidRDefault="003325F2" w:rsidP="003325F2">
      <w:pPr>
        <w:pStyle w:val="Heading1"/>
      </w:pPr>
      <w:bookmarkStart w:id="0" w:name="_Toc93454153"/>
      <w:bookmarkStart w:id="1" w:name="_Toc94981795"/>
      <w:bookmarkStart w:id="2" w:name="_Toc94982613"/>
      <w:bookmarkStart w:id="3" w:name="_Toc94962822"/>
      <w:r>
        <w:t>DAFTAR PUSTAKA</w:t>
      </w:r>
      <w:bookmarkEnd w:id="0"/>
      <w:bookmarkEnd w:id="1"/>
      <w:bookmarkEnd w:id="2"/>
      <w:bookmarkEnd w:id="3"/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Arbiantoro, T. (2018) "Analisis Pengaruh Cita Rasa Kualitas Pelayanan dan Harga Terhadap Kepuasan Pelanggan (Studi Kasus di Bakso Gibrass Jl. Kutisari II No. 45 Surabaya)", hal. 1-15.</w:t>
      </w:r>
    </w:p>
    <w:p w:rsidR="003325F2" w:rsidRDefault="003325F2" w:rsidP="003325F2">
      <w:pPr>
        <w:widowControl w:val="0"/>
        <w:autoSpaceDE w:val="0"/>
        <w:autoSpaceDN w:val="0"/>
        <w:adjustRightInd w:val="0"/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 Buchari., 2016 Manajemen Pemasaran dan Pemasaran Jasa. Bandung. Alfabeta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2014. Prosedur Penelitian Suatu Pendekatan Praktik. Jakarta : Rineka Cipta.</w:t>
      </w:r>
    </w:p>
    <w:p w:rsidR="003325F2" w:rsidRDefault="003325F2" w:rsidP="003325F2">
      <w:pPr>
        <w:widowControl w:val="0"/>
        <w:autoSpaceDE w:val="0"/>
        <w:autoSpaceDN w:val="0"/>
        <w:adjustRightInd w:val="0"/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Drummond, K. E., &amp; Brefere, L. M. (2010). Nutrition for foodservice and culinary professionals. New Jersey: John Wiley &amp; Sons, Inc.</w:t>
      </w:r>
    </w:p>
    <w:p w:rsidR="003325F2" w:rsidRDefault="003325F2" w:rsidP="003325F2">
      <w:pPr>
        <w:widowControl w:val="0"/>
        <w:autoSpaceDE w:val="0"/>
        <w:autoSpaceDN w:val="0"/>
        <w:adjustRightInd w:val="0"/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2013. Aplikasi Analisis Multivariate dengan Program IBM SPSS 21 Update PLS Regresi. Semarang: Badan Penerbit Universitas Diponegoro.</w:t>
      </w:r>
    </w:p>
    <w:p w:rsidR="003325F2" w:rsidRDefault="003325F2" w:rsidP="003325F2">
      <w:pPr>
        <w:widowControl w:val="0"/>
        <w:autoSpaceDE w:val="0"/>
        <w:autoSpaceDN w:val="0"/>
        <w:adjustRightInd w:val="0"/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2018. Aplikasi Analisis Multivariate dengan Program IBM SPSS 25. Badan Penerbit Universitas Diponegoro: Semarang</w:t>
      </w:r>
    </w:p>
    <w:p w:rsidR="003325F2" w:rsidRDefault="003325F2" w:rsidP="003325F2">
      <w:pPr>
        <w:widowControl w:val="0"/>
        <w:autoSpaceDE w:val="0"/>
        <w:autoSpaceDN w:val="0"/>
        <w:adjustRightInd w:val="0"/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Garrow JS dan James WPT. 2010. Human Nutrition and Dietetics. Ninth. Edition.</w:t>
      </w:r>
    </w:p>
    <w:p w:rsidR="003325F2" w:rsidRDefault="003325F2" w:rsidP="003325F2">
      <w:pPr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Husna, A, Zuriani dan Sumitro . (2021) “Pengaruh Kualitas Pelayanan, Promosi, Harga, Kualitas Produk Dan Cita Rasa Terhadap Kepuasan Pelanggan Pada Ayam Geprek Warung Endus Sibuaya,” 1, hal. 340–352.</w:t>
      </w:r>
    </w:p>
    <w:p w:rsidR="003325F2" w:rsidRDefault="003325F2" w:rsidP="003325F2">
      <w:pPr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Kevin Lane Keller. 2017. Manajemen Pemasaran. Edisi 1.Alih bahasa: Bob sabran, MM. Jakarta :Erlangga</w:t>
      </w:r>
    </w:p>
    <w:p w:rsidR="003325F2" w:rsidRDefault="003325F2" w:rsidP="003325F2">
      <w:pPr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P. &amp; Armstrong, G.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Prinsip- Prinsip Pemasaran</w:t>
      </w:r>
      <w:r>
        <w:rPr>
          <w:rFonts w:ascii="Times New Roman" w:hAnsi="Times New Roman" w:cs="Times New Roman"/>
          <w:sz w:val="24"/>
          <w:szCs w:val="24"/>
        </w:rPr>
        <w:t xml:space="preserve"> (12th ed.). Erlangga.</w:t>
      </w:r>
    </w:p>
    <w:p w:rsidR="003325F2" w:rsidRDefault="003325F2" w:rsidP="003325F2">
      <w:pPr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Gary Amstrong. 2018. Principles of Marketing. Edisi 15 Global Edition. Pearson.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Kristianti, T. dan Rivai, A. R. (2018) “Pengaruh Persepsi Harga, Kualitas Produk Dan Kualitas Layanan Terhadap Kepuasan Pelanggan Pada Warunk Upnormal Semarang,” </w:t>
      </w:r>
      <w:r>
        <w:rPr>
          <w:rFonts w:ascii="Times New Roman" w:hAnsi="Times New Roman" w:cs="Times New Roman"/>
          <w:i/>
          <w:iCs/>
          <w:sz w:val="24"/>
          <w:szCs w:val="24"/>
        </w:rPr>
        <w:t>Telaah Manajemen</w:t>
      </w:r>
      <w:r>
        <w:rPr>
          <w:rFonts w:ascii="Times New Roman" w:hAnsi="Times New Roman" w:cs="Times New Roman"/>
          <w:sz w:val="24"/>
          <w:szCs w:val="24"/>
        </w:rPr>
        <w:t>, 15(2), hal. 128–136.</w:t>
      </w:r>
    </w:p>
    <w:p w:rsidR="003325F2" w:rsidRDefault="003325F2" w:rsidP="003325F2">
      <w:pPr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Lestari, A. E. M. (2021) “Pengaruh Kualitas Pelayanan, Persepsi Harga Dan Lokasi Terhadap Kepuasan Konsumen (Studi Kasus Warung Makan Nyamplungan, Desa Langgongsari Kecamatan Cilongok Kabupaten Banyumas) SKRIPSI,” hal. 6.</w:t>
      </w:r>
    </w:p>
    <w:p w:rsidR="003325F2" w:rsidRDefault="003325F2" w:rsidP="003325F2">
      <w:pPr>
        <w:spacing w:line="240" w:lineRule="auto"/>
        <w:ind w:right="-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Maimunah, S. (2019). Pengaruh kualitas pelayanan, persepsi harga, cita rasa terhadap kepuasan konsumen dan loyalitas konsumen. 1(2), hal. 57–68.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Potter, N. N., &amp; J. H Hotchkiss. (2012). Food science (5th edition). New York: Chapman and Hall.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Pramono, Y. H. (2021) “Pengaruh Cita Rasa, Kemasan, Harga dan Inovasi Produk Terhadap Kepuasan Konsumen (Studi Kasus pada Konsumen Cookies Beji, Boyolangu, Tulungagung),” </w:t>
      </w:r>
      <w:r>
        <w:rPr>
          <w:rFonts w:ascii="Times New Roman" w:hAnsi="Times New Roman" w:cs="Times New Roman"/>
          <w:i/>
          <w:iCs/>
          <w:sz w:val="24"/>
          <w:szCs w:val="24"/>
        </w:rPr>
        <w:t>Paper Knowledge . Toward a Media History of Documents</w:t>
      </w:r>
      <w:r>
        <w:rPr>
          <w:rFonts w:ascii="Times New Roman" w:hAnsi="Times New Roman" w:cs="Times New Roman"/>
          <w:sz w:val="24"/>
          <w:szCs w:val="24"/>
        </w:rPr>
        <w:t>, 5(2), hal. 40–51.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Samsudin, A. (2021) “Analisis Pengaruh Kualitas Pelayanan, Persepsi Harga dan Cita Rasa Terhadap Kepuasan Pelanggan dan Loyalitas Pelanggan (studi kasus pada pelanggan kedai saya kopi Rawamangun),” 3, hal. 103–111.</w:t>
      </w:r>
    </w:p>
    <w:p w:rsidR="003325F2" w:rsidRDefault="003325F2" w:rsidP="003325F2">
      <w:pPr>
        <w:spacing w:line="240" w:lineRule="auto"/>
        <w:ind w:left="-993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Sugiyono. (2018). Metode Penelitian Kombinasi (Mixed Methods). Bandung: CV Alfabeta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(2019). Statistika untuk Penelitian. Bandung : CV Alfabeta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Suryatama, V. J. (2015) “Analisis Pengaruh Kualitas Produk, Kualitas Pelayanan dan Persepsi Harga Terhadap Kepuasan Pelanggan (Studi Kasus pada Konsumen McDonald’s Slamet Riyadi Surakarta),” (2504), hal. 1–9.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 xml:space="preserve"> (13th ed.). Andi.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Service, Quality &amp; Satisfaction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5F2" w:rsidRDefault="003325F2" w:rsidP="003325F2">
      <w:pPr>
        <w:spacing w:line="240" w:lineRule="auto"/>
        <w:ind w:right="-1" w:hanging="10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5F2" w:rsidRDefault="003325F2" w:rsidP="003325F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325F2" w:rsidRDefault="003325F2" w:rsidP="003325F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25F2" w:rsidRDefault="003325F2" w:rsidP="003325F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25F2" w:rsidRDefault="003325F2" w:rsidP="003325F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325F2" w:rsidRDefault="003325F2" w:rsidP="003325F2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447A8" w:rsidRPr="003325F2" w:rsidRDefault="003325F2" w:rsidP="003325F2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447A8" w:rsidRPr="003325F2" w:rsidSect="003325F2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5F2"/>
    <w:rsid w:val="003325F2"/>
    <w:rsid w:val="006447A8"/>
    <w:rsid w:val="006475CC"/>
    <w:rsid w:val="006C7D14"/>
    <w:rsid w:val="00B64278"/>
    <w:rsid w:val="00BC0A03"/>
    <w:rsid w:val="00BC6EC9"/>
    <w:rsid w:val="00E96DF5"/>
    <w:rsid w:val="00F42681"/>
    <w:rsid w:val="00F6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F2"/>
    <w:pPr>
      <w:spacing w:after="200" w:line="276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F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325F2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2022-02-09T23:27:00Z</dcterms:created>
  <dcterms:modified xsi:type="dcterms:W3CDTF">2022-02-09T23:27:00Z</dcterms:modified>
</cp:coreProperties>
</file>