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FF" w:rsidRDefault="00195A32">
      <w:pPr>
        <w:spacing w:line="240" w:lineRule="auto"/>
        <w:jc w:val="center"/>
        <w:rPr>
          <w:rFonts w:ascii="Times New Roman" w:hAnsi="Times New Roman" w:cs="Times New Roman"/>
          <w:b/>
          <w:bCs/>
          <w:sz w:val="28"/>
          <w:szCs w:val="28"/>
        </w:rPr>
      </w:pPr>
      <w:bookmarkStart w:id="0" w:name="_Hlk88924215"/>
      <w:r>
        <w:rPr>
          <w:rFonts w:ascii="Times New Roman" w:hAnsi="Times New Roman" w:cs="Times New Roman"/>
          <w:b/>
          <w:bCs/>
          <w:sz w:val="28"/>
          <w:szCs w:val="28"/>
        </w:rPr>
        <w:t>PENGARUH ATMOSFER, HARGA DAN</w:t>
      </w:r>
      <w:r w:rsidRPr="00195A32">
        <w:rPr>
          <w:rFonts w:ascii="Times New Roman" w:hAnsi="Times New Roman" w:cs="Times New Roman"/>
          <w:b/>
          <w:bCs/>
          <w:color w:val="FFFFFF" w:themeColor="background1"/>
          <w:sz w:val="28"/>
          <w:szCs w:val="28"/>
          <w:lang w:val="id-ID"/>
        </w:rPr>
        <w:t>I</w:t>
      </w:r>
      <w:r>
        <w:rPr>
          <w:rFonts w:ascii="Times New Roman" w:hAnsi="Times New Roman" w:cs="Times New Roman"/>
          <w:b/>
          <w:bCs/>
          <w:sz w:val="28"/>
          <w:szCs w:val="28"/>
        </w:rPr>
        <w:t>KUALITAS</w:t>
      </w:r>
      <w:r w:rsidRPr="00195A32">
        <w:rPr>
          <w:rFonts w:ascii="Times New Roman" w:hAnsi="Times New Roman" w:cs="Times New Roman"/>
          <w:b/>
          <w:bCs/>
          <w:color w:val="FFFFFF" w:themeColor="background1"/>
          <w:sz w:val="28"/>
          <w:szCs w:val="28"/>
          <w:lang w:val="id-ID"/>
        </w:rPr>
        <w:t>I</w:t>
      </w:r>
      <w:r>
        <w:rPr>
          <w:rFonts w:ascii="Times New Roman" w:hAnsi="Times New Roman" w:cs="Times New Roman"/>
          <w:b/>
          <w:bCs/>
          <w:sz w:val="28"/>
          <w:szCs w:val="28"/>
        </w:rPr>
        <w:t>PELAYANAN TERHADAP</w:t>
      </w:r>
      <w:r w:rsidRPr="00195A32">
        <w:rPr>
          <w:rFonts w:ascii="Times New Roman" w:hAnsi="Times New Roman" w:cs="Times New Roman"/>
          <w:b/>
          <w:bCs/>
          <w:color w:val="FFFFFF" w:themeColor="background1"/>
          <w:sz w:val="28"/>
          <w:szCs w:val="28"/>
          <w:lang w:val="id-ID"/>
        </w:rPr>
        <w:t>I</w:t>
      </w:r>
      <w:r>
        <w:rPr>
          <w:rFonts w:ascii="Times New Roman" w:hAnsi="Times New Roman" w:cs="Times New Roman"/>
          <w:b/>
          <w:bCs/>
          <w:sz w:val="28"/>
          <w:szCs w:val="28"/>
        </w:rPr>
        <w:t>KEPUASAN</w:t>
      </w:r>
      <w:r w:rsidRPr="00195A32">
        <w:rPr>
          <w:rFonts w:ascii="Times New Roman" w:hAnsi="Times New Roman" w:cs="Times New Roman"/>
          <w:b/>
          <w:bCs/>
          <w:color w:val="FFFFFF" w:themeColor="background1"/>
          <w:sz w:val="28"/>
          <w:szCs w:val="28"/>
          <w:lang w:val="id-ID"/>
        </w:rPr>
        <w:t>I</w:t>
      </w:r>
      <w:r>
        <w:rPr>
          <w:rFonts w:ascii="Times New Roman" w:hAnsi="Times New Roman" w:cs="Times New Roman"/>
          <w:b/>
          <w:bCs/>
          <w:sz w:val="28"/>
          <w:szCs w:val="28"/>
        </w:rPr>
        <w:t>KONSUMEN</w:t>
      </w:r>
      <w:r w:rsidRPr="00195A32">
        <w:rPr>
          <w:rFonts w:ascii="Times New Roman" w:hAnsi="Times New Roman" w:cs="Times New Roman"/>
          <w:b/>
          <w:bCs/>
          <w:color w:val="FFFFFF" w:themeColor="background1"/>
          <w:sz w:val="28"/>
          <w:szCs w:val="28"/>
          <w:lang w:val="id-ID"/>
        </w:rPr>
        <w:t>I</w:t>
      </w:r>
      <w:r>
        <w:rPr>
          <w:rFonts w:ascii="Times New Roman" w:hAnsi="Times New Roman" w:cs="Times New Roman"/>
          <w:b/>
          <w:bCs/>
          <w:sz w:val="28"/>
          <w:szCs w:val="28"/>
        </w:rPr>
        <w:t>PADA</w:t>
      </w:r>
      <w:r w:rsidRPr="00195A32">
        <w:rPr>
          <w:rFonts w:ascii="Times New Roman" w:hAnsi="Times New Roman" w:cs="Times New Roman"/>
          <w:b/>
          <w:bCs/>
          <w:color w:val="FFFFFF" w:themeColor="background1"/>
          <w:sz w:val="28"/>
          <w:szCs w:val="28"/>
          <w:lang w:val="id-ID"/>
        </w:rPr>
        <w:t>I</w:t>
      </w:r>
      <w:r>
        <w:rPr>
          <w:rFonts w:ascii="Times New Roman" w:hAnsi="Times New Roman" w:cs="Times New Roman"/>
          <w:b/>
          <w:bCs/>
          <w:sz w:val="28"/>
          <w:szCs w:val="28"/>
        </w:rPr>
        <w:t>SFA</w:t>
      </w:r>
      <w:r w:rsidRPr="00195A32">
        <w:rPr>
          <w:rFonts w:ascii="Times New Roman" w:hAnsi="Times New Roman" w:cs="Times New Roman"/>
          <w:b/>
          <w:bCs/>
          <w:color w:val="FFFFFF" w:themeColor="background1"/>
          <w:sz w:val="28"/>
          <w:szCs w:val="28"/>
          <w:lang w:val="id-ID"/>
        </w:rPr>
        <w:t>I</w:t>
      </w:r>
      <w:r>
        <w:rPr>
          <w:rFonts w:ascii="Times New Roman" w:hAnsi="Times New Roman" w:cs="Times New Roman"/>
          <w:b/>
          <w:bCs/>
          <w:sz w:val="28"/>
          <w:szCs w:val="28"/>
        </w:rPr>
        <w:t>STEAK</w:t>
      </w:r>
      <w:r w:rsidRPr="00195A32">
        <w:rPr>
          <w:rFonts w:ascii="Times New Roman" w:hAnsi="Times New Roman" w:cs="Times New Roman"/>
          <w:b/>
          <w:bCs/>
          <w:color w:val="FFFFFF" w:themeColor="background1"/>
          <w:sz w:val="28"/>
          <w:szCs w:val="28"/>
          <w:lang w:val="id-ID"/>
        </w:rPr>
        <w:t>I</w:t>
      </w:r>
      <w:r>
        <w:rPr>
          <w:rFonts w:ascii="Times New Roman" w:hAnsi="Times New Roman" w:cs="Times New Roman"/>
          <w:b/>
          <w:bCs/>
          <w:sz w:val="28"/>
          <w:szCs w:val="28"/>
        </w:rPr>
        <w:t>&amp;</w:t>
      </w:r>
      <w:r w:rsidRPr="00195A32">
        <w:rPr>
          <w:rFonts w:ascii="Times New Roman" w:hAnsi="Times New Roman" w:cs="Times New Roman"/>
          <w:b/>
          <w:bCs/>
          <w:color w:val="FFFFFF" w:themeColor="background1"/>
          <w:sz w:val="28"/>
          <w:szCs w:val="28"/>
          <w:lang w:val="id-ID"/>
        </w:rPr>
        <w:t>I</w:t>
      </w:r>
      <w:r w:rsidR="00905012">
        <w:rPr>
          <w:rFonts w:ascii="Times New Roman" w:hAnsi="Times New Roman" w:cs="Times New Roman"/>
          <w:b/>
          <w:bCs/>
          <w:sz w:val="28"/>
          <w:szCs w:val="28"/>
        </w:rPr>
        <w:t>RESTO SOLO BARU</w:t>
      </w:r>
      <w:bookmarkEnd w:id="0"/>
    </w:p>
    <w:p w:rsidR="00EA7AFF" w:rsidRDefault="00905012">
      <w:pPr>
        <w:spacing w:line="240" w:lineRule="auto"/>
        <w:jc w:val="center"/>
        <w:rPr>
          <w:rFonts w:ascii="Times New Roman" w:hAnsi="Times New Roman" w:cs="Times New Roman"/>
          <w:b/>
          <w:sz w:val="24"/>
        </w:rPr>
      </w:pPr>
      <w:r>
        <w:rPr>
          <w:rFonts w:ascii="Times New Roman" w:hAnsi="Times New Roman" w:cs="Times New Roman"/>
          <w:b/>
          <w:sz w:val="24"/>
        </w:rPr>
        <w:t>Rony Firdaus sukma</w:t>
      </w:r>
      <w:r>
        <w:rPr>
          <w:rFonts w:ascii="Times New Roman" w:hAnsi="Times New Roman" w:cs="Times New Roman"/>
          <w:b/>
          <w:sz w:val="24"/>
          <w:vertAlign w:val="superscript"/>
        </w:rPr>
        <w:t>1)</w:t>
      </w:r>
      <w:r>
        <w:rPr>
          <w:rFonts w:ascii="Times New Roman" w:hAnsi="Times New Roman" w:cs="Times New Roman"/>
          <w:b/>
          <w:sz w:val="24"/>
        </w:rPr>
        <w:t xml:space="preserve"> Burhanudin</w:t>
      </w:r>
      <w:r>
        <w:rPr>
          <w:rFonts w:ascii="Times New Roman" w:hAnsi="Times New Roman" w:cs="Times New Roman"/>
          <w:b/>
          <w:sz w:val="24"/>
          <w:vertAlign w:val="superscript"/>
        </w:rPr>
        <w:t>2)</w:t>
      </w:r>
      <w:r>
        <w:rPr>
          <w:rFonts w:ascii="Times New Roman" w:hAnsi="Times New Roman" w:cs="Times New Roman"/>
          <w:b/>
          <w:sz w:val="24"/>
        </w:rPr>
        <w:t xml:space="preserve"> Istiqomah</w:t>
      </w:r>
      <w:r>
        <w:rPr>
          <w:rFonts w:ascii="Times New Roman" w:hAnsi="Times New Roman" w:cs="Times New Roman"/>
          <w:b/>
          <w:sz w:val="24"/>
          <w:vertAlign w:val="superscript"/>
        </w:rPr>
        <w:t>3)</w:t>
      </w:r>
    </w:p>
    <w:p w:rsidR="00EA7AFF" w:rsidRDefault="00905012">
      <w:pPr>
        <w:spacing w:line="240" w:lineRule="auto"/>
        <w:jc w:val="center"/>
        <w:rPr>
          <w:rFonts w:ascii="Times New Roman" w:hAnsi="Times New Roman" w:cs="Times New Roman"/>
          <w:sz w:val="24"/>
        </w:rPr>
      </w:pPr>
      <w:r>
        <w:rPr>
          <w:rFonts w:ascii="Times New Roman" w:hAnsi="Times New Roman" w:cs="Times New Roman"/>
          <w:sz w:val="24"/>
        </w:rPr>
        <w:t>Fakultas Ekonomi Manajemen, Universitas Islam Batik Surakarta</w:t>
      </w:r>
    </w:p>
    <w:p w:rsidR="00EA7AFF" w:rsidRDefault="00905012">
      <w:pPr>
        <w:spacing w:line="240" w:lineRule="auto"/>
        <w:jc w:val="center"/>
        <w:rPr>
          <w:rFonts w:ascii="Times New Roman" w:hAnsi="Times New Roman" w:cs="Times New Roman"/>
          <w:sz w:val="24"/>
        </w:rPr>
      </w:pPr>
      <w:proofErr w:type="gramStart"/>
      <w:r>
        <w:rPr>
          <w:rFonts w:ascii="Times New Roman" w:hAnsi="Times New Roman" w:cs="Times New Roman"/>
          <w:sz w:val="24"/>
          <w:vertAlign w:val="superscript"/>
        </w:rPr>
        <w:t>1</w:t>
      </w:r>
      <w:r>
        <w:rPr>
          <w:rFonts w:ascii="Times New Roman" w:hAnsi="Times New Roman" w:cs="Times New Roman"/>
          <w:sz w:val="24"/>
        </w:rPr>
        <w:t>Email :</w:t>
      </w:r>
      <w:proofErr w:type="gramEnd"/>
      <w:r>
        <w:rPr>
          <w:rFonts w:ascii="Times New Roman" w:hAnsi="Times New Roman" w:cs="Times New Roman"/>
          <w:sz w:val="24"/>
        </w:rPr>
        <w:t xml:space="preserve"> </w:t>
      </w:r>
      <w:hyperlink r:id="rId7" w:history="1">
        <w:r>
          <w:rPr>
            <w:rStyle w:val="Hyperlink"/>
            <w:rFonts w:ascii="Times New Roman" w:hAnsi="Times New Roman" w:cs="Times New Roman"/>
            <w:sz w:val="24"/>
          </w:rPr>
          <w:t>ronyfirdaussukma@gmail.com</w:t>
        </w:r>
      </w:hyperlink>
    </w:p>
    <w:p w:rsidR="00EA7AFF" w:rsidRDefault="00905012">
      <w:pPr>
        <w:spacing w:line="240" w:lineRule="auto"/>
        <w:jc w:val="center"/>
        <w:rPr>
          <w:rFonts w:ascii="Times New Roman" w:hAnsi="Times New Roman" w:cs="Times New Roman"/>
          <w:color w:val="4472C4"/>
          <w:sz w:val="24"/>
          <w:u w:val="single"/>
        </w:rPr>
      </w:pPr>
      <w:proofErr w:type="gramStart"/>
      <w:r>
        <w:rPr>
          <w:rFonts w:ascii="Times New Roman" w:hAnsi="Times New Roman" w:cs="Times New Roman"/>
          <w:sz w:val="24"/>
          <w:vertAlign w:val="superscript"/>
        </w:rPr>
        <w:t>2</w:t>
      </w:r>
      <w:r>
        <w:rPr>
          <w:rFonts w:ascii="Times New Roman" w:hAnsi="Times New Roman" w:cs="Times New Roman"/>
          <w:sz w:val="24"/>
        </w:rPr>
        <w:t>Email :</w:t>
      </w:r>
      <w:proofErr w:type="gramEnd"/>
      <w:r>
        <w:rPr>
          <w:rFonts w:ascii="Times New Roman" w:hAnsi="Times New Roman" w:cs="Times New Roman"/>
          <w:sz w:val="24"/>
        </w:rPr>
        <w:t xml:space="preserve"> </w:t>
      </w:r>
      <w:hyperlink r:id="rId8" w:history="1">
        <w:r>
          <w:rPr>
            <w:rStyle w:val="Hyperlink"/>
            <w:rFonts w:ascii="Times New Roman" w:hAnsi="Times New Roman" w:cs="Times New Roman"/>
            <w:sz w:val="24"/>
          </w:rPr>
          <w:t>burhanudinhmad.uniba@gmail.com</w:t>
        </w:r>
      </w:hyperlink>
    </w:p>
    <w:p w:rsidR="00EA7AFF" w:rsidRDefault="00905012">
      <w:pPr>
        <w:spacing w:line="240" w:lineRule="auto"/>
        <w:jc w:val="center"/>
        <w:rPr>
          <w:rFonts w:ascii="Times New Roman" w:hAnsi="Times New Roman" w:cs="Times New Roman"/>
          <w:color w:val="000000"/>
          <w:sz w:val="24"/>
        </w:rPr>
      </w:pPr>
      <w:proofErr w:type="gramStart"/>
      <w:r>
        <w:rPr>
          <w:rFonts w:ascii="Times New Roman" w:hAnsi="Times New Roman" w:cs="Times New Roman"/>
          <w:color w:val="000000"/>
          <w:sz w:val="24"/>
          <w:vertAlign w:val="superscript"/>
        </w:rPr>
        <w:t>3</w:t>
      </w:r>
      <w:r>
        <w:rPr>
          <w:rFonts w:ascii="Times New Roman" w:hAnsi="Times New Roman" w:cs="Times New Roman"/>
          <w:color w:val="000000"/>
          <w:sz w:val="24"/>
        </w:rPr>
        <w:t>Email :</w:t>
      </w:r>
      <w:proofErr w:type="gramEnd"/>
      <w:r>
        <w:rPr>
          <w:rFonts w:ascii="Times New Roman" w:hAnsi="Times New Roman" w:cs="Times New Roman"/>
          <w:color w:val="000000"/>
          <w:sz w:val="24"/>
        </w:rPr>
        <w:t xml:space="preserve"> </w:t>
      </w:r>
      <w:r>
        <w:rPr>
          <w:rFonts w:ascii="Times New Roman" w:hAnsi="Times New Roman" w:cs="Times New Roman"/>
          <w:color w:val="4472C4"/>
          <w:sz w:val="24"/>
          <w:u w:val="single"/>
        </w:rPr>
        <w:t>istiqomah.uniba@gmail.com</w:t>
      </w:r>
    </w:p>
    <w:p w:rsidR="00EA7AFF" w:rsidRDefault="00EA7AFF">
      <w:pPr>
        <w:spacing w:line="240" w:lineRule="auto"/>
        <w:jc w:val="center"/>
        <w:rPr>
          <w:rFonts w:ascii="Times New Roman" w:hAnsi="Times New Roman" w:cs="Times New Roman"/>
          <w:sz w:val="24"/>
        </w:rPr>
      </w:pPr>
    </w:p>
    <w:p w:rsidR="00EA7AFF" w:rsidRDefault="00905012">
      <w:pPr>
        <w:spacing w:line="240" w:lineRule="auto"/>
        <w:jc w:val="center"/>
        <w:rPr>
          <w:rFonts w:ascii="Times New Roman" w:hAnsi="Times New Roman" w:cs="Times New Roman"/>
          <w:b/>
          <w:i/>
          <w:sz w:val="24"/>
        </w:rPr>
      </w:pPr>
      <w:r>
        <w:rPr>
          <w:rFonts w:ascii="Times New Roman" w:hAnsi="Times New Roman" w:cs="Times New Roman"/>
          <w:b/>
          <w:i/>
          <w:sz w:val="24"/>
        </w:rPr>
        <w:t>ABSTRACT</w:t>
      </w:r>
    </w:p>
    <w:p w:rsidR="00EA7AFF" w:rsidRDefault="00905012" w:rsidP="00D13F6A">
      <w:pPr>
        <w:jc w:val="both"/>
        <w:rPr>
          <w:rFonts w:ascii="Times New Roman" w:hAnsi="Times New Roman" w:cs="Times New Roman"/>
          <w:bCs/>
          <w:i/>
          <w:sz w:val="24"/>
        </w:rPr>
      </w:pPr>
      <w:r>
        <w:rPr>
          <w:rFonts w:ascii="Times New Roman" w:hAnsi="Times New Roman" w:cs="Times New Roman"/>
          <w:bCs/>
          <w:i/>
          <w:sz w:val="24"/>
        </w:rPr>
        <w:tab/>
      </w:r>
      <w:r w:rsidR="00D13F6A" w:rsidRPr="00D13F6A">
        <w:rPr>
          <w:rFonts w:ascii="Times New Roman" w:hAnsi="Times New Roman" w:cs="Times New Roman"/>
          <w:bCs/>
          <w:i/>
          <w:sz w:val="24"/>
        </w:rPr>
        <w:t xml:space="preserve">This study ambitions to determine the impact of surroundings, charge and carrier first-class simultaneously have an effect on purchaser pride SFA Steak &amp; Resto Solo Baru. This sort of studies consists of quantitative descriptive. The population in this look at turned into taken from all traffic to SFA Steak &amp; Resto Solo Baru and used simple non-possibility sampling with a complete of a hundred respondents. </w:t>
      </w:r>
      <w:proofErr w:type="gramStart"/>
      <w:r w:rsidR="00D13F6A" w:rsidRPr="00D13F6A">
        <w:rPr>
          <w:rFonts w:ascii="Times New Roman" w:hAnsi="Times New Roman" w:cs="Times New Roman"/>
          <w:bCs/>
          <w:i/>
          <w:sz w:val="24"/>
        </w:rPr>
        <w:t>gathering</w:t>
      </w:r>
      <w:proofErr w:type="gramEnd"/>
      <w:r w:rsidR="00D13F6A" w:rsidRPr="00D13F6A">
        <w:rPr>
          <w:rFonts w:ascii="Times New Roman" w:hAnsi="Times New Roman" w:cs="Times New Roman"/>
          <w:bCs/>
          <w:i/>
          <w:sz w:val="24"/>
        </w:rPr>
        <w:t xml:space="preserve"> records the use of a Likers scale questionnaire to measure respondents' answers, each high-qual</w:t>
      </w:r>
      <w:r w:rsidR="00195A32">
        <w:rPr>
          <w:rFonts w:ascii="Times New Roman" w:hAnsi="Times New Roman" w:cs="Times New Roman"/>
          <w:bCs/>
          <w:i/>
          <w:sz w:val="24"/>
        </w:rPr>
        <w:t>ity and terrible responses. The</w:t>
      </w:r>
      <w:r w:rsidR="00195A32" w:rsidRPr="00195A32">
        <w:rPr>
          <w:rFonts w:ascii="Times New Roman" w:hAnsi="Times New Roman" w:cs="Times New Roman"/>
          <w:bCs/>
          <w:i/>
          <w:color w:val="FFFFFF" w:themeColor="background1"/>
          <w:sz w:val="24"/>
          <w:lang w:val="id-ID"/>
        </w:rPr>
        <w:t>II</w:t>
      </w:r>
      <w:r w:rsidR="00195A32">
        <w:rPr>
          <w:rFonts w:ascii="Times New Roman" w:hAnsi="Times New Roman" w:cs="Times New Roman"/>
          <w:bCs/>
          <w:i/>
          <w:sz w:val="24"/>
        </w:rPr>
        <w:t>analytical</w:t>
      </w:r>
      <w:r w:rsidR="00195A32" w:rsidRPr="00195A32">
        <w:rPr>
          <w:rFonts w:ascii="Times New Roman" w:hAnsi="Times New Roman" w:cs="Times New Roman"/>
          <w:bCs/>
          <w:i/>
          <w:color w:val="FFFFFF" w:themeColor="background1"/>
          <w:sz w:val="24"/>
          <w:lang w:val="id-ID"/>
        </w:rPr>
        <w:t>II</w:t>
      </w:r>
      <w:r w:rsidR="00195A32">
        <w:rPr>
          <w:rFonts w:ascii="Times New Roman" w:hAnsi="Times New Roman" w:cs="Times New Roman"/>
          <w:bCs/>
          <w:i/>
          <w:sz w:val="24"/>
        </w:rPr>
        <w:t>method</w:t>
      </w:r>
      <w:r w:rsidR="00195A32" w:rsidRPr="00195A32">
        <w:rPr>
          <w:rFonts w:ascii="Times New Roman" w:hAnsi="Times New Roman" w:cs="Times New Roman"/>
          <w:bCs/>
          <w:i/>
          <w:color w:val="FFFFFF" w:themeColor="background1"/>
          <w:sz w:val="24"/>
          <w:lang w:val="id-ID"/>
        </w:rPr>
        <w:t>II</w:t>
      </w:r>
      <w:r w:rsidR="00195A32">
        <w:rPr>
          <w:rFonts w:ascii="Times New Roman" w:hAnsi="Times New Roman" w:cs="Times New Roman"/>
          <w:bCs/>
          <w:i/>
          <w:sz w:val="24"/>
        </w:rPr>
        <w:t>used</w:t>
      </w:r>
      <w:r w:rsidR="00195A32" w:rsidRPr="00195A32">
        <w:rPr>
          <w:rFonts w:ascii="Times New Roman" w:hAnsi="Times New Roman" w:cs="Times New Roman"/>
          <w:bCs/>
          <w:i/>
          <w:color w:val="FFFFFF" w:themeColor="background1"/>
          <w:sz w:val="24"/>
          <w:lang w:val="id-ID"/>
        </w:rPr>
        <w:t>II</w:t>
      </w:r>
      <w:r w:rsidR="00D13F6A" w:rsidRPr="00D13F6A">
        <w:rPr>
          <w:rFonts w:ascii="Times New Roman" w:hAnsi="Times New Roman" w:cs="Times New Roman"/>
          <w:bCs/>
          <w:i/>
          <w:sz w:val="24"/>
        </w:rPr>
        <w:t>in thi</w:t>
      </w:r>
      <w:r w:rsidR="00195A32">
        <w:rPr>
          <w:rFonts w:ascii="Times New Roman" w:hAnsi="Times New Roman" w:cs="Times New Roman"/>
          <w:bCs/>
          <w:i/>
          <w:sz w:val="24"/>
        </w:rPr>
        <w:t>s studies is a couple of linear</w:t>
      </w:r>
      <w:r w:rsidR="00195A32" w:rsidRPr="00195A32">
        <w:rPr>
          <w:rFonts w:ascii="Times New Roman" w:hAnsi="Times New Roman" w:cs="Times New Roman"/>
          <w:bCs/>
          <w:i/>
          <w:color w:val="FFFFFF" w:themeColor="background1"/>
          <w:sz w:val="24"/>
          <w:lang w:val="id-ID"/>
        </w:rPr>
        <w:t>II</w:t>
      </w:r>
      <w:r w:rsidR="00D13F6A" w:rsidRPr="00D13F6A">
        <w:rPr>
          <w:rFonts w:ascii="Times New Roman" w:hAnsi="Times New Roman" w:cs="Times New Roman"/>
          <w:bCs/>
          <w:i/>
          <w:sz w:val="24"/>
        </w:rPr>
        <w:t xml:space="preserve">regression evaluation. This have a look at acquired the consequences that the variables of environment, price and provider exceptional on client pleasure affect the overall performance. </w:t>
      </w:r>
      <w:proofErr w:type="gramStart"/>
      <w:r w:rsidR="00D13F6A" w:rsidRPr="00D13F6A">
        <w:rPr>
          <w:rFonts w:ascii="Times New Roman" w:hAnsi="Times New Roman" w:cs="Times New Roman"/>
          <w:bCs/>
          <w:i/>
          <w:sz w:val="24"/>
        </w:rPr>
        <w:t>ecosystem</w:t>
      </w:r>
      <w:proofErr w:type="gramEnd"/>
      <w:r w:rsidR="00D13F6A" w:rsidRPr="00D13F6A">
        <w:rPr>
          <w:rFonts w:ascii="Times New Roman" w:hAnsi="Times New Roman" w:cs="Times New Roman"/>
          <w:bCs/>
          <w:i/>
          <w:sz w:val="24"/>
        </w:rPr>
        <w:t xml:space="preserve">, fee and provider first-rate variables have a fantastic and partially giant impact on customer pride variables. </w:t>
      </w:r>
      <w:proofErr w:type="gramStart"/>
      <w:r w:rsidR="00D13F6A" w:rsidRPr="00D13F6A">
        <w:rPr>
          <w:rFonts w:ascii="Times New Roman" w:hAnsi="Times New Roman" w:cs="Times New Roman"/>
          <w:bCs/>
          <w:i/>
          <w:sz w:val="24"/>
        </w:rPr>
        <w:t>in</w:t>
      </w:r>
      <w:proofErr w:type="gramEnd"/>
      <w:r w:rsidR="00D13F6A" w:rsidRPr="00D13F6A">
        <w:rPr>
          <w:rFonts w:ascii="Times New Roman" w:hAnsi="Times New Roman" w:cs="Times New Roman"/>
          <w:bCs/>
          <w:i/>
          <w:sz w:val="24"/>
        </w:rPr>
        <w:t xml:space="preserve"> the consequences of the coefficient of willpower of the atmospheric variable, charge and excellent of provider affect </w:t>
      </w:r>
      <w:r w:rsidR="00D13F6A">
        <w:rPr>
          <w:rFonts w:ascii="Times New Roman" w:hAnsi="Times New Roman" w:cs="Times New Roman"/>
          <w:bCs/>
          <w:i/>
          <w:sz w:val="24"/>
        </w:rPr>
        <w:t>the performance of 77</w:t>
      </w:r>
      <w:r w:rsidR="00D13F6A" w:rsidRPr="00D13F6A">
        <w:rPr>
          <w:rFonts w:ascii="Times New Roman" w:hAnsi="Times New Roman" w:cs="Times New Roman"/>
          <w:bCs/>
          <w:i/>
          <w:sz w:val="24"/>
        </w:rPr>
        <w:t>%</w:t>
      </w:r>
    </w:p>
    <w:p w:rsidR="00EA7AFF" w:rsidRDefault="00905012">
      <w:pPr>
        <w:pStyle w:val="HTMLPreformatted"/>
      </w:pPr>
      <w:r>
        <w:rPr>
          <w:rFonts w:ascii="Times New Roman" w:hAnsi="Times New Roman" w:cs="Times New Roman"/>
          <w:b/>
          <w:bCs/>
          <w:i/>
          <w:sz w:val="24"/>
        </w:rPr>
        <w:t>Keywords:</w:t>
      </w:r>
      <w:r>
        <w:rPr>
          <w:rFonts w:ascii="Times New Roman" w:hAnsi="Times New Roman" w:cs="Times New Roman"/>
          <w:b/>
          <w:bCs/>
          <w:i/>
          <w:sz w:val="28"/>
          <w:szCs w:val="22"/>
        </w:rPr>
        <w:t xml:space="preserve"> </w:t>
      </w:r>
      <w:r>
        <w:rPr>
          <w:rFonts w:ascii="Times New Roman" w:hAnsi="Times New Roman" w:cs="Times New Roman"/>
          <w:b/>
          <w:bCs/>
          <w:sz w:val="24"/>
          <w:szCs w:val="24"/>
        </w:rPr>
        <w:t>atmosphere, price, service quality and customer satisfaction</w:t>
      </w:r>
    </w:p>
    <w:p w:rsidR="00EA7AFF" w:rsidRDefault="00EA7AFF">
      <w:pPr>
        <w:spacing w:line="240" w:lineRule="auto"/>
        <w:jc w:val="center"/>
        <w:rPr>
          <w:rFonts w:ascii="Times New Roman" w:hAnsi="Times New Roman" w:cs="Times New Roman"/>
          <w:sz w:val="24"/>
        </w:rPr>
      </w:pPr>
    </w:p>
    <w:p w:rsidR="00EA7AFF" w:rsidRDefault="00905012">
      <w:pPr>
        <w:pStyle w:val="ListParagraph"/>
        <w:numPr>
          <w:ilvl w:val="0"/>
          <w:numId w:val="1"/>
        </w:numPr>
        <w:ind w:left="270" w:hanging="270"/>
        <w:rPr>
          <w:rFonts w:ascii="Times New Roman" w:hAnsi="Times New Roman" w:cs="Times New Roman"/>
          <w:b/>
          <w:bCs/>
          <w:sz w:val="24"/>
          <w:szCs w:val="24"/>
        </w:rPr>
      </w:pPr>
      <w:r>
        <w:rPr>
          <w:rFonts w:ascii="Times New Roman" w:hAnsi="Times New Roman" w:cs="Times New Roman"/>
          <w:b/>
          <w:bCs/>
          <w:sz w:val="24"/>
          <w:szCs w:val="24"/>
        </w:rPr>
        <w:t>PENDAHULUAN</w:t>
      </w:r>
    </w:p>
    <w:p w:rsidR="00EA7AFF" w:rsidRDefault="00D13F6A">
      <w:pPr>
        <w:pStyle w:val="ListParagraph"/>
        <w:ind w:left="270" w:firstLine="450"/>
        <w:jc w:val="both"/>
        <w:rPr>
          <w:rFonts w:ascii="Times New Roman" w:hAnsi="Times New Roman" w:cs="Times New Roman"/>
          <w:sz w:val="24"/>
          <w:szCs w:val="24"/>
        </w:rPr>
      </w:pPr>
      <w:r w:rsidRPr="00D13F6A">
        <w:rPr>
          <w:rFonts w:ascii="Times New Roman" w:hAnsi="Times New Roman" w:cs="Times New Roman"/>
          <w:sz w:val="24"/>
          <w:szCs w:val="24"/>
        </w:rPr>
        <w:t>Dewasa ini semakin banyak pembuat restoran yang beranjak dalam memenuhi kebutuhan serta cita-cita konsumen. Hal ini menghasilkan para pengusaha restoran berusaha buat tahu kebutuhan, harapan serta kebutuhan pasar target. Pengusaha ini wajib berusaha menarik perhatian konsumen karena bersaing menggunakan perusahaan yang memiliki produk homogen</w:t>
      </w:r>
      <w:r w:rsidR="003F763C" w:rsidRPr="003F763C">
        <w:rPr>
          <w:rFonts w:ascii="Times New Roman" w:hAnsi="Times New Roman" w:cs="Times New Roman"/>
          <w:sz w:val="24"/>
          <w:szCs w:val="24"/>
        </w:rPr>
        <w:t xml:space="preserve">. Oleh karena itu, setiap pengusaha harus bisa memunculkan ide untuk menarik konsumen sebanyak-banyaknya. Tumbuhnya bisnis kuliner ini mendorong para pelaku bisnis kuliner untuk berlomba-lomba menarik minat pelanggan. </w:t>
      </w:r>
      <w:proofErr w:type="gramStart"/>
      <w:r w:rsidR="003F763C" w:rsidRPr="003F763C">
        <w:rPr>
          <w:rFonts w:ascii="Times New Roman" w:hAnsi="Times New Roman" w:cs="Times New Roman"/>
          <w:sz w:val="24"/>
          <w:szCs w:val="24"/>
        </w:rPr>
        <w:t xml:space="preserve">Persaingan dari segi kualitas </w:t>
      </w:r>
      <w:r w:rsidR="00195A32">
        <w:rPr>
          <w:rFonts w:ascii="Times New Roman" w:hAnsi="Times New Roman" w:cs="Times New Roman"/>
          <w:sz w:val="24"/>
          <w:szCs w:val="24"/>
        </w:rPr>
        <w:t>produk, kualitas pelayanan, dan</w:t>
      </w:r>
      <w:r w:rsidR="00195A32" w:rsidRPr="00195A32">
        <w:rPr>
          <w:rFonts w:ascii="Times New Roman" w:hAnsi="Times New Roman" w:cs="Times New Roman"/>
          <w:color w:val="FFFFFF" w:themeColor="background1"/>
          <w:sz w:val="24"/>
          <w:szCs w:val="24"/>
          <w:lang w:val="id-ID"/>
        </w:rPr>
        <w:t>’</w:t>
      </w:r>
      <w:r w:rsidR="00195A32">
        <w:rPr>
          <w:rFonts w:ascii="Times New Roman" w:hAnsi="Times New Roman" w:cs="Times New Roman"/>
          <w:sz w:val="24"/>
          <w:szCs w:val="24"/>
        </w:rPr>
        <w:t>harga</w:t>
      </w:r>
      <w:r w:rsidR="00195A32" w:rsidRPr="00195A32">
        <w:rPr>
          <w:rFonts w:ascii="Times New Roman" w:hAnsi="Times New Roman" w:cs="Times New Roman"/>
          <w:color w:val="FFFFFF" w:themeColor="background1"/>
          <w:sz w:val="24"/>
          <w:szCs w:val="24"/>
          <w:lang w:val="id-ID"/>
        </w:rPr>
        <w:t>’</w:t>
      </w:r>
      <w:r w:rsidR="003F763C" w:rsidRPr="003F763C">
        <w:rPr>
          <w:rFonts w:ascii="Times New Roman" w:hAnsi="Times New Roman" w:cs="Times New Roman"/>
          <w:sz w:val="24"/>
          <w:szCs w:val="24"/>
        </w:rPr>
        <w:t>yang begitu</w:t>
      </w:r>
      <w:r w:rsidR="00195A32" w:rsidRPr="00195A32">
        <w:rPr>
          <w:rFonts w:ascii="Times New Roman" w:hAnsi="Times New Roman" w:cs="Times New Roman"/>
          <w:color w:val="FFFFFF" w:themeColor="background1"/>
          <w:sz w:val="24"/>
          <w:szCs w:val="24"/>
          <w:lang w:val="id-ID"/>
        </w:rPr>
        <w:t>’</w:t>
      </w:r>
      <w:r w:rsidR="003F763C" w:rsidRPr="003F763C">
        <w:rPr>
          <w:rFonts w:ascii="Times New Roman" w:hAnsi="Times New Roman" w:cs="Times New Roman"/>
          <w:sz w:val="24"/>
          <w:szCs w:val="24"/>
        </w:rPr>
        <w:t xml:space="preserve"> keta</w:t>
      </w:r>
      <w:r w:rsidR="00195A32">
        <w:rPr>
          <w:rFonts w:ascii="Times New Roman" w:hAnsi="Times New Roman" w:cs="Times New Roman"/>
          <w:sz w:val="24"/>
          <w:szCs w:val="24"/>
        </w:rPr>
        <w:t>t menuntut</w:t>
      </w:r>
      <w:r w:rsidR="00195A32" w:rsidRPr="00195A32">
        <w:rPr>
          <w:rFonts w:ascii="Times New Roman" w:hAnsi="Times New Roman" w:cs="Times New Roman"/>
          <w:color w:val="FFFFFF" w:themeColor="background1"/>
          <w:sz w:val="24"/>
          <w:szCs w:val="24"/>
          <w:lang w:val="id-ID"/>
        </w:rPr>
        <w:t>.</w:t>
      </w:r>
      <w:r w:rsidR="00195A32">
        <w:rPr>
          <w:rFonts w:ascii="Times New Roman" w:hAnsi="Times New Roman" w:cs="Times New Roman"/>
          <w:sz w:val="24"/>
          <w:szCs w:val="24"/>
        </w:rPr>
        <w:t>para pekerja restoran untuk</w:t>
      </w:r>
      <w:r w:rsidR="00195A32" w:rsidRPr="00195A32">
        <w:rPr>
          <w:rFonts w:ascii="Times New Roman" w:hAnsi="Times New Roman" w:cs="Times New Roman"/>
          <w:color w:val="FFFFFF" w:themeColor="background1"/>
          <w:sz w:val="24"/>
          <w:szCs w:val="24"/>
          <w:lang w:val="id-ID"/>
        </w:rPr>
        <w:t>I</w:t>
      </w:r>
      <w:r w:rsidR="003F763C" w:rsidRPr="003F763C">
        <w:rPr>
          <w:rFonts w:ascii="Times New Roman" w:hAnsi="Times New Roman" w:cs="Times New Roman"/>
          <w:sz w:val="24"/>
          <w:szCs w:val="24"/>
        </w:rPr>
        <w:t>d</w:t>
      </w:r>
      <w:r w:rsidR="00195A32">
        <w:rPr>
          <w:rFonts w:ascii="Times New Roman" w:hAnsi="Times New Roman" w:cs="Times New Roman"/>
          <w:sz w:val="24"/>
          <w:szCs w:val="24"/>
        </w:rPr>
        <w:t>apat memberikan konsumen produk</w:t>
      </w:r>
      <w:r w:rsidR="00195A32" w:rsidRPr="00195A32">
        <w:rPr>
          <w:rFonts w:ascii="Times New Roman" w:hAnsi="Times New Roman" w:cs="Times New Roman"/>
          <w:color w:val="FFFFFF" w:themeColor="background1"/>
          <w:sz w:val="24"/>
          <w:szCs w:val="24"/>
          <w:lang w:val="id-ID"/>
        </w:rPr>
        <w:t>.</w:t>
      </w:r>
      <w:r w:rsidR="00195A32">
        <w:rPr>
          <w:rFonts w:ascii="Times New Roman" w:hAnsi="Times New Roman" w:cs="Times New Roman"/>
          <w:sz w:val="24"/>
          <w:szCs w:val="24"/>
        </w:rPr>
        <w:t>yang</w:t>
      </w:r>
      <w:r w:rsidR="00195A32" w:rsidRPr="00195A32">
        <w:rPr>
          <w:rFonts w:ascii="Times New Roman" w:hAnsi="Times New Roman" w:cs="Times New Roman"/>
          <w:color w:val="FFFFFF" w:themeColor="background1"/>
          <w:sz w:val="24"/>
          <w:szCs w:val="24"/>
          <w:lang w:val="id-ID"/>
        </w:rPr>
        <w:t>.</w:t>
      </w:r>
      <w:r w:rsidR="003F763C" w:rsidRPr="003F763C">
        <w:rPr>
          <w:rFonts w:ascii="Times New Roman" w:hAnsi="Times New Roman" w:cs="Times New Roman"/>
          <w:sz w:val="24"/>
          <w:szCs w:val="24"/>
        </w:rPr>
        <w:t>berkualitas dengan harga yang terjangkau.</w:t>
      </w:r>
      <w:proofErr w:type="gramEnd"/>
    </w:p>
    <w:p w:rsidR="00EA7AFF" w:rsidRDefault="00195A32">
      <w:pPr>
        <w:pStyle w:val="ListParagraph"/>
        <w:tabs>
          <w:tab w:val="left" w:pos="720"/>
        </w:tabs>
        <w:ind w:left="270" w:firstLine="720"/>
        <w:jc w:val="both"/>
        <w:rPr>
          <w:rFonts w:ascii="Times New Roman" w:hAnsi="Times New Roman" w:cs="Times New Roman"/>
          <w:sz w:val="24"/>
          <w:szCs w:val="24"/>
        </w:rPr>
      </w:pPr>
      <w:proofErr w:type="gramStart"/>
      <w:r>
        <w:rPr>
          <w:rFonts w:ascii="Times New Roman" w:hAnsi="Times New Roman" w:cs="Times New Roman"/>
          <w:sz w:val="24"/>
          <w:szCs w:val="24"/>
        </w:rPr>
        <w:t>Suasana menjadi</w:t>
      </w:r>
      <w:r w:rsidRPr="00195A32">
        <w:rPr>
          <w:rFonts w:ascii="Times New Roman" w:hAnsi="Times New Roman" w:cs="Times New Roman"/>
          <w:color w:val="FFFFFF" w:themeColor="background1"/>
          <w:sz w:val="24"/>
          <w:szCs w:val="24"/>
          <w:lang w:val="id-ID"/>
        </w:rPr>
        <w:t>I</w:t>
      </w:r>
      <w:r>
        <w:rPr>
          <w:rFonts w:ascii="Times New Roman" w:hAnsi="Times New Roman" w:cs="Times New Roman"/>
          <w:sz w:val="24"/>
          <w:szCs w:val="24"/>
        </w:rPr>
        <w:t>faktor krusial bagi</w:t>
      </w:r>
      <w:r w:rsidRPr="00195A32">
        <w:rPr>
          <w:rFonts w:ascii="Times New Roman" w:hAnsi="Times New Roman" w:cs="Times New Roman"/>
          <w:color w:val="FFFFFF" w:themeColor="background1"/>
          <w:sz w:val="24"/>
          <w:szCs w:val="24"/>
          <w:lang w:val="id-ID"/>
        </w:rPr>
        <w:t>II</w:t>
      </w:r>
      <w:r>
        <w:rPr>
          <w:rFonts w:ascii="Times New Roman" w:hAnsi="Times New Roman" w:cs="Times New Roman"/>
          <w:sz w:val="24"/>
          <w:szCs w:val="24"/>
        </w:rPr>
        <w:t>seorang</w:t>
      </w:r>
      <w:r w:rsidRPr="00195A32">
        <w:rPr>
          <w:rFonts w:ascii="Times New Roman" w:hAnsi="Times New Roman" w:cs="Times New Roman"/>
          <w:color w:val="FFFFFF" w:themeColor="background1"/>
          <w:sz w:val="24"/>
          <w:szCs w:val="24"/>
          <w:lang w:val="id-ID"/>
        </w:rPr>
        <w:t>II</w:t>
      </w:r>
      <w:r w:rsidR="00D13F6A" w:rsidRPr="00D13F6A">
        <w:rPr>
          <w:rFonts w:ascii="Times New Roman" w:hAnsi="Times New Roman" w:cs="Times New Roman"/>
          <w:sz w:val="24"/>
          <w:szCs w:val="24"/>
        </w:rPr>
        <w:t>konsumen pada memilih</w:t>
      </w:r>
      <w:r w:rsidRPr="00195A32">
        <w:rPr>
          <w:rFonts w:ascii="Times New Roman" w:hAnsi="Times New Roman" w:cs="Times New Roman"/>
          <w:color w:val="FFFFFF" w:themeColor="background1"/>
          <w:sz w:val="24"/>
          <w:szCs w:val="24"/>
          <w:lang w:val="id-ID"/>
        </w:rPr>
        <w:t>’</w:t>
      </w:r>
      <w:r w:rsidR="00D13F6A" w:rsidRPr="00D13F6A">
        <w:rPr>
          <w:rFonts w:ascii="Times New Roman" w:hAnsi="Times New Roman" w:cs="Times New Roman"/>
          <w:sz w:val="24"/>
          <w:szCs w:val="24"/>
        </w:rPr>
        <w:t xml:space="preserve"> daerah menginap, suasana nyaman ialah salah satu pertimbangan yang sebagai pertimbangan konsumen sebelum memutuskan untuk mengunjungi suatu restoran.</w:t>
      </w:r>
      <w:proofErr w:type="gramEnd"/>
      <w:r w:rsidR="00D13F6A" w:rsidRPr="00D13F6A">
        <w:rPr>
          <w:rFonts w:ascii="Times New Roman" w:hAnsi="Times New Roman" w:cs="Times New Roman"/>
          <w:sz w:val="24"/>
          <w:szCs w:val="24"/>
        </w:rPr>
        <w:t xml:space="preserve"> Bahkan terdapat konsumen yang lebih menentukan makan di restoran eksklusif menggunakan alasan menyukai suasana restoran tersebut</w:t>
      </w:r>
      <w:r w:rsidR="003F763C" w:rsidRPr="003F763C">
        <w:rPr>
          <w:rFonts w:ascii="Times New Roman" w:hAnsi="Times New Roman" w:cs="Times New Roman"/>
          <w:sz w:val="24"/>
          <w:szCs w:val="24"/>
        </w:rPr>
        <w:t xml:space="preserve">. Ikon sebuah restoran dapat dinilai oleh konsumen dari desain atau suasananya. Menampilkan suasana yang berkesan dan baik, dapat memberikan </w:t>
      </w:r>
      <w:r>
        <w:rPr>
          <w:rFonts w:ascii="Times New Roman" w:hAnsi="Times New Roman" w:cs="Times New Roman"/>
          <w:sz w:val="24"/>
          <w:szCs w:val="24"/>
        </w:rPr>
        <w:lastRenderedPageBreak/>
        <w:t>kesan positif di mata konsumen</w:t>
      </w:r>
      <w:proofErr w:type="gramStart"/>
      <w:r>
        <w:rPr>
          <w:rFonts w:ascii="Times New Roman" w:hAnsi="Times New Roman" w:cs="Times New Roman"/>
          <w:sz w:val="24"/>
          <w:szCs w:val="24"/>
        </w:rPr>
        <w:t>,</w:t>
      </w:r>
      <w:r w:rsidRPr="00195A32">
        <w:rPr>
          <w:rFonts w:ascii="Times New Roman" w:hAnsi="Times New Roman" w:cs="Times New Roman"/>
          <w:color w:val="FFFFFF" w:themeColor="background1"/>
          <w:sz w:val="24"/>
          <w:szCs w:val="24"/>
          <w:lang w:val="id-ID"/>
        </w:rPr>
        <w:t>I</w:t>
      </w:r>
      <w:r>
        <w:rPr>
          <w:rFonts w:ascii="Times New Roman" w:hAnsi="Times New Roman" w:cs="Times New Roman"/>
          <w:sz w:val="24"/>
          <w:szCs w:val="24"/>
        </w:rPr>
        <w:t>dan</w:t>
      </w:r>
      <w:r w:rsidRPr="00195A32">
        <w:rPr>
          <w:rFonts w:ascii="Times New Roman" w:hAnsi="Times New Roman" w:cs="Times New Roman"/>
          <w:color w:val="FFFFFF" w:themeColor="background1"/>
          <w:sz w:val="24"/>
          <w:szCs w:val="24"/>
          <w:lang w:val="id-ID"/>
        </w:rPr>
        <w:t>I</w:t>
      </w:r>
      <w:r>
        <w:rPr>
          <w:rFonts w:ascii="Times New Roman" w:hAnsi="Times New Roman" w:cs="Times New Roman"/>
          <w:sz w:val="24"/>
          <w:szCs w:val="24"/>
        </w:rPr>
        <w:t>jika</w:t>
      </w:r>
      <w:r w:rsidRPr="00195A32">
        <w:rPr>
          <w:rFonts w:ascii="Times New Roman" w:hAnsi="Times New Roman" w:cs="Times New Roman"/>
          <w:color w:val="FFFFFF" w:themeColor="background1"/>
          <w:sz w:val="24"/>
          <w:szCs w:val="24"/>
          <w:lang w:val="id-ID"/>
        </w:rPr>
        <w:t>I</w:t>
      </w:r>
      <w:r>
        <w:rPr>
          <w:rFonts w:ascii="Times New Roman" w:hAnsi="Times New Roman" w:cs="Times New Roman"/>
          <w:sz w:val="24"/>
          <w:szCs w:val="24"/>
        </w:rPr>
        <w:t>kesan</w:t>
      </w:r>
      <w:r w:rsidRPr="00195A32">
        <w:rPr>
          <w:rFonts w:ascii="Times New Roman" w:hAnsi="Times New Roman" w:cs="Times New Roman"/>
          <w:color w:val="FFFFFF" w:themeColor="background1"/>
          <w:sz w:val="28"/>
          <w:szCs w:val="24"/>
          <w:lang w:val="id-ID"/>
        </w:rPr>
        <w:t>I</w:t>
      </w:r>
      <w:r>
        <w:rPr>
          <w:rFonts w:ascii="Times New Roman" w:hAnsi="Times New Roman" w:cs="Times New Roman"/>
          <w:sz w:val="24"/>
          <w:szCs w:val="24"/>
        </w:rPr>
        <w:t>positif</w:t>
      </w:r>
      <w:r w:rsidRPr="00195A32">
        <w:rPr>
          <w:rFonts w:ascii="Times New Roman" w:hAnsi="Times New Roman" w:cs="Times New Roman"/>
          <w:color w:val="FFFFFF" w:themeColor="background1"/>
          <w:sz w:val="24"/>
          <w:szCs w:val="24"/>
          <w:lang w:val="id-ID"/>
        </w:rPr>
        <w:t>I</w:t>
      </w:r>
      <w:r w:rsidR="003F763C" w:rsidRPr="003F763C">
        <w:rPr>
          <w:rFonts w:ascii="Times New Roman" w:hAnsi="Times New Roman" w:cs="Times New Roman"/>
          <w:sz w:val="24"/>
          <w:szCs w:val="24"/>
        </w:rPr>
        <w:t>tersebut</w:t>
      </w:r>
      <w:proofErr w:type="gramEnd"/>
      <w:r w:rsidR="003F763C" w:rsidRPr="003F763C">
        <w:rPr>
          <w:rFonts w:ascii="Times New Roman" w:hAnsi="Times New Roman" w:cs="Times New Roman"/>
          <w:sz w:val="24"/>
          <w:szCs w:val="24"/>
        </w:rPr>
        <w:t xml:space="preserve"> bertahan lama</w:t>
      </w:r>
      <w:r w:rsidRPr="00195A32">
        <w:rPr>
          <w:rFonts w:ascii="Times New Roman" w:hAnsi="Times New Roman" w:cs="Times New Roman"/>
          <w:color w:val="FFFFFF" w:themeColor="background1"/>
          <w:sz w:val="24"/>
          <w:szCs w:val="24"/>
          <w:lang w:val="id-ID"/>
        </w:rPr>
        <w:t>’</w:t>
      </w:r>
      <w:r w:rsidR="003F763C" w:rsidRPr="003F763C">
        <w:rPr>
          <w:rFonts w:ascii="Times New Roman" w:hAnsi="Times New Roman" w:cs="Times New Roman"/>
          <w:sz w:val="24"/>
          <w:szCs w:val="24"/>
        </w:rPr>
        <w:t xml:space="preserve"> di mata konsumen maka</w:t>
      </w:r>
      <w:r w:rsidRPr="00195A32">
        <w:rPr>
          <w:rFonts w:ascii="Times New Roman" w:hAnsi="Times New Roman" w:cs="Times New Roman"/>
          <w:color w:val="FFFFFF" w:themeColor="background1"/>
          <w:sz w:val="24"/>
          <w:szCs w:val="24"/>
          <w:lang w:val="id-ID"/>
        </w:rPr>
        <w:t>’</w:t>
      </w:r>
      <w:r w:rsidR="003F763C" w:rsidRPr="003F763C">
        <w:rPr>
          <w:rFonts w:ascii="Times New Roman" w:hAnsi="Times New Roman" w:cs="Times New Roman"/>
          <w:sz w:val="24"/>
          <w:szCs w:val="24"/>
        </w:rPr>
        <w:t xml:space="preserve"> konsumen akan</w:t>
      </w:r>
      <w:r w:rsidRPr="00195A32">
        <w:rPr>
          <w:rFonts w:ascii="Times New Roman" w:hAnsi="Times New Roman" w:cs="Times New Roman"/>
          <w:color w:val="FFFFFF" w:themeColor="background1"/>
          <w:sz w:val="24"/>
          <w:szCs w:val="24"/>
          <w:lang w:val="id-ID"/>
        </w:rPr>
        <w:t>’</w:t>
      </w:r>
      <w:r w:rsidR="003F763C" w:rsidRPr="003F763C">
        <w:rPr>
          <w:rFonts w:ascii="Times New Roman" w:hAnsi="Times New Roman" w:cs="Times New Roman"/>
          <w:sz w:val="24"/>
          <w:szCs w:val="24"/>
        </w:rPr>
        <w:t xml:space="preserve"> memilih unt</w:t>
      </w:r>
      <w:r w:rsidR="003F763C">
        <w:rPr>
          <w:rFonts w:ascii="Times New Roman" w:hAnsi="Times New Roman" w:cs="Times New Roman"/>
          <w:sz w:val="24"/>
          <w:szCs w:val="24"/>
        </w:rPr>
        <w:t>uk membeli dari sebuah restoran</w:t>
      </w:r>
      <w:r w:rsidR="00905012">
        <w:rPr>
          <w:rFonts w:ascii="Times New Roman" w:hAnsi="Times New Roman" w:cs="Times New Roman"/>
          <w:sz w:val="24"/>
          <w:szCs w:val="24"/>
        </w:rPr>
        <w:t xml:space="preserve">. </w:t>
      </w:r>
      <w:r w:rsidR="00905012">
        <w:rPr>
          <w:rFonts w:ascii="Times New Roman" w:hAnsi="Times New Roman" w:cs="Times New Roman"/>
          <w:sz w:val="24"/>
          <w:szCs w:val="24"/>
        </w:rPr>
        <w:fldChar w:fldCharType="begin"/>
      </w:r>
      <w:r w:rsidR="00905012">
        <w:rPr>
          <w:rFonts w:ascii="Times New Roman" w:hAnsi="Times New Roman" w:cs="Times New Roman"/>
          <w:sz w:val="24"/>
          <w:szCs w:val="24"/>
        </w:rPr>
        <w:instrText>ADDIN CSL_CITATION {"citationItems":[{"id":"ITEM-1","itemData":{"abstract":"This research aimed to find out the effect of price, store atmosphere and serice quality on the buying decision at Matchbox too coffee &amp; friends café. The population was consumers who came and bought the product oh Matcbox too coffee &amp; friends café at Opak no 45, Surabaya. While, the sampling collection technique used non-probability sampling with 100 respondents as sample. Moreover, the analysis technique used multiple regression linier. The data analysis technique used instrument test (Validity and Reliability test), multiple regression linier analysis, classical assumption test (Normality, Multicolinierity and Heteroscedasticity test), goodness of fit test (Determination confficient-R 2 and F-test) and hypothesis test. In addition, the research result concluded that the prize had positive and significant effect on the buying decision. While the atmosphere store and service quality had positive and significant effect on the buying decision. So three variables (price,store atmosfer and quality service) have significant to deciosion buying in the matcbox too coffee and friends in the Surabaya.","author":[{"dropping-particle":"","family":"Yuana","given":"Dora","non-dropping-particle":"","parse-names":false,"suffix":""},{"dropping-particle":"","family":"Wahyuati","given":"Aniek","non-dropping-particle":"","parse-names":false,"suffix":""}],"container-title":"jurnal ilmu dan riset manajemen","id":"ITEM-1","issue":"12","issued":{"date-parts":[["2018"]]},"title":"PENGARUH HARGA, STORE ATMOSPHERE DAN KUALITAS PELAYANAN TERHADAP KEPUTUSAN PEMBELIAN","type":"article-journal","volume":"7"},"uris":["http://www.mendeley.com/documents/?uuid=e7c84808-6a45-3cf5-ad1e-8aef1a48d5b1"]}],"mendeley":{"formattedCitation":"(Yuana &amp; Wahyuati, 2018)","plainTextFormattedCitation":"(Yuana &amp; Wahyuati, 2018)","previouslyFormattedCitation":"(Yuana &amp; Wahyuati, 2018)"},"properties":{"noteIndex":0},"schema":"https://github.com/citation-style-language/schema/raw/master/csl-citation.json"}</w:instrText>
      </w:r>
      <w:r w:rsidR="00905012">
        <w:rPr>
          <w:rFonts w:ascii="Times New Roman" w:hAnsi="Times New Roman" w:cs="Times New Roman"/>
          <w:sz w:val="24"/>
          <w:szCs w:val="24"/>
        </w:rPr>
        <w:fldChar w:fldCharType="separate"/>
      </w:r>
      <w:r w:rsidR="00905012">
        <w:rPr>
          <w:rFonts w:ascii="Times New Roman" w:hAnsi="Times New Roman" w:cs="Times New Roman"/>
          <w:noProof/>
          <w:sz w:val="24"/>
          <w:szCs w:val="24"/>
        </w:rPr>
        <w:t>(Yuana &amp; Wahyuati, 2018)</w:t>
      </w:r>
      <w:r w:rsidR="00905012">
        <w:rPr>
          <w:rFonts w:ascii="Times New Roman" w:hAnsi="Times New Roman" w:cs="Times New Roman"/>
          <w:sz w:val="24"/>
          <w:szCs w:val="24"/>
        </w:rPr>
        <w:fldChar w:fldCharType="end"/>
      </w:r>
      <w:r w:rsidR="00905012">
        <w:rPr>
          <w:rFonts w:ascii="Times New Roman" w:hAnsi="Times New Roman" w:cs="Times New Roman"/>
          <w:sz w:val="24"/>
          <w:szCs w:val="24"/>
        </w:rPr>
        <w:t>.</w:t>
      </w:r>
    </w:p>
    <w:p w:rsidR="00D13F6A" w:rsidRDefault="00905012" w:rsidP="005F0112">
      <w:pPr>
        <w:pStyle w:val="ListParagraph"/>
        <w:tabs>
          <w:tab w:val="left" w:pos="720"/>
        </w:tabs>
        <w:ind w:left="27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{"citationItems":[{"id":"ITEM-1","itemData":{"author":[{"dropping-particle":"","family":"Putri","given":"Ciciek Adhias","non-dropping-particle":"","parse-names":false,"suffix":""},{"dropping-particle":"","family":"Trisnowati","given":"Juni","non-dropping-particle":"","parse-names":false,"suffix":""}],"container-title":"surakarta management journal","id":"ITEM-1","issue":"1","issued":{"date-parts":[["2021"]]},"title":"ANALISIS PENGARUH KUALITAS PRODUK, KUALITAS PELAYANAN, DAN HARGA TERHADAP KEPUASAN KONSUMEN DI RUMAH MAKAN SFA STEAK &amp; RESTO KARANGANYAR","type":"article-journal","volume":"3"},"uris":["http://www.mendeley.com/documents/?uuid=7da045a6-5a86-3ada-8a69-08d2067bf957"]}],"mendeley":{"formattedCitation":"(Putri &amp; Trisnowati, 2021)","plainTextFormattedCitation":"(Putri &amp; Trisnowati, 2021)","previouslyFormattedCitation":"(Putri &amp; Trisnowati, 2021)"},"properties":{"noteIndex":0},"schema":"https://github.com/citation-style-language/schema/raw/master/csl-citation.json"}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(Putri &amp; Trisnowati,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95A32">
        <w:rPr>
          <w:rFonts w:ascii="Times New Roman" w:hAnsi="Times New Roman" w:cs="Times New Roman"/>
          <w:sz w:val="24"/>
          <w:szCs w:val="24"/>
        </w:rPr>
        <w:t>Harga</w:t>
      </w:r>
      <w:r w:rsidR="00195A32" w:rsidRPr="00195A32">
        <w:rPr>
          <w:rFonts w:ascii="Times New Roman" w:hAnsi="Times New Roman" w:cs="Times New Roman"/>
          <w:color w:val="FFFFFF" w:themeColor="background1"/>
          <w:sz w:val="24"/>
          <w:szCs w:val="24"/>
          <w:lang w:val="id-ID"/>
        </w:rPr>
        <w:t>I</w:t>
      </w:r>
      <w:r w:rsidR="00195A32">
        <w:rPr>
          <w:rFonts w:ascii="Times New Roman" w:hAnsi="Times New Roman" w:cs="Times New Roman"/>
          <w:sz w:val="24"/>
          <w:szCs w:val="24"/>
        </w:rPr>
        <w:t>menentukan</w:t>
      </w:r>
      <w:r w:rsidR="00195A32" w:rsidRPr="00195A32">
        <w:rPr>
          <w:rFonts w:ascii="Times New Roman" w:hAnsi="Times New Roman" w:cs="Times New Roman"/>
          <w:color w:val="FFFFFF" w:themeColor="background1"/>
          <w:sz w:val="24"/>
          <w:szCs w:val="24"/>
          <w:lang w:val="id-ID"/>
        </w:rPr>
        <w:t>I</w:t>
      </w:r>
      <w:r w:rsidR="00195A32">
        <w:rPr>
          <w:rFonts w:ascii="Times New Roman" w:hAnsi="Times New Roman" w:cs="Times New Roman"/>
          <w:sz w:val="24"/>
          <w:szCs w:val="24"/>
        </w:rPr>
        <w:t>seberapa</w:t>
      </w:r>
      <w:r w:rsidR="00195A32" w:rsidRPr="00195A32">
        <w:rPr>
          <w:rFonts w:ascii="Times New Roman" w:hAnsi="Times New Roman" w:cs="Times New Roman"/>
          <w:color w:val="FFFFFF" w:themeColor="background1"/>
          <w:sz w:val="24"/>
          <w:szCs w:val="24"/>
          <w:lang w:val="id-ID"/>
        </w:rPr>
        <w:t>II</w:t>
      </w:r>
      <w:r w:rsidR="00D13F6A" w:rsidRPr="00D13F6A">
        <w:rPr>
          <w:rFonts w:ascii="Times New Roman" w:hAnsi="Times New Roman" w:cs="Times New Roman"/>
          <w:sz w:val="24"/>
          <w:szCs w:val="24"/>
        </w:rPr>
        <w:t>besar keuntungan yg diterima perusahaan</w:t>
      </w:r>
      <w:r w:rsidR="00195A32" w:rsidRPr="00195A32">
        <w:rPr>
          <w:rFonts w:ascii="Times New Roman" w:hAnsi="Times New Roman" w:cs="Times New Roman"/>
          <w:color w:val="FFFFFF" w:themeColor="background1"/>
          <w:sz w:val="24"/>
          <w:szCs w:val="24"/>
          <w:lang w:val="id-ID"/>
        </w:rPr>
        <w:t>’</w:t>
      </w:r>
      <w:r w:rsidR="00195A32">
        <w:rPr>
          <w:rFonts w:ascii="Times New Roman" w:hAnsi="Times New Roman" w:cs="Times New Roman"/>
          <w:sz w:val="24"/>
          <w:szCs w:val="24"/>
        </w:rPr>
        <w:t xml:space="preserve"> asal penjualan</w:t>
      </w:r>
      <w:r w:rsidR="00195A32" w:rsidRPr="00195A32">
        <w:rPr>
          <w:rFonts w:ascii="Times New Roman" w:hAnsi="Times New Roman" w:cs="Times New Roman"/>
          <w:color w:val="FFFFFF" w:themeColor="background1"/>
          <w:sz w:val="24"/>
          <w:szCs w:val="24"/>
          <w:lang w:val="id-ID"/>
        </w:rPr>
        <w:t>I</w:t>
      </w:r>
      <w:r w:rsidR="00195A32">
        <w:rPr>
          <w:rFonts w:ascii="Times New Roman" w:hAnsi="Times New Roman" w:cs="Times New Roman"/>
          <w:sz w:val="24"/>
          <w:szCs w:val="24"/>
        </w:rPr>
        <w:t>produknya,</w:t>
      </w:r>
      <w:r w:rsidR="00195A32" w:rsidRPr="00195A32">
        <w:rPr>
          <w:rFonts w:ascii="Times New Roman" w:hAnsi="Times New Roman" w:cs="Times New Roman"/>
          <w:color w:val="FFFFFF" w:themeColor="background1"/>
          <w:sz w:val="24"/>
          <w:szCs w:val="24"/>
          <w:lang w:val="id-ID"/>
        </w:rPr>
        <w:t>I</w:t>
      </w:r>
      <w:r w:rsidR="00D13F6A" w:rsidRPr="00D13F6A">
        <w:rPr>
          <w:rFonts w:ascii="Times New Roman" w:hAnsi="Times New Roman" w:cs="Times New Roman"/>
          <w:sz w:val="24"/>
          <w:szCs w:val="24"/>
        </w:rPr>
        <w:t>baik jasa juga barang</w:t>
      </w:r>
      <w:r w:rsidR="00C25B15">
        <w:rPr>
          <w:rFonts w:ascii="Times New Roman" w:hAnsi="Times New Roman" w:cs="Times New Roman"/>
          <w:sz w:val="24"/>
          <w:szCs w:val="24"/>
          <w:lang w:val="id-ID"/>
        </w:rPr>
        <w:t>.</w:t>
      </w:r>
      <w:r w:rsidR="00C25B15" w:rsidRPr="00C25B15">
        <w:rPr>
          <w:rFonts w:ascii="Times New Roman" w:hAnsi="Times New Roman" w:cs="Times New Roman"/>
          <w:color w:val="FFFFFF" w:themeColor="background1"/>
          <w:sz w:val="24"/>
          <w:szCs w:val="24"/>
          <w:lang w:val="id-ID"/>
        </w:rPr>
        <w:t>’</w:t>
      </w:r>
      <w:r w:rsidR="00D13F6A" w:rsidRPr="00D13F6A">
        <w:rPr>
          <w:rFonts w:ascii="Times New Roman" w:hAnsi="Times New Roman" w:cs="Times New Roman"/>
          <w:sz w:val="24"/>
          <w:szCs w:val="24"/>
        </w:rPr>
        <w:t xml:space="preserve"> Upaya</w:t>
      </w:r>
      <w:r w:rsidR="00C25B15" w:rsidRPr="00C25B15">
        <w:rPr>
          <w:rFonts w:ascii="Times New Roman" w:hAnsi="Times New Roman" w:cs="Times New Roman"/>
          <w:color w:val="FFFFFF" w:themeColor="background1"/>
          <w:sz w:val="24"/>
          <w:szCs w:val="24"/>
          <w:lang w:val="id-ID"/>
        </w:rPr>
        <w:t>’</w:t>
      </w:r>
      <w:r w:rsidR="00D13F6A" w:rsidRPr="00D13F6A">
        <w:rPr>
          <w:rFonts w:ascii="Times New Roman" w:hAnsi="Times New Roman" w:cs="Times New Roman"/>
          <w:sz w:val="24"/>
          <w:szCs w:val="24"/>
        </w:rPr>
        <w:t xml:space="preserve"> pembuat menggunakan </w:t>
      </w:r>
      <w:proofErr w:type="gramStart"/>
      <w:r w:rsidR="00D13F6A" w:rsidRPr="00D13F6A">
        <w:rPr>
          <w:rFonts w:ascii="Times New Roman" w:hAnsi="Times New Roman" w:cs="Times New Roman"/>
          <w:sz w:val="24"/>
          <w:szCs w:val="24"/>
        </w:rPr>
        <w:t>baku</w:t>
      </w:r>
      <w:proofErr w:type="gramEnd"/>
      <w:r w:rsidR="00D13F6A" w:rsidRPr="00D13F6A">
        <w:rPr>
          <w:rFonts w:ascii="Times New Roman" w:hAnsi="Times New Roman" w:cs="Times New Roman"/>
          <w:sz w:val="24"/>
          <w:szCs w:val="24"/>
        </w:rPr>
        <w:t xml:space="preserve"> yang ditetapkan. </w:t>
      </w:r>
      <w:proofErr w:type="gramStart"/>
      <w:r w:rsidR="00D13F6A" w:rsidRPr="00D13F6A">
        <w:rPr>
          <w:rFonts w:ascii="Times New Roman" w:hAnsi="Times New Roman" w:cs="Times New Roman"/>
          <w:sz w:val="24"/>
          <w:szCs w:val="24"/>
        </w:rPr>
        <w:t>menggunakan</w:t>
      </w:r>
      <w:proofErr w:type="gramEnd"/>
      <w:r w:rsidR="00D13F6A" w:rsidRPr="00D13F6A">
        <w:rPr>
          <w:rFonts w:ascii="Times New Roman" w:hAnsi="Times New Roman" w:cs="Times New Roman"/>
          <w:sz w:val="24"/>
          <w:szCs w:val="24"/>
        </w:rPr>
        <w:t xml:space="preserve"> adanya harga yang ditunjukkan sang penghasil dibutuhkan dapat menaikkan kepuasan konsumen sehingga pembelian ulang yang dilakukan konsumen dan membentuk loyalitas konsumen yang kuat untuk membeli produk, jasa serta barang.</w:t>
      </w:r>
    </w:p>
    <w:p w:rsidR="00EA7AFF" w:rsidRDefault="00D13F6A" w:rsidP="005F0112">
      <w:pPr>
        <w:pStyle w:val="ListParagraph"/>
        <w:tabs>
          <w:tab w:val="left" w:pos="720"/>
        </w:tabs>
        <w:ind w:left="270" w:firstLine="720"/>
        <w:jc w:val="both"/>
        <w:rPr>
          <w:rFonts w:ascii="Times New Roman" w:hAnsi="Times New Roman" w:cs="Times New Roman"/>
          <w:sz w:val="24"/>
          <w:szCs w:val="24"/>
        </w:rPr>
      </w:pPr>
      <w:proofErr w:type="gramStart"/>
      <w:r w:rsidRPr="00D13F6A">
        <w:rPr>
          <w:rFonts w:ascii="Times New Roman" w:hAnsi="Times New Roman" w:cs="Times New Roman"/>
          <w:sz w:val="24"/>
          <w:szCs w:val="24"/>
        </w:rPr>
        <w:t>Kualitas layanan berkaitan menggunakan kepuasan pelang</w:t>
      </w:r>
      <w:r w:rsidR="00C25B15">
        <w:rPr>
          <w:rFonts w:ascii="Times New Roman" w:hAnsi="Times New Roman" w:cs="Times New Roman"/>
          <w:sz w:val="24"/>
          <w:szCs w:val="24"/>
        </w:rPr>
        <w:t>gan karena</w:t>
      </w:r>
      <w:r w:rsidR="00C25B15" w:rsidRPr="00C25B15">
        <w:rPr>
          <w:rFonts w:ascii="Times New Roman" w:hAnsi="Times New Roman" w:cs="Times New Roman"/>
          <w:color w:val="FFFFFF" w:themeColor="background1"/>
          <w:sz w:val="24"/>
          <w:szCs w:val="24"/>
          <w:lang w:val="id-ID"/>
        </w:rPr>
        <w:t>I</w:t>
      </w:r>
      <w:r w:rsidR="00C25B15">
        <w:rPr>
          <w:rFonts w:ascii="Times New Roman" w:hAnsi="Times New Roman" w:cs="Times New Roman"/>
          <w:sz w:val="24"/>
          <w:szCs w:val="24"/>
        </w:rPr>
        <w:t>kualitas layanan bisa</w:t>
      </w:r>
      <w:r w:rsidR="00C25B15" w:rsidRPr="00C25B15">
        <w:rPr>
          <w:rFonts w:ascii="Times New Roman" w:hAnsi="Times New Roman" w:cs="Times New Roman"/>
          <w:color w:val="FFFFFF" w:themeColor="background1"/>
          <w:sz w:val="24"/>
          <w:szCs w:val="24"/>
          <w:lang w:val="id-ID"/>
        </w:rPr>
        <w:t>I</w:t>
      </w:r>
      <w:r w:rsidR="00C25B15">
        <w:rPr>
          <w:rFonts w:ascii="Times New Roman" w:hAnsi="Times New Roman" w:cs="Times New Roman"/>
          <w:sz w:val="24"/>
          <w:szCs w:val="24"/>
        </w:rPr>
        <w:t>memberikan laba atau</w:t>
      </w:r>
      <w:r w:rsidR="00C25B15" w:rsidRPr="00C25B15">
        <w:rPr>
          <w:rFonts w:ascii="Times New Roman" w:hAnsi="Times New Roman" w:cs="Times New Roman"/>
          <w:color w:val="FFFFFF" w:themeColor="background1"/>
          <w:sz w:val="24"/>
          <w:szCs w:val="24"/>
          <w:lang w:val="id-ID"/>
        </w:rPr>
        <w:t>I</w:t>
      </w:r>
      <w:r w:rsidR="00C25B15">
        <w:rPr>
          <w:rFonts w:ascii="Times New Roman" w:hAnsi="Times New Roman" w:cs="Times New Roman"/>
          <w:sz w:val="24"/>
          <w:szCs w:val="24"/>
        </w:rPr>
        <w:t>kerugian</w:t>
      </w:r>
      <w:r w:rsidR="00C25B15" w:rsidRPr="00C25B15">
        <w:rPr>
          <w:rFonts w:ascii="Times New Roman" w:hAnsi="Times New Roman" w:cs="Times New Roman"/>
          <w:color w:val="FFFFFF" w:themeColor="background1"/>
          <w:sz w:val="24"/>
          <w:szCs w:val="24"/>
          <w:lang w:val="id-ID"/>
        </w:rPr>
        <w:t>I</w:t>
      </w:r>
      <w:r w:rsidR="00C25B15">
        <w:rPr>
          <w:rFonts w:ascii="Times New Roman" w:hAnsi="Times New Roman" w:cs="Times New Roman"/>
          <w:sz w:val="24"/>
          <w:szCs w:val="24"/>
        </w:rPr>
        <w:t>bagi pembuat.</w:t>
      </w:r>
      <w:proofErr w:type="gramEnd"/>
      <w:r w:rsidR="00C25B15">
        <w:rPr>
          <w:rFonts w:ascii="Times New Roman" w:hAnsi="Times New Roman" w:cs="Times New Roman"/>
          <w:sz w:val="24"/>
          <w:szCs w:val="24"/>
        </w:rPr>
        <w:t xml:space="preserve"> </w:t>
      </w:r>
      <w:proofErr w:type="gramStart"/>
      <w:r w:rsidR="00C25B15">
        <w:rPr>
          <w:rFonts w:ascii="Times New Roman" w:hAnsi="Times New Roman" w:cs="Times New Roman"/>
          <w:sz w:val="24"/>
          <w:szCs w:val="24"/>
        </w:rPr>
        <w:t>Kualitas</w:t>
      </w:r>
      <w:r w:rsidR="00C25B15" w:rsidRPr="00C25B15">
        <w:rPr>
          <w:rFonts w:ascii="Times New Roman" w:hAnsi="Times New Roman" w:cs="Times New Roman"/>
          <w:color w:val="FFFFFF" w:themeColor="background1"/>
          <w:sz w:val="24"/>
          <w:szCs w:val="24"/>
          <w:lang w:val="id-ID"/>
        </w:rPr>
        <w:t>.</w:t>
      </w:r>
      <w:r w:rsidR="00C25B15">
        <w:rPr>
          <w:rFonts w:ascii="Times New Roman" w:hAnsi="Times New Roman" w:cs="Times New Roman"/>
          <w:sz w:val="24"/>
          <w:szCs w:val="24"/>
        </w:rPr>
        <w:t>pelayanan</w:t>
      </w:r>
      <w:r w:rsidR="00C25B15" w:rsidRPr="00C25B15">
        <w:rPr>
          <w:rFonts w:ascii="Times New Roman" w:hAnsi="Times New Roman" w:cs="Times New Roman"/>
          <w:color w:val="FFFFFF" w:themeColor="background1"/>
          <w:sz w:val="24"/>
          <w:szCs w:val="24"/>
          <w:lang w:val="id-ID"/>
        </w:rPr>
        <w:t>.</w:t>
      </w:r>
      <w:r w:rsidR="00C25B15">
        <w:rPr>
          <w:rFonts w:ascii="Times New Roman" w:hAnsi="Times New Roman" w:cs="Times New Roman"/>
          <w:sz w:val="24"/>
          <w:szCs w:val="24"/>
        </w:rPr>
        <w:t>yang</w:t>
      </w:r>
      <w:r w:rsidR="00C25B15" w:rsidRPr="00C25B15">
        <w:rPr>
          <w:rFonts w:ascii="Times New Roman" w:hAnsi="Times New Roman" w:cs="Times New Roman"/>
          <w:color w:val="FFFFFF" w:themeColor="background1"/>
          <w:sz w:val="24"/>
          <w:szCs w:val="24"/>
          <w:lang w:val="id-ID"/>
        </w:rPr>
        <w:t>.</w:t>
      </w:r>
      <w:r w:rsidRPr="00D13F6A">
        <w:rPr>
          <w:rFonts w:ascii="Times New Roman" w:hAnsi="Times New Roman" w:cs="Times New Roman"/>
          <w:sz w:val="24"/>
          <w:szCs w:val="24"/>
        </w:rPr>
        <w:t>baik dapat</w:t>
      </w:r>
      <w:r w:rsidR="00C25B15" w:rsidRPr="00C25B15">
        <w:rPr>
          <w:rFonts w:ascii="Times New Roman" w:hAnsi="Times New Roman" w:cs="Times New Roman"/>
          <w:color w:val="FFFFFF" w:themeColor="background1"/>
          <w:sz w:val="24"/>
          <w:szCs w:val="24"/>
          <w:lang w:val="id-ID"/>
        </w:rPr>
        <w:t>’</w:t>
      </w:r>
      <w:r w:rsidR="00C25B15">
        <w:rPr>
          <w:rFonts w:ascii="Times New Roman" w:hAnsi="Times New Roman" w:cs="Times New Roman"/>
          <w:sz w:val="24"/>
          <w:szCs w:val="24"/>
        </w:rPr>
        <w:t xml:space="preserve"> mendatangkan keuntungan</w:t>
      </w:r>
      <w:r w:rsidR="00C25B15" w:rsidRPr="00C25B15">
        <w:rPr>
          <w:rFonts w:ascii="Times New Roman" w:hAnsi="Times New Roman" w:cs="Times New Roman"/>
          <w:color w:val="FFFFFF" w:themeColor="background1"/>
          <w:sz w:val="24"/>
          <w:szCs w:val="24"/>
          <w:lang w:val="id-ID"/>
        </w:rPr>
        <w:t>II</w:t>
      </w:r>
      <w:r w:rsidR="00C25B15">
        <w:rPr>
          <w:rFonts w:ascii="Times New Roman" w:hAnsi="Times New Roman" w:cs="Times New Roman"/>
          <w:sz w:val="24"/>
          <w:szCs w:val="24"/>
        </w:rPr>
        <w:t>bagi</w:t>
      </w:r>
      <w:r w:rsidR="00C25B15" w:rsidRPr="00C25B15">
        <w:rPr>
          <w:rFonts w:ascii="Times New Roman" w:hAnsi="Times New Roman" w:cs="Times New Roman"/>
          <w:color w:val="FFFFFF" w:themeColor="background1"/>
          <w:sz w:val="24"/>
          <w:szCs w:val="24"/>
          <w:lang w:val="id-ID"/>
        </w:rPr>
        <w:t>II</w:t>
      </w:r>
      <w:r w:rsidRPr="00D13F6A">
        <w:rPr>
          <w:rFonts w:ascii="Times New Roman" w:hAnsi="Times New Roman" w:cs="Times New Roman"/>
          <w:sz w:val="24"/>
          <w:szCs w:val="24"/>
        </w:rPr>
        <w:t>konsumen sebagai akibatnya dapat menjalin hubungan jangka panjang yang saling menguntungkan menggunakan perusahaan</w:t>
      </w:r>
      <w:r w:rsidR="005F0112" w:rsidRPr="005F0112">
        <w:rPr>
          <w:rFonts w:ascii="Times New Roman" w:hAnsi="Times New Roman" w:cs="Times New Roman"/>
          <w:sz w:val="24"/>
          <w:szCs w:val="24"/>
        </w:rPr>
        <w:t>.</w:t>
      </w:r>
      <w:proofErr w:type="gramEnd"/>
      <w:r w:rsidR="005F0112" w:rsidRPr="005F0112">
        <w:rPr>
          <w:rFonts w:ascii="Times New Roman" w:hAnsi="Times New Roman" w:cs="Times New Roman"/>
          <w:sz w:val="24"/>
          <w:szCs w:val="24"/>
        </w:rPr>
        <w:t xml:space="preserve"> Rugi, bila pelayanan yang diberikan tidak maksimal, konsumen </w:t>
      </w:r>
      <w:proofErr w:type="gramStart"/>
      <w:r w:rsidR="005F0112" w:rsidRPr="005F0112">
        <w:rPr>
          <w:rFonts w:ascii="Times New Roman" w:hAnsi="Times New Roman" w:cs="Times New Roman"/>
          <w:sz w:val="24"/>
          <w:szCs w:val="24"/>
        </w:rPr>
        <w:t>akan</w:t>
      </w:r>
      <w:proofErr w:type="gramEnd"/>
      <w:r w:rsidR="005F0112" w:rsidRPr="005F0112">
        <w:rPr>
          <w:rFonts w:ascii="Times New Roman" w:hAnsi="Times New Roman" w:cs="Times New Roman"/>
          <w:sz w:val="24"/>
          <w:szCs w:val="24"/>
        </w:rPr>
        <w:t xml:space="preserve"> memberikan hal yang tidak baik kepada orang lain, sehingga dampak usahanya akan sepi dan bangkrut. Memuaskan kebutuhan pelanggan dapat meningkatkan loyalitas mereka kepada perusahaan yang menawa</w:t>
      </w:r>
      <w:r w:rsidR="005F0112">
        <w:rPr>
          <w:rFonts w:ascii="Times New Roman" w:hAnsi="Times New Roman" w:cs="Times New Roman"/>
          <w:sz w:val="24"/>
          <w:szCs w:val="24"/>
        </w:rPr>
        <w:t xml:space="preserve">rkan kualitas layanan tertinggi </w:t>
      </w:r>
      <w:r w:rsidR="00905012">
        <w:rPr>
          <w:rFonts w:ascii="Times New Roman" w:hAnsi="Times New Roman" w:cs="Times New Roman"/>
          <w:sz w:val="24"/>
          <w:szCs w:val="24"/>
        </w:rPr>
        <w:fldChar w:fldCharType="begin"/>
      </w:r>
      <w:r w:rsidR="00905012">
        <w:rPr>
          <w:rFonts w:ascii="Times New Roman" w:hAnsi="Times New Roman" w:cs="Times New Roman"/>
          <w:sz w:val="24"/>
          <w:szCs w:val="24"/>
        </w:rPr>
        <w:instrText>ADDIN CSL_CITATION {"citationItems":[{"id":"ITEM-1","itemData":{"abstract":"The purpose of this study was to analyze the importance of the influence of service quality, price, and store atmosphere on consumer satisfaction at The Hidden Place by Jox's Surakarta. This type of research is a consumer survey, the type of data used is qualitative data and quantitative data. Data sources used are primary data and secondary data. The population in this study are all consumers at The Hidden Place by Jox's Surakarta whose numbers are not known with certainty. Samples amounted to 100 respondents with accidental sampling technique. Data collection techniques using observation, questionnaires, and literature studies. The instrument test uses a validity test and a reliability test. The classic assumption test uses tests: Multicollinearity, Autocorrelation, Heteroscedasticity, and Normality. Data analysis techniques: multiple linear regression analysis, t test, F test, and the coefficient of determination (R 2). The result of this study indicate that the service quality significantly influence consumer satisfaction in The Hidden Place By Jox's Surakarta, price significantly influence consumer satisfaction in The Hidden Place By Jox's Surakarta, and store atmosphere significantly influence consumer satisfaction in The Hidden Place By Jox's Surakarta. Three variables contributed 31 percent.","author":[{"dropping-particle":"","family":"Sukma","given":"Anugrah Nadia","non-dropping-particle":"","parse-names":false,"suffix":""},{"dropping-particle":"","family":"Sumaryanto","given":")","non-dropping-particle":"","parse-names":false,"suffix":""},{"dropping-particle":"","family":"Susanti","given":"Retno","non-dropping-particle":"","parse-names":false,"suffix":""},{"dropping-particle":"","family":"Program","given":")","non-dropping-particle":"","parse-names":false,"suffix":""},{"dropping-particle":"","family":"Manajemen","given":"Studi","non-dropping-particle":"","parse-names":false,"suffix":""},{"dropping-particle":"","family":"Ekonomi","given":"Fakultas","non-dropping-particle":"","parse-names":false,"suffix":""},{"dropping-particle":"","family":"Slamet","given":"Universitas","non-dropping-particle":"","parse-names":false,"suffix":""},{"dropping-particle":"","family":"Surakarta","given":"Riyadi","non-dropping-particle":"","parse-names":false,"suffix":""}],"container-title":"jurnal ekonomi dan kewirausahaan","id":"ITEM-1","issue":"2","issued":{"date-parts":[["2020"]]},"title":"PENGARUH KUALITAS PELAYANAN, HARGA, DAN STORE ATMOSPHERE TERHADAP KEPUASAN KONSUMEN (Survei pada Konsumen The Hidden Place By Jox's Surakarta)","type":"article-journal","volume":"20"},"uris":["http://www.mendeley.com/documents/?uuid=3e2c4c59-296f-3b69-80c2-4b080fae8777"]}],"mendeley":{"formattedCitation":"(Sukma et al., 2020)","plainTextFormattedCitation":"(Sukma et al., 2020)","previouslyFormattedCitation":"(Sukma et al., 2020)"},"properties":{"noteIndex":0},"schema":"https://github.com/citation-style-language/schema/raw/master/csl-citation.json"}</w:instrText>
      </w:r>
      <w:r w:rsidR="00905012">
        <w:rPr>
          <w:rFonts w:ascii="Times New Roman" w:hAnsi="Times New Roman" w:cs="Times New Roman"/>
          <w:sz w:val="24"/>
          <w:szCs w:val="24"/>
        </w:rPr>
        <w:fldChar w:fldCharType="separate"/>
      </w:r>
      <w:r w:rsidR="00905012">
        <w:rPr>
          <w:rFonts w:ascii="Times New Roman" w:hAnsi="Times New Roman" w:cs="Times New Roman"/>
          <w:noProof/>
          <w:sz w:val="24"/>
          <w:szCs w:val="24"/>
        </w:rPr>
        <w:t>(Sukma et al., 2020)</w:t>
      </w:r>
      <w:r w:rsidR="00905012">
        <w:rPr>
          <w:rFonts w:ascii="Times New Roman" w:hAnsi="Times New Roman" w:cs="Times New Roman"/>
          <w:sz w:val="24"/>
          <w:szCs w:val="24"/>
        </w:rPr>
        <w:fldChar w:fldCharType="end"/>
      </w:r>
      <w:r w:rsidR="00905012">
        <w:rPr>
          <w:rFonts w:ascii="Times New Roman" w:hAnsi="Times New Roman" w:cs="Times New Roman"/>
          <w:sz w:val="24"/>
          <w:szCs w:val="24"/>
        </w:rPr>
        <w:t>.</w:t>
      </w:r>
    </w:p>
    <w:p w:rsidR="00EA7AFF" w:rsidRDefault="00905012">
      <w:pPr>
        <w:pStyle w:val="ListParagraph"/>
        <w:tabs>
          <w:tab w:val="left" w:pos="720"/>
        </w:tabs>
        <w:ind w:left="270" w:firstLine="720"/>
        <w:jc w:val="both"/>
        <w:rPr>
          <w:rFonts w:ascii="Times New Roman" w:hAnsi="Times New Roman" w:cs="Times New Roman"/>
          <w:sz w:val="24"/>
          <w:szCs w:val="24"/>
        </w:rPr>
      </w:pPr>
      <w:r>
        <w:rPr>
          <w:rFonts w:ascii="Times New Roman" w:hAnsi="Times New Roman" w:cs="Times New Roman"/>
          <w:sz w:val="24"/>
          <w:szCs w:val="24"/>
        </w:rPr>
        <w:t xml:space="preserve">Kepuasan konsumen adalah penilaian yang diberikan dari pelanggan terhadap perusahaan atas penggunaan produk atau jasa. Kepuasan pelanggan akan terpenuhi bila proses penyampaian produk serta jasa pada pelanggan sinkron dengan apa yang disampaikan oleh pelangga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{"citationItems":[{"id":"ITEM-1","itemData":{"author":[{"dropping-particle":"","family":"Natalia","given":"Dewi Sri","non-dropping-particle":"","parse-names":false,"suffix":""},{"dropping-particle":"","family":"Winarto","given":"","non-dropping-particle":"","parse-names":false,"suffix":""},{"dropping-particle":"","family":"Rajagukguk","given":"Tiur","non-dropping-particle":"","parse-names":false,"suffix":""}],"container-title":"jurnal ilmu manajemen methonomix","id":"ITEM-1","issue":"1","issued":{"date-parts":[["2021"]]},"title":"PENGARUH HARGA, SUASANA, PROMOSI PENJUALAN DAN KUALITAS PELAYANAN TERHADAP KEPUASAN KONSUMEN DI MINUM KOPI MEDAN JOHOR","type":"article-journal","volume":"4"},"uris":["http://www.mendeley.com/documents/?uuid=26b87819-364c-336e-94ba-562ceebd606c"]}],"mendeley":{"formattedCitation":"(Natalia et al., 2021)","plainTextFormattedCitation":"(Natalia et al., 2021)","previouslyFormattedCitation":"(Natalia et al., 2021)"},"properties":{"noteIndex":0},"schema":"https://github.com/citation-style-language/schema/raw/master/csl-citation.json"}</w:instrText>
      </w:r>
      <w:r>
        <w:rPr>
          <w:rFonts w:ascii="Times New Roman" w:hAnsi="Times New Roman" w:cs="Times New Roman"/>
          <w:sz w:val="24"/>
          <w:szCs w:val="24"/>
        </w:rPr>
        <w:fldChar w:fldCharType="separate"/>
      </w:r>
      <w:r w:rsidR="00C25B15">
        <w:rPr>
          <w:rFonts w:ascii="Times New Roman" w:hAnsi="Times New Roman" w:cs="Times New Roman"/>
          <w:noProof/>
          <w:sz w:val="24"/>
          <w:szCs w:val="24"/>
        </w:rPr>
        <w:t xml:space="preserve">(Natalia </w:t>
      </w:r>
      <w:r w:rsidR="00C25B15" w:rsidRPr="00C25B15">
        <w:rPr>
          <w:rFonts w:ascii="Times New Roman" w:hAnsi="Times New Roman" w:cs="Times New Roman"/>
          <w:i/>
          <w:noProof/>
          <w:sz w:val="24"/>
          <w:szCs w:val="24"/>
        </w:rPr>
        <w:t>et</w:t>
      </w:r>
      <w:r w:rsidR="00C25B15" w:rsidRPr="00C25B15">
        <w:rPr>
          <w:rFonts w:ascii="Times New Roman" w:hAnsi="Times New Roman" w:cs="Times New Roman"/>
          <w:i/>
          <w:noProof/>
          <w:sz w:val="24"/>
          <w:szCs w:val="24"/>
          <w:lang w:val="id-ID"/>
        </w:rPr>
        <w:t xml:space="preserve"> </w:t>
      </w:r>
      <w:r w:rsidRPr="00C25B15">
        <w:rPr>
          <w:rFonts w:ascii="Times New Roman" w:hAnsi="Times New Roman" w:cs="Times New Roman"/>
          <w:i/>
          <w:noProof/>
          <w:sz w:val="24"/>
          <w:szCs w:val="24"/>
        </w:rPr>
        <w:t>al</w:t>
      </w:r>
      <w:r>
        <w:rPr>
          <w:rFonts w:ascii="Times New Roman" w:hAnsi="Times New Roman" w:cs="Times New Roman"/>
          <w:noProof/>
          <w:sz w:val="24"/>
          <w:szCs w:val="24"/>
        </w:rPr>
        <w:t>., 2021)</w:t>
      </w:r>
      <w:r>
        <w:rPr>
          <w:rFonts w:ascii="Times New Roman" w:hAnsi="Times New Roman" w:cs="Times New Roman"/>
          <w:sz w:val="24"/>
          <w:szCs w:val="24"/>
        </w:rPr>
        <w:fldChar w:fldCharType="end"/>
      </w:r>
    </w:p>
    <w:p w:rsidR="00EA7AFF" w:rsidRDefault="00EA7AFF">
      <w:pPr>
        <w:pStyle w:val="ListParagraph"/>
        <w:rPr>
          <w:rFonts w:ascii="Times New Roman" w:hAnsi="Times New Roman" w:cs="Times New Roman"/>
        </w:rPr>
      </w:pPr>
    </w:p>
    <w:p w:rsidR="00EA7AFF" w:rsidRDefault="00C25B15">
      <w:pPr>
        <w:pStyle w:val="ListParagraph"/>
        <w:numPr>
          <w:ilvl w:val="0"/>
          <w:numId w:val="1"/>
        </w:numPr>
        <w:ind w:left="270" w:hanging="270"/>
        <w:rPr>
          <w:rFonts w:ascii="Times New Roman" w:hAnsi="Times New Roman" w:cs="Times New Roman"/>
          <w:b/>
          <w:bCs/>
          <w:sz w:val="24"/>
          <w:szCs w:val="24"/>
        </w:rPr>
      </w:pPr>
      <w:r>
        <w:rPr>
          <w:rFonts w:ascii="Times New Roman" w:hAnsi="Times New Roman" w:cs="Times New Roman"/>
          <w:b/>
          <w:bCs/>
          <w:sz w:val="24"/>
          <w:szCs w:val="24"/>
        </w:rPr>
        <w:t>METODE</w:t>
      </w:r>
      <w:r w:rsidRPr="00C25B15">
        <w:rPr>
          <w:rFonts w:ascii="Times New Roman" w:hAnsi="Times New Roman" w:cs="Times New Roman"/>
          <w:b/>
          <w:bCs/>
          <w:color w:val="FFFFFF" w:themeColor="background1"/>
          <w:sz w:val="24"/>
          <w:szCs w:val="24"/>
          <w:lang w:val="id-ID"/>
        </w:rPr>
        <w:t>I</w:t>
      </w:r>
      <w:r w:rsidR="00905012">
        <w:rPr>
          <w:rFonts w:ascii="Times New Roman" w:hAnsi="Times New Roman" w:cs="Times New Roman"/>
          <w:b/>
          <w:bCs/>
          <w:sz w:val="24"/>
          <w:szCs w:val="24"/>
        </w:rPr>
        <w:t>PENELITIAN</w:t>
      </w:r>
      <w:r w:rsidRPr="00C25B15">
        <w:rPr>
          <w:rFonts w:ascii="Times New Roman" w:hAnsi="Times New Roman" w:cs="Times New Roman"/>
          <w:b/>
          <w:bCs/>
          <w:color w:val="FFFFFF" w:themeColor="background1"/>
          <w:sz w:val="24"/>
          <w:szCs w:val="24"/>
          <w:lang w:val="id-ID"/>
        </w:rPr>
        <w:t>’</w:t>
      </w:r>
    </w:p>
    <w:p w:rsidR="00EA7AFF" w:rsidRDefault="005F0112">
      <w:pPr>
        <w:pStyle w:val="ListParagraph"/>
        <w:tabs>
          <w:tab w:val="left" w:pos="1080"/>
        </w:tabs>
        <w:ind w:left="270"/>
        <w:jc w:val="both"/>
        <w:rPr>
          <w:rFonts w:ascii="Times New Roman" w:hAnsi="Times New Roman" w:cs="Times New Roman"/>
          <w:sz w:val="24"/>
          <w:szCs w:val="24"/>
        </w:rPr>
      </w:pPr>
      <w:r>
        <w:rPr>
          <w:rFonts w:ascii="Times New Roman" w:hAnsi="Times New Roman" w:cs="Times New Roman"/>
          <w:sz w:val="24"/>
          <w:szCs w:val="24"/>
        </w:rPr>
        <w:tab/>
      </w:r>
      <w:proofErr w:type="gramStart"/>
      <w:r w:rsidR="00C25B15">
        <w:rPr>
          <w:rFonts w:ascii="Times New Roman" w:hAnsi="Times New Roman" w:cs="Times New Roman"/>
          <w:sz w:val="24"/>
          <w:szCs w:val="24"/>
        </w:rPr>
        <w:t>Metode</w:t>
      </w:r>
      <w:r w:rsidR="00C25B15" w:rsidRPr="00C25B15">
        <w:rPr>
          <w:rFonts w:ascii="Times New Roman" w:hAnsi="Times New Roman" w:cs="Times New Roman"/>
          <w:color w:val="FFFFFF" w:themeColor="background1"/>
          <w:sz w:val="24"/>
          <w:szCs w:val="24"/>
          <w:lang w:val="id-ID"/>
        </w:rPr>
        <w:t>I</w:t>
      </w:r>
      <w:r w:rsidR="00C25B15">
        <w:rPr>
          <w:rFonts w:ascii="Times New Roman" w:hAnsi="Times New Roman" w:cs="Times New Roman"/>
          <w:sz w:val="24"/>
          <w:szCs w:val="24"/>
        </w:rPr>
        <w:t>penelitian</w:t>
      </w:r>
      <w:r w:rsidR="00C25B15" w:rsidRPr="00C25B15">
        <w:rPr>
          <w:rFonts w:ascii="Times New Roman" w:hAnsi="Times New Roman" w:cs="Times New Roman"/>
          <w:color w:val="FFFFFF" w:themeColor="background1"/>
          <w:sz w:val="24"/>
          <w:szCs w:val="24"/>
          <w:lang w:val="id-ID"/>
        </w:rPr>
        <w:t>I</w:t>
      </w:r>
      <w:r w:rsidR="00C25B15">
        <w:rPr>
          <w:rFonts w:ascii="Times New Roman" w:hAnsi="Times New Roman" w:cs="Times New Roman"/>
          <w:sz w:val="24"/>
          <w:szCs w:val="24"/>
        </w:rPr>
        <w:t>yang</w:t>
      </w:r>
      <w:r w:rsidR="00C25B15" w:rsidRPr="00C25B15">
        <w:rPr>
          <w:rFonts w:ascii="Times New Roman" w:hAnsi="Times New Roman" w:cs="Times New Roman"/>
          <w:color w:val="FFFFFF" w:themeColor="background1"/>
          <w:sz w:val="24"/>
          <w:szCs w:val="24"/>
          <w:lang w:val="id-ID"/>
        </w:rPr>
        <w:t>I</w:t>
      </w:r>
      <w:r w:rsidR="00C25B15">
        <w:rPr>
          <w:rFonts w:ascii="Times New Roman" w:hAnsi="Times New Roman" w:cs="Times New Roman"/>
          <w:sz w:val="24"/>
          <w:szCs w:val="24"/>
        </w:rPr>
        <w:t>dipergunakan pada penelitian</w:t>
      </w:r>
      <w:r w:rsidR="00C25B15" w:rsidRPr="00C25B15">
        <w:rPr>
          <w:rFonts w:ascii="Times New Roman" w:hAnsi="Times New Roman" w:cs="Times New Roman"/>
          <w:color w:val="FFFFFF" w:themeColor="background1"/>
          <w:sz w:val="24"/>
          <w:szCs w:val="24"/>
          <w:lang w:val="id-ID"/>
        </w:rPr>
        <w:t>’</w:t>
      </w:r>
      <w:r w:rsidR="00C25B15">
        <w:rPr>
          <w:rFonts w:ascii="Times New Roman" w:hAnsi="Times New Roman" w:cs="Times New Roman"/>
          <w:sz w:val="24"/>
          <w:szCs w:val="24"/>
        </w:rPr>
        <w:t>ini</w:t>
      </w:r>
      <w:r w:rsidR="00C25B15" w:rsidRPr="00C25B15">
        <w:rPr>
          <w:rFonts w:ascii="Times New Roman" w:hAnsi="Times New Roman" w:cs="Times New Roman"/>
          <w:color w:val="FFFFFF" w:themeColor="background1"/>
          <w:sz w:val="24"/>
          <w:szCs w:val="24"/>
          <w:lang w:val="id-ID"/>
        </w:rPr>
        <w:t>I</w:t>
      </w:r>
      <w:r w:rsidR="00C25B15">
        <w:rPr>
          <w:rFonts w:ascii="Times New Roman" w:hAnsi="Times New Roman" w:cs="Times New Roman"/>
          <w:sz w:val="24"/>
          <w:szCs w:val="24"/>
        </w:rPr>
        <w:t>merupakan</w:t>
      </w:r>
      <w:r w:rsidR="00C25B15" w:rsidRPr="00C25B15">
        <w:rPr>
          <w:rFonts w:ascii="Times New Roman" w:hAnsi="Times New Roman" w:cs="Times New Roman"/>
          <w:color w:val="FFFFFF" w:themeColor="background1"/>
          <w:sz w:val="24"/>
          <w:szCs w:val="24"/>
          <w:lang w:val="id-ID"/>
        </w:rPr>
        <w:t>’</w:t>
      </w:r>
      <w:r w:rsidR="00D13F6A" w:rsidRPr="00D13F6A">
        <w:rPr>
          <w:rFonts w:ascii="Times New Roman" w:hAnsi="Times New Roman" w:cs="Times New Roman"/>
          <w:sz w:val="24"/>
          <w:szCs w:val="24"/>
        </w:rPr>
        <w:t>kuantitatif.</w:t>
      </w:r>
      <w:proofErr w:type="gramEnd"/>
      <w:r w:rsidR="00D13F6A" w:rsidRPr="00D13F6A">
        <w:rPr>
          <w:rFonts w:ascii="Times New Roman" w:hAnsi="Times New Roman" w:cs="Times New Roman"/>
          <w:sz w:val="24"/>
          <w:szCs w:val="24"/>
        </w:rPr>
        <w:t xml:space="preserve"> </w:t>
      </w:r>
      <w:proofErr w:type="gramStart"/>
      <w:r w:rsidR="00D13F6A" w:rsidRPr="00D13F6A">
        <w:rPr>
          <w:rFonts w:ascii="Times New Roman" w:hAnsi="Times New Roman" w:cs="Times New Roman"/>
          <w:sz w:val="24"/>
          <w:szCs w:val="24"/>
        </w:rPr>
        <w:t>Data kuantitatif penelitian</w:t>
      </w:r>
      <w:r w:rsidR="00C25B15" w:rsidRPr="00C25B15">
        <w:rPr>
          <w:rFonts w:ascii="Times New Roman" w:hAnsi="Times New Roman" w:cs="Times New Roman"/>
          <w:color w:val="FFFFFF" w:themeColor="background1"/>
          <w:sz w:val="24"/>
          <w:szCs w:val="24"/>
          <w:lang w:val="id-ID"/>
        </w:rPr>
        <w:t>’</w:t>
      </w:r>
      <w:r w:rsidR="00D13F6A" w:rsidRPr="00D13F6A">
        <w:rPr>
          <w:rFonts w:ascii="Times New Roman" w:hAnsi="Times New Roman" w:cs="Times New Roman"/>
          <w:sz w:val="24"/>
          <w:szCs w:val="24"/>
        </w:rPr>
        <w:t xml:space="preserve"> ini berupa</w:t>
      </w:r>
      <w:r w:rsidR="00C25B15" w:rsidRPr="00C25B15">
        <w:rPr>
          <w:rFonts w:ascii="Times New Roman" w:hAnsi="Times New Roman" w:cs="Times New Roman"/>
          <w:color w:val="FFFFFF" w:themeColor="background1"/>
          <w:sz w:val="24"/>
          <w:szCs w:val="24"/>
          <w:lang w:val="id-ID"/>
        </w:rPr>
        <w:t>’</w:t>
      </w:r>
      <w:r w:rsidR="00D13F6A" w:rsidRPr="00D13F6A">
        <w:rPr>
          <w:rFonts w:ascii="Times New Roman" w:hAnsi="Times New Roman" w:cs="Times New Roman"/>
          <w:sz w:val="24"/>
          <w:szCs w:val="24"/>
        </w:rPr>
        <w:t xml:space="preserve"> pendapat responden dalam</w:t>
      </w:r>
      <w:r w:rsidR="00C25B15" w:rsidRPr="00C25B15">
        <w:rPr>
          <w:rFonts w:ascii="Times New Roman" w:hAnsi="Times New Roman" w:cs="Times New Roman"/>
          <w:color w:val="FFFFFF" w:themeColor="background1"/>
          <w:sz w:val="24"/>
          <w:szCs w:val="24"/>
          <w:lang w:val="id-ID"/>
        </w:rPr>
        <w:t>.</w:t>
      </w:r>
      <w:r w:rsidR="00C25B15">
        <w:rPr>
          <w:rFonts w:ascii="Times New Roman" w:hAnsi="Times New Roman" w:cs="Times New Roman"/>
          <w:sz w:val="24"/>
          <w:szCs w:val="24"/>
        </w:rPr>
        <w:t>survey.</w:t>
      </w:r>
      <w:proofErr w:type="gramEnd"/>
      <w:r w:rsidR="00C25B15">
        <w:rPr>
          <w:rFonts w:ascii="Times New Roman" w:hAnsi="Times New Roman" w:cs="Times New Roman"/>
          <w:sz w:val="24"/>
          <w:szCs w:val="24"/>
        </w:rPr>
        <w:t xml:space="preserve"> </w:t>
      </w:r>
      <w:proofErr w:type="gramStart"/>
      <w:r w:rsidR="00C25B15">
        <w:rPr>
          <w:rFonts w:ascii="Times New Roman" w:hAnsi="Times New Roman" w:cs="Times New Roman"/>
          <w:sz w:val="24"/>
          <w:szCs w:val="24"/>
        </w:rPr>
        <w:t>dalam</w:t>
      </w:r>
      <w:r w:rsidR="00C25B15" w:rsidRPr="00C25B15">
        <w:rPr>
          <w:rFonts w:ascii="Times New Roman" w:hAnsi="Times New Roman" w:cs="Times New Roman"/>
          <w:color w:val="FFFFFF" w:themeColor="background1"/>
          <w:sz w:val="24"/>
          <w:szCs w:val="24"/>
          <w:lang w:val="id-ID"/>
        </w:rPr>
        <w:t>I</w:t>
      </w:r>
      <w:r w:rsidR="00D13F6A" w:rsidRPr="00D13F6A">
        <w:rPr>
          <w:rFonts w:ascii="Times New Roman" w:hAnsi="Times New Roman" w:cs="Times New Roman"/>
          <w:sz w:val="24"/>
          <w:szCs w:val="24"/>
        </w:rPr>
        <w:t>penelitian</w:t>
      </w:r>
      <w:proofErr w:type="gramEnd"/>
      <w:r w:rsidR="00D13F6A" w:rsidRPr="00D13F6A">
        <w:rPr>
          <w:rFonts w:ascii="Times New Roman" w:hAnsi="Times New Roman" w:cs="Times New Roman"/>
          <w:sz w:val="24"/>
          <w:szCs w:val="24"/>
        </w:rPr>
        <w:t xml:space="preserve"> ini teknik sampel yang digunakan ialah Purposive Sampling yaitu 100 orang konsumen. Teknik pengambilan sampel pada penelitian ini penulis menggunakan teknik nonprobability sampling ialah teknik pengambilan sampel yang tidak memberi peluang atau kesempatan yang </w:t>
      </w:r>
      <w:proofErr w:type="gramStart"/>
      <w:r w:rsidR="00D13F6A" w:rsidRPr="00D13F6A">
        <w:rPr>
          <w:rFonts w:ascii="Times New Roman" w:hAnsi="Times New Roman" w:cs="Times New Roman"/>
          <w:sz w:val="24"/>
          <w:szCs w:val="24"/>
        </w:rPr>
        <w:t>sama</w:t>
      </w:r>
      <w:proofErr w:type="gramEnd"/>
      <w:r w:rsidR="00D13F6A" w:rsidRPr="00D13F6A">
        <w:rPr>
          <w:rFonts w:ascii="Times New Roman" w:hAnsi="Times New Roman" w:cs="Times New Roman"/>
          <w:sz w:val="24"/>
          <w:szCs w:val="24"/>
        </w:rPr>
        <w:t xml:space="preserve"> bagi setiap unsur atau anggota populasi buat dipilih sebagai sampel </w:t>
      </w:r>
      <w:r w:rsidR="00905012">
        <w:rPr>
          <w:rFonts w:ascii="Times New Roman" w:hAnsi="Times New Roman" w:cs="Times New Roman"/>
          <w:sz w:val="24"/>
          <w:szCs w:val="24"/>
        </w:rPr>
        <w:t>(Sugiyono, 2018: 122).</w:t>
      </w:r>
    </w:p>
    <w:p w:rsidR="00EA7AFF" w:rsidRDefault="00905012">
      <w:pPr>
        <w:pStyle w:val="ListParagraph"/>
        <w:tabs>
          <w:tab w:val="left" w:pos="1080"/>
        </w:tabs>
        <w:ind w:left="270"/>
        <w:jc w:val="both"/>
        <w:rPr>
          <w:rFonts w:ascii="Times New Roman" w:hAnsi="Times New Roman" w:cs="Times New Roman"/>
          <w:sz w:val="24"/>
          <w:szCs w:val="24"/>
        </w:rPr>
      </w:pPr>
      <w:r>
        <w:rPr>
          <w:rFonts w:ascii="Times New Roman" w:hAnsi="Times New Roman" w:cs="Times New Roman"/>
          <w:sz w:val="24"/>
          <w:szCs w:val="24"/>
        </w:rPr>
        <w:tab/>
      </w:r>
      <w:proofErr w:type="gramStart"/>
      <w:r w:rsidR="00C25B15">
        <w:rPr>
          <w:rFonts w:ascii="Times New Roman" w:hAnsi="Times New Roman" w:cs="Times New Roman"/>
          <w:sz w:val="24"/>
          <w:szCs w:val="24"/>
        </w:rPr>
        <w:t>Populasi</w:t>
      </w:r>
      <w:r w:rsidR="00C25B15" w:rsidRPr="00C25B15">
        <w:rPr>
          <w:rFonts w:ascii="Times New Roman" w:hAnsi="Times New Roman" w:cs="Times New Roman"/>
          <w:color w:val="FFFFFF" w:themeColor="background1"/>
          <w:sz w:val="24"/>
          <w:szCs w:val="24"/>
          <w:lang w:val="id-ID"/>
        </w:rPr>
        <w:t>I</w:t>
      </w:r>
      <w:r w:rsidR="00C25B15">
        <w:rPr>
          <w:rFonts w:ascii="Times New Roman" w:hAnsi="Times New Roman" w:cs="Times New Roman"/>
          <w:sz w:val="24"/>
          <w:szCs w:val="24"/>
        </w:rPr>
        <w:t>pada</w:t>
      </w:r>
      <w:r w:rsidR="00C25B15" w:rsidRPr="00C25B15">
        <w:rPr>
          <w:rFonts w:ascii="Times New Roman" w:hAnsi="Times New Roman" w:cs="Times New Roman"/>
          <w:color w:val="FFFFFF" w:themeColor="background1"/>
          <w:sz w:val="24"/>
          <w:szCs w:val="24"/>
          <w:lang w:val="id-ID"/>
        </w:rPr>
        <w:t>I</w:t>
      </w:r>
      <w:r w:rsidR="00C25B15">
        <w:rPr>
          <w:rFonts w:ascii="Times New Roman" w:hAnsi="Times New Roman" w:cs="Times New Roman"/>
          <w:sz w:val="24"/>
          <w:szCs w:val="24"/>
        </w:rPr>
        <w:t>penelitian ini</w:t>
      </w:r>
      <w:r w:rsidR="00C25B15" w:rsidRPr="00C25B15">
        <w:rPr>
          <w:rFonts w:ascii="Times New Roman" w:hAnsi="Times New Roman" w:cs="Times New Roman"/>
          <w:color w:val="FFFFFF" w:themeColor="background1"/>
          <w:sz w:val="24"/>
          <w:szCs w:val="24"/>
          <w:lang w:val="id-ID"/>
        </w:rPr>
        <w:t>I</w:t>
      </w:r>
      <w:r w:rsidR="00C25B15">
        <w:rPr>
          <w:rFonts w:ascii="Times New Roman" w:hAnsi="Times New Roman" w:cs="Times New Roman"/>
          <w:sz w:val="24"/>
          <w:szCs w:val="24"/>
        </w:rPr>
        <w:t>merupakan</w:t>
      </w:r>
      <w:r w:rsidR="00C25B15" w:rsidRPr="00C25B15">
        <w:rPr>
          <w:rFonts w:ascii="Times New Roman" w:hAnsi="Times New Roman" w:cs="Times New Roman"/>
          <w:color w:val="FFFFFF" w:themeColor="background1"/>
          <w:sz w:val="24"/>
          <w:szCs w:val="24"/>
          <w:lang w:val="id-ID"/>
        </w:rPr>
        <w:t>I</w:t>
      </w:r>
      <w:r w:rsidR="00C25B15">
        <w:rPr>
          <w:rFonts w:ascii="Times New Roman" w:hAnsi="Times New Roman" w:cs="Times New Roman"/>
          <w:sz w:val="24"/>
          <w:szCs w:val="24"/>
        </w:rPr>
        <w:t>konsumen</w:t>
      </w:r>
      <w:r w:rsidR="00C25B15" w:rsidRPr="00C25B15">
        <w:rPr>
          <w:rFonts w:ascii="Times New Roman" w:hAnsi="Times New Roman" w:cs="Times New Roman"/>
          <w:color w:val="FFFFFF" w:themeColor="background1"/>
          <w:sz w:val="24"/>
          <w:szCs w:val="24"/>
          <w:lang w:val="id-ID"/>
        </w:rPr>
        <w:t>I</w:t>
      </w:r>
      <w:r w:rsidR="00C25B15">
        <w:rPr>
          <w:rFonts w:ascii="Times New Roman" w:hAnsi="Times New Roman" w:cs="Times New Roman"/>
          <w:sz w:val="24"/>
          <w:szCs w:val="24"/>
        </w:rPr>
        <w:t>yang</w:t>
      </w:r>
      <w:r w:rsidR="00C25B15" w:rsidRPr="00C25B15">
        <w:rPr>
          <w:rFonts w:ascii="Times New Roman" w:hAnsi="Times New Roman" w:cs="Times New Roman"/>
          <w:color w:val="FFFFFF" w:themeColor="background1"/>
          <w:sz w:val="24"/>
          <w:szCs w:val="24"/>
          <w:lang w:val="id-ID"/>
        </w:rPr>
        <w:t>I</w:t>
      </w:r>
      <w:r w:rsidR="00C25B15">
        <w:rPr>
          <w:rFonts w:ascii="Times New Roman" w:hAnsi="Times New Roman" w:cs="Times New Roman"/>
          <w:sz w:val="24"/>
          <w:szCs w:val="24"/>
        </w:rPr>
        <w:t>pernah</w:t>
      </w:r>
      <w:r w:rsidR="00C25B15" w:rsidRPr="00C25B15">
        <w:rPr>
          <w:rFonts w:ascii="Times New Roman" w:hAnsi="Times New Roman" w:cs="Times New Roman"/>
          <w:color w:val="FFFFFF" w:themeColor="background1"/>
          <w:sz w:val="24"/>
          <w:szCs w:val="24"/>
          <w:lang w:val="id-ID"/>
        </w:rPr>
        <w:t>I</w:t>
      </w:r>
      <w:r w:rsidR="00C25B15">
        <w:rPr>
          <w:rFonts w:ascii="Times New Roman" w:hAnsi="Times New Roman" w:cs="Times New Roman"/>
          <w:sz w:val="24"/>
          <w:szCs w:val="24"/>
        </w:rPr>
        <w:t>membeli</w:t>
      </w:r>
      <w:r w:rsidR="00C25B15" w:rsidRPr="00C25B15">
        <w:rPr>
          <w:rFonts w:ascii="Times New Roman" w:hAnsi="Times New Roman" w:cs="Times New Roman"/>
          <w:color w:val="FFFFFF" w:themeColor="background1"/>
          <w:sz w:val="24"/>
          <w:szCs w:val="24"/>
          <w:lang w:val="id-ID"/>
        </w:rPr>
        <w:t>”</w:t>
      </w:r>
      <w:r w:rsidR="00E66941" w:rsidRPr="00E66941">
        <w:rPr>
          <w:rFonts w:ascii="Times New Roman" w:hAnsi="Times New Roman" w:cs="Times New Roman"/>
          <w:sz w:val="24"/>
          <w:szCs w:val="24"/>
        </w:rPr>
        <w:t>produk pada SFA Steak &amp; Resto Solo Baru yang jumlah populasinya tak terhingga (unkonown populations).</w:t>
      </w:r>
      <w:proofErr w:type="gramEnd"/>
      <w:r w:rsidR="00E66941" w:rsidRPr="00E66941">
        <w:rPr>
          <w:rFonts w:ascii="Times New Roman" w:hAnsi="Times New Roman" w:cs="Times New Roman"/>
          <w:sz w:val="24"/>
          <w:szCs w:val="24"/>
        </w:rPr>
        <w:t xml:space="preserve"> Populasi dalam penelitian ini tidak terhingga sebagai akibatnya pengambilan Jumlah sampel memakai rumus Cochran menjadi berikut</w:t>
      </w:r>
      <w:r>
        <w:rPr>
          <w:rFonts w:ascii="Times New Roman" w:hAnsi="Times New Roman" w:cs="Times New Roman"/>
          <w:sz w:val="24"/>
          <w:szCs w:val="24"/>
        </w:rPr>
        <w:t>:</w:t>
      </w:r>
    </w:p>
    <w:p w:rsidR="00EA7AFF" w:rsidRDefault="00905012">
      <w:pPr>
        <w:pStyle w:val="ListParagraph"/>
        <w:tabs>
          <w:tab w:val="left" w:pos="720"/>
        </w:tabs>
        <w:ind w:left="270" w:hanging="180"/>
        <w:rPr>
          <w:rFonts w:ascii="Times New Roman" w:hAnsi="Times New Roman" w:cs="Times New Roman"/>
          <w:sz w:val="24"/>
          <w:szCs w:val="24"/>
        </w:rPr>
      </w:pPr>
      <w:r>
        <w:rPr>
          <w:rFonts w:ascii="Times New Roman" w:hAnsi="Times New Roman" w:cs="Times New Roman"/>
          <w:sz w:val="24"/>
          <w:szCs w:val="24"/>
        </w:rPr>
        <w:tab/>
        <w:t xml:space="preserve">n=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pq</m:t>
            </m:r>
          </m:num>
          <m:den>
            <m:sSup>
              <m:sSupPr>
                <m:ctrlPr>
                  <w:rPr>
                    <w:rFonts w:ascii="Cambria Math" w:hAnsi="Cambria Math" w:cs="Times New Roman"/>
                    <w:i/>
                    <w:sz w:val="24"/>
                    <w:szCs w:val="24"/>
                  </w:rPr>
                </m:ctrlPr>
              </m:sSupPr>
              <m:e>
                <m:r>
                  <w:rPr>
                    <w:rFonts w:ascii="Cambria Math" w:hAnsi="Cambria Math" w:cs="Times New Roman"/>
                    <w:sz w:val="24"/>
                    <w:szCs w:val="24"/>
                  </w:rPr>
                  <m:t>ⅇ</m:t>
                </m:r>
              </m:e>
              <m:sup>
                <m:r>
                  <w:rPr>
                    <w:rFonts w:ascii="Cambria Math" w:hAnsi="Cambria Math" w:cs="Times New Roman"/>
                    <w:sz w:val="24"/>
                    <w:szCs w:val="24"/>
                  </w:rPr>
                  <m:t>2</m:t>
                </m:r>
              </m:sup>
            </m:sSup>
          </m:den>
        </m:f>
      </m:oMath>
    </w:p>
    <w:p w:rsidR="00EA7AFF" w:rsidRDefault="00905012">
      <w:pPr>
        <w:pStyle w:val="ListParagraph"/>
        <w:tabs>
          <w:tab w:val="left" w:pos="720"/>
        </w:tabs>
        <w:ind w:left="270" w:hanging="180"/>
        <w:rPr>
          <w:rFonts w:ascii="Times New Roman" w:hAnsi="Times New Roman" w:cs="Times New Roman"/>
          <w:sz w:val="24"/>
          <w:szCs w:val="24"/>
        </w:rPr>
      </w:pPr>
      <w:r>
        <w:rPr>
          <w:rFonts w:ascii="Times New Roman" w:hAnsi="Times New Roman" w:cs="Times New Roman"/>
          <w:sz w:val="24"/>
          <w:szCs w:val="24"/>
        </w:rPr>
        <w:tab/>
        <w:t xml:space="preserve">n=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1.96</m:t>
                    </m:r>
                  </m:e>
                </m:d>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0,5</m:t>
                </m:r>
              </m:e>
            </m:d>
            <m:d>
              <m:dPr>
                <m:ctrlPr>
                  <w:rPr>
                    <w:rFonts w:ascii="Cambria Math" w:hAnsi="Cambria Math" w:cs="Times New Roman"/>
                    <w:i/>
                    <w:sz w:val="24"/>
                    <w:szCs w:val="24"/>
                  </w:rPr>
                </m:ctrlPr>
              </m:dPr>
              <m:e>
                <m:r>
                  <w:rPr>
                    <w:rFonts w:ascii="Cambria Math" w:hAnsi="Cambria Math" w:cs="Times New Roman"/>
                    <w:sz w:val="24"/>
                    <w:szCs w:val="24"/>
                  </w:rPr>
                  <m:t>0,5</m:t>
                </m:r>
              </m:e>
            </m:d>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0,05</m:t>
                    </m:r>
                  </m:e>
                </m:d>
              </m:e>
              <m:sup>
                <m:r>
                  <w:rPr>
                    <w:rFonts w:ascii="Cambria Math" w:hAnsi="Cambria Math" w:cs="Times New Roman"/>
                    <w:sz w:val="24"/>
                    <w:szCs w:val="24"/>
                  </w:rPr>
                  <m:t>2</m:t>
                </m:r>
              </m:sup>
            </m:sSup>
          </m:den>
        </m:f>
      </m:oMath>
    </w:p>
    <w:p w:rsidR="00EA7AFF" w:rsidRDefault="00905012">
      <w:pPr>
        <w:pStyle w:val="ListParagraph"/>
        <w:tabs>
          <w:tab w:val="left" w:pos="720"/>
        </w:tabs>
        <w:ind w:left="270" w:hanging="180"/>
        <w:rPr>
          <w:rFonts w:ascii="Times New Roman" w:hAnsi="Times New Roman" w:cs="Times New Roman"/>
          <w:sz w:val="24"/>
          <w:szCs w:val="24"/>
        </w:rPr>
      </w:pPr>
      <w:r>
        <w:rPr>
          <w:rFonts w:ascii="Times New Roman" w:hAnsi="Times New Roman" w:cs="Times New Roman"/>
          <w:sz w:val="24"/>
          <w:szCs w:val="24"/>
        </w:rPr>
        <w:tab/>
        <w:t>n= 96</w:t>
      </w:r>
      <w:proofErr w:type="gramStart"/>
      <w:r>
        <w:rPr>
          <w:rFonts w:ascii="Times New Roman" w:hAnsi="Times New Roman" w:cs="Times New Roman"/>
          <w:sz w:val="24"/>
          <w:szCs w:val="24"/>
        </w:rPr>
        <w:t>,04</w:t>
      </w:r>
      <w:proofErr w:type="gramEnd"/>
    </w:p>
    <w:p w:rsidR="00EA7AFF" w:rsidRPr="00C25B15" w:rsidRDefault="00C25B15">
      <w:pPr>
        <w:pStyle w:val="ListParagraph"/>
        <w:tabs>
          <w:tab w:val="left" w:pos="720"/>
        </w:tabs>
        <w:ind w:left="270" w:hanging="180"/>
        <w:rPr>
          <w:rFonts w:ascii="Times New Roman" w:hAnsi="Times New Roman" w:cs="Times New Roman"/>
          <w:sz w:val="24"/>
          <w:szCs w:val="24"/>
          <w:lang w:val="id-ID"/>
        </w:rPr>
      </w:pPr>
      <w:r>
        <w:rPr>
          <w:rFonts w:ascii="Times New Roman" w:hAnsi="Times New Roman" w:cs="Times New Roman"/>
          <w:sz w:val="24"/>
          <w:szCs w:val="24"/>
        </w:rPr>
        <w:tab/>
      </w:r>
      <w:proofErr w:type="gramStart"/>
      <w:r w:rsidR="00905012">
        <w:rPr>
          <w:rFonts w:ascii="Times New Roman" w:hAnsi="Times New Roman" w:cs="Times New Roman"/>
          <w:sz w:val="24"/>
          <w:szCs w:val="24"/>
        </w:rPr>
        <w:t>Keterangan :</w:t>
      </w:r>
      <w:proofErr w:type="gramEnd"/>
      <w:r w:rsidRPr="00C25B15">
        <w:rPr>
          <w:rFonts w:ascii="Times New Roman" w:hAnsi="Times New Roman" w:cs="Times New Roman"/>
          <w:color w:val="FFFFFF" w:themeColor="background1"/>
          <w:sz w:val="24"/>
          <w:szCs w:val="24"/>
          <w:lang w:val="id-ID"/>
        </w:rPr>
        <w:t>”</w:t>
      </w:r>
    </w:p>
    <w:p w:rsidR="00EA7AFF" w:rsidRDefault="00E66941">
      <w:pPr>
        <w:pStyle w:val="ListParagraph"/>
        <w:tabs>
          <w:tab w:val="left" w:pos="720"/>
        </w:tabs>
        <w:ind w:left="270" w:hanging="180"/>
        <w:rPr>
          <w:rFonts w:ascii="Times New Roman" w:hAnsi="Times New Roman" w:cs="Times New Roman"/>
          <w:sz w:val="24"/>
          <w:szCs w:val="24"/>
        </w:rPr>
      </w:pPr>
      <w:r>
        <w:rPr>
          <w:rFonts w:ascii="Times New Roman" w:hAnsi="Times New Roman" w:cs="Times New Roman"/>
          <w:sz w:val="24"/>
          <w:szCs w:val="24"/>
        </w:rPr>
        <w:tab/>
        <w:t>n = total</w:t>
      </w:r>
      <w:r w:rsidR="00C25B15" w:rsidRPr="00C25B15">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sample</w:t>
      </w:r>
      <w:r w:rsidR="00C25B15">
        <w:rPr>
          <w:rFonts w:ascii="Times New Roman" w:hAnsi="Times New Roman" w:cs="Times New Roman"/>
          <w:sz w:val="24"/>
          <w:szCs w:val="24"/>
        </w:rPr>
        <w:t xml:space="preserve"> yang</w:t>
      </w:r>
      <w:r w:rsidR="00C25B15" w:rsidRPr="00C25B15">
        <w:rPr>
          <w:rFonts w:ascii="Times New Roman" w:hAnsi="Times New Roman" w:cs="Times New Roman"/>
          <w:color w:val="FFFFFF" w:themeColor="background1"/>
          <w:sz w:val="24"/>
          <w:szCs w:val="24"/>
          <w:lang w:val="id-ID"/>
        </w:rPr>
        <w:t>.</w:t>
      </w:r>
      <w:r w:rsidR="00905012">
        <w:rPr>
          <w:rFonts w:ascii="Times New Roman" w:hAnsi="Times New Roman" w:cs="Times New Roman"/>
          <w:sz w:val="24"/>
          <w:szCs w:val="24"/>
        </w:rPr>
        <w:t>dibutuhkan</w:t>
      </w:r>
    </w:p>
    <w:p w:rsidR="00EA7AFF" w:rsidRDefault="00C25B15">
      <w:pPr>
        <w:pStyle w:val="ListParagraph"/>
        <w:tabs>
          <w:tab w:val="left" w:pos="720"/>
        </w:tabs>
        <w:ind w:left="270" w:hanging="180"/>
        <w:rPr>
          <w:rFonts w:ascii="Times New Roman" w:hAnsi="Times New Roman" w:cs="Times New Roman"/>
          <w:sz w:val="24"/>
          <w:szCs w:val="24"/>
        </w:rPr>
      </w:pPr>
      <w:r>
        <w:rPr>
          <w:rFonts w:ascii="Times New Roman" w:hAnsi="Times New Roman" w:cs="Times New Roman"/>
          <w:sz w:val="24"/>
          <w:szCs w:val="24"/>
        </w:rPr>
        <w:tab/>
        <w:t>z = harga</w:t>
      </w:r>
      <w:r w:rsidRPr="00C25B15">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kurva</w:t>
      </w:r>
      <w:r w:rsidRPr="00C25B15">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normal</w:t>
      </w:r>
      <w:r w:rsidRPr="00C25B15">
        <w:rPr>
          <w:rFonts w:ascii="Times New Roman" w:hAnsi="Times New Roman" w:cs="Times New Roman"/>
          <w:color w:val="FFFFFF" w:themeColor="background1"/>
          <w:sz w:val="24"/>
          <w:szCs w:val="24"/>
          <w:lang w:val="id-ID"/>
        </w:rPr>
        <w:t>I</w:t>
      </w:r>
      <w:r>
        <w:rPr>
          <w:rFonts w:ascii="Times New Roman" w:hAnsi="Times New Roman" w:cs="Times New Roman"/>
          <w:sz w:val="24"/>
          <w:szCs w:val="24"/>
        </w:rPr>
        <w:t>simpangan</w:t>
      </w:r>
      <w:r w:rsidRPr="00C25B15">
        <w:rPr>
          <w:rFonts w:ascii="Times New Roman" w:hAnsi="Times New Roman" w:cs="Times New Roman"/>
          <w:color w:val="FFFFFF" w:themeColor="background1"/>
          <w:sz w:val="24"/>
          <w:szCs w:val="24"/>
          <w:lang w:val="id-ID"/>
        </w:rPr>
        <w:t>.</w:t>
      </w:r>
      <w:r w:rsidR="00905012">
        <w:rPr>
          <w:rFonts w:ascii="Times New Roman" w:hAnsi="Times New Roman" w:cs="Times New Roman"/>
          <w:sz w:val="24"/>
          <w:szCs w:val="24"/>
        </w:rPr>
        <w:t>5% dengan nilai 1</w:t>
      </w:r>
      <w:proofErr w:type="gramStart"/>
      <w:r w:rsidR="00905012">
        <w:rPr>
          <w:rFonts w:ascii="Times New Roman" w:hAnsi="Times New Roman" w:cs="Times New Roman"/>
          <w:sz w:val="24"/>
          <w:szCs w:val="24"/>
        </w:rPr>
        <w:t>,96</w:t>
      </w:r>
      <w:proofErr w:type="gramEnd"/>
      <w:r w:rsidRPr="00C25B15">
        <w:rPr>
          <w:rFonts w:ascii="Times New Roman" w:hAnsi="Times New Roman" w:cs="Times New Roman"/>
          <w:color w:val="FFFFFF" w:themeColor="background1"/>
          <w:sz w:val="24"/>
          <w:szCs w:val="24"/>
          <w:lang w:val="id-ID"/>
        </w:rPr>
        <w:t>”</w:t>
      </w:r>
      <w:r w:rsidR="00905012">
        <w:rPr>
          <w:rFonts w:ascii="Times New Roman" w:hAnsi="Times New Roman" w:cs="Times New Roman"/>
          <w:sz w:val="24"/>
          <w:szCs w:val="24"/>
        </w:rPr>
        <w:t xml:space="preserve"> </w:t>
      </w:r>
    </w:p>
    <w:p w:rsidR="00EA7AFF" w:rsidRDefault="00926CCF">
      <w:pPr>
        <w:pStyle w:val="ListParagraph"/>
        <w:tabs>
          <w:tab w:val="left" w:pos="720"/>
        </w:tabs>
        <w:ind w:left="270" w:hanging="18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926CCF">
        <w:rPr>
          <w:rFonts w:ascii="Times New Roman" w:hAnsi="Times New Roman" w:cs="Times New Roman"/>
          <w:color w:val="FFFFFF" w:themeColor="background1"/>
          <w:sz w:val="24"/>
          <w:szCs w:val="24"/>
          <w:lang w:val="id-ID"/>
        </w:rPr>
        <w:t>.</w:t>
      </w:r>
      <w:r w:rsidR="00E66941">
        <w:rPr>
          <w:rFonts w:ascii="Times New Roman" w:hAnsi="Times New Roman" w:cs="Times New Roman"/>
          <w:sz w:val="24"/>
          <w:szCs w:val="24"/>
        </w:rPr>
        <w:t>=</w:t>
      </w:r>
      <w:proofErr w:type="gramEnd"/>
      <w:r w:rsidR="00E66941">
        <w:rPr>
          <w:rFonts w:ascii="Times New Roman" w:hAnsi="Times New Roman" w:cs="Times New Roman"/>
          <w:sz w:val="24"/>
          <w:szCs w:val="24"/>
        </w:rPr>
        <w:t xml:space="preserve"> kesempatan </w:t>
      </w:r>
      <w:r w:rsidR="00905012">
        <w:rPr>
          <w:rFonts w:ascii="Times New Roman" w:hAnsi="Times New Roman" w:cs="Times New Roman"/>
          <w:sz w:val="24"/>
          <w:szCs w:val="24"/>
        </w:rPr>
        <w:t>benar</w:t>
      </w:r>
      <w:r w:rsidR="00C25B15" w:rsidRPr="00C25B15">
        <w:rPr>
          <w:rFonts w:ascii="Times New Roman" w:hAnsi="Times New Roman" w:cs="Times New Roman"/>
          <w:color w:val="FFFFFF" w:themeColor="background1"/>
          <w:sz w:val="24"/>
          <w:szCs w:val="24"/>
          <w:lang w:val="id-ID"/>
        </w:rPr>
        <w:t>’</w:t>
      </w:r>
      <w:r w:rsidR="00905012">
        <w:rPr>
          <w:rFonts w:ascii="Times New Roman" w:hAnsi="Times New Roman" w:cs="Times New Roman"/>
          <w:sz w:val="24"/>
          <w:szCs w:val="24"/>
        </w:rPr>
        <w:t>(0,5)</w:t>
      </w:r>
    </w:p>
    <w:p w:rsidR="00E66941" w:rsidRDefault="00926CCF">
      <w:pPr>
        <w:pStyle w:val="ListParagraph"/>
        <w:tabs>
          <w:tab w:val="left" w:pos="720"/>
        </w:tabs>
        <w:ind w:left="270" w:hanging="18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q</w:t>
      </w:r>
      <w:r w:rsidRPr="00926CCF">
        <w:rPr>
          <w:rFonts w:ascii="Times New Roman" w:hAnsi="Times New Roman" w:cs="Times New Roman"/>
          <w:color w:val="FFFFFF" w:themeColor="background1"/>
          <w:sz w:val="24"/>
          <w:szCs w:val="24"/>
          <w:lang w:val="id-ID"/>
        </w:rPr>
        <w:t>.</w:t>
      </w:r>
      <w:r w:rsidR="00E66941">
        <w:rPr>
          <w:rFonts w:ascii="Times New Roman" w:hAnsi="Times New Roman" w:cs="Times New Roman"/>
          <w:sz w:val="24"/>
          <w:szCs w:val="24"/>
        </w:rPr>
        <w:t>=</w:t>
      </w:r>
      <w:proofErr w:type="gramEnd"/>
      <w:r w:rsidR="00E66941">
        <w:rPr>
          <w:rFonts w:ascii="Times New Roman" w:hAnsi="Times New Roman" w:cs="Times New Roman"/>
          <w:sz w:val="24"/>
          <w:szCs w:val="24"/>
        </w:rPr>
        <w:t xml:space="preserve"> kesempatan</w:t>
      </w:r>
      <w:r w:rsidR="00905012">
        <w:rPr>
          <w:rFonts w:ascii="Times New Roman" w:hAnsi="Times New Roman" w:cs="Times New Roman"/>
          <w:sz w:val="24"/>
          <w:szCs w:val="24"/>
        </w:rPr>
        <w:t xml:space="preserve"> salah</w:t>
      </w:r>
      <w:r w:rsidR="00C25B15" w:rsidRPr="00C25B15">
        <w:rPr>
          <w:rFonts w:ascii="Times New Roman" w:hAnsi="Times New Roman" w:cs="Times New Roman"/>
          <w:color w:val="FFFFFF" w:themeColor="background1"/>
          <w:sz w:val="24"/>
          <w:szCs w:val="24"/>
          <w:lang w:val="id-ID"/>
        </w:rPr>
        <w:t>’</w:t>
      </w:r>
      <w:r w:rsidR="00905012">
        <w:rPr>
          <w:rFonts w:ascii="Times New Roman" w:hAnsi="Times New Roman" w:cs="Times New Roman"/>
          <w:sz w:val="24"/>
          <w:szCs w:val="24"/>
        </w:rPr>
        <w:t xml:space="preserve">(0,5) </w:t>
      </w:r>
    </w:p>
    <w:p w:rsidR="00EA7AFF" w:rsidRDefault="00926CCF">
      <w:pPr>
        <w:pStyle w:val="ListParagraph"/>
        <w:tabs>
          <w:tab w:val="left" w:pos="720"/>
        </w:tabs>
        <w:ind w:left="270" w:hanging="18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w:t>
      </w:r>
      <w:r w:rsidRPr="00926CCF">
        <w:rPr>
          <w:rFonts w:ascii="Times New Roman" w:hAnsi="Times New Roman" w:cs="Times New Roman"/>
          <w:color w:val="FFFFFF" w:themeColor="background1"/>
          <w:sz w:val="24"/>
          <w:szCs w:val="24"/>
          <w:lang w:val="id-ID"/>
        </w:rPr>
        <w:t>.</w:t>
      </w:r>
      <w:r w:rsidR="00E66941">
        <w:rPr>
          <w:rFonts w:ascii="Times New Roman" w:hAnsi="Times New Roman" w:cs="Times New Roman"/>
          <w:sz w:val="24"/>
          <w:szCs w:val="24"/>
        </w:rPr>
        <w:t>=</w:t>
      </w:r>
      <w:proofErr w:type="gramEnd"/>
      <w:r w:rsidR="00E66941">
        <w:rPr>
          <w:rFonts w:ascii="Times New Roman" w:hAnsi="Times New Roman" w:cs="Times New Roman"/>
          <w:sz w:val="24"/>
          <w:szCs w:val="24"/>
        </w:rPr>
        <w:t xml:space="preserve"> sample</w:t>
      </w:r>
      <w:r w:rsidR="00C25B15">
        <w:rPr>
          <w:rFonts w:ascii="Times New Roman" w:hAnsi="Times New Roman" w:cs="Times New Roman"/>
          <w:sz w:val="24"/>
          <w:szCs w:val="24"/>
        </w:rPr>
        <w:t xml:space="preserve"> eror</w:t>
      </w:r>
      <w:r w:rsidR="00C25B15" w:rsidRPr="00C25B15">
        <w:rPr>
          <w:rFonts w:ascii="Times New Roman" w:hAnsi="Times New Roman" w:cs="Times New Roman"/>
          <w:color w:val="FFFFFF" w:themeColor="background1"/>
          <w:sz w:val="24"/>
          <w:szCs w:val="24"/>
          <w:lang w:val="id-ID"/>
        </w:rPr>
        <w:t>’</w:t>
      </w:r>
      <w:r w:rsidR="00905012">
        <w:rPr>
          <w:rFonts w:ascii="Times New Roman" w:hAnsi="Times New Roman" w:cs="Times New Roman"/>
          <w:sz w:val="24"/>
          <w:szCs w:val="24"/>
        </w:rPr>
        <w:t>(5%)</w:t>
      </w:r>
    </w:p>
    <w:p w:rsidR="00EA7AFF" w:rsidRPr="00E66941" w:rsidRDefault="00905012" w:rsidP="00E66941">
      <w:pPr>
        <w:pStyle w:val="ListParagraph"/>
        <w:tabs>
          <w:tab w:val="left" w:pos="1080"/>
          <w:tab w:val="left" w:pos="1260"/>
        </w:tabs>
        <w:ind w:left="27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E66941">
        <w:rPr>
          <w:rFonts w:ascii="Times New Roman" w:hAnsi="Times New Roman" w:cs="Times New Roman"/>
          <w:sz w:val="24"/>
          <w:szCs w:val="24"/>
        </w:rPr>
        <w:t>Berdasarkan</w:t>
      </w:r>
      <w:r w:rsidR="00926CCF" w:rsidRPr="00926CCF">
        <w:rPr>
          <w:rFonts w:ascii="Times New Roman" w:hAnsi="Times New Roman" w:cs="Times New Roman"/>
          <w:color w:val="FFFFFF" w:themeColor="background1"/>
          <w:sz w:val="24"/>
          <w:szCs w:val="24"/>
          <w:lang w:val="id-ID"/>
        </w:rPr>
        <w:t>I</w:t>
      </w:r>
      <w:r w:rsidR="00926CCF">
        <w:rPr>
          <w:rFonts w:ascii="Times New Roman" w:hAnsi="Times New Roman" w:cs="Times New Roman"/>
          <w:sz w:val="24"/>
          <w:szCs w:val="24"/>
        </w:rPr>
        <w:t>perhitungan</w:t>
      </w:r>
      <w:r w:rsidR="00926CCF" w:rsidRPr="00926CCF">
        <w:rPr>
          <w:rFonts w:ascii="Times New Roman" w:hAnsi="Times New Roman" w:cs="Times New Roman"/>
          <w:color w:val="FFFFFF" w:themeColor="background1"/>
          <w:sz w:val="24"/>
          <w:szCs w:val="24"/>
          <w:lang w:val="id-ID"/>
        </w:rPr>
        <w:t>I</w:t>
      </w:r>
      <w:r w:rsidR="00926CCF">
        <w:rPr>
          <w:rFonts w:ascii="Times New Roman" w:hAnsi="Times New Roman" w:cs="Times New Roman"/>
          <w:sz w:val="24"/>
          <w:szCs w:val="24"/>
        </w:rPr>
        <w:t>diatas</w:t>
      </w:r>
      <w:proofErr w:type="gramStart"/>
      <w:r w:rsidR="00926CCF">
        <w:rPr>
          <w:rFonts w:ascii="Times New Roman" w:hAnsi="Times New Roman" w:cs="Times New Roman"/>
          <w:sz w:val="24"/>
          <w:szCs w:val="24"/>
        </w:rPr>
        <w:t>,</w:t>
      </w:r>
      <w:r w:rsidR="00926CCF" w:rsidRPr="00926CCF">
        <w:rPr>
          <w:rFonts w:ascii="Times New Roman" w:hAnsi="Times New Roman" w:cs="Times New Roman"/>
          <w:color w:val="FFFFFF" w:themeColor="background1"/>
          <w:sz w:val="24"/>
          <w:szCs w:val="24"/>
          <w:lang w:val="id-ID"/>
        </w:rPr>
        <w:t>I</w:t>
      </w:r>
      <w:r w:rsidR="00926CCF">
        <w:rPr>
          <w:rFonts w:ascii="Times New Roman" w:hAnsi="Times New Roman" w:cs="Times New Roman"/>
          <w:sz w:val="24"/>
          <w:szCs w:val="24"/>
        </w:rPr>
        <w:t>maka</w:t>
      </w:r>
      <w:proofErr w:type="gramEnd"/>
      <w:r w:rsidR="00926CCF">
        <w:rPr>
          <w:rFonts w:ascii="Times New Roman" w:hAnsi="Times New Roman" w:cs="Times New Roman"/>
          <w:sz w:val="24"/>
          <w:szCs w:val="24"/>
        </w:rPr>
        <w:t xml:space="preserve"> jumlah sampel yang</w:t>
      </w:r>
      <w:r w:rsidR="00926CCF" w:rsidRPr="00926CCF">
        <w:rPr>
          <w:rFonts w:ascii="Times New Roman" w:hAnsi="Times New Roman" w:cs="Times New Roman"/>
          <w:color w:val="FFFFFF" w:themeColor="background1"/>
          <w:sz w:val="24"/>
          <w:szCs w:val="24"/>
          <w:lang w:val="id-ID"/>
        </w:rPr>
        <w:t>I</w:t>
      </w:r>
      <w:r w:rsidR="00926CCF">
        <w:rPr>
          <w:rFonts w:ascii="Times New Roman" w:hAnsi="Times New Roman" w:cs="Times New Roman"/>
          <w:sz w:val="24"/>
          <w:szCs w:val="24"/>
        </w:rPr>
        <w:t>digunakan ialah</w:t>
      </w:r>
      <w:r w:rsidR="00926CCF" w:rsidRPr="00926CCF">
        <w:rPr>
          <w:rFonts w:ascii="Times New Roman" w:hAnsi="Times New Roman" w:cs="Times New Roman"/>
          <w:color w:val="FFFFFF" w:themeColor="background1"/>
          <w:sz w:val="24"/>
          <w:szCs w:val="24"/>
        </w:rPr>
        <w:t>’</w:t>
      </w:r>
      <w:r w:rsidR="00926CCF">
        <w:rPr>
          <w:rFonts w:ascii="Times New Roman" w:hAnsi="Times New Roman" w:cs="Times New Roman"/>
          <w:sz w:val="24"/>
          <w:szCs w:val="24"/>
        </w:rPr>
        <w:t>96,04 responden.</w:t>
      </w:r>
      <w:r w:rsidR="00926CCF" w:rsidRPr="00926CCF">
        <w:rPr>
          <w:rFonts w:ascii="Times New Roman" w:hAnsi="Times New Roman" w:cs="Times New Roman"/>
          <w:color w:val="FFFFFF" w:themeColor="background1"/>
          <w:sz w:val="24"/>
          <w:szCs w:val="24"/>
          <w:lang w:val="id-ID"/>
        </w:rPr>
        <w:t>I</w:t>
      </w:r>
      <w:r w:rsidR="00926CCF">
        <w:rPr>
          <w:rFonts w:ascii="Times New Roman" w:hAnsi="Times New Roman" w:cs="Times New Roman"/>
          <w:sz w:val="24"/>
          <w:szCs w:val="24"/>
        </w:rPr>
        <w:t>agar</w:t>
      </w:r>
      <w:r w:rsidR="00926CCF" w:rsidRPr="00926CCF">
        <w:rPr>
          <w:rFonts w:ascii="Times New Roman" w:hAnsi="Times New Roman" w:cs="Times New Roman"/>
          <w:color w:val="FFFFFF" w:themeColor="background1"/>
          <w:sz w:val="24"/>
          <w:szCs w:val="24"/>
          <w:lang w:val="id-ID"/>
        </w:rPr>
        <w:t>!</w:t>
      </w:r>
      <w:r w:rsidR="00926CCF">
        <w:rPr>
          <w:rFonts w:ascii="Times New Roman" w:hAnsi="Times New Roman" w:cs="Times New Roman"/>
          <w:sz w:val="24"/>
          <w:szCs w:val="24"/>
        </w:rPr>
        <w:t>penelitian ini</w:t>
      </w:r>
      <w:r w:rsidR="00926CCF" w:rsidRPr="00926CCF">
        <w:rPr>
          <w:rFonts w:ascii="Times New Roman" w:hAnsi="Times New Roman" w:cs="Times New Roman"/>
          <w:color w:val="FFFFFF" w:themeColor="background1"/>
          <w:sz w:val="24"/>
          <w:szCs w:val="24"/>
          <w:lang w:val="id-ID"/>
        </w:rPr>
        <w:t>!</w:t>
      </w:r>
      <w:r w:rsidR="00E66941" w:rsidRPr="00E66941">
        <w:rPr>
          <w:rFonts w:ascii="Times New Roman" w:hAnsi="Times New Roman" w:cs="Times New Roman"/>
          <w:sz w:val="24"/>
          <w:szCs w:val="24"/>
        </w:rPr>
        <w:t>menjadi lebih baik m</w:t>
      </w:r>
      <w:r w:rsidR="00926CCF">
        <w:rPr>
          <w:rFonts w:ascii="Times New Roman" w:hAnsi="Times New Roman" w:cs="Times New Roman"/>
          <w:sz w:val="24"/>
          <w:szCs w:val="24"/>
        </w:rPr>
        <w:t>aka sampel yang diambil sebagai</w:t>
      </w:r>
      <w:r w:rsidR="00926CCF" w:rsidRPr="00926CCF">
        <w:rPr>
          <w:rFonts w:ascii="Times New Roman" w:hAnsi="Times New Roman" w:cs="Times New Roman"/>
          <w:color w:val="FFFFFF" w:themeColor="background1"/>
          <w:sz w:val="24"/>
          <w:szCs w:val="24"/>
          <w:lang w:val="id-ID"/>
        </w:rPr>
        <w:t>I</w:t>
      </w:r>
      <w:r w:rsidR="00E66941" w:rsidRPr="00E66941">
        <w:rPr>
          <w:rFonts w:ascii="Times New Roman" w:hAnsi="Times New Roman" w:cs="Times New Roman"/>
          <w:sz w:val="24"/>
          <w:szCs w:val="24"/>
        </w:rPr>
        <w:t xml:space="preserve">100. </w:t>
      </w:r>
      <w:r w:rsidR="00E66941" w:rsidRPr="00E66941">
        <w:rPr>
          <w:rFonts w:ascii="Times New Roman" w:hAnsi="Times New Roman" w:cs="Times New Roman"/>
          <w:sz w:val="24"/>
          <w:szCs w:val="24"/>
        </w:rPr>
        <w:lastRenderedPageBreak/>
        <w:t xml:space="preserve">Jadi jumlah sampel yang </w:t>
      </w:r>
      <w:proofErr w:type="gramStart"/>
      <w:r w:rsidR="00E66941" w:rsidRPr="00E66941">
        <w:rPr>
          <w:rFonts w:ascii="Times New Roman" w:hAnsi="Times New Roman" w:cs="Times New Roman"/>
          <w:sz w:val="24"/>
          <w:szCs w:val="24"/>
        </w:rPr>
        <w:t>akan</w:t>
      </w:r>
      <w:proofErr w:type="gramEnd"/>
      <w:r w:rsidR="00E66941" w:rsidRPr="00E66941">
        <w:rPr>
          <w:rFonts w:ascii="Times New Roman" w:hAnsi="Times New Roman" w:cs="Times New Roman"/>
          <w:sz w:val="24"/>
          <w:szCs w:val="24"/>
        </w:rPr>
        <w:t xml:space="preserve"> dipakai dalam penelitian ini adalah berjumlah 100 responden.</w:t>
      </w:r>
    </w:p>
    <w:p w:rsidR="00EA7AFF" w:rsidRDefault="00926CCF">
      <w:pPr>
        <w:pStyle w:val="ListParagraph"/>
        <w:numPr>
          <w:ilvl w:val="0"/>
          <w:numId w:val="1"/>
        </w:numPr>
        <w:tabs>
          <w:tab w:val="left" w:pos="270"/>
        </w:tabs>
        <w:ind w:hanging="720"/>
        <w:rPr>
          <w:rFonts w:ascii="Times New Roman" w:hAnsi="Times New Roman" w:cs="Times New Roman"/>
          <w:b/>
          <w:bCs/>
          <w:sz w:val="24"/>
          <w:szCs w:val="24"/>
        </w:rPr>
      </w:pPr>
      <w:r>
        <w:rPr>
          <w:rFonts w:ascii="Times New Roman" w:hAnsi="Times New Roman" w:cs="Times New Roman"/>
          <w:b/>
          <w:bCs/>
          <w:sz w:val="24"/>
          <w:szCs w:val="24"/>
        </w:rPr>
        <w:t>HASIL</w:t>
      </w:r>
      <w:r w:rsidRPr="00926CCF">
        <w:rPr>
          <w:rFonts w:ascii="Times New Roman" w:hAnsi="Times New Roman" w:cs="Times New Roman"/>
          <w:b/>
          <w:bCs/>
          <w:color w:val="FFFFFF" w:themeColor="background1"/>
          <w:sz w:val="24"/>
          <w:szCs w:val="24"/>
          <w:lang w:val="id-ID"/>
        </w:rPr>
        <w:t>I</w:t>
      </w:r>
      <w:r>
        <w:rPr>
          <w:rFonts w:ascii="Times New Roman" w:hAnsi="Times New Roman" w:cs="Times New Roman"/>
          <w:b/>
          <w:bCs/>
          <w:sz w:val="24"/>
          <w:szCs w:val="24"/>
        </w:rPr>
        <w:t>DAN</w:t>
      </w:r>
      <w:r w:rsidRPr="00926CCF">
        <w:rPr>
          <w:rFonts w:ascii="Times New Roman" w:hAnsi="Times New Roman" w:cs="Times New Roman"/>
          <w:b/>
          <w:bCs/>
          <w:color w:val="FFFFFF" w:themeColor="background1"/>
          <w:sz w:val="24"/>
          <w:szCs w:val="24"/>
          <w:lang w:val="id-ID"/>
        </w:rPr>
        <w:t>”</w:t>
      </w:r>
      <w:r w:rsidR="00905012">
        <w:rPr>
          <w:rFonts w:ascii="Times New Roman" w:hAnsi="Times New Roman" w:cs="Times New Roman"/>
          <w:b/>
          <w:bCs/>
          <w:sz w:val="24"/>
          <w:szCs w:val="24"/>
        </w:rPr>
        <w:t>PEMBAHASAN</w:t>
      </w:r>
      <w:r w:rsidRPr="00926CCF">
        <w:rPr>
          <w:rFonts w:ascii="Times New Roman" w:hAnsi="Times New Roman" w:cs="Times New Roman"/>
          <w:b/>
          <w:bCs/>
          <w:color w:val="FFFFFF" w:themeColor="background1"/>
          <w:sz w:val="24"/>
          <w:szCs w:val="24"/>
          <w:lang w:val="id-ID"/>
        </w:rPr>
        <w:t>”</w:t>
      </w:r>
      <w:r>
        <w:rPr>
          <w:rFonts w:ascii="Times New Roman" w:hAnsi="Times New Roman" w:cs="Times New Roman"/>
          <w:b/>
          <w:bCs/>
          <w:color w:val="FFFFFF" w:themeColor="background1"/>
          <w:sz w:val="24"/>
          <w:szCs w:val="24"/>
          <w:lang w:val="id-ID"/>
        </w:rPr>
        <w:t>i</w:t>
      </w:r>
    </w:p>
    <w:p w:rsidR="00EA7AFF" w:rsidRDefault="00905012">
      <w:pPr>
        <w:pStyle w:val="ListParagraph"/>
        <w:numPr>
          <w:ilvl w:val="1"/>
          <w:numId w:val="1"/>
        </w:numPr>
        <w:ind w:left="630"/>
        <w:rPr>
          <w:rFonts w:ascii="Times New Roman" w:hAnsi="Times New Roman" w:cs="Times New Roman"/>
          <w:b/>
          <w:bCs/>
          <w:sz w:val="24"/>
          <w:szCs w:val="24"/>
        </w:rPr>
      </w:pPr>
      <w:r>
        <w:rPr>
          <w:rFonts w:ascii="Times New Roman" w:hAnsi="Times New Roman" w:cs="Times New Roman"/>
          <w:b/>
          <w:bCs/>
          <w:sz w:val="24"/>
          <w:szCs w:val="24"/>
        </w:rPr>
        <w:t>HASIL PENELITIAN</w:t>
      </w:r>
      <w:r w:rsidR="00926CCF" w:rsidRPr="00926CCF">
        <w:rPr>
          <w:rFonts w:ascii="Times New Roman" w:hAnsi="Times New Roman" w:cs="Times New Roman"/>
          <w:b/>
          <w:bCs/>
          <w:color w:val="FFFFFF" w:themeColor="background1"/>
          <w:sz w:val="24"/>
          <w:szCs w:val="24"/>
          <w:lang w:val="id-ID"/>
        </w:rPr>
        <w:t>”</w:t>
      </w:r>
      <w:r>
        <w:rPr>
          <w:rFonts w:ascii="Times New Roman" w:hAnsi="Times New Roman" w:cs="Times New Roman"/>
          <w:b/>
          <w:bCs/>
          <w:sz w:val="24"/>
          <w:szCs w:val="24"/>
        </w:rPr>
        <w:t xml:space="preserve"> </w:t>
      </w:r>
    </w:p>
    <w:p w:rsidR="00EA7AFF" w:rsidRDefault="00926CCF" w:rsidP="00926CCF">
      <w:pPr>
        <w:pStyle w:val="ListParagraph"/>
        <w:ind w:left="1080" w:hanging="450"/>
        <w:jc w:val="both"/>
        <w:rPr>
          <w:rFonts w:ascii="Times New Roman" w:hAnsi="Times New Roman" w:cs="Times New Roman"/>
          <w:b/>
          <w:bCs/>
          <w:sz w:val="24"/>
          <w:szCs w:val="24"/>
        </w:rPr>
      </w:pPr>
      <w:r>
        <w:rPr>
          <w:rFonts w:ascii="Times New Roman" w:hAnsi="Times New Roman" w:cs="Times New Roman"/>
          <w:b/>
          <w:bCs/>
          <w:sz w:val="24"/>
          <w:szCs w:val="24"/>
        </w:rPr>
        <w:t>Uji</w:t>
      </w:r>
      <w:r w:rsidRPr="00926CCF">
        <w:rPr>
          <w:rFonts w:ascii="Times New Roman" w:hAnsi="Times New Roman" w:cs="Times New Roman"/>
          <w:b/>
          <w:bCs/>
          <w:color w:val="FFFFFF" w:themeColor="background1"/>
          <w:sz w:val="24"/>
          <w:szCs w:val="24"/>
          <w:lang w:val="id-ID"/>
        </w:rPr>
        <w:t>I</w:t>
      </w:r>
      <w:r w:rsidR="00905012">
        <w:rPr>
          <w:rFonts w:ascii="Times New Roman" w:hAnsi="Times New Roman" w:cs="Times New Roman"/>
          <w:b/>
          <w:bCs/>
          <w:sz w:val="24"/>
          <w:szCs w:val="24"/>
        </w:rPr>
        <w:t>Normalitas</w:t>
      </w:r>
    </w:p>
    <w:p w:rsidR="00A53E4E" w:rsidRDefault="00926CCF" w:rsidP="00926CCF">
      <w:pPr>
        <w:pStyle w:val="ListParagraph"/>
        <w:ind w:left="630"/>
        <w:jc w:val="both"/>
        <w:rPr>
          <w:rFonts w:ascii="Times New Roman" w:hAnsi="Times New Roman" w:cs="Times New Roman"/>
          <w:sz w:val="24"/>
          <w:szCs w:val="24"/>
        </w:rPr>
      </w:pPr>
      <w:r>
        <w:rPr>
          <w:rFonts w:ascii="Times New Roman" w:hAnsi="Times New Roman" w:cs="Times New Roman"/>
          <w:sz w:val="24"/>
          <w:szCs w:val="24"/>
        </w:rPr>
        <w:t>Akibat uji</w:t>
      </w:r>
      <w:r w:rsidRPr="00926CCF">
        <w:rPr>
          <w:rFonts w:ascii="Times New Roman" w:hAnsi="Times New Roman" w:cs="Times New Roman"/>
          <w:color w:val="FFFFFF" w:themeColor="background1"/>
          <w:sz w:val="24"/>
          <w:szCs w:val="24"/>
          <w:lang w:val="id-ID"/>
        </w:rPr>
        <w:t>’</w:t>
      </w:r>
      <w:r w:rsidR="00A53E4E" w:rsidRPr="00A53E4E">
        <w:rPr>
          <w:rFonts w:ascii="Times New Roman" w:hAnsi="Times New Roman" w:cs="Times New Roman"/>
          <w:sz w:val="24"/>
          <w:szCs w:val="24"/>
        </w:rPr>
        <w:t>Kolmogorov-Smirnov</w:t>
      </w:r>
      <w:r w:rsidRPr="00926CCF">
        <w:rPr>
          <w:rFonts w:ascii="Times New Roman" w:hAnsi="Times New Roman" w:cs="Times New Roman"/>
          <w:color w:val="FFFFFF" w:themeColor="background1"/>
          <w:sz w:val="24"/>
          <w:szCs w:val="24"/>
          <w:lang w:val="id-ID"/>
        </w:rPr>
        <w:t>’</w:t>
      </w:r>
      <w:r w:rsidR="00A53E4E" w:rsidRPr="00A53E4E">
        <w:rPr>
          <w:rFonts w:ascii="Times New Roman" w:hAnsi="Times New Roman" w:cs="Times New Roman"/>
          <w:sz w:val="24"/>
          <w:szCs w:val="24"/>
        </w:rPr>
        <w:t>menunjukka</w:t>
      </w:r>
      <w:r>
        <w:rPr>
          <w:rFonts w:ascii="Times New Roman" w:hAnsi="Times New Roman" w:cs="Times New Roman"/>
          <w:sz w:val="24"/>
          <w:szCs w:val="24"/>
        </w:rPr>
        <w:t>n bahwa nilai signifikance buat</w:t>
      </w:r>
      <w:r w:rsidRPr="00926CCF">
        <w:rPr>
          <w:rFonts w:ascii="Times New Roman" w:hAnsi="Times New Roman" w:cs="Times New Roman"/>
          <w:color w:val="FFFFFF" w:themeColor="background1"/>
          <w:sz w:val="24"/>
          <w:szCs w:val="24"/>
          <w:lang w:val="id-ID"/>
        </w:rPr>
        <w:t>’</w:t>
      </w:r>
      <w:r w:rsidR="00A53E4E" w:rsidRPr="00A53E4E">
        <w:rPr>
          <w:rFonts w:ascii="Times New Roman" w:hAnsi="Times New Roman" w:cs="Times New Roman"/>
          <w:sz w:val="24"/>
          <w:szCs w:val="24"/>
        </w:rPr>
        <w:t>model r</w:t>
      </w:r>
      <w:r>
        <w:rPr>
          <w:rFonts w:ascii="Times New Roman" w:hAnsi="Times New Roman" w:cs="Times New Roman"/>
          <w:sz w:val="24"/>
          <w:szCs w:val="24"/>
        </w:rPr>
        <w:t>egresi sebesar 0,586 atau lebih</w:t>
      </w:r>
      <w:r w:rsidRPr="00926CCF">
        <w:rPr>
          <w:rFonts w:ascii="Times New Roman" w:hAnsi="Times New Roman" w:cs="Times New Roman"/>
          <w:color w:val="FFFFFF" w:themeColor="background1"/>
          <w:sz w:val="24"/>
          <w:szCs w:val="24"/>
          <w:lang w:val="id-ID"/>
        </w:rPr>
        <w:t>I</w:t>
      </w:r>
      <w:r>
        <w:rPr>
          <w:rFonts w:ascii="Times New Roman" w:hAnsi="Times New Roman" w:cs="Times New Roman"/>
          <w:sz w:val="24"/>
          <w:szCs w:val="24"/>
        </w:rPr>
        <w:t>besar</w:t>
      </w:r>
      <w:r w:rsidRPr="00926CCF">
        <w:rPr>
          <w:rFonts w:ascii="Times New Roman" w:hAnsi="Times New Roman" w:cs="Times New Roman"/>
          <w:color w:val="FFFFFF" w:themeColor="background1"/>
          <w:sz w:val="24"/>
          <w:szCs w:val="24"/>
          <w:lang w:val="id-ID"/>
        </w:rPr>
        <w:t>I</w:t>
      </w:r>
      <w:r w:rsidR="00A53E4E" w:rsidRPr="00A53E4E">
        <w:rPr>
          <w:rFonts w:ascii="Times New Roman" w:hAnsi="Times New Roman" w:cs="Times New Roman"/>
          <w:sz w:val="24"/>
          <w:szCs w:val="24"/>
        </w:rPr>
        <w:t>dari 0</w:t>
      </w:r>
      <w:proofErr w:type="gramStart"/>
      <w:r w:rsidR="00A53E4E" w:rsidRPr="00A53E4E">
        <w:rPr>
          <w:rFonts w:ascii="Times New Roman" w:hAnsi="Times New Roman" w:cs="Times New Roman"/>
          <w:sz w:val="24"/>
          <w:szCs w:val="24"/>
        </w:rPr>
        <w:t>,05</w:t>
      </w:r>
      <w:proofErr w:type="gramEnd"/>
      <w:r w:rsidR="00A53E4E" w:rsidRPr="00A53E4E">
        <w:rPr>
          <w:rFonts w:ascii="Times New Roman" w:hAnsi="Times New Roman" w:cs="Times New Roman"/>
          <w:sz w:val="24"/>
          <w:szCs w:val="24"/>
        </w:rPr>
        <w:t>. Disimpulkan bahwa bahwa contoh regresi asumsi normal data terpenuhi.</w:t>
      </w:r>
    </w:p>
    <w:p w:rsidR="00EA7AFF" w:rsidRDefault="00905012">
      <w:pPr>
        <w:pStyle w:val="ListParagraph"/>
        <w:ind w:left="630"/>
        <w:rPr>
          <w:rFonts w:ascii="Times New Roman" w:hAnsi="Times New Roman" w:cs="Times New Roman"/>
          <w:sz w:val="24"/>
          <w:szCs w:val="24"/>
        </w:rPr>
      </w:pPr>
      <w:r>
        <w:rPr>
          <w:rFonts w:ascii="Times New Roman" w:hAnsi="Times New Roman" w:cs="Times New Roman"/>
          <w:b/>
          <w:bCs/>
          <w:sz w:val="24"/>
          <w:szCs w:val="24"/>
        </w:rPr>
        <w:t xml:space="preserve">Uji multikolinearitas </w:t>
      </w:r>
    </w:p>
    <w:p w:rsidR="00EA7AFF" w:rsidRDefault="00905012">
      <w:pPr>
        <w:pStyle w:val="ListParagraph"/>
        <w:ind w:left="630"/>
        <w:jc w:val="both"/>
        <w:rPr>
          <w:rFonts w:ascii="Times New Roman" w:hAnsi="Times New Roman" w:cs="Times New Roman"/>
          <w:sz w:val="24"/>
          <w:szCs w:val="24"/>
        </w:rPr>
      </w:pPr>
      <w:r>
        <w:rPr>
          <w:rFonts w:ascii="Times New Roman" w:hAnsi="Times New Roman" w:cs="Times New Roman"/>
          <w:sz w:val="24"/>
          <w:szCs w:val="24"/>
        </w:rPr>
        <w:t>Berdasarkan test uji multikolinearitas didapatkan nilai tolerance variable atmosfer 0.351, variabel harga 0.355 dan kualitas pelayanan 0.346 yang seluruhnya (0.351, 0.355 dan 0.346 &gt; 0</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dan nilai VIF variabel atmosfer 2.849, variabel harga 2.813 dan variabel kualitas pelayanan 2.893 yang seluruhnya (2.849, 2.813 dan 2.893 ≤ 10). </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peneliti dapat menyimpulkan bahwa tidak adanya gejala multikolinearitas dalam penelitian ini, sehingga dapat memenuhi persyaratan uji regresi.</w:t>
      </w:r>
    </w:p>
    <w:p w:rsidR="00EA7AFF" w:rsidRDefault="00905012">
      <w:pPr>
        <w:pStyle w:val="ListParagraph"/>
        <w:ind w:left="630"/>
        <w:jc w:val="both"/>
        <w:rPr>
          <w:rFonts w:ascii="Times New Roman" w:hAnsi="Times New Roman" w:cs="Times New Roman"/>
          <w:sz w:val="24"/>
          <w:szCs w:val="24"/>
        </w:rPr>
      </w:pPr>
      <w:r>
        <w:rPr>
          <w:rFonts w:ascii="Times New Roman" w:hAnsi="Times New Roman" w:cs="Times New Roman"/>
          <w:b/>
          <w:bCs/>
          <w:sz w:val="24"/>
          <w:szCs w:val="24"/>
        </w:rPr>
        <w:t>Uji heteroskedastistas</w:t>
      </w:r>
    </w:p>
    <w:p w:rsidR="00EA7AFF" w:rsidRDefault="00905012">
      <w:pPr>
        <w:pStyle w:val="ListParagraph"/>
        <w:ind w:left="630"/>
        <w:jc w:val="both"/>
        <w:rPr>
          <w:rFonts w:ascii="Times New Roman" w:hAnsi="Times New Roman" w:cs="Times New Roman"/>
          <w:sz w:val="24"/>
          <w:szCs w:val="24"/>
        </w:rPr>
      </w:pPr>
      <w:r>
        <w:rPr>
          <w:rFonts w:ascii="Times New Roman" w:hAnsi="Times New Roman" w:cs="Times New Roman"/>
          <w:sz w:val="24"/>
          <w:szCs w:val="24"/>
        </w:rPr>
        <w:t>Dilihat dari hasil test telah didapatkan nilai signifikan dari variabel atmosfer 0.157, variabel harga 0.526 dan variabel kualitas pelayanan 0.752 maka peneliti dapat menyimpulkan bahwa tidak adanya gejala heteroskedastisitas dalam penelitian ini, hal ini dikarenakan seluruh variabel tersebut memiliki nilai signifikan &gt; 0,05.</w:t>
      </w:r>
    </w:p>
    <w:p w:rsidR="00EA7AFF" w:rsidRPr="00926CCF" w:rsidRDefault="00905012">
      <w:pPr>
        <w:pStyle w:val="ListParagraph"/>
        <w:ind w:left="630"/>
        <w:jc w:val="both"/>
        <w:rPr>
          <w:rFonts w:ascii="Times New Roman" w:hAnsi="Times New Roman" w:cs="Times New Roman"/>
          <w:sz w:val="24"/>
          <w:szCs w:val="24"/>
          <w:lang w:val="id-ID"/>
        </w:rPr>
      </w:pPr>
      <w:r>
        <w:rPr>
          <w:rFonts w:ascii="Times New Roman" w:hAnsi="Times New Roman" w:cs="Times New Roman"/>
          <w:b/>
          <w:bCs/>
          <w:sz w:val="24"/>
          <w:szCs w:val="24"/>
        </w:rPr>
        <w:t>Uji Regresi Linear Berganda</w:t>
      </w:r>
      <w:r w:rsidR="00926CCF" w:rsidRPr="00926CCF">
        <w:rPr>
          <w:rFonts w:ascii="Times New Roman" w:hAnsi="Times New Roman" w:cs="Times New Roman"/>
          <w:b/>
          <w:bCs/>
          <w:color w:val="FFFFFF" w:themeColor="background1"/>
          <w:sz w:val="24"/>
          <w:szCs w:val="24"/>
          <w:lang w:val="id-ID"/>
        </w:rPr>
        <w:t>”</w:t>
      </w:r>
    </w:p>
    <w:p w:rsidR="00EA7AFF" w:rsidRDefault="00EA7AFF">
      <w:pPr>
        <w:spacing w:after="0" w:line="276" w:lineRule="auto"/>
        <w:ind w:left="990"/>
        <w:contextualSpacing/>
        <w:jc w:val="center"/>
        <w:rPr>
          <w:rFonts w:ascii="Times New Roman" w:hAnsi="Times New Roman" w:cs="Times New Roman"/>
          <w:sz w:val="24"/>
          <w:szCs w:val="24"/>
        </w:rPr>
      </w:pPr>
    </w:p>
    <w:p w:rsidR="00EA7AFF" w:rsidRDefault="00905012">
      <w:pPr>
        <w:spacing w:after="0" w:line="276" w:lineRule="auto"/>
        <w:ind w:left="90" w:hanging="90"/>
        <w:contextualSpacing/>
        <w:jc w:val="center"/>
        <w:rPr>
          <w:rFonts w:ascii="Times New Roman" w:hAnsi="Times New Roman" w:cs="Times New Roman"/>
          <w:sz w:val="24"/>
          <w:szCs w:val="24"/>
        </w:rPr>
      </w:pPr>
      <w:r>
        <w:rPr>
          <w:rFonts w:ascii="Times New Roman" w:hAnsi="Times New Roman" w:cs="Times New Roman"/>
          <w:sz w:val="24"/>
          <w:szCs w:val="24"/>
        </w:rPr>
        <w:t>Tabel IV.15</w:t>
      </w:r>
    </w:p>
    <w:p w:rsidR="00EA7AFF" w:rsidRDefault="00905012">
      <w:pPr>
        <w:spacing w:after="0" w:line="276" w:lineRule="auto"/>
        <w:ind w:left="90" w:hanging="90"/>
        <w:contextualSpacing/>
        <w:jc w:val="center"/>
        <w:rPr>
          <w:rFonts w:ascii="Times New Roman" w:hAnsi="Times New Roman" w:cs="Times New Roman"/>
          <w:sz w:val="24"/>
          <w:szCs w:val="24"/>
        </w:rPr>
      </w:pPr>
      <w:r>
        <w:rPr>
          <w:rFonts w:ascii="Times New Roman" w:hAnsi="Times New Roman" w:cs="Times New Roman"/>
          <w:sz w:val="24"/>
          <w:szCs w:val="24"/>
        </w:rPr>
        <w:t>Uji Regresi Linier Berganda</w:t>
      </w:r>
    </w:p>
    <w:p w:rsidR="00EA7AFF" w:rsidRDefault="00EA7AFF">
      <w:pPr>
        <w:spacing w:after="0" w:line="276" w:lineRule="auto"/>
        <w:ind w:left="990"/>
        <w:contextualSpacing/>
        <w:jc w:val="center"/>
        <w:rPr>
          <w:rFonts w:ascii="Times New Roman" w:hAnsi="Times New Roman" w:cs="Times New Roman"/>
          <w:sz w:val="24"/>
          <w:szCs w:val="24"/>
        </w:rPr>
      </w:pPr>
    </w:p>
    <w:tbl>
      <w:tblPr>
        <w:tblStyle w:val="TableGrid"/>
        <w:tblW w:w="0" w:type="auto"/>
        <w:tblInd w:w="625" w:type="dxa"/>
        <w:tblLook w:val="04A0" w:firstRow="1" w:lastRow="0" w:firstColumn="1" w:lastColumn="0" w:noHBand="0" w:noVBand="1"/>
      </w:tblPr>
      <w:tblGrid>
        <w:gridCol w:w="3325"/>
        <w:gridCol w:w="3510"/>
      </w:tblGrid>
      <w:tr w:rsidR="00EA7AFF">
        <w:tc>
          <w:tcPr>
            <w:tcW w:w="3325"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Variabel</w:t>
            </w:r>
          </w:p>
        </w:tc>
        <w:tc>
          <w:tcPr>
            <w:tcW w:w="3510"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Koefisien regresi (B)</w:t>
            </w:r>
          </w:p>
        </w:tc>
      </w:tr>
      <w:tr w:rsidR="00EA7AFF">
        <w:tc>
          <w:tcPr>
            <w:tcW w:w="3325"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(Costant)</w:t>
            </w:r>
          </w:p>
        </w:tc>
        <w:tc>
          <w:tcPr>
            <w:tcW w:w="3510" w:type="dxa"/>
            <w:vAlign w:val="center"/>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-2.591</w:t>
            </w:r>
          </w:p>
        </w:tc>
      </w:tr>
      <w:tr w:rsidR="00EA7AFF">
        <w:tc>
          <w:tcPr>
            <w:tcW w:w="3325"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Atmosfer</w:t>
            </w:r>
          </w:p>
        </w:tc>
        <w:tc>
          <w:tcPr>
            <w:tcW w:w="3510" w:type="dxa"/>
            <w:vAlign w:val="center"/>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0.463</w:t>
            </w:r>
          </w:p>
        </w:tc>
      </w:tr>
      <w:tr w:rsidR="00EA7AFF">
        <w:tc>
          <w:tcPr>
            <w:tcW w:w="3325"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Harga</w:t>
            </w:r>
          </w:p>
        </w:tc>
        <w:tc>
          <w:tcPr>
            <w:tcW w:w="3510" w:type="dxa"/>
            <w:vAlign w:val="center"/>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0.308</w:t>
            </w:r>
          </w:p>
        </w:tc>
      </w:tr>
      <w:tr w:rsidR="00EA7AFF">
        <w:tc>
          <w:tcPr>
            <w:tcW w:w="3325"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Kualitas pelayanan</w:t>
            </w:r>
          </w:p>
        </w:tc>
        <w:tc>
          <w:tcPr>
            <w:tcW w:w="3510" w:type="dxa"/>
            <w:vAlign w:val="center"/>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0.334</w:t>
            </w:r>
          </w:p>
        </w:tc>
      </w:tr>
    </w:tbl>
    <w:p w:rsidR="00EA7AFF" w:rsidRDefault="00905012">
      <w:pPr>
        <w:autoSpaceDE w:val="0"/>
        <w:autoSpaceDN w:val="0"/>
        <w:adjustRightInd w:val="0"/>
        <w:spacing w:after="0" w:line="480" w:lineRule="auto"/>
        <w:ind w:left="540" w:hanging="90"/>
        <w:rPr>
          <w:rFonts w:ascii="Times New Roman" w:hAnsi="Times New Roman" w:cs="Times New Roman"/>
          <w:sz w:val="24"/>
          <w:szCs w:val="24"/>
        </w:rPr>
      </w:pPr>
      <w:r>
        <w:rPr>
          <w:rFonts w:ascii="Times New Roman" w:eastAsia="SimSun" w:hAnsi="Times New Roman" w:cs="Times New Roman"/>
          <w:sz w:val="24"/>
          <w:szCs w:val="24"/>
          <w:lang w:eastAsia="ja-JP"/>
        </w:rPr>
        <w:tab/>
      </w:r>
      <w:r>
        <w:rPr>
          <w:rFonts w:ascii="Times New Roman" w:eastAsia="SimSun" w:hAnsi="Times New Roman" w:cs="Times New Roman"/>
          <w:sz w:val="24"/>
          <w:szCs w:val="24"/>
          <w:lang w:eastAsia="ja-JP"/>
        </w:rPr>
        <w:tab/>
        <w:t>Sumber: data primer diolah, 202</w:t>
      </w:r>
      <w:r>
        <w:rPr>
          <w:rFonts w:ascii="Times New Roman" w:hAnsi="Times New Roman" w:cs="Times New Roman"/>
          <w:sz w:val="24"/>
          <w:szCs w:val="24"/>
        </w:rPr>
        <w:t>2</w:t>
      </w:r>
    </w:p>
    <w:p w:rsidR="00EA7AFF" w:rsidRDefault="00905012">
      <w:pPr>
        <w:pStyle w:val="ListParagraph"/>
        <w:ind w:left="1080" w:hanging="450"/>
        <w:jc w:val="both"/>
        <w:rPr>
          <w:rFonts w:ascii="Times New Roman" w:hAnsi="Times New Roman" w:cs="Times New Roman"/>
          <w:sz w:val="24"/>
          <w:szCs w:val="24"/>
        </w:rPr>
      </w:pPr>
      <w:r>
        <w:rPr>
          <w:rFonts w:ascii="Times New Roman" w:hAnsi="Times New Roman" w:cs="Times New Roman"/>
          <w:sz w:val="24"/>
          <w:szCs w:val="24"/>
        </w:rPr>
        <w:t>Y= -2.591+ 0.463 X</w:t>
      </w:r>
      <w:r>
        <w:rPr>
          <w:rFonts w:ascii="Times New Roman" w:hAnsi="Times New Roman" w:cs="Times New Roman"/>
          <w:sz w:val="24"/>
          <w:szCs w:val="24"/>
          <w:vertAlign w:val="subscript"/>
        </w:rPr>
        <w:t>1</w:t>
      </w:r>
      <w:r>
        <w:rPr>
          <w:rFonts w:ascii="Times New Roman" w:hAnsi="Times New Roman" w:cs="Times New Roman"/>
          <w:sz w:val="24"/>
          <w:szCs w:val="24"/>
        </w:rPr>
        <w:t xml:space="preserve"> + 0.308 X</w:t>
      </w:r>
      <w:r>
        <w:rPr>
          <w:rFonts w:ascii="Times New Roman" w:hAnsi="Times New Roman" w:cs="Times New Roman"/>
          <w:sz w:val="24"/>
          <w:szCs w:val="24"/>
          <w:vertAlign w:val="subscript"/>
        </w:rPr>
        <w:t>2</w:t>
      </w:r>
      <w:r>
        <w:rPr>
          <w:rFonts w:ascii="Times New Roman" w:hAnsi="Times New Roman" w:cs="Times New Roman"/>
          <w:sz w:val="24"/>
          <w:szCs w:val="24"/>
        </w:rPr>
        <w:t xml:space="preserve"> + 0.334 </w:t>
      </w:r>
      <w:proofErr w:type="gramStart"/>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e</w:t>
      </w:r>
    </w:p>
    <w:p w:rsidR="00EA7AFF" w:rsidRDefault="00905012">
      <w:pPr>
        <w:pStyle w:val="ListParagraph"/>
        <w:ind w:left="1080" w:hanging="450"/>
        <w:jc w:val="both"/>
        <w:rPr>
          <w:rFonts w:ascii="Times New Roman" w:hAnsi="Times New Roman" w:cs="Times New Roman"/>
          <w:sz w:val="24"/>
          <w:szCs w:val="24"/>
        </w:rPr>
      </w:pPr>
      <w:r>
        <w:rPr>
          <w:rFonts w:ascii="Times New Roman" w:hAnsi="Times New Roman" w:cs="Times New Roman"/>
          <w:sz w:val="24"/>
          <w:szCs w:val="24"/>
        </w:rPr>
        <w:t>Keterangan:</w:t>
      </w:r>
    </w:p>
    <w:p w:rsidR="00EA7AFF" w:rsidRDefault="00905012">
      <w:pPr>
        <w:pStyle w:val="ListParagraph"/>
        <w:ind w:left="1080" w:hanging="450"/>
        <w:jc w:val="both"/>
        <w:rPr>
          <w:rFonts w:ascii="Times New Roman" w:hAnsi="Times New Roman" w:cs="Times New Roman"/>
          <w:sz w:val="24"/>
          <w:szCs w:val="24"/>
        </w:rPr>
      </w:pPr>
      <w:r>
        <w:rPr>
          <w:rFonts w:ascii="Times New Roman" w:hAnsi="Times New Roman" w:cs="Times New Roman"/>
          <w:sz w:val="24"/>
          <w:szCs w:val="24"/>
        </w:rPr>
        <w:t>a. Nilai konstanta sebesar -2.591 yang berarti apabila variabel atmosfer, variabel</w:t>
      </w:r>
    </w:p>
    <w:p w:rsidR="00EA7AFF" w:rsidRDefault="00905012">
      <w:pPr>
        <w:pStyle w:val="ListParagraph"/>
        <w:ind w:left="1080" w:hanging="450"/>
        <w:jc w:val="both"/>
        <w:rPr>
          <w:rFonts w:ascii="Times New Roman" w:hAnsi="Times New Roman" w:cs="Times New Roman"/>
          <w:sz w:val="24"/>
          <w:szCs w:val="24"/>
        </w:rPr>
      </w:pPr>
      <w:proofErr w:type="gramStart"/>
      <w:r>
        <w:rPr>
          <w:rFonts w:ascii="Times New Roman" w:hAnsi="Times New Roman" w:cs="Times New Roman"/>
          <w:sz w:val="24"/>
          <w:szCs w:val="24"/>
        </w:rPr>
        <w:t>harga</w:t>
      </w:r>
      <w:proofErr w:type="gramEnd"/>
      <w:r>
        <w:rPr>
          <w:rFonts w:ascii="Times New Roman" w:hAnsi="Times New Roman" w:cs="Times New Roman"/>
          <w:sz w:val="24"/>
          <w:szCs w:val="24"/>
        </w:rPr>
        <w:t xml:space="preserve"> serta variabel kualitas pelayanan adalah nol, maka dapat diketahui</w:t>
      </w:r>
    </w:p>
    <w:p w:rsidR="00EA7AFF" w:rsidRDefault="00905012">
      <w:pPr>
        <w:pStyle w:val="ListParagraph"/>
        <w:ind w:left="1080" w:hanging="450"/>
        <w:jc w:val="both"/>
        <w:rPr>
          <w:rFonts w:ascii="Times New Roman" w:hAnsi="Times New Roman" w:cs="Times New Roman"/>
          <w:sz w:val="24"/>
          <w:szCs w:val="24"/>
        </w:rPr>
      </w:pPr>
      <w:proofErr w:type="gramStart"/>
      <w:r>
        <w:rPr>
          <w:rFonts w:ascii="Times New Roman" w:hAnsi="Times New Roman" w:cs="Times New Roman"/>
          <w:sz w:val="24"/>
          <w:szCs w:val="24"/>
        </w:rPr>
        <w:t>variabel</w:t>
      </w:r>
      <w:proofErr w:type="gramEnd"/>
      <w:r>
        <w:rPr>
          <w:rFonts w:ascii="Times New Roman" w:hAnsi="Times New Roman" w:cs="Times New Roman"/>
          <w:sz w:val="24"/>
          <w:szCs w:val="24"/>
        </w:rPr>
        <w:t xml:space="preserve"> kepuasan konsumen berada diangka -2.591 </w:t>
      </w:r>
    </w:p>
    <w:p w:rsidR="00EA7AFF" w:rsidRDefault="00905012">
      <w:pPr>
        <w:pStyle w:val="ListParagraph"/>
        <w:ind w:left="1080" w:hanging="450"/>
        <w:jc w:val="both"/>
        <w:rPr>
          <w:rFonts w:ascii="Times New Roman" w:hAnsi="Times New Roman" w:cs="Times New Roman"/>
          <w:sz w:val="24"/>
          <w:szCs w:val="24"/>
        </w:rPr>
      </w:pPr>
      <w:r>
        <w:rPr>
          <w:rFonts w:ascii="Times New Roman" w:hAnsi="Times New Roman" w:cs="Times New Roman"/>
          <w:sz w:val="24"/>
          <w:szCs w:val="24"/>
        </w:rPr>
        <w:t>b. Jika variabel atmosfer terjadi peningkatan satu, maka dapat diketahui kepuasan konsumen juga mengalami peningkatan 0.463</w:t>
      </w:r>
    </w:p>
    <w:p w:rsidR="00EA7AFF" w:rsidRDefault="00905012">
      <w:pPr>
        <w:pStyle w:val="ListParagraph"/>
        <w:ind w:left="1080" w:hanging="450"/>
        <w:jc w:val="both"/>
        <w:rPr>
          <w:rFonts w:ascii="Times New Roman" w:hAnsi="Times New Roman" w:cs="Times New Roman"/>
          <w:sz w:val="24"/>
          <w:szCs w:val="24"/>
        </w:rPr>
      </w:pPr>
      <w:r>
        <w:rPr>
          <w:rFonts w:ascii="Times New Roman" w:hAnsi="Times New Roman" w:cs="Times New Roman"/>
          <w:sz w:val="24"/>
          <w:szCs w:val="24"/>
        </w:rPr>
        <w:t>c. Jika variabel harga terjadi peningkatan satu, maka dapat diketahui kepuasan konsumen juga mengalami peningkatan 0.308</w:t>
      </w:r>
    </w:p>
    <w:p w:rsidR="00EA7AFF" w:rsidRDefault="00905012">
      <w:pPr>
        <w:pStyle w:val="ListParagraph"/>
        <w:ind w:left="1080" w:hanging="450"/>
        <w:jc w:val="both"/>
        <w:rPr>
          <w:rFonts w:ascii="Times New Roman" w:hAnsi="Times New Roman" w:cs="Times New Roman"/>
          <w:sz w:val="24"/>
          <w:szCs w:val="24"/>
        </w:rPr>
      </w:pPr>
      <w:r>
        <w:rPr>
          <w:rFonts w:ascii="Times New Roman" w:hAnsi="Times New Roman" w:cs="Times New Roman"/>
          <w:sz w:val="24"/>
          <w:szCs w:val="24"/>
        </w:rPr>
        <w:t xml:space="preserve">d. Jika variabel kualitas pelayanan terjadi peningkatan satu, maka kepuasan konsumen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peningkatan 0.334</w:t>
      </w:r>
    </w:p>
    <w:p w:rsidR="00EA7AFF" w:rsidRDefault="00EA7AFF">
      <w:pPr>
        <w:pStyle w:val="ListParagraph"/>
        <w:ind w:left="1080" w:hanging="450"/>
        <w:jc w:val="both"/>
        <w:rPr>
          <w:rFonts w:ascii="Times New Roman" w:hAnsi="Times New Roman" w:cs="Times New Roman"/>
          <w:sz w:val="24"/>
          <w:szCs w:val="24"/>
        </w:rPr>
      </w:pPr>
    </w:p>
    <w:p w:rsidR="00EA7AFF" w:rsidRDefault="00EA7AFF">
      <w:pPr>
        <w:pStyle w:val="ListParagraph"/>
        <w:ind w:left="1080" w:hanging="450"/>
        <w:rPr>
          <w:rFonts w:ascii="Times New Roman" w:hAnsi="Times New Roman" w:cs="Times New Roman"/>
          <w:sz w:val="24"/>
          <w:szCs w:val="24"/>
        </w:rPr>
      </w:pPr>
    </w:p>
    <w:p w:rsidR="00EA7AFF" w:rsidRDefault="00EA7AFF">
      <w:pPr>
        <w:pStyle w:val="ListParagraph"/>
        <w:ind w:left="1080" w:hanging="450"/>
        <w:rPr>
          <w:rFonts w:ascii="Times New Roman" w:hAnsi="Times New Roman" w:cs="Times New Roman"/>
          <w:sz w:val="24"/>
          <w:szCs w:val="24"/>
        </w:rPr>
      </w:pPr>
    </w:p>
    <w:p w:rsidR="00EA7AFF" w:rsidRDefault="00EA7AFF">
      <w:pPr>
        <w:pStyle w:val="ListParagraph"/>
        <w:ind w:left="1080" w:hanging="450"/>
        <w:rPr>
          <w:rFonts w:ascii="Times New Roman" w:hAnsi="Times New Roman" w:cs="Times New Roman"/>
          <w:sz w:val="24"/>
          <w:szCs w:val="24"/>
        </w:rPr>
      </w:pPr>
    </w:p>
    <w:p w:rsidR="00EA7AFF" w:rsidRDefault="00EA7AFF">
      <w:pPr>
        <w:pStyle w:val="ListParagraph"/>
        <w:ind w:left="1080" w:hanging="450"/>
        <w:rPr>
          <w:rFonts w:ascii="Times New Roman" w:hAnsi="Times New Roman" w:cs="Times New Roman"/>
          <w:sz w:val="24"/>
          <w:szCs w:val="24"/>
        </w:rPr>
      </w:pPr>
    </w:p>
    <w:p w:rsidR="00EA7AFF" w:rsidRDefault="00905012">
      <w:pPr>
        <w:pStyle w:val="ListParagraph"/>
        <w:ind w:left="1080" w:hanging="450"/>
        <w:rPr>
          <w:rFonts w:ascii="Times New Roman" w:hAnsi="Times New Roman" w:cs="Times New Roman"/>
          <w:b/>
          <w:bCs/>
          <w:sz w:val="24"/>
          <w:szCs w:val="24"/>
        </w:rPr>
      </w:pPr>
      <w:r>
        <w:rPr>
          <w:rFonts w:ascii="Times New Roman" w:hAnsi="Times New Roman" w:cs="Times New Roman"/>
          <w:b/>
          <w:bCs/>
          <w:sz w:val="24"/>
          <w:szCs w:val="24"/>
        </w:rPr>
        <w:t>Uji f</w:t>
      </w:r>
      <w:bookmarkStart w:id="1" w:name="_Hlk93693046"/>
    </w:p>
    <w:p w:rsidR="00EA7AFF" w:rsidRDefault="00905012">
      <w:pPr>
        <w:pStyle w:val="ListParagraph"/>
        <w:ind w:left="630" w:hanging="630"/>
        <w:jc w:val="center"/>
        <w:rPr>
          <w:rFonts w:ascii="Times New Roman" w:hAnsi="Times New Roman" w:cs="Times New Roman"/>
          <w:sz w:val="24"/>
          <w:szCs w:val="24"/>
        </w:rPr>
      </w:pPr>
      <w:r>
        <w:rPr>
          <w:rFonts w:ascii="Times New Roman" w:hAnsi="Times New Roman" w:cs="Times New Roman"/>
          <w:sz w:val="24"/>
          <w:szCs w:val="24"/>
        </w:rPr>
        <w:t>Tabel IV.16</w:t>
      </w:r>
    </w:p>
    <w:p w:rsidR="00EA7AFF" w:rsidRPr="00926CCF" w:rsidRDefault="00926CCF">
      <w:pPr>
        <w:contextualSpacing/>
        <w:jc w:val="center"/>
        <w:rPr>
          <w:rFonts w:ascii="Times New Roman" w:hAnsi="Times New Roman" w:cs="Times New Roman"/>
          <w:sz w:val="24"/>
          <w:szCs w:val="24"/>
          <w:lang w:val="id-ID"/>
        </w:rPr>
      </w:pPr>
      <w:r w:rsidRPr="00926CCF">
        <w:rPr>
          <w:rFonts w:ascii="Times New Roman" w:hAnsi="Times New Roman" w:cs="Times New Roman"/>
          <w:color w:val="FFFFFF" w:themeColor="background1"/>
          <w:sz w:val="24"/>
          <w:szCs w:val="24"/>
          <w:lang w:val="id-ID"/>
        </w:rPr>
        <w:t>‘</w:t>
      </w:r>
      <w:r w:rsidR="00905012">
        <w:rPr>
          <w:rFonts w:ascii="Times New Roman" w:hAnsi="Times New Roman" w:cs="Times New Roman"/>
          <w:sz w:val="24"/>
          <w:szCs w:val="24"/>
        </w:rPr>
        <w:t>Uji Simultan (Uji F)</w:t>
      </w:r>
      <w:r w:rsidRPr="00926CCF">
        <w:rPr>
          <w:rFonts w:ascii="Times New Roman" w:hAnsi="Times New Roman" w:cs="Times New Roman"/>
          <w:color w:val="FFFFFF" w:themeColor="background1"/>
          <w:sz w:val="24"/>
          <w:szCs w:val="24"/>
          <w:lang w:val="id-ID"/>
        </w:rPr>
        <w:t>’</w:t>
      </w:r>
    </w:p>
    <w:bookmarkEnd w:id="1"/>
    <w:p w:rsidR="00EA7AFF" w:rsidRDefault="00EA7AFF">
      <w:pPr>
        <w:ind w:left="1440"/>
        <w:contextualSpacing/>
        <w:rPr>
          <w:rFonts w:ascii="Times New Roman" w:hAnsi="Times New Roman" w:cs="Times New Roman"/>
          <w:sz w:val="24"/>
          <w:szCs w:val="24"/>
        </w:rPr>
      </w:pPr>
    </w:p>
    <w:tbl>
      <w:tblPr>
        <w:tblStyle w:val="TableGrid"/>
        <w:tblW w:w="0" w:type="auto"/>
        <w:tblInd w:w="625" w:type="dxa"/>
        <w:tblLook w:val="04A0" w:firstRow="1" w:lastRow="0" w:firstColumn="1" w:lastColumn="0" w:noHBand="0" w:noVBand="1"/>
      </w:tblPr>
      <w:tblGrid>
        <w:gridCol w:w="1319"/>
        <w:gridCol w:w="1152"/>
        <w:gridCol w:w="978"/>
        <w:gridCol w:w="1010"/>
        <w:gridCol w:w="955"/>
        <w:gridCol w:w="1407"/>
      </w:tblGrid>
      <w:tr w:rsidR="00EA7AFF">
        <w:tc>
          <w:tcPr>
            <w:tcW w:w="1319" w:type="dxa"/>
          </w:tcPr>
          <w:p w:rsidR="00EA7AFF" w:rsidRPr="00926CCF" w:rsidRDefault="00905012">
            <w:pPr>
              <w:contextualSpacing/>
              <w:jc w:val="center"/>
              <w:rPr>
                <w:rFonts w:ascii="Times New Roman" w:hAnsi="Times New Roman" w:cs="Times New Roman"/>
                <w:sz w:val="24"/>
                <w:szCs w:val="24"/>
                <w:lang w:val="id-ID"/>
              </w:rPr>
            </w:pPr>
            <w:r>
              <w:rPr>
                <w:rFonts w:ascii="Times New Roman" w:hAnsi="Times New Roman" w:cs="Times New Roman"/>
                <w:sz w:val="24"/>
                <w:szCs w:val="24"/>
              </w:rPr>
              <w:t>Variabel</w:t>
            </w:r>
            <w:r w:rsidR="00926CCF" w:rsidRPr="00926CCF">
              <w:rPr>
                <w:rFonts w:ascii="Times New Roman" w:hAnsi="Times New Roman" w:cs="Times New Roman"/>
                <w:color w:val="FFFFFF" w:themeColor="background1"/>
                <w:sz w:val="24"/>
                <w:szCs w:val="24"/>
                <w:lang w:val="id-ID"/>
              </w:rPr>
              <w:t>’</w:t>
            </w:r>
          </w:p>
        </w:tc>
        <w:tc>
          <w:tcPr>
            <w:tcW w:w="1152" w:type="dxa"/>
          </w:tcPr>
          <w:p w:rsidR="00EA7AFF" w:rsidRPr="00926CCF" w:rsidRDefault="00905012">
            <w:pPr>
              <w:contextualSpacing/>
              <w:jc w:val="center"/>
              <w:rPr>
                <w:rFonts w:ascii="Times New Roman" w:hAnsi="Times New Roman" w:cs="Times New Roman"/>
                <w:sz w:val="24"/>
                <w:szCs w:val="24"/>
                <w:vertAlign w:val="subscript"/>
                <w:lang w:val="id-ID"/>
              </w:rPr>
            </w:pPr>
            <w:r>
              <w:rPr>
                <w:rFonts w:ascii="Times New Roman" w:hAnsi="Times New Roman" w:cs="Times New Roman"/>
                <w:sz w:val="24"/>
                <w:szCs w:val="24"/>
              </w:rPr>
              <w:t>F</w:t>
            </w:r>
            <w:r>
              <w:rPr>
                <w:rFonts w:ascii="Times New Roman" w:hAnsi="Times New Roman" w:cs="Times New Roman"/>
                <w:sz w:val="24"/>
                <w:szCs w:val="24"/>
                <w:vertAlign w:val="subscript"/>
              </w:rPr>
              <w:t>hitung</w:t>
            </w:r>
            <w:r w:rsidR="00926CCF" w:rsidRPr="00926CCF">
              <w:rPr>
                <w:rFonts w:ascii="Times New Roman" w:hAnsi="Times New Roman" w:cs="Times New Roman"/>
                <w:color w:val="FFFFFF" w:themeColor="background1"/>
                <w:sz w:val="24"/>
                <w:szCs w:val="24"/>
                <w:vertAlign w:val="subscript"/>
                <w:lang w:val="id-ID"/>
              </w:rPr>
              <w:t>’</w:t>
            </w:r>
          </w:p>
        </w:tc>
        <w:tc>
          <w:tcPr>
            <w:tcW w:w="978" w:type="dxa"/>
          </w:tcPr>
          <w:p w:rsidR="00EA7AFF" w:rsidRPr="00926CCF" w:rsidRDefault="00905012">
            <w:pPr>
              <w:contextualSpacing/>
              <w:jc w:val="center"/>
              <w:rPr>
                <w:rFonts w:ascii="Times New Roman" w:hAnsi="Times New Roman" w:cs="Times New Roman"/>
                <w:sz w:val="24"/>
                <w:szCs w:val="24"/>
                <w:vertAlign w:val="subscript"/>
                <w:lang w:val="id-ID"/>
              </w:rPr>
            </w:pPr>
            <w:r>
              <w:rPr>
                <w:rFonts w:ascii="Times New Roman" w:hAnsi="Times New Roman" w:cs="Times New Roman"/>
                <w:sz w:val="24"/>
                <w:szCs w:val="24"/>
              </w:rPr>
              <w:t>F</w:t>
            </w:r>
            <w:r>
              <w:rPr>
                <w:rFonts w:ascii="Times New Roman" w:hAnsi="Times New Roman" w:cs="Times New Roman"/>
                <w:sz w:val="24"/>
                <w:szCs w:val="24"/>
                <w:vertAlign w:val="subscript"/>
              </w:rPr>
              <w:t>tabel</w:t>
            </w:r>
            <w:r w:rsidR="00926CCF" w:rsidRPr="00926CCF">
              <w:rPr>
                <w:rFonts w:ascii="Times New Roman" w:hAnsi="Times New Roman" w:cs="Times New Roman"/>
                <w:color w:val="FFFFFF" w:themeColor="background1"/>
                <w:sz w:val="24"/>
                <w:szCs w:val="24"/>
                <w:vertAlign w:val="subscript"/>
                <w:lang w:val="id-ID"/>
              </w:rPr>
              <w:t>’</w:t>
            </w:r>
          </w:p>
        </w:tc>
        <w:tc>
          <w:tcPr>
            <w:tcW w:w="1010" w:type="dxa"/>
          </w:tcPr>
          <w:p w:rsidR="00EA7AFF" w:rsidRPr="00926CCF" w:rsidRDefault="00905012">
            <w:pPr>
              <w:contextualSpacing/>
              <w:jc w:val="center"/>
              <w:rPr>
                <w:rFonts w:ascii="Times New Roman" w:hAnsi="Times New Roman" w:cs="Times New Roman"/>
                <w:sz w:val="24"/>
                <w:szCs w:val="24"/>
                <w:lang w:val="id-ID"/>
              </w:rPr>
            </w:pPr>
            <w:r>
              <w:rPr>
                <w:rFonts w:ascii="Times New Roman" w:hAnsi="Times New Roman" w:cs="Times New Roman"/>
                <w:sz w:val="24"/>
                <w:szCs w:val="24"/>
              </w:rPr>
              <w:t>Sig.</w:t>
            </w:r>
            <w:r w:rsidR="00926CCF" w:rsidRPr="00926CCF">
              <w:rPr>
                <w:rFonts w:ascii="Times New Roman" w:hAnsi="Times New Roman" w:cs="Times New Roman"/>
                <w:color w:val="FFFFFF" w:themeColor="background1"/>
                <w:sz w:val="24"/>
                <w:szCs w:val="24"/>
                <w:lang w:val="id-ID"/>
              </w:rPr>
              <w:t>’</w:t>
            </w:r>
          </w:p>
        </w:tc>
        <w:tc>
          <w:tcPr>
            <w:tcW w:w="955"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Std.</w:t>
            </w:r>
          </w:p>
        </w:tc>
        <w:tc>
          <w:tcPr>
            <w:tcW w:w="1407"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Keterangan</w:t>
            </w:r>
          </w:p>
        </w:tc>
      </w:tr>
      <w:tr w:rsidR="00EA7AFF">
        <w:tc>
          <w:tcPr>
            <w:tcW w:w="1319"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Atmosfer</w:t>
            </w:r>
          </w:p>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Harga</w:t>
            </w:r>
          </w:p>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Kualitas pelayanan</w:t>
            </w:r>
          </w:p>
        </w:tc>
        <w:tc>
          <w:tcPr>
            <w:tcW w:w="1152" w:type="dxa"/>
          </w:tcPr>
          <w:p w:rsidR="00EA7AFF" w:rsidRDefault="00EA7AFF">
            <w:pPr>
              <w:contextualSpacing/>
              <w:jc w:val="center"/>
              <w:rPr>
                <w:rFonts w:ascii="Times New Roman" w:hAnsi="Times New Roman" w:cs="Times New Roman"/>
                <w:sz w:val="24"/>
                <w:szCs w:val="24"/>
              </w:rPr>
            </w:pPr>
          </w:p>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111.534</w:t>
            </w:r>
          </w:p>
        </w:tc>
        <w:tc>
          <w:tcPr>
            <w:tcW w:w="978" w:type="dxa"/>
          </w:tcPr>
          <w:p w:rsidR="00EA7AFF" w:rsidRDefault="00EA7AFF">
            <w:pPr>
              <w:contextualSpacing/>
              <w:jc w:val="center"/>
              <w:rPr>
                <w:rFonts w:ascii="Times New Roman" w:hAnsi="Times New Roman" w:cs="Times New Roman"/>
                <w:sz w:val="24"/>
                <w:szCs w:val="24"/>
              </w:rPr>
            </w:pPr>
          </w:p>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2,70</w:t>
            </w:r>
          </w:p>
        </w:tc>
        <w:tc>
          <w:tcPr>
            <w:tcW w:w="1010" w:type="dxa"/>
          </w:tcPr>
          <w:p w:rsidR="00EA7AFF" w:rsidRDefault="00EA7AFF">
            <w:pPr>
              <w:contextualSpacing/>
              <w:jc w:val="center"/>
              <w:rPr>
                <w:rFonts w:ascii="Times New Roman" w:hAnsi="Times New Roman" w:cs="Times New Roman"/>
                <w:sz w:val="24"/>
                <w:szCs w:val="24"/>
              </w:rPr>
            </w:pPr>
          </w:p>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0,000</w:t>
            </w:r>
          </w:p>
        </w:tc>
        <w:tc>
          <w:tcPr>
            <w:tcW w:w="955" w:type="dxa"/>
          </w:tcPr>
          <w:p w:rsidR="00EA7AFF" w:rsidRDefault="00EA7AFF">
            <w:pPr>
              <w:contextualSpacing/>
              <w:jc w:val="center"/>
              <w:rPr>
                <w:rFonts w:ascii="Times New Roman" w:hAnsi="Times New Roman" w:cs="Times New Roman"/>
                <w:sz w:val="24"/>
                <w:szCs w:val="24"/>
              </w:rPr>
            </w:pPr>
          </w:p>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&lt; 0,05</w:t>
            </w:r>
          </w:p>
        </w:tc>
        <w:tc>
          <w:tcPr>
            <w:tcW w:w="1407" w:type="dxa"/>
          </w:tcPr>
          <w:p w:rsidR="00EA7AFF" w:rsidRDefault="00EA7AFF">
            <w:pPr>
              <w:contextualSpacing/>
              <w:rPr>
                <w:rFonts w:ascii="Times New Roman" w:hAnsi="Times New Roman" w:cs="Times New Roman"/>
                <w:sz w:val="24"/>
                <w:szCs w:val="24"/>
              </w:rPr>
            </w:pPr>
          </w:p>
          <w:p w:rsidR="00EA7AFF" w:rsidRDefault="00905012">
            <w:pPr>
              <w:contextualSpacing/>
              <w:rPr>
                <w:rFonts w:ascii="Times New Roman" w:hAnsi="Times New Roman" w:cs="Times New Roman"/>
                <w:sz w:val="24"/>
                <w:szCs w:val="24"/>
              </w:rPr>
            </w:pPr>
            <w:r>
              <w:rPr>
                <w:rFonts w:ascii="Times New Roman" w:hAnsi="Times New Roman" w:cs="Times New Roman"/>
                <w:sz w:val="24"/>
                <w:szCs w:val="24"/>
              </w:rPr>
              <w:t>Ho ditolak</w:t>
            </w:r>
          </w:p>
        </w:tc>
      </w:tr>
    </w:tbl>
    <w:p w:rsidR="00E66941" w:rsidRDefault="00905012" w:rsidP="00E66941">
      <w:pPr>
        <w:autoSpaceDE w:val="0"/>
        <w:autoSpaceDN w:val="0"/>
        <w:adjustRightInd w:val="0"/>
        <w:spacing w:after="0" w:line="480" w:lineRule="auto"/>
        <w:ind w:left="709" w:hanging="169"/>
        <w:rPr>
          <w:rFonts w:ascii="Times New Roman" w:hAnsi="Times New Roman" w:cs="Times New Roman"/>
          <w:sz w:val="24"/>
          <w:szCs w:val="24"/>
        </w:rPr>
      </w:pPr>
      <w:r>
        <w:rPr>
          <w:rFonts w:ascii="Times New Roman" w:eastAsia="SimSun" w:hAnsi="Times New Roman" w:cs="Times New Roman"/>
          <w:sz w:val="24"/>
          <w:szCs w:val="24"/>
          <w:lang w:eastAsia="ja-JP"/>
        </w:rPr>
        <w:tab/>
      </w:r>
      <w:r>
        <w:rPr>
          <w:rFonts w:ascii="Times New Roman" w:eastAsia="SimSun" w:hAnsi="Times New Roman" w:cs="Times New Roman"/>
          <w:sz w:val="24"/>
          <w:szCs w:val="24"/>
          <w:lang w:eastAsia="ja-JP"/>
        </w:rPr>
        <w:tab/>
        <w:t>Sumber: data primer diolah, 202</w:t>
      </w:r>
      <w:r>
        <w:rPr>
          <w:rFonts w:ascii="Times New Roman" w:hAnsi="Times New Roman" w:cs="Times New Roman"/>
          <w:sz w:val="24"/>
          <w:szCs w:val="24"/>
        </w:rPr>
        <w:t>2</w:t>
      </w:r>
    </w:p>
    <w:p w:rsidR="00A53E4E" w:rsidRDefault="00A53E4E">
      <w:pPr>
        <w:pStyle w:val="ListParagraph"/>
        <w:ind w:left="630"/>
        <w:rPr>
          <w:rFonts w:ascii="Times New Roman" w:hAnsi="Times New Roman" w:cs="Times New Roman"/>
          <w:sz w:val="24"/>
          <w:szCs w:val="24"/>
        </w:rPr>
      </w:pPr>
      <w:r w:rsidRPr="00A53E4E">
        <w:rPr>
          <w:rFonts w:ascii="Times New Roman" w:hAnsi="Times New Roman" w:cs="Times New Roman"/>
          <w:sz w:val="24"/>
          <w:szCs w:val="24"/>
        </w:rPr>
        <w:t>Berdasarkan Tabel IV.1 diperoleh yang akan terjadi nilai Fhitung (111.534&gt; Ftabel (2</w:t>
      </w:r>
      <w:proofErr w:type="gramStart"/>
      <w:r w:rsidRPr="00A53E4E">
        <w:rPr>
          <w:rFonts w:ascii="Times New Roman" w:hAnsi="Times New Roman" w:cs="Times New Roman"/>
          <w:sz w:val="24"/>
          <w:szCs w:val="24"/>
        </w:rPr>
        <w:t>,70</w:t>
      </w:r>
      <w:proofErr w:type="gramEnd"/>
      <w:r w:rsidRPr="00A53E4E">
        <w:rPr>
          <w:rFonts w:ascii="Times New Roman" w:hAnsi="Times New Roman" w:cs="Times New Roman"/>
          <w:sz w:val="24"/>
          <w:szCs w:val="24"/>
        </w:rPr>
        <w:t>) dan nilai signifikansi sebesar 0,000 asal signifikansi &lt;0,05, maka Ho ditolak dan terdapat pengaruh yang signifikan antara atmosfer, harga serta kualitas pelayanan terhadap kepuasan konsumen.</w:t>
      </w:r>
    </w:p>
    <w:p w:rsidR="00EA7AFF" w:rsidRDefault="00905012">
      <w:pPr>
        <w:pStyle w:val="ListParagraph"/>
        <w:ind w:left="630"/>
        <w:rPr>
          <w:rFonts w:ascii="Times New Roman" w:hAnsi="Times New Roman" w:cs="Times New Roman"/>
          <w:sz w:val="24"/>
          <w:szCs w:val="24"/>
        </w:rPr>
      </w:pPr>
      <w:r>
        <w:rPr>
          <w:rFonts w:ascii="Times New Roman" w:hAnsi="Times New Roman" w:cs="Times New Roman"/>
          <w:b/>
          <w:bCs/>
          <w:sz w:val="24"/>
          <w:szCs w:val="24"/>
        </w:rPr>
        <w:t xml:space="preserve">Uji t </w:t>
      </w:r>
    </w:p>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Tabel IV.17</w:t>
      </w:r>
    </w:p>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Uji parsial (Uji t)</w:t>
      </w:r>
    </w:p>
    <w:p w:rsidR="00EA7AFF" w:rsidRDefault="00EA7AFF">
      <w:pPr>
        <w:ind w:left="1440"/>
        <w:contextualSpacing/>
        <w:jc w:val="center"/>
        <w:rPr>
          <w:rFonts w:ascii="Times New Roman" w:hAnsi="Times New Roman" w:cs="Times New Roman"/>
          <w:sz w:val="24"/>
          <w:szCs w:val="24"/>
        </w:rPr>
      </w:pPr>
    </w:p>
    <w:tbl>
      <w:tblPr>
        <w:tblStyle w:val="TableGrid"/>
        <w:tblW w:w="0" w:type="auto"/>
        <w:tblInd w:w="625" w:type="dxa"/>
        <w:tblLook w:val="04A0" w:firstRow="1" w:lastRow="0" w:firstColumn="1" w:lastColumn="0" w:noHBand="0" w:noVBand="1"/>
      </w:tblPr>
      <w:tblGrid>
        <w:gridCol w:w="1391"/>
        <w:gridCol w:w="1178"/>
        <w:gridCol w:w="1149"/>
        <w:gridCol w:w="1137"/>
        <w:gridCol w:w="1268"/>
        <w:gridCol w:w="1453"/>
      </w:tblGrid>
      <w:tr w:rsidR="00EA7AFF">
        <w:tc>
          <w:tcPr>
            <w:tcW w:w="1391"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Variabel</w:t>
            </w:r>
          </w:p>
        </w:tc>
        <w:tc>
          <w:tcPr>
            <w:tcW w:w="1178" w:type="dxa"/>
          </w:tcPr>
          <w:p w:rsidR="00EA7AFF" w:rsidRDefault="00905012">
            <w:pPr>
              <w:contextualSpacing/>
              <w:jc w:val="center"/>
              <w:rPr>
                <w:rFonts w:ascii="Times New Roman" w:hAnsi="Times New Roman" w:cs="Times New Roman"/>
                <w:sz w:val="24"/>
                <w:szCs w:val="24"/>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hitung</w:t>
            </w:r>
          </w:p>
        </w:tc>
        <w:tc>
          <w:tcPr>
            <w:tcW w:w="1149" w:type="dxa"/>
          </w:tcPr>
          <w:p w:rsidR="00EA7AFF" w:rsidRDefault="00905012">
            <w:pPr>
              <w:contextualSpacing/>
              <w:jc w:val="center"/>
              <w:rPr>
                <w:rFonts w:ascii="Times New Roman" w:hAnsi="Times New Roman" w:cs="Times New Roman"/>
                <w:sz w:val="24"/>
                <w:szCs w:val="24"/>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tabel</w:t>
            </w:r>
          </w:p>
        </w:tc>
        <w:tc>
          <w:tcPr>
            <w:tcW w:w="1137"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Sig.</w:t>
            </w:r>
          </w:p>
        </w:tc>
        <w:tc>
          <w:tcPr>
            <w:tcW w:w="1268"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standar</w:t>
            </w:r>
          </w:p>
        </w:tc>
        <w:tc>
          <w:tcPr>
            <w:tcW w:w="1453"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Keterangan</w:t>
            </w:r>
          </w:p>
        </w:tc>
      </w:tr>
      <w:tr w:rsidR="00EA7AFF">
        <w:tc>
          <w:tcPr>
            <w:tcW w:w="1391"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Atmosfer</w:t>
            </w:r>
          </w:p>
        </w:tc>
        <w:tc>
          <w:tcPr>
            <w:tcW w:w="1178" w:type="dxa"/>
            <w:vAlign w:val="center"/>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4.775</w:t>
            </w:r>
          </w:p>
        </w:tc>
        <w:tc>
          <w:tcPr>
            <w:tcW w:w="1149"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1,984</w:t>
            </w:r>
          </w:p>
        </w:tc>
        <w:tc>
          <w:tcPr>
            <w:tcW w:w="1137" w:type="dxa"/>
            <w:vAlign w:val="center"/>
          </w:tcPr>
          <w:p w:rsidR="00EA7AFF" w:rsidRDefault="00905012">
            <w:pPr>
              <w:contextualSpacing/>
              <w:jc w:val="center"/>
              <w:rPr>
                <w:rFonts w:ascii="Times New Roman" w:hAnsi="Times New Roman" w:cs="Times New Roman"/>
                <w:sz w:val="24"/>
                <w:szCs w:val="24"/>
              </w:rPr>
            </w:pPr>
            <w:r>
              <w:rPr>
                <w:rFonts w:ascii="Arial" w:hAnsi="Arial" w:cs="Arial"/>
                <w:sz w:val="18"/>
                <w:szCs w:val="18"/>
              </w:rPr>
              <w:t>0.000</w:t>
            </w:r>
          </w:p>
        </w:tc>
        <w:tc>
          <w:tcPr>
            <w:tcW w:w="1268"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0,05</w:t>
            </w:r>
          </w:p>
        </w:tc>
        <w:tc>
          <w:tcPr>
            <w:tcW w:w="1453" w:type="dxa"/>
          </w:tcPr>
          <w:p w:rsidR="00EA7AFF" w:rsidRDefault="00905012">
            <w:pPr>
              <w:contextualSpacing/>
              <w:rPr>
                <w:rFonts w:ascii="Times New Roman" w:hAnsi="Times New Roman" w:cs="Times New Roman"/>
                <w:sz w:val="24"/>
                <w:szCs w:val="24"/>
              </w:rPr>
            </w:pPr>
            <w:r>
              <w:rPr>
                <w:rFonts w:ascii="Times New Roman" w:hAnsi="Times New Roman" w:cs="Times New Roman"/>
                <w:sz w:val="24"/>
                <w:szCs w:val="24"/>
              </w:rPr>
              <w:t>Diterima</w:t>
            </w:r>
          </w:p>
        </w:tc>
      </w:tr>
      <w:tr w:rsidR="00EA7AFF">
        <w:tc>
          <w:tcPr>
            <w:tcW w:w="1391"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Harga</w:t>
            </w:r>
          </w:p>
        </w:tc>
        <w:tc>
          <w:tcPr>
            <w:tcW w:w="1178" w:type="dxa"/>
            <w:vAlign w:val="center"/>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3.545</w:t>
            </w:r>
          </w:p>
        </w:tc>
        <w:tc>
          <w:tcPr>
            <w:tcW w:w="1149"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1,984</w:t>
            </w:r>
          </w:p>
        </w:tc>
        <w:tc>
          <w:tcPr>
            <w:tcW w:w="1137" w:type="dxa"/>
            <w:vAlign w:val="center"/>
          </w:tcPr>
          <w:p w:rsidR="00EA7AFF" w:rsidRDefault="00905012">
            <w:pPr>
              <w:contextualSpacing/>
              <w:jc w:val="center"/>
              <w:rPr>
                <w:rFonts w:ascii="Times New Roman" w:hAnsi="Times New Roman" w:cs="Times New Roman"/>
                <w:sz w:val="24"/>
                <w:szCs w:val="24"/>
              </w:rPr>
            </w:pPr>
            <w:r>
              <w:rPr>
                <w:rFonts w:ascii="Arial" w:hAnsi="Arial" w:cs="Arial"/>
                <w:sz w:val="18"/>
                <w:szCs w:val="18"/>
              </w:rPr>
              <w:t>0.001</w:t>
            </w:r>
          </w:p>
        </w:tc>
        <w:tc>
          <w:tcPr>
            <w:tcW w:w="1268"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0,05</w:t>
            </w:r>
          </w:p>
        </w:tc>
        <w:tc>
          <w:tcPr>
            <w:tcW w:w="1453" w:type="dxa"/>
          </w:tcPr>
          <w:p w:rsidR="00EA7AFF" w:rsidRDefault="00905012">
            <w:pPr>
              <w:contextualSpacing/>
              <w:rPr>
                <w:rFonts w:ascii="Times New Roman" w:hAnsi="Times New Roman" w:cs="Times New Roman"/>
                <w:sz w:val="24"/>
                <w:szCs w:val="24"/>
              </w:rPr>
            </w:pPr>
            <w:r>
              <w:rPr>
                <w:rFonts w:ascii="Times New Roman" w:hAnsi="Times New Roman" w:cs="Times New Roman"/>
                <w:sz w:val="24"/>
                <w:szCs w:val="24"/>
              </w:rPr>
              <w:t>Diterima</w:t>
            </w:r>
          </w:p>
        </w:tc>
      </w:tr>
      <w:tr w:rsidR="00EA7AFF">
        <w:trPr>
          <w:trHeight w:val="548"/>
        </w:trPr>
        <w:tc>
          <w:tcPr>
            <w:tcW w:w="1391"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Kualitas pelayanan</w:t>
            </w:r>
          </w:p>
        </w:tc>
        <w:tc>
          <w:tcPr>
            <w:tcW w:w="1178" w:type="dxa"/>
            <w:vAlign w:val="center"/>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3.512</w:t>
            </w:r>
          </w:p>
        </w:tc>
        <w:tc>
          <w:tcPr>
            <w:tcW w:w="1149"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1,984</w:t>
            </w:r>
          </w:p>
        </w:tc>
        <w:tc>
          <w:tcPr>
            <w:tcW w:w="1137" w:type="dxa"/>
            <w:vAlign w:val="center"/>
          </w:tcPr>
          <w:p w:rsidR="00EA7AFF" w:rsidRDefault="00905012">
            <w:pPr>
              <w:contextualSpacing/>
              <w:jc w:val="center"/>
              <w:rPr>
                <w:rFonts w:ascii="Times New Roman" w:hAnsi="Times New Roman" w:cs="Times New Roman"/>
                <w:sz w:val="24"/>
                <w:szCs w:val="24"/>
              </w:rPr>
            </w:pPr>
            <w:r>
              <w:rPr>
                <w:rFonts w:ascii="Arial" w:hAnsi="Arial" w:cs="Arial"/>
                <w:sz w:val="18"/>
                <w:szCs w:val="18"/>
              </w:rPr>
              <w:t>0.001</w:t>
            </w:r>
          </w:p>
        </w:tc>
        <w:tc>
          <w:tcPr>
            <w:tcW w:w="1268" w:type="dxa"/>
          </w:tcPr>
          <w:p w:rsidR="00EA7AFF" w:rsidRDefault="00905012">
            <w:pPr>
              <w:contextualSpacing/>
              <w:jc w:val="center"/>
              <w:rPr>
                <w:rFonts w:ascii="Times New Roman" w:hAnsi="Times New Roman" w:cs="Times New Roman"/>
                <w:sz w:val="24"/>
                <w:szCs w:val="24"/>
              </w:rPr>
            </w:pPr>
            <w:r>
              <w:rPr>
                <w:rFonts w:ascii="Times New Roman" w:hAnsi="Times New Roman" w:cs="Times New Roman"/>
                <w:sz w:val="24"/>
                <w:szCs w:val="24"/>
              </w:rPr>
              <w:t>0,05</w:t>
            </w:r>
          </w:p>
        </w:tc>
        <w:tc>
          <w:tcPr>
            <w:tcW w:w="1453" w:type="dxa"/>
          </w:tcPr>
          <w:p w:rsidR="00EA7AFF" w:rsidRDefault="00905012">
            <w:pPr>
              <w:contextualSpacing/>
              <w:rPr>
                <w:rFonts w:ascii="Times New Roman" w:hAnsi="Times New Roman" w:cs="Times New Roman"/>
                <w:sz w:val="24"/>
                <w:szCs w:val="24"/>
              </w:rPr>
            </w:pPr>
            <w:r>
              <w:rPr>
                <w:rFonts w:ascii="Times New Roman" w:hAnsi="Times New Roman" w:cs="Times New Roman"/>
                <w:sz w:val="24"/>
                <w:szCs w:val="24"/>
              </w:rPr>
              <w:t>Diterima</w:t>
            </w:r>
          </w:p>
        </w:tc>
      </w:tr>
    </w:tbl>
    <w:p w:rsidR="00EA7AFF" w:rsidRDefault="00905012">
      <w:pPr>
        <w:autoSpaceDE w:val="0"/>
        <w:autoSpaceDN w:val="0"/>
        <w:adjustRightInd w:val="0"/>
        <w:spacing w:after="0" w:line="480" w:lineRule="auto"/>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eastAsia="SimSun" w:hAnsi="Times New Roman" w:cs="Times New Roman"/>
          <w:sz w:val="24"/>
          <w:szCs w:val="24"/>
          <w:lang w:eastAsia="ja-JP"/>
        </w:rPr>
        <w:t>Sumber: data primer diolah, 202</w:t>
      </w:r>
      <w:r>
        <w:rPr>
          <w:rFonts w:ascii="Times New Roman" w:hAnsi="Times New Roman" w:cs="Times New Roman"/>
          <w:sz w:val="24"/>
          <w:szCs w:val="24"/>
        </w:rPr>
        <w:t>2</w:t>
      </w:r>
    </w:p>
    <w:p w:rsidR="00EA7AFF" w:rsidRDefault="00905012" w:rsidP="00905012">
      <w:pPr>
        <w:pStyle w:val="ListParagraph"/>
        <w:ind w:left="630"/>
        <w:jc w:val="both"/>
        <w:rPr>
          <w:rFonts w:ascii="Times New Roman" w:hAnsi="Times New Roman" w:cs="Times New Roman"/>
          <w:sz w:val="24"/>
          <w:szCs w:val="24"/>
        </w:rPr>
      </w:pPr>
      <w:r>
        <w:rPr>
          <w:rFonts w:ascii="Times New Roman" w:hAnsi="Times New Roman" w:cs="Times New Roman"/>
          <w:sz w:val="24"/>
          <w:szCs w:val="24"/>
        </w:rPr>
        <w:t>Berdasarkan uji parsial yang telah peneliti lakukan, didapatkan beberapa hasil</w:t>
      </w:r>
    </w:p>
    <w:p w:rsidR="00EA7AFF" w:rsidRDefault="00905012" w:rsidP="00905012">
      <w:pPr>
        <w:pStyle w:val="ListParagraph"/>
        <w:ind w:left="630"/>
        <w:jc w:val="both"/>
        <w:rPr>
          <w:rFonts w:ascii="Times New Roman" w:hAnsi="Times New Roman" w:cs="Times New Roman"/>
          <w:sz w:val="24"/>
          <w:szCs w:val="24"/>
        </w:rPr>
      </w:pPr>
      <w:proofErr w:type="gramStart"/>
      <w:r>
        <w:rPr>
          <w:rFonts w:ascii="Times New Roman" w:hAnsi="Times New Roman" w:cs="Times New Roman"/>
          <w:sz w:val="24"/>
          <w:szCs w:val="24"/>
        </w:rPr>
        <w:t>uji</w:t>
      </w:r>
      <w:proofErr w:type="gramEnd"/>
      <w:r>
        <w:rPr>
          <w:rFonts w:ascii="Times New Roman" w:hAnsi="Times New Roman" w:cs="Times New Roman"/>
          <w:sz w:val="24"/>
          <w:szCs w:val="24"/>
        </w:rPr>
        <w:t xml:space="preserve"> sebagai berikut ini:</w:t>
      </w:r>
    </w:p>
    <w:p w:rsidR="00905012" w:rsidRPr="00905012" w:rsidRDefault="00905012" w:rsidP="009050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Berdasarkan perhitungan </w:t>
      </w:r>
      <w:r>
        <w:rPr>
          <w:rFonts w:ascii="Times New Roman" w:hAnsi="Times New Roman" w:cs="Times New Roman"/>
          <w:sz w:val="24"/>
          <w:szCs w:val="24"/>
          <w:lang w:val="id-ID"/>
        </w:rPr>
        <w:t xml:space="preserve">uji t </w:t>
      </w:r>
      <w:r>
        <w:rPr>
          <w:rFonts w:ascii="Times New Roman" w:hAnsi="Times New Roman" w:cs="Times New Roman"/>
          <w:sz w:val="24"/>
          <w:szCs w:val="24"/>
        </w:rPr>
        <w:t>dapat diketahui atmosfer memperoleh</w:t>
      </w:r>
      <w:r>
        <w:rPr>
          <w:rFonts w:ascii="Times New Roman" w:hAnsi="Times New Roman" w:cs="Times New Roman"/>
          <w:sz w:val="24"/>
          <w:szCs w:val="24"/>
          <w:lang w:val="id-ID"/>
        </w:rPr>
        <w:t xml:space="preserve"> </w:t>
      </w:r>
      <w:r w:rsidRPr="00905012">
        <w:rPr>
          <w:rFonts w:ascii="Times New Roman" w:hAnsi="Times New Roman" w:cs="Times New Roman"/>
          <w:sz w:val="24"/>
          <w:szCs w:val="24"/>
        </w:rPr>
        <w:t>t</w:t>
      </w:r>
      <w:r w:rsidRPr="00905012">
        <w:rPr>
          <w:rFonts w:ascii="Times New Roman" w:hAnsi="Times New Roman" w:cs="Times New Roman"/>
          <w:sz w:val="24"/>
          <w:szCs w:val="24"/>
          <w:vertAlign w:val="subscript"/>
        </w:rPr>
        <w:t>hitung</w:t>
      </w:r>
      <w:r w:rsidRPr="00905012">
        <w:rPr>
          <w:rFonts w:ascii="Times New Roman" w:hAnsi="Times New Roman" w:cs="Times New Roman"/>
          <w:sz w:val="24"/>
          <w:szCs w:val="24"/>
        </w:rPr>
        <w:t xml:space="preserve"> &gt; t</w:t>
      </w:r>
      <w:r w:rsidRPr="00905012">
        <w:rPr>
          <w:rFonts w:ascii="Times New Roman" w:hAnsi="Times New Roman" w:cs="Times New Roman"/>
          <w:sz w:val="24"/>
          <w:szCs w:val="24"/>
          <w:vertAlign w:val="subscript"/>
        </w:rPr>
        <w:t>tabel</w:t>
      </w:r>
      <w:r w:rsidRPr="00905012">
        <w:rPr>
          <w:rFonts w:ascii="Times New Roman" w:hAnsi="Times New Roman" w:cs="Times New Roman"/>
          <w:sz w:val="24"/>
          <w:szCs w:val="24"/>
        </w:rPr>
        <w:t xml:space="preserve"> 4.775 &gt; 1,984), nilai signifikansi (0,000 &lt; 0</w:t>
      </w:r>
      <w:proofErr w:type="gramStart"/>
      <w:r w:rsidRPr="00905012">
        <w:rPr>
          <w:rFonts w:ascii="Times New Roman" w:hAnsi="Times New Roman" w:cs="Times New Roman"/>
          <w:sz w:val="24"/>
          <w:szCs w:val="24"/>
        </w:rPr>
        <w:t>,05</w:t>
      </w:r>
      <w:proofErr w:type="gramEnd"/>
      <w:r w:rsidRPr="00905012">
        <w:rPr>
          <w:rFonts w:ascii="Times New Roman" w:hAnsi="Times New Roman" w:cs="Times New Roman"/>
          <w:sz w:val="24"/>
          <w:szCs w:val="24"/>
        </w:rPr>
        <w:t>) yang berarti Ha</w:t>
      </w:r>
      <w:r>
        <w:rPr>
          <w:rFonts w:ascii="Times New Roman" w:hAnsi="Times New Roman" w:cs="Times New Roman"/>
          <w:sz w:val="24"/>
          <w:szCs w:val="24"/>
          <w:lang w:val="id-ID"/>
        </w:rPr>
        <w:t xml:space="preserve"> </w:t>
      </w:r>
      <w:r w:rsidRPr="00905012">
        <w:rPr>
          <w:rFonts w:ascii="Times New Roman" w:hAnsi="Times New Roman" w:cs="Times New Roman"/>
          <w:sz w:val="24"/>
          <w:szCs w:val="24"/>
        </w:rPr>
        <w:t>diterima dan Ho ditolak, maka peneliti dapat menyimpulkan variabel atnosfer berpengaruh positif serta signifikan terhadap variabel kepuasan konsumen.</w:t>
      </w:r>
    </w:p>
    <w:p w:rsidR="00905012" w:rsidRDefault="00905012" w:rsidP="00905012">
      <w:pPr>
        <w:pStyle w:val="ListParagraph"/>
        <w:numPr>
          <w:ilvl w:val="0"/>
          <w:numId w:val="6"/>
        </w:numPr>
        <w:jc w:val="both"/>
        <w:rPr>
          <w:rFonts w:ascii="Times New Roman" w:hAnsi="Times New Roman" w:cs="Times New Roman"/>
          <w:sz w:val="24"/>
          <w:szCs w:val="24"/>
        </w:rPr>
      </w:pPr>
      <w:r w:rsidRPr="00905012">
        <w:rPr>
          <w:rFonts w:ascii="Times New Roman" w:hAnsi="Times New Roman" w:cs="Times New Roman"/>
          <w:sz w:val="24"/>
          <w:szCs w:val="24"/>
        </w:rPr>
        <w:t xml:space="preserve">Berdasarkan perhitungan </w:t>
      </w:r>
      <w:r w:rsidRPr="00905012">
        <w:rPr>
          <w:rFonts w:ascii="Times New Roman" w:hAnsi="Times New Roman" w:cs="Times New Roman"/>
          <w:sz w:val="24"/>
          <w:szCs w:val="24"/>
          <w:lang w:val="id-ID"/>
        </w:rPr>
        <w:t xml:space="preserve">uji t </w:t>
      </w:r>
      <w:r w:rsidRPr="00905012">
        <w:rPr>
          <w:rFonts w:ascii="Times New Roman" w:hAnsi="Times New Roman" w:cs="Times New Roman"/>
          <w:sz w:val="24"/>
          <w:szCs w:val="24"/>
        </w:rPr>
        <w:t>dapat diketahui harga memperoleh t</w:t>
      </w:r>
      <w:r w:rsidRPr="00905012">
        <w:rPr>
          <w:rFonts w:ascii="Times New Roman" w:hAnsi="Times New Roman" w:cs="Times New Roman"/>
          <w:sz w:val="24"/>
          <w:szCs w:val="24"/>
          <w:vertAlign w:val="subscript"/>
        </w:rPr>
        <w:t>hitung</w:t>
      </w:r>
      <w:r w:rsidRPr="00905012">
        <w:rPr>
          <w:rFonts w:ascii="Times New Roman" w:hAnsi="Times New Roman" w:cs="Times New Roman"/>
          <w:sz w:val="24"/>
          <w:szCs w:val="24"/>
        </w:rPr>
        <w:t xml:space="preserve"> &gt; t</w:t>
      </w:r>
      <w:r w:rsidRPr="00905012">
        <w:rPr>
          <w:rFonts w:ascii="Times New Roman" w:hAnsi="Times New Roman" w:cs="Times New Roman"/>
          <w:sz w:val="24"/>
          <w:szCs w:val="24"/>
          <w:vertAlign w:val="subscript"/>
        </w:rPr>
        <w:t>tabel</w:t>
      </w:r>
      <w:r w:rsidRPr="00905012">
        <w:rPr>
          <w:rFonts w:ascii="Times New Roman" w:hAnsi="Times New Roman" w:cs="Times New Roman"/>
          <w:sz w:val="24"/>
          <w:szCs w:val="24"/>
        </w:rPr>
        <w:t xml:space="preserve"> (3.545&gt; 1,984), nilai signifikansi (0,001 &lt; 0</w:t>
      </w:r>
      <w:proofErr w:type="gramStart"/>
      <w:r w:rsidRPr="00905012">
        <w:rPr>
          <w:rFonts w:ascii="Times New Roman" w:hAnsi="Times New Roman" w:cs="Times New Roman"/>
          <w:sz w:val="24"/>
          <w:szCs w:val="24"/>
        </w:rPr>
        <w:t>,05</w:t>
      </w:r>
      <w:proofErr w:type="gramEnd"/>
      <w:r w:rsidRPr="00905012">
        <w:rPr>
          <w:rFonts w:ascii="Times New Roman" w:hAnsi="Times New Roman" w:cs="Times New Roman"/>
          <w:sz w:val="24"/>
          <w:szCs w:val="24"/>
        </w:rPr>
        <w:t>) yang berarti Ha diterima dan Ho ditolak, maka peneliti dapat menyimpulkan variabel harga berpengaruh positif serta signifikan terhadap variabel kepuasan konsumen.</w:t>
      </w:r>
    </w:p>
    <w:p w:rsidR="00EA7AFF" w:rsidRPr="00905012" w:rsidRDefault="00905012" w:rsidP="00905012">
      <w:pPr>
        <w:pStyle w:val="ListParagraph"/>
        <w:numPr>
          <w:ilvl w:val="0"/>
          <w:numId w:val="6"/>
        </w:numPr>
        <w:jc w:val="both"/>
        <w:rPr>
          <w:rFonts w:ascii="Times New Roman" w:hAnsi="Times New Roman" w:cs="Times New Roman"/>
          <w:sz w:val="24"/>
          <w:szCs w:val="24"/>
        </w:rPr>
      </w:pPr>
      <w:r w:rsidRPr="00905012">
        <w:rPr>
          <w:rFonts w:ascii="Times New Roman" w:hAnsi="Times New Roman" w:cs="Times New Roman"/>
          <w:sz w:val="24"/>
          <w:szCs w:val="24"/>
        </w:rPr>
        <w:t xml:space="preserve">Berdasarkan perhitungan </w:t>
      </w:r>
      <w:r w:rsidRPr="00905012">
        <w:rPr>
          <w:rFonts w:ascii="Times New Roman" w:hAnsi="Times New Roman" w:cs="Times New Roman"/>
          <w:sz w:val="24"/>
          <w:szCs w:val="24"/>
          <w:lang w:val="id-ID"/>
        </w:rPr>
        <w:t xml:space="preserve">uji t </w:t>
      </w:r>
      <w:r w:rsidRPr="00905012">
        <w:rPr>
          <w:rFonts w:ascii="Times New Roman" w:hAnsi="Times New Roman" w:cs="Times New Roman"/>
          <w:sz w:val="24"/>
          <w:szCs w:val="24"/>
        </w:rPr>
        <w:t>dapat diketahui kualitas pelayanan</w:t>
      </w:r>
      <w:r w:rsidRPr="00905012">
        <w:rPr>
          <w:rFonts w:ascii="Times New Roman" w:hAnsi="Times New Roman" w:cs="Times New Roman"/>
          <w:sz w:val="24"/>
          <w:szCs w:val="24"/>
          <w:lang w:val="id-ID"/>
        </w:rPr>
        <w:t xml:space="preserve"> </w:t>
      </w:r>
      <w:r w:rsidRPr="00905012">
        <w:rPr>
          <w:rFonts w:ascii="Times New Roman" w:hAnsi="Times New Roman" w:cs="Times New Roman"/>
          <w:sz w:val="24"/>
          <w:szCs w:val="24"/>
        </w:rPr>
        <w:t xml:space="preserve">memperoleh </w:t>
      </w:r>
      <w:proofErr w:type="gramStart"/>
      <w:r w:rsidRPr="00905012">
        <w:rPr>
          <w:rFonts w:ascii="Times New Roman" w:hAnsi="Times New Roman" w:cs="Times New Roman"/>
          <w:sz w:val="24"/>
          <w:szCs w:val="24"/>
        </w:rPr>
        <w:t>t</w:t>
      </w:r>
      <w:r w:rsidRPr="00905012">
        <w:rPr>
          <w:rFonts w:ascii="Times New Roman" w:hAnsi="Times New Roman" w:cs="Times New Roman"/>
          <w:sz w:val="24"/>
          <w:szCs w:val="24"/>
          <w:vertAlign w:val="subscript"/>
        </w:rPr>
        <w:t>hitung</w:t>
      </w:r>
      <w:r w:rsidRPr="00905012">
        <w:rPr>
          <w:rFonts w:ascii="Times New Roman" w:hAnsi="Times New Roman" w:cs="Times New Roman"/>
          <w:sz w:val="24"/>
          <w:szCs w:val="24"/>
        </w:rPr>
        <w:t xml:space="preserve">  &gt;</w:t>
      </w:r>
      <w:proofErr w:type="gramEnd"/>
      <w:r w:rsidRPr="00905012">
        <w:rPr>
          <w:rFonts w:ascii="Times New Roman" w:hAnsi="Times New Roman" w:cs="Times New Roman"/>
          <w:sz w:val="24"/>
          <w:szCs w:val="24"/>
        </w:rPr>
        <w:t xml:space="preserve"> t</w:t>
      </w:r>
      <w:r w:rsidRPr="00905012">
        <w:rPr>
          <w:rFonts w:ascii="Times New Roman" w:hAnsi="Times New Roman" w:cs="Times New Roman"/>
          <w:sz w:val="24"/>
          <w:szCs w:val="24"/>
          <w:vertAlign w:val="subscript"/>
        </w:rPr>
        <w:t>tabel</w:t>
      </w:r>
      <w:r w:rsidRPr="00905012">
        <w:rPr>
          <w:rFonts w:ascii="Times New Roman" w:hAnsi="Times New Roman" w:cs="Times New Roman"/>
          <w:sz w:val="24"/>
          <w:szCs w:val="24"/>
        </w:rPr>
        <w:t xml:space="preserve"> (3.512 &gt; 1,984), nilai signifikansi (0,001 &lt; 0,05)</w:t>
      </w:r>
      <w:r>
        <w:rPr>
          <w:rFonts w:ascii="Times New Roman" w:hAnsi="Times New Roman" w:cs="Times New Roman"/>
          <w:sz w:val="24"/>
          <w:szCs w:val="24"/>
          <w:lang w:val="id-ID"/>
        </w:rPr>
        <w:t xml:space="preserve"> </w:t>
      </w:r>
      <w:r w:rsidRPr="00905012">
        <w:rPr>
          <w:rFonts w:ascii="Times New Roman" w:hAnsi="Times New Roman" w:cs="Times New Roman"/>
          <w:sz w:val="24"/>
          <w:szCs w:val="24"/>
        </w:rPr>
        <w:t>yang berarti Ha diterima dan Ho ditolak, maka peneliti dapat menyimpulkan</w:t>
      </w:r>
      <w:r>
        <w:rPr>
          <w:rFonts w:ascii="Times New Roman" w:hAnsi="Times New Roman" w:cs="Times New Roman"/>
          <w:sz w:val="24"/>
          <w:szCs w:val="24"/>
          <w:lang w:val="id-ID"/>
        </w:rPr>
        <w:t xml:space="preserve"> </w:t>
      </w:r>
      <w:r w:rsidRPr="00905012">
        <w:rPr>
          <w:rFonts w:ascii="Times New Roman" w:hAnsi="Times New Roman" w:cs="Times New Roman"/>
          <w:sz w:val="24"/>
          <w:szCs w:val="24"/>
        </w:rPr>
        <w:t>variabel kualitas pelayanan berpengaruh negatif serta signifikan terhadap kepuasan konsumen.</w:t>
      </w:r>
    </w:p>
    <w:p w:rsidR="00EA7AFF" w:rsidRDefault="00EA7AFF" w:rsidP="00905012">
      <w:pPr>
        <w:pStyle w:val="ListParagraph"/>
        <w:ind w:left="900"/>
        <w:jc w:val="both"/>
        <w:rPr>
          <w:rFonts w:ascii="Times New Roman" w:hAnsi="Times New Roman" w:cs="Times New Roman"/>
          <w:sz w:val="24"/>
          <w:szCs w:val="24"/>
        </w:rPr>
      </w:pPr>
    </w:p>
    <w:p w:rsidR="00EA7AFF" w:rsidRDefault="00EA7AFF" w:rsidP="00905012">
      <w:pPr>
        <w:pStyle w:val="ListParagraph"/>
        <w:ind w:left="900"/>
        <w:jc w:val="both"/>
        <w:rPr>
          <w:rFonts w:ascii="Times New Roman" w:hAnsi="Times New Roman" w:cs="Times New Roman"/>
          <w:sz w:val="24"/>
          <w:szCs w:val="24"/>
        </w:rPr>
      </w:pPr>
    </w:p>
    <w:p w:rsidR="00EA7AFF" w:rsidRDefault="00EA7AFF" w:rsidP="00905012">
      <w:pPr>
        <w:pStyle w:val="ListParagraph"/>
        <w:ind w:left="900"/>
        <w:jc w:val="both"/>
        <w:rPr>
          <w:rFonts w:ascii="Times New Roman" w:hAnsi="Times New Roman" w:cs="Times New Roman"/>
          <w:sz w:val="24"/>
          <w:szCs w:val="24"/>
        </w:rPr>
      </w:pPr>
    </w:p>
    <w:p w:rsidR="00EA7AFF" w:rsidRDefault="00EA7AFF" w:rsidP="00905012">
      <w:pPr>
        <w:pStyle w:val="ListParagraph"/>
        <w:ind w:left="900"/>
        <w:jc w:val="both"/>
        <w:rPr>
          <w:rFonts w:ascii="Times New Roman" w:hAnsi="Times New Roman" w:cs="Times New Roman"/>
          <w:sz w:val="24"/>
          <w:szCs w:val="24"/>
        </w:rPr>
      </w:pPr>
    </w:p>
    <w:p w:rsidR="00EA7AFF" w:rsidRDefault="00EA7AFF">
      <w:pPr>
        <w:pStyle w:val="ListParagraph"/>
        <w:ind w:left="900"/>
        <w:jc w:val="both"/>
        <w:rPr>
          <w:rFonts w:ascii="Times New Roman" w:hAnsi="Times New Roman" w:cs="Times New Roman"/>
          <w:sz w:val="24"/>
          <w:szCs w:val="24"/>
        </w:rPr>
      </w:pPr>
    </w:p>
    <w:p w:rsidR="00EA7AFF" w:rsidRDefault="00905012">
      <w:pPr>
        <w:pStyle w:val="ListParagraph"/>
        <w:ind w:left="1080"/>
        <w:rPr>
          <w:rFonts w:ascii="Times New Roman" w:hAnsi="Times New Roman" w:cs="Times New Roman"/>
          <w:sz w:val="24"/>
          <w:szCs w:val="24"/>
          <w:vertAlign w:val="superscript"/>
        </w:rPr>
      </w:pPr>
      <w:r>
        <w:rPr>
          <w:rFonts w:ascii="Times New Roman" w:hAnsi="Times New Roman" w:cs="Times New Roman"/>
          <w:b/>
          <w:bCs/>
          <w:sz w:val="24"/>
          <w:szCs w:val="24"/>
        </w:rPr>
        <w:t xml:space="preserve">Uji </w:t>
      </w:r>
      <w:bookmarkStart w:id="2" w:name="_Hlk93792504"/>
      <w:r>
        <w:rPr>
          <w:rFonts w:ascii="Times New Roman" w:hAnsi="Times New Roman" w:cs="Times New Roman"/>
          <w:b/>
          <w:bCs/>
          <w:sz w:val="24"/>
          <w:szCs w:val="24"/>
        </w:rPr>
        <w:t>R</w:t>
      </w:r>
      <w:r>
        <w:rPr>
          <w:rFonts w:ascii="Times New Roman" w:hAnsi="Times New Roman" w:cs="Times New Roman"/>
          <w:sz w:val="24"/>
          <w:szCs w:val="24"/>
          <w:vertAlign w:val="superscript"/>
        </w:rPr>
        <w:t>2</w:t>
      </w:r>
      <w:bookmarkEnd w:id="2"/>
    </w:p>
    <w:p w:rsidR="00EA7AFF" w:rsidRDefault="00905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Tabel IV.18</w:t>
      </w:r>
    </w:p>
    <w:p w:rsidR="00EA7AFF" w:rsidRDefault="00905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Uji Koefisien Determinasi </w:t>
      </w:r>
      <w:bookmarkStart w:id="3" w:name="_Hlk93792524"/>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w:t>
      </w:r>
      <w:bookmarkEnd w:id="3"/>
    </w:p>
    <w:p w:rsidR="00EA7AFF" w:rsidRDefault="00EA7AFF">
      <w:pPr>
        <w:pStyle w:val="ListParagraph"/>
        <w:ind w:left="1080"/>
        <w:rPr>
          <w:rFonts w:ascii="Times New Roman" w:hAnsi="Times New Roman" w:cs="Times New Roman"/>
          <w:sz w:val="24"/>
          <w:szCs w:val="24"/>
          <w:vertAlign w:val="superscript"/>
        </w:rPr>
      </w:pPr>
    </w:p>
    <w:tbl>
      <w:tblPr>
        <w:tblStyle w:val="TableGrid"/>
        <w:tblW w:w="0" w:type="auto"/>
        <w:tblInd w:w="1075" w:type="dxa"/>
        <w:tblLook w:val="04A0" w:firstRow="1" w:lastRow="0" w:firstColumn="1" w:lastColumn="0" w:noHBand="0" w:noVBand="1"/>
      </w:tblPr>
      <w:tblGrid>
        <w:gridCol w:w="1004"/>
        <w:gridCol w:w="1156"/>
        <w:gridCol w:w="1350"/>
        <w:gridCol w:w="1350"/>
        <w:gridCol w:w="1350"/>
      </w:tblGrid>
      <w:tr w:rsidR="00EA7AFF">
        <w:tc>
          <w:tcPr>
            <w:tcW w:w="1004" w:type="dxa"/>
          </w:tcPr>
          <w:p w:rsidR="00EA7AFF" w:rsidRDefault="00905012">
            <w:pPr>
              <w:autoSpaceDE w:val="0"/>
              <w:autoSpaceDN w:val="0"/>
              <w:adjustRightInd w:val="0"/>
              <w:spacing w:line="48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Model</w:t>
            </w:r>
          </w:p>
        </w:tc>
        <w:tc>
          <w:tcPr>
            <w:tcW w:w="1156" w:type="dxa"/>
          </w:tcPr>
          <w:p w:rsidR="00EA7AFF" w:rsidRDefault="00905012">
            <w:pPr>
              <w:autoSpaceDE w:val="0"/>
              <w:autoSpaceDN w:val="0"/>
              <w:adjustRightInd w:val="0"/>
              <w:spacing w:line="48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R</w:t>
            </w:r>
          </w:p>
        </w:tc>
        <w:tc>
          <w:tcPr>
            <w:tcW w:w="1350" w:type="dxa"/>
          </w:tcPr>
          <w:p w:rsidR="00EA7AFF" w:rsidRDefault="00905012">
            <w:pPr>
              <w:autoSpaceDE w:val="0"/>
              <w:autoSpaceDN w:val="0"/>
              <w:adjustRightInd w:val="0"/>
              <w:spacing w:line="48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R square</w:t>
            </w:r>
          </w:p>
        </w:tc>
        <w:tc>
          <w:tcPr>
            <w:tcW w:w="1350" w:type="dxa"/>
          </w:tcPr>
          <w:p w:rsidR="00EA7AFF" w:rsidRDefault="00905012">
            <w:pPr>
              <w:autoSpaceDE w:val="0"/>
              <w:autoSpaceDN w:val="0"/>
              <w:adjustRightInd w:val="0"/>
              <w:spacing w:line="480" w:lineRule="auto"/>
              <w:contextualSpacing/>
              <w:jc w:val="both"/>
              <w:rPr>
                <w:rFonts w:ascii="Times New Roman" w:eastAsia="Times New Roman" w:hAnsi="Times New Roman" w:cs="Times New Roman"/>
              </w:rPr>
            </w:pPr>
            <w:r>
              <w:rPr>
                <w:rFonts w:ascii="Times New Roman" w:hAnsi="Times New Roman" w:cs="Times New Roman"/>
              </w:rPr>
              <w:t>Adjusted R Square</w:t>
            </w:r>
          </w:p>
        </w:tc>
        <w:tc>
          <w:tcPr>
            <w:tcW w:w="1350" w:type="dxa"/>
          </w:tcPr>
          <w:p w:rsidR="00EA7AFF" w:rsidRDefault="00905012">
            <w:pPr>
              <w:autoSpaceDE w:val="0"/>
              <w:autoSpaceDN w:val="0"/>
              <w:adjustRightInd w:val="0"/>
              <w:spacing w:line="480" w:lineRule="auto"/>
              <w:contextualSpacing/>
              <w:jc w:val="both"/>
              <w:rPr>
                <w:rFonts w:ascii="Times New Roman" w:eastAsia="Times New Roman" w:hAnsi="Times New Roman" w:cs="Times New Roman"/>
                <w:sz w:val="24"/>
              </w:rPr>
            </w:pPr>
            <w:r>
              <w:rPr>
                <w:rFonts w:ascii="Times New Roman" w:hAnsi="Times New Roman" w:cs="Times New Roman"/>
              </w:rPr>
              <w:t>Std. Error of the Estimate</w:t>
            </w:r>
          </w:p>
        </w:tc>
      </w:tr>
      <w:tr w:rsidR="00EA7AFF">
        <w:tc>
          <w:tcPr>
            <w:tcW w:w="1004" w:type="dxa"/>
          </w:tcPr>
          <w:p w:rsidR="00EA7AFF" w:rsidRDefault="00905012">
            <w:pPr>
              <w:autoSpaceDE w:val="0"/>
              <w:autoSpaceDN w:val="0"/>
              <w:adjustRightInd w:val="0"/>
              <w:spacing w:line="48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1156" w:type="dxa"/>
          </w:tcPr>
          <w:p w:rsidR="00EA7AFF" w:rsidRDefault="00905012">
            <w:pPr>
              <w:autoSpaceDE w:val="0"/>
              <w:autoSpaceDN w:val="0"/>
              <w:adjustRightInd w:val="0"/>
              <w:spacing w:line="480" w:lineRule="auto"/>
              <w:contextualSpacing/>
              <w:rPr>
                <w:rFonts w:ascii="Times New Roman" w:eastAsia="Times New Roman" w:hAnsi="Times New Roman" w:cs="Times New Roman"/>
                <w:sz w:val="24"/>
              </w:rPr>
            </w:pPr>
            <w:r>
              <w:rPr>
                <w:rFonts w:ascii="Arial" w:hAnsi="Arial" w:cs="Arial"/>
                <w:sz w:val="18"/>
                <w:szCs w:val="18"/>
              </w:rPr>
              <w:t>.882</w:t>
            </w:r>
            <w:r>
              <w:rPr>
                <w:rFonts w:ascii="Arial" w:hAnsi="Arial" w:cs="Arial"/>
                <w:sz w:val="18"/>
                <w:szCs w:val="18"/>
                <w:vertAlign w:val="superscript"/>
              </w:rPr>
              <w:t>a</w:t>
            </w:r>
          </w:p>
        </w:tc>
        <w:tc>
          <w:tcPr>
            <w:tcW w:w="1350" w:type="dxa"/>
            <w:vAlign w:val="center"/>
          </w:tcPr>
          <w:p w:rsidR="00EA7AFF" w:rsidRDefault="00905012">
            <w:pPr>
              <w:autoSpaceDE w:val="0"/>
              <w:autoSpaceDN w:val="0"/>
              <w:adjustRightInd w:val="0"/>
              <w:spacing w:line="480" w:lineRule="auto"/>
              <w:contextualSpacing/>
              <w:jc w:val="both"/>
              <w:rPr>
                <w:rFonts w:ascii="Times New Roman" w:eastAsia="Times New Roman" w:hAnsi="Times New Roman" w:cs="Times New Roman"/>
                <w:b/>
                <w:bCs/>
                <w:sz w:val="24"/>
              </w:rPr>
            </w:pPr>
            <w:r>
              <w:rPr>
                <w:rFonts w:ascii="Arial" w:hAnsi="Arial" w:cs="Arial"/>
                <w:sz w:val="18"/>
                <w:szCs w:val="18"/>
              </w:rPr>
              <w:t>.777</w:t>
            </w:r>
          </w:p>
        </w:tc>
        <w:tc>
          <w:tcPr>
            <w:tcW w:w="1350" w:type="dxa"/>
            <w:vAlign w:val="center"/>
          </w:tcPr>
          <w:p w:rsidR="00EA7AFF" w:rsidRDefault="00905012">
            <w:pPr>
              <w:autoSpaceDE w:val="0"/>
              <w:autoSpaceDN w:val="0"/>
              <w:adjustRightInd w:val="0"/>
              <w:spacing w:line="480" w:lineRule="auto"/>
              <w:contextualSpacing/>
              <w:jc w:val="both"/>
              <w:rPr>
                <w:rFonts w:ascii="Times New Roman" w:eastAsia="Times New Roman" w:hAnsi="Times New Roman" w:cs="Times New Roman"/>
                <w:sz w:val="24"/>
              </w:rPr>
            </w:pPr>
            <w:r>
              <w:rPr>
                <w:rFonts w:ascii="Arial" w:hAnsi="Arial" w:cs="Arial"/>
                <w:sz w:val="18"/>
                <w:szCs w:val="18"/>
              </w:rPr>
              <w:t>.770</w:t>
            </w:r>
          </w:p>
        </w:tc>
        <w:tc>
          <w:tcPr>
            <w:tcW w:w="1350" w:type="dxa"/>
          </w:tcPr>
          <w:p w:rsidR="00EA7AFF" w:rsidRDefault="00905012">
            <w:pPr>
              <w:autoSpaceDE w:val="0"/>
              <w:autoSpaceDN w:val="0"/>
              <w:adjustRightInd w:val="0"/>
              <w:spacing w:line="480" w:lineRule="auto"/>
              <w:contextualSpacing/>
              <w:jc w:val="both"/>
              <w:rPr>
                <w:rFonts w:ascii="Times New Roman" w:eastAsia="Times New Roman" w:hAnsi="Times New Roman" w:cs="Times New Roman"/>
                <w:b/>
                <w:bCs/>
                <w:sz w:val="24"/>
              </w:rPr>
            </w:pPr>
            <w:r>
              <w:rPr>
                <w:rFonts w:ascii="Arial" w:hAnsi="Arial" w:cs="Arial"/>
                <w:sz w:val="18"/>
                <w:szCs w:val="18"/>
              </w:rPr>
              <w:t>1.631</w:t>
            </w:r>
          </w:p>
        </w:tc>
      </w:tr>
    </w:tbl>
    <w:p w:rsidR="00EA7AFF" w:rsidRDefault="00905012">
      <w:pPr>
        <w:spacing w:before="240"/>
        <w:ind w:left="1440"/>
        <w:contextualSpacing/>
        <w:rPr>
          <w:rFonts w:ascii="Times New Roman" w:hAnsi="Times New Roman" w:cs="Times New Roman"/>
          <w:sz w:val="24"/>
          <w:szCs w:val="24"/>
        </w:rPr>
      </w:pPr>
      <w:r>
        <w:rPr>
          <w:rFonts w:ascii="Times New Roman" w:hAnsi="Times New Roman" w:cs="Times New Roman"/>
          <w:sz w:val="24"/>
          <w:szCs w:val="24"/>
        </w:rPr>
        <w:t>Sumber: data primer diolah, 2022</w:t>
      </w:r>
    </w:p>
    <w:p w:rsidR="00EA7AFF" w:rsidRDefault="00905012">
      <w:pPr>
        <w:pStyle w:val="ListParagraph"/>
        <w:ind w:left="1080"/>
        <w:jc w:val="both"/>
        <w:rPr>
          <w:rFonts w:ascii="Times New Roman" w:hAnsi="Times New Roman" w:cs="Times New Roman"/>
          <w:sz w:val="24"/>
          <w:szCs w:val="24"/>
        </w:rPr>
      </w:pPr>
      <w:r w:rsidRPr="00905012">
        <w:rPr>
          <w:rFonts w:ascii="Times New Roman" w:hAnsi="Times New Roman" w:cs="Times New Roman"/>
          <w:sz w:val="24"/>
          <w:szCs w:val="24"/>
        </w:rPr>
        <w:t>Berdasarkan yang akan terjadi uji koefisien determinasi diperoleh Adjusted R Square sebesar 0,770 (77%). ialah donasi variabel atmosfer , harga serta kualitas pelayanan terhadap variabel kepuasan konsumen SFA Steak &amp; Resto solo baru sebesar 77% serta sisanya sebanyak 23% ditentukan sang variabel lain seperti: kenaikan pangkat , varian produk, lokasi, serta lain-lain yang tak diteliti dalam penelitian ini.</w:t>
      </w:r>
    </w:p>
    <w:p w:rsidR="00EA7AFF" w:rsidRDefault="00905012">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PEMBAHASAN</w:t>
      </w:r>
      <w:r w:rsidR="00826CF0" w:rsidRPr="00826CF0">
        <w:rPr>
          <w:rFonts w:ascii="Times New Roman" w:hAnsi="Times New Roman" w:cs="Times New Roman"/>
          <w:b/>
          <w:bCs/>
          <w:color w:val="FFFFFF" w:themeColor="background1"/>
          <w:sz w:val="24"/>
          <w:szCs w:val="24"/>
          <w:lang w:val="id-ID"/>
        </w:rPr>
        <w:t>”</w:t>
      </w:r>
    </w:p>
    <w:p w:rsidR="00EA7AFF" w:rsidRDefault="00826CF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Pengaruh atmosfer terhadap</w:t>
      </w:r>
      <w:r w:rsidRPr="00826CF0">
        <w:rPr>
          <w:rFonts w:ascii="Times New Roman" w:hAnsi="Times New Roman" w:cs="Times New Roman"/>
          <w:color w:val="FFFFFF" w:themeColor="background1"/>
          <w:sz w:val="24"/>
          <w:szCs w:val="24"/>
          <w:lang w:val="id-ID"/>
        </w:rPr>
        <w:t>”</w:t>
      </w:r>
      <w:r w:rsidR="00905012">
        <w:rPr>
          <w:rFonts w:ascii="Times New Roman" w:hAnsi="Times New Roman" w:cs="Times New Roman"/>
          <w:sz w:val="24"/>
          <w:szCs w:val="24"/>
        </w:rPr>
        <w:t>Kepuasan Konsumen</w:t>
      </w:r>
      <w:r w:rsidRPr="00826CF0">
        <w:rPr>
          <w:rFonts w:ascii="Times New Roman" w:hAnsi="Times New Roman" w:cs="Times New Roman"/>
          <w:color w:val="FFFFFF" w:themeColor="background1"/>
          <w:sz w:val="24"/>
          <w:szCs w:val="24"/>
          <w:lang w:val="id-ID"/>
        </w:rPr>
        <w:t>”</w:t>
      </w:r>
    </w:p>
    <w:p w:rsidR="00EA7AFF" w:rsidRDefault="0090501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Berdasarkan hasil uji t pada variabel atmosfer diperoleh nilai thitung sebesar 4,775 yang berarti &lt; ttabel sebesar 1,984 dan  tingkat signifikan sebesar 0,000 yang berarti &gt; 0,05, maka berpengaruh signifikan variabel atmosfer terhadap kepuasan pembelian. Hal ini menunjukkan bahwa atmosfer hipotesis pertama menyatakan terhadap kepuasan konsumen pada SFA Steak &amp; Resto terbukti kebenarannya, adanya kesamaan penelitian yang dilakukan oleh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{"citationItems":[{"id":"ITEM-1","itemData":{"author":[{"dropping-particle":"","family":"Puspitasari","given":"Aisyah Dewi","non-dropping-particle":"","parse-names":false,"suffix":""},{"dropping-particle":"","family":"Yuniati","given":"Tri","non-dropping-particle":"","parse-names":false,"suffix":""}],"container-title":"Jurnal Ilmu dan Riset Manajemen","id":"ITEM-1","issue":"1","issued":{"date-parts":[["2016"]]},"title":"PENGARUH STORE ATMOSPHERE DAN PROMOTION TERHADAP KEPUTUSAN PEMBELIAN MELALUI MINAT BELI","type":"article-journal","volume":"5"},"uris":["http://www.mendeley.com/documents/?uuid=64514759-fa8f-44c6-8212-2f8d35dd2b30"]}],"mendeley":{"formattedCitation":"(Puspitasari &amp; Yuniati, 2016)","plainTextFormattedCitation":"(Puspitasari &amp; Yuniati, 2016)","previouslyFormattedCitation":"(Puspitasari &amp; Yuniati,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(Puspitasari &amp; Yuniati, 2016)</w:t>
      </w:r>
      <w:r>
        <w:rPr>
          <w:rFonts w:ascii="Times New Roman" w:hAnsi="Times New Roman" w:cs="Times New Roman"/>
          <w:sz w:val="24"/>
          <w:szCs w:val="24"/>
        </w:rPr>
        <w:fldChar w:fldCharType="end"/>
      </w:r>
    </w:p>
    <w:p w:rsidR="00EA7AFF" w:rsidRDefault="0090501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Pengaruh harga terhadap </w:t>
      </w:r>
      <w:r w:rsidR="00826CF0" w:rsidRPr="00826CF0">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Kepuasan Konsumen</w:t>
      </w:r>
      <w:r w:rsidR="00826CF0" w:rsidRPr="00826CF0">
        <w:rPr>
          <w:rFonts w:ascii="Times New Roman" w:hAnsi="Times New Roman" w:cs="Times New Roman"/>
          <w:color w:val="FFFFFF" w:themeColor="background1"/>
          <w:sz w:val="24"/>
          <w:szCs w:val="24"/>
          <w:lang w:val="id-ID"/>
        </w:rPr>
        <w:t>”</w:t>
      </w:r>
    </w:p>
    <w:p w:rsidR="00EA7AFF" w:rsidRDefault="00BF15D6">
      <w:pPr>
        <w:pStyle w:val="ListParagraph"/>
        <w:ind w:left="1440"/>
        <w:jc w:val="both"/>
        <w:rPr>
          <w:rFonts w:ascii="Times New Roman" w:hAnsi="Times New Roman" w:cs="Times New Roman"/>
          <w:sz w:val="24"/>
          <w:szCs w:val="24"/>
        </w:rPr>
      </w:pPr>
      <w:r w:rsidRPr="00BF15D6">
        <w:rPr>
          <w:rFonts w:ascii="Times New Roman" w:hAnsi="Times New Roman" w:cs="Times New Roman"/>
          <w:sz w:val="24"/>
          <w:szCs w:val="24"/>
        </w:rPr>
        <w:t>Berdasarkan yang akan terjadi uji t di variabel kompensasi diperoleh nilai thitung sebesar 3,545 yang berarti &gt; ttabel sebesar 1,984 serta taraf signifikan sebesar 0,001 yang berarti &lt; 0,05 maka, hipotesis yang diajukan terbukt</w:t>
      </w:r>
      <w:r w:rsidR="00826CF0">
        <w:rPr>
          <w:rFonts w:ascii="Times New Roman" w:hAnsi="Times New Roman" w:cs="Times New Roman"/>
          <w:sz w:val="24"/>
          <w:szCs w:val="24"/>
        </w:rPr>
        <w:t>i bahwa harga</w:t>
      </w:r>
      <w:r w:rsidR="00826CF0" w:rsidRPr="00826CF0">
        <w:rPr>
          <w:rFonts w:ascii="Times New Roman" w:hAnsi="Times New Roman" w:cs="Times New Roman"/>
          <w:color w:val="FFFFFF" w:themeColor="background1"/>
          <w:sz w:val="24"/>
          <w:szCs w:val="24"/>
          <w:lang w:val="id-ID"/>
        </w:rPr>
        <w:t>I</w:t>
      </w:r>
      <w:r w:rsidR="00826CF0">
        <w:rPr>
          <w:rFonts w:ascii="Times New Roman" w:hAnsi="Times New Roman" w:cs="Times New Roman"/>
          <w:sz w:val="24"/>
          <w:szCs w:val="24"/>
        </w:rPr>
        <w:t>berpengaruh</w:t>
      </w:r>
      <w:r w:rsidR="00826CF0" w:rsidRPr="00826CF0">
        <w:rPr>
          <w:rFonts w:ascii="Times New Roman" w:hAnsi="Times New Roman" w:cs="Times New Roman"/>
          <w:color w:val="FFFFFF" w:themeColor="background1"/>
          <w:sz w:val="24"/>
          <w:szCs w:val="24"/>
          <w:lang w:val="id-ID"/>
        </w:rPr>
        <w:t>I</w:t>
      </w:r>
      <w:r w:rsidRPr="00BF15D6">
        <w:rPr>
          <w:rFonts w:ascii="Times New Roman" w:hAnsi="Times New Roman" w:cs="Times New Roman"/>
          <w:sz w:val="24"/>
          <w:szCs w:val="24"/>
        </w:rPr>
        <w:t>signifikan terhadap kepuasan konsumen. Hal ini membagikan bahwa harga hipotesis kedua menyatakan terhadap kepuasan konsumen di SFA Steak &amp; Resto terbukti kebenarannya</w:t>
      </w:r>
      <w:r w:rsidR="00905012">
        <w:rPr>
          <w:rFonts w:ascii="Times New Roman" w:hAnsi="Times New Roman" w:cs="Times New Roman"/>
          <w:sz w:val="24"/>
          <w:szCs w:val="24"/>
        </w:rPr>
        <w:t xml:space="preserve">, adanya kesamaan penelitian yang dilakukan oleh </w:t>
      </w:r>
      <w:r w:rsidR="00905012">
        <w:rPr>
          <w:rFonts w:ascii="Times New Roman" w:hAnsi="Times New Roman" w:cs="Times New Roman"/>
          <w:sz w:val="24"/>
          <w:szCs w:val="24"/>
        </w:rPr>
        <w:fldChar w:fldCharType="begin"/>
      </w:r>
      <w:r w:rsidR="00905012">
        <w:rPr>
          <w:rFonts w:ascii="Times New Roman" w:hAnsi="Times New Roman" w:cs="Times New Roman"/>
          <w:sz w:val="24"/>
          <w:szCs w:val="24"/>
        </w:rPr>
        <w:instrText>ADDIN CSL_CITATION {"citationItems":[{"id":"ITEM-1","itemData":{"author":[{"dropping-particle":"","family":"Putri","given":"Ciciek Adhias","non-dropping-particle":"","parse-names":false,"suffix":""},{"dropping-particle":"","family":"Trisnowati","given":"Juni","non-dropping-particle":"","parse-names":false,"suffix":""}],"container-title":"surakarta management journal","id":"ITEM-1","issue":"1","issued":{"date-parts":[["2021"]]},"title":"ANALISIS PENGARUH KUALITAS PRODUK, KUALITAS PELAYANAN, DAN HARGA TERHADAP KEPUASAN KONSUMEN DI RUMAH MAKAN SFA STEAK &amp; RESTO KARANGANYAR","type":"article-journal","volume":"3"},"uris":["http://www.mendeley.com/documents/?uuid=7da045a6-5a86-3ada-8a69-08d2067bf957"]}],"mendeley":{"formattedCitation":"(Putri &amp; Trisnowati, 2021)","plainTextFormattedCitation":"(Putri &amp; Trisnowati, 2021)","previouslyFormattedCitation":"(Putri &amp; Trisnowati, 2021)"},"properties":{"noteIndex":0},"schema":"https://github.com/citation-style-language/schema/raw/master/csl-citation.json"}</w:instrText>
      </w:r>
      <w:r w:rsidR="00905012">
        <w:rPr>
          <w:rFonts w:ascii="Times New Roman" w:hAnsi="Times New Roman" w:cs="Times New Roman"/>
          <w:sz w:val="24"/>
          <w:szCs w:val="24"/>
        </w:rPr>
        <w:fldChar w:fldCharType="separate"/>
      </w:r>
      <w:r w:rsidR="00905012">
        <w:rPr>
          <w:rFonts w:ascii="Times New Roman" w:hAnsi="Times New Roman" w:cs="Times New Roman"/>
          <w:noProof/>
          <w:sz w:val="24"/>
          <w:szCs w:val="24"/>
        </w:rPr>
        <w:t>(Putri &amp; Trisnowati, 2021)</w:t>
      </w:r>
      <w:r w:rsidR="00905012">
        <w:rPr>
          <w:rFonts w:ascii="Times New Roman" w:hAnsi="Times New Roman" w:cs="Times New Roman"/>
          <w:sz w:val="24"/>
          <w:szCs w:val="24"/>
        </w:rPr>
        <w:fldChar w:fldCharType="end"/>
      </w:r>
    </w:p>
    <w:p w:rsidR="00EA7AFF" w:rsidRDefault="0090501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Penga</w:t>
      </w:r>
      <w:r w:rsidR="00826CF0">
        <w:rPr>
          <w:rFonts w:ascii="Times New Roman" w:hAnsi="Times New Roman" w:cs="Times New Roman"/>
          <w:sz w:val="24"/>
          <w:szCs w:val="24"/>
        </w:rPr>
        <w:t>ruh Kualitas Pelayanan terhadap</w:t>
      </w:r>
      <w:r w:rsidR="00826CF0" w:rsidRPr="00826CF0">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Kepuasan Konsumen</w:t>
      </w:r>
      <w:r w:rsidR="00826CF0" w:rsidRPr="00826CF0">
        <w:rPr>
          <w:rFonts w:ascii="Times New Roman" w:hAnsi="Times New Roman" w:cs="Times New Roman"/>
          <w:color w:val="FFFFFF" w:themeColor="background1"/>
          <w:sz w:val="24"/>
          <w:szCs w:val="24"/>
          <w:lang w:val="id-ID"/>
        </w:rPr>
        <w:t>”</w:t>
      </w:r>
    </w:p>
    <w:p w:rsidR="00EA7AFF" w:rsidRDefault="00BF15D6">
      <w:pPr>
        <w:pStyle w:val="ListParagraph"/>
        <w:ind w:left="1440"/>
        <w:jc w:val="both"/>
        <w:rPr>
          <w:rFonts w:ascii="Times New Roman" w:hAnsi="Times New Roman" w:cs="Times New Roman"/>
          <w:sz w:val="24"/>
          <w:szCs w:val="24"/>
        </w:rPr>
      </w:pPr>
      <w:r w:rsidRPr="00BF15D6">
        <w:rPr>
          <w:rFonts w:ascii="Times New Roman" w:hAnsi="Times New Roman" w:cs="Times New Roman"/>
          <w:sz w:val="24"/>
          <w:szCs w:val="24"/>
        </w:rPr>
        <w:t xml:space="preserve">berdasarkan akibat uji t di variabel komitmen organisasi diperoleh nilai thitung sebesar 3,512 yg berarti &gt; ttabel sebesar 1,984 dan taraf signifikan sebesar 0,001 yg berarti &lt; 0,05 maka, hipotesis yg diajukan terbukti bahwa kualitas pelayanan berpengaruh signifikan terhadap kepuasan konsumen pada SFA </w:t>
      </w:r>
      <w:proofErr w:type="gramStart"/>
      <w:r w:rsidRPr="00BF15D6">
        <w:rPr>
          <w:rFonts w:ascii="Times New Roman" w:hAnsi="Times New Roman" w:cs="Times New Roman"/>
          <w:sz w:val="24"/>
          <w:szCs w:val="24"/>
        </w:rPr>
        <w:t>Steak &amp; Resto</w:t>
      </w:r>
      <w:r w:rsidR="00905012">
        <w:rPr>
          <w:rFonts w:ascii="Times New Roman" w:hAnsi="Times New Roman" w:cs="Times New Roman"/>
          <w:sz w:val="24"/>
          <w:szCs w:val="24"/>
        </w:rPr>
        <w:t>.</w:t>
      </w:r>
      <w:proofErr w:type="gramEnd"/>
      <w:r w:rsidR="00905012">
        <w:rPr>
          <w:rFonts w:ascii="Times New Roman" w:hAnsi="Times New Roman" w:cs="Times New Roman"/>
          <w:sz w:val="24"/>
          <w:szCs w:val="24"/>
        </w:rPr>
        <w:t xml:space="preserve"> Hal ini didukung oleh penelitian </w:t>
      </w:r>
      <w:r w:rsidR="00905012">
        <w:rPr>
          <w:rFonts w:ascii="Times New Roman" w:hAnsi="Times New Roman" w:cs="Times New Roman"/>
          <w:sz w:val="24"/>
          <w:szCs w:val="24"/>
        </w:rPr>
        <w:fldChar w:fldCharType="begin"/>
      </w:r>
      <w:r w:rsidR="00905012">
        <w:rPr>
          <w:rFonts w:ascii="Times New Roman" w:hAnsi="Times New Roman" w:cs="Times New Roman"/>
          <w:sz w:val="24"/>
          <w:szCs w:val="24"/>
        </w:rPr>
        <w:instrText>ADDIN CSL_CITATION {"citationItems":[{"id":"ITEM-1","itemData":{"author":[{"dropping-particle":"","family":"Vriska Andria Dewi","given":"Putu","non-dropping-particle":"","parse-names":false,"suffix":""},{"dropping-particle":"","family":"Putu Agung","given":"ProfDrDrsAA","non-dropping-particle":"","parse-names":false,"suffix":""},{"dropping-particle":"","family":"Made Surya Prayoga","given":"I","non-dropping-particle":"","parse-names":false,"suffix":""}],"id":"ITEM-1","issue":"2","issued":{"date-parts":[["2021"]]},"title":"PENGARUH STORE ATMOSPHERE, LOKASI DAN KUALITAS PELAYANAN TERHADAP KEPUASAN KONSUMEN PADA LANGKAH COFFEE SHOP","type":"article-journal","volume":"2"},"uris":["http://www.mendeley.com/documents/?uuid=0780d0af-16f6-31e9-a378-5941f5f0f73d"]}],"mendeley":{"formattedCitation":"(Vriska Andria Dewi et al., 2021)","plainTextFormattedCitation":"(Vriska Andria Dewi et al., 2021)"},"properties":{"noteIndex":0},"schema":"https://github.com/citation-style-language/schema/raw/master/csl-citation.json"}</w:instrText>
      </w:r>
      <w:r w:rsidR="00905012">
        <w:rPr>
          <w:rFonts w:ascii="Times New Roman" w:hAnsi="Times New Roman" w:cs="Times New Roman"/>
          <w:sz w:val="24"/>
          <w:szCs w:val="24"/>
        </w:rPr>
        <w:fldChar w:fldCharType="separate"/>
      </w:r>
      <w:r w:rsidR="00905012">
        <w:rPr>
          <w:rFonts w:ascii="Times New Roman" w:hAnsi="Times New Roman" w:cs="Times New Roman"/>
          <w:noProof/>
          <w:sz w:val="24"/>
          <w:szCs w:val="24"/>
        </w:rPr>
        <w:t>(Vriska Andria Dewi et al., 2021)</w:t>
      </w:r>
      <w:r w:rsidR="00905012">
        <w:rPr>
          <w:rFonts w:ascii="Times New Roman" w:hAnsi="Times New Roman" w:cs="Times New Roman"/>
          <w:sz w:val="24"/>
          <w:szCs w:val="24"/>
        </w:rPr>
        <w:fldChar w:fldCharType="end"/>
      </w:r>
    </w:p>
    <w:p w:rsidR="00BF15D6" w:rsidRDefault="00BF15D6">
      <w:pPr>
        <w:pStyle w:val="ListParagraph"/>
        <w:ind w:left="1440"/>
        <w:jc w:val="both"/>
        <w:rPr>
          <w:rFonts w:ascii="Times New Roman" w:hAnsi="Times New Roman" w:cs="Times New Roman"/>
          <w:sz w:val="24"/>
          <w:szCs w:val="24"/>
        </w:rPr>
      </w:pPr>
    </w:p>
    <w:p w:rsidR="00EA7AFF" w:rsidRDefault="00905012">
      <w:pPr>
        <w:pStyle w:val="ListParagraph"/>
        <w:numPr>
          <w:ilvl w:val="0"/>
          <w:numId w:val="3"/>
        </w:numPr>
        <w:ind w:left="270" w:hanging="270"/>
        <w:rPr>
          <w:rFonts w:ascii="Times New Roman" w:hAnsi="Times New Roman" w:cs="Times New Roman"/>
          <w:b/>
          <w:bCs/>
          <w:sz w:val="24"/>
          <w:szCs w:val="24"/>
        </w:rPr>
      </w:pPr>
      <w:r>
        <w:rPr>
          <w:rFonts w:ascii="Times New Roman" w:hAnsi="Times New Roman" w:cs="Times New Roman"/>
          <w:b/>
          <w:bCs/>
          <w:sz w:val="24"/>
          <w:szCs w:val="24"/>
        </w:rPr>
        <w:t>KESIMPULAN</w:t>
      </w:r>
    </w:p>
    <w:p w:rsidR="00EA7AFF" w:rsidRDefault="00EA7AFF">
      <w:pPr>
        <w:pStyle w:val="ListParagraph"/>
        <w:ind w:left="1440"/>
        <w:rPr>
          <w:rFonts w:ascii="Times New Roman" w:hAnsi="Times New Roman" w:cs="Times New Roman"/>
          <w:b/>
          <w:bCs/>
          <w:sz w:val="24"/>
          <w:szCs w:val="24"/>
        </w:rPr>
      </w:pPr>
    </w:p>
    <w:p w:rsidR="00EA7AFF" w:rsidRDefault="00905012">
      <w:pPr>
        <w:pStyle w:val="ListParagraph"/>
        <w:ind w:left="270" w:firstLine="630"/>
        <w:rPr>
          <w:rFonts w:ascii="Times New Roman" w:hAnsi="Times New Roman" w:cs="Times New Roman"/>
          <w:sz w:val="24"/>
          <w:szCs w:val="24"/>
        </w:rPr>
      </w:pPr>
      <w:r>
        <w:rPr>
          <w:rFonts w:ascii="Times New Roman" w:hAnsi="Times New Roman" w:cs="Times New Roman"/>
          <w:sz w:val="24"/>
          <w:szCs w:val="24"/>
        </w:rPr>
        <w:lastRenderedPageBreak/>
        <w:t xml:space="preserve">  Berdasarkan hasil penelitian dan pembahasan di atas maka dalam penelitian ini dapat diambil kesimpulan sebagai berikut:</w:t>
      </w:r>
    </w:p>
    <w:p w:rsidR="00EA7AFF" w:rsidRPr="00905012" w:rsidRDefault="00905012" w:rsidP="00905012">
      <w:pPr>
        <w:pStyle w:val="ListParagraph"/>
        <w:numPr>
          <w:ilvl w:val="3"/>
          <w:numId w:val="5"/>
        </w:numPr>
        <w:spacing w:before="240" w:line="240" w:lineRule="auto"/>
        <w:ind w:left="720"/>
        <w:jc w:val="both"/>
        <w:rPr>
          <w:rFonts w:ascii="Times New Roman" w:hAnsi="Times New Roman" w:cs="Times New Roman"/>
          <w:sz w:val="24"/>
        </w:rPr>
      </w:pPr>
      <w:r w:rsidRPr="00905012">
        <w:rPr>
          <w:rFonts w:ascii="Times New Roman" w:hAnsi="Times New Roman" w:cs="Times New Roman"/>
          <w:sz w:val="24"/>
        </w:rPr>
        <w:t>Atomosfer, harga</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dan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kualitas</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pelayanan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mempunyai</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pengaruh</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positif</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dan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signifikan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terhadap</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kepuasan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konsumen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szCs w:val="24"/>
        </w:rPr>
        <w:t>SFA Steak &amp; Resto Solo Baru.</w:t>
      </w:r>
    </w:p>
    <w:p w:rsidR="00EA7AFF" w:rsidRPr="00905012" w:rsidRDefault="00905012" w:rsidP="00905012">
      <w:pPr>
        <w:pStyle w:val="ListParagraph"/>
        <w:numPr>
          <w:ilvl w:val="3"/>
          <w:numId w:val="5"/>
        </w:numPr>
        <w:spacing w:before="240" w:line="240" w:lineRule="auto"/>
        <w:ind w:left="720"/>
        <w:jc w:val="both"/>
        <w:rPr>
          <w:rFonts w:ascii="Times New Roman" w:hAnsi="Times New Roman" w:cs="Times New Roman"/>
          <w:sz w:val="24"/>
        </w:rPr>
      </w:pPr>
      <w:r w:rsidRPr="00905012">
        <w:rPr>
          <w:rFonts w:ascii="Times New Roman" w:hAnsi="Times New Roman" w:cs="Times New Roman"/>
          <w:sz w:val="24"/>
        </w:rPr>
        <w:t>Atmosfer mempunyai</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pengaruh</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positif</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dan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signifikan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terhadap</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kepuasan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konsumen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szCs w:val="24"/>
        </w:rPr>
        <w:t>SFA</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Steak</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&amp;</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Resto</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Solo</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Baru.</w:t>
      </w:r>
    </w:p>
    <w:p w:rsidR="00EA7AFF" w:rsidRPr="00905012" w:rsidRDefault="00905012" w:rsidP="00905012">
      <w:pPr>
        <w:pStyle w:val="ListParagraph"/>
        <w:numPr>
          <w:ilvl w:val="3"/>
          <w:numId w:val="5"/>
        </w:numPr>
        <w:spacing w:before="240" w:line="240" w:lineRule="auto"/>
        <w:ind w:left="720"/>
        <w:jc w:val="both"/>
        <w:rPr>
          <w:rFonts w:ascii="Times New Roman" w:hAnsi="Times New Roman" w:cs="Times New Roman"/>
          <w:sz w:val="24"/>
        </w:rPr>
      </w:pPr>
      <w:r w:rsidRPr="00905012">
        <w:rPr>
          <w:rFonts w:ascii="Times New Roman" w:hAnsi="Times New Roman" w:cs="Times New Roman"/>
          <w:sz w:val="24"/>
        </w:rPr>
        <w:t>Harga</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mempunyai</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pengaruh</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positif</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dan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signifikan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terhadap</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kepuasan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konsumen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szCs w:val="24"/>
        </w:rPr>
        <w:t>SFA</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Steak</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&amp;</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Resto</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Solo</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Baru.</w:t>
      </w:r>
    </w:p>
    <w:p w:rsidR="00EA7AFF" w:rsidRPr="00905012" w:rsidRDefault="00905012" w:rsidP="00905012">
      <w:pPr>
        <w:pStyle w:val="ListParagraph"/>
        <w:numPr>
          <w:ilvl w:val="3"/>
          <w:numId w:val="5"/>
        </w:numPr>
        <w:spacing w:before="240" w:line="240" w:lineRule="auto"/>
        <w:ind w:left="720"/>
        <w:jc w:val="both"/>
        <w:rPr>
          <w:rFonts w:ascii="Times New Roman" w:hAnsi="Times New Roman" w:cs="Times New Roman"/>
          <w:sz w:val="24"/>
        </w:rPr>
      </w:pPr>
      <w:r w:rsidRPr="00905012">
        <w:rPr>
          <w:rFonts w:ascii="Times New Roman" w:hAnsi="Times New Roman" w:cs="Times New Roman"/>
          <w:sz w:val="24"/>
        </w:rPr>
        <w:t>Kualitas</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pelayanan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mempunyai</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pengaruh</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positif</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dan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signifikan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terhadap</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kepuasan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rPr>
        <w:t>konsumen</w:t>
      </w:r>
      <w:r w:rsidRPr="00905012">
        <w:rPr>
          <w:rFonts w:ascii="Times New Roman" w:hAnsi="Times New Roman" w:cs="Times New Roman"/>
          <w:color w:val="FFFFFF" w:themeColor="background1"/>
          <w:sz w:val="24"/>
        </w:rPr>
        <w:t xml:space="preserve"> i</w:t>
      </w:r>
      <w:r w:rsidRPr="00905012">
        <w:rPr>
          <w:rFonts w:ascii="Times New Roman" w:hAnsi="Times New Roman" w:cs="Times New Roman"/>
          <w:sz w:val="24"/>
          <w:szCs w:val="24"/>
        </w:rPr>
        <w:t>SFA</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Steak</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&amp;</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Resto</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Solo</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Baru.</w:t>
      </w:r>
    </w:p>
    <w:p w:rsidR="00EA7AFF" w:rsidRPr="00905012" w:rsidRDefault="00905012" w:rsidP="00905012">
      <w:pPr>
        <w:pStyle w:val="ListParagraph"/>
        <w:numPr>
          <w:ilvl w:val="3"/>
          <w:numId w:val="5"/>
        </w:numPr>
        <w:spacing w:before="240" w:line="240" w:lineRule="auto"/>
        <w:ind w:left="720"/>
        <w:jc w:val="both"/>
        <w:rPr>
          <w:rFonts w:ascii="Times New Roman" w:hAnsi="Times New Roman" w:cs="Times New Roman"/>
          <w:sz w:val="24"/>
          <w:szCs w:val="24"/>
        </w:rPr>
      </w:pPr>
      <w:r w:rsidRPr="00905012">
        <w:rPr>
          <w:rFonts w:ascii="Times New Roman" w:hAnsi="Times New Roman" w:cs="Times New Roman"/>
          <w:sz w:val="24"/>
          <w:szCs w:val="24"/>
        </w:rPr>
        <w:t>Berdasarkan</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hasil</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uji</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koefisien</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determinasi</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diperoleh</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Adjusted</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R</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Square</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sebesar</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0,770</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(77%).</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Artinya</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kontribusi</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variabel</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atmosfer</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harga</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dan</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kualitas</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pelayanan</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terhadap</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variabel</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kepuasan</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konsumen</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SFA</w:t>
      </w:r>
      <w:r w:rsidRPr="00905012">
        <w:rPr>
          <w:rFonts w:ascii="Times New Roman" w:hAnsi="Times New Roman" w:cs="Times New Roman"/>
          <w:color w:val="FFFFFF" w:themeColor="background1"/>
          <w:sz w:val="24"/>
          <w:szCs w:val="24"/>
        </w:rPr>
        <w:t xml:space="preserve"> i</w:t>
      </w:r>
      <w:r w:rsidRPr="00905012">
        <w:rPr>
          <w:rFonts w:ascii="Times New Roman" w:hAnsi="Times New Roman" w:cs="Times New Roman"/>
          <w:sz w:val="24"/>
          <w:szCs w:val="24"/>
        </w:rPr>
        <w:t xml:space="preserve">Steak &amp; Resto Solo Baru sebesar 77% dan </w:t>
      </w:r>
      <w:r w:rsidR="00826CF0">
        <w:rPr>
          <w:rFonts w:ascii="Times New Roman" w:hAnsi="Times New Roman" w:cs="Times New Roman"/>
          <w:sz w:val="24"/>
          <w:szCs w:val="24"/>
        </w:rPr>
        <w:t>sisanya sebesar 23% dipengaruhi</w:t>
      </w:r>
      <w:r w:rsidR="00826CF0" w:rsidRPr="00826CF0">
        <w:rPr>
          <w:rFonts w:ascii="Times New Roman" w:hAnsi="Times New Roman" w:cs="Times New Roman"/>
          <w:color w:val="FFFFFF" w:themeColor="background1"/>
          <w:sz w:val="24"/>
          <w:szCs w:val="24"/>
          <w:lang w:val="id-ID"/>
        </w:rPr>
        <w:t>I</w:t>
      </w:r>
      <w:r w:rsidR="00826CF0">
        <w:rPr>
          <w:rFonts w:ascii="Times New Roman" w:hAnsi="Times New Roman" w:cs="Times New Roman"/>
          <w:sz w:val="24"/>
          <w:szCs w:val="24"/>
        </w:rPr>
        <w:t>oleh</w:t>
      </w:r>
      <w:r w:rsidR="00826CF0" w:rsidRPr="00826CF0">
        <w:rPr>
          <w:rFonts w:ascii="Times New Roman" w:hAnsi="Times New Roman" w:cs="Times New Roman"/>
          <w:color w:val="FFFFFF" w:themeColor="background1"/>
          <w:sz w:val="24"/>
          <w:szCs w:val="24"/>
          <w:lang w:val="id-ID"/>
        </w:rPr>
        <w:t>I</w:t>
      </w:r>
      <w:r w:rsidR="00826CF0">
        <w:rPr>
          <w:rFonts w:ascii="Times New Roman" w:hAnsi="Times New Roman" w:cs="Times New Roman"/>
          <w:sz w:val="24"/>
          <w:szCs w:val="24"/>
        </w:rPr>
        <w:t>variabel</w:t>
      </w:r>
      <w:r w:rsidR="00826CF0" w:rsidRPr="00826CF0">
        <w:rPr>
          <w:rFonts w:ascii="Times New Roman" w:hAnsi="Times New Roman" w:cs="Times New Roman"/>
          <w:color w:val="FFFFFF" w:themeColor="background1"/>
          <w:sz w:val="24"/>
          <w:szCs w:val="24"/>
          <w:lang w:val="id-ID"/>
        </w:rPr>
        <w:t>I</w:t>
      </w:r>
      <w:r w:rsidR="00826CF0">
        <w:rPr>
          <w:rFonts w:ascii="Times New Roman" w:hAnsi="Times New Roman" w:cs="Times New Roman"/>
          <w:sz w:val="24"/>
          <w:szCs w:val="24"/>
        </w:rPr>
        <w:t>lain</w:t>
      </w:r>
      <w:r w:rsidR="00826CF0" w:rsidRPr="00826CF0">
        <w:rPr>
          <w:rFonts w:ascii="Times New Roman" w:hAnsi="Times New Roman" w:cs="Times New Roman"/>
          <w:color w:val="FFFFFF" w:themeColor="background1"/>
          <w:sz w:val="24"/>
          <w:szCs w:val="24"/>
          <w:lang w:val="id-ID"/>
        </w:rPr>
        <w:t>.</w:t>
      </w:r>
      <w:r w:rsidRPr="00905012">
        <w:rPr>
          <w:rFonts w:ascii="Times New Roman" w:hAnsi="Times New Roman" w:cs="Times New Roman"/>
          <w:sz w:val="24"/>
          <w:szCs w:val="24"/>
        </w:rPr>
        <w:t>seperti: prom</w:t>
      </w:r>
      <w:r w:rsidR="00826CF0">
        <w:rPr>
          <w:rFonts w:ascii="Times New Roman" w:hAnsi="Times New Roman" w:cs="Times New Roman"/>
          <w:sz w:val="24"/>
          <w:szCs w:val="24"/>
        </w:rPr>
        <w:t>osi, varian produk, lokasi, dan</w:t>
      </w:r>
      <w:r w:rsidR="00826CF0" w:rsidRPr="00826CF0">
        <w:rPr>
          <w:rFonts w:ascii="Times New Roman" w:hAnsi="Times New Roman" w:cs="Times New Roman"/>
          <w:color w:val="FFFFFF" w:themeColor="background1"/>
          <w:sz w:val="24"/>
          <w:szCs w:val="24"/>
          <w:lang w:val="id-ID"/>
        </w:rPr>
        <w:t>.</w:t>
      </w:r>
      <w:r w:rsidR="00826CF0">
        <w:rPr>
          <w:rFonts w:ascii="Times New Roman" w:hAnsi="Times New Roman" w:cs="Times New Roman"/>
          <w:sz w:val="24"/>
          <w:szCs w:val="24"/>
        </w:rPr>
        <w:t>lain-lain yang</w:t>
      </w:r>
      <w:r w:rsidR="00826CF0" w:rsidRPr="00826CF0">
        <w:rPr>
          <w:rFonts w:ascii="Times New Roman" w:hAnsi="Times New Roman" w:cs="Times New Roman"/>
          <w:color w:val="FFFFFF" w:themeColor="background1"/>
          <w:sz w:val="24"/>
          <w:szCs w:val="24"/>
          <w:lang w:val="id-ID"/>
        </w:rPr>
        <w:t>.</w:t>
      </w:r>
      <w:r w:rsidR="00826CF0">
        <w:rPr>
          <w:rFonts w:ascii="Times New Roman" w:hAnsi="Times New Roman" w:cs="Times New Roman"/>
          <w:sz w:val="24"/>
          <w:szCs w:val="24"/>
        </w:rPr>
        <w:t>tidak diteliti</w:t>
      </w:r>
      <w:r w:rsidR="00826CF0" w:rsidRPr="00826CF0">
        <w:rPr>
          <w:rFonts w:ascii="Times New Roman" w:hAnsi="Times New Roman" w:cs="Times New Roman"/>
          <w:color w:val="FFFFFF" w:themeColor="background1"/>
          <w:sz w:val="24"/>
          <w:szCs w:val="24"/>
          <w:lang w:val="id-ID"/>
        </w:rPr>
        <w:t>.</w:t>
      </w:r>
      <w:r w:rsidRPr="00905012">
        <w:rPr>
          <w:rFonts w:ascii="Times New Roman" w:hAnsi="Times New Roman" w:cs="Times New Roman"/>
          <w:sz w:val="24"/>
          <w:szCs w:val="24"/>
        </w:rPr>
        <w:t>dalam penelitian ini.</w:t>
      </w:r>
    </w:p>
    <w:p w:rsidR="00EA7AFF" w:rsidRDefault="00EA7AFF">
      <w:pPr>
        <w:pStyle w:val="ListParagraph"/>
        <w:ind w:left="540" w:hanging="270"/>
        <w:rPr>
          <w:rFonts w:ascii="Times New Roman" w:hAnsi="Times New Roman" w:cs="Times New Roman"/>
          <w:sz w:val="24"/>
          <w:szCs w:val="24"/>
        </w:rPr>
      </w:pPr>
    </w:p>
    <w:p w:rsidR="00EA7AFF" w:rsidRDefault="00905012">
      <w:pPr>
        <w:pStyle w:val="ListParagraph"/>
        <w:ind w:left="1440" w:hanging="1440"/>
        <w:rPr>
          <w:rFonts w:ascii="Times New Roman" w:hAnsi="Times New Roman" w:cs="Times New Roman"/>
          <w:b/>
          <w:bCs/>
          <w:sz w:val="24"/>
          <w:szCs w:val="24"/>
        </w:rPr>
      </w:pPr>
      <w:r>
        <w:rPr>
          <w:rFonts w:ascii="Times New Roman" w:hAnsi="Times New Roman" w:cs="Times New Roman"/>
          <w:b/>
          <w:bCs/>
          <w:sz w:val="24"/>
          <w:szCs w:val="24"/>
        </w:rPr>
        <w:t xml:space="preserve">DAFTAR PUSTAKA </w:t>
      </w:r>
      <w:bookmarkStart w:id="4" w:name="_GoBack"/>
      <w:bookmarkEnd w:id="4"/>
    </w:p>
    <w:p w:rsidR="00EA7AFF" w:rsidRDefault="00905012" w:rsidP="00826CF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Pr>
          <w:rFonts w:ascii="Times New Roman" w:hAnsi="Times New Roman" w:cs="Times New Roman"/>
          <w:noProof/>
          <w:sz w:val="24"/>
          <w:szCs w:val="24"/>
        </w:rPr>
        <w:t xml:space="preserve">Natalia, D. S., Winarto, &amp; Rajagukguk, T. (2021). </w:t>
      </w:r>
      <w:r w:rsidR="00826CF0">
        <w:rPr>
          <w:rFonts w:ascii="Times New Roman" w:hAnsi="Times New Roman" w:cs="Times New Roman"/>
          <w:noProof/>
          <w:sz w:val="24"/>
          <w:szCs w:val="24"/>
        </w:rPr>
        <w:t>Pengaruh Harga, Suasana, Promosi Penjualan Dan Kualitas Pelayanan Terhadap Kepuasan Konsumen Di Minum Kopi Medan Johor.</w:t>
      </w:r>
      <w:r>
        <w:rPr>
          <w:rFonts w:ascii="Times New Roman" w:hAnsi="Times New Roman" w:cs="Times New Roman"/>
          <w:noProof/>
          <w:sz w:val="24"/>
          <w:szCs w:val="24"/>
        </w:rPr>
        <w:t xml:space="preserve"> </w:t>
      </w:r>
      <w:r>
        <w:rPr>
          <w:rFonts w:ascii="Times New Roman" w:hAnsi="Times New Roman" w:cs="Times New Roman"/>
          <w:i/>
          <w:iCs/>
          <w:noProof/>
          <w:sz w:val="24"/>
          <w:szCs w:val="24"/>
        </w:rPr>
        <w:t>Jurnal Ilmu Manajemen Methonomix</w:t>
      </w:r>
      <w:r>
        <w:rPr>
          <w:rFonts w:ascii="Times New Roman" w:hAnsi="Times New Roman" w:cs="Times New Roman"/>
          <w:noProof/>
          <w:sz w:val="24"/>
          <w:szCs w:val="24"/>
        </w:rPr>
        <w:t xml:space="preserve">, </w:t>
      </w:r>
      <w:r>
        <w:rPr>
          <w:rFonts w:ascii="Times New Roman" w:hAnsi="Times New Roman" w:cs="Times New Roman"/>
          <w:i/>
          <w:iCs/>
          <w:noProof/>
          <w:sz w:val="24"/>
          <w:szCs w:val="24"/>
        </w:rPr>
        <w:t>4</w:t>
      </w:r>
      <w:r>
        <w:rPr>
          <w:rFonts w:ascii="Times New Roman" w:hAnsi="Times New Roman" w:cs="Times New Roman"/>
          <w:noProof/>
          <w:sz w:val="24"/>
          <w:szCs w:val="24"/>
        </w:rPr>
        <w:t>(1).</w:t>
      </w:r>
    </w:p>
    <w:p w:rsidR="00EA7AFF" w:rsidRDefault="00905012" w:rsidP="00826CF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Puspitasari, A. D., &amp; Yuniati, T. (2016). </w:t>
      </w:r>
      <w:r w:rsidR="00826CF0">
        <w:rPr>
          <w:rFonts w:ascii="Times New Roman" w:hAnsi="Times New Roman" w:cs="Times New Roman"/>
          <w:noProof/>
          <w:sz w:val="24"/>
          <w:szCs w:val="24"/>
        </w:rPr>
        <w:t xml:space="preserve">Pengaruh Store Atmosphere Dan Promotion Terhadap Keputusan Pembelian Melalui Minat Beli. </w:t>
      </w:r>
      <w:r>
        <w:rPr>
          <w:rFonts w:ascii="Times New Roman" w:hAnsi="Times New Roman" w:cs="Times New Roman"/>
          <w:i/>
          <w:iCs/>
          <w:noProof/>
          <w:sz w:val="24"/>
          <w:szCs w:val="24"/>
        </w:rPr>
        <w:t>Jurnal Ilmu Dan Riset Manajemen</w:t>
      </w:r>
      <w:r>
        <w:rPr>
          <w:rFonts w:ascii="Times New Roman" w:hAnsi="Times New Roman" w:cs="Times New Roman"/>
          <w:noProof/>
          <w:sz w:val="24"/>
          <w:szCs w:val="24"/>
        </w:rPr>
        <w:t xml:space="preserve">, </w:t>
      </w:r>
      <w:r>
        <w:rPr>
          <w:rFonts w:ascii="Times New Roman" w:hAnsi="Times New Roman" w:cs="Times New Roman"/>
          <w:i/>
          <w:iCs/>
          <w:noProof/>
          <w:sz w:val="24"/>
          <w:szCs w:val="24"/>
        </w:rPr>
        <w:t>5</w:t>
      </w:r>
      <w:r>
        <w:rPr>
          <w:rFonts w:ascii="Times New Roman" w:hAnsi="Times New Roman" w:cs="Times New Roman"/>
          <w:noProof/>
          <w:sz w:val="24"/>
          <w:szCs w:val="24"/>
        </w:rPr>
        <w:t>(1).</w:t>
      </w:r>
    </w:p>
    <w:p w:rsidR="00EA7AFF" w:rsidRDefault="00905012" w:rsidP="00826CF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Putri, C. A., &amp; Trisnowati, J. (2021). A</w:t>
      </w:r>
      <w:r w:rsidR="00826CF0">
        <w:rPr>
          <w:rFonts w:ascii="Times New Roman" w:hAnsi="Times New Roman" w:cs="Times New Roman"/>
          <w:noProof/>
          <w:sz w:val="24"/>
          <w:szCs w:val="24"/>
        </w:rPr>
        <w:t>nalisis Pengaruh Kualitas Produk, Kualitas Pelayanan, Dan Harga Terhadap Kepuasan Konsumen Di Rumah Makan Sfa Steak &amp; Resto Karanganyar</w:t>
      </w:r>
      <w:r>
        <w:rPr>
          <w:rFonts w:ascii="Times New Roman" w:hAnsi="Times New Roman" w:cs="Times New Roman"/>
          <w:noProof/>
          <w:sz w:val="24"/>
          <w:szCs w:val="24"/>
        </w:rPr>
        <w:t xml:space="preserve">. </w:t>
      </w:r>
      <w:r>
        <w:rPr>
          <w:rFonts w:ascii="Times New Roman" w:hAnsi="Times New Roman" w:cs="Times New Roman"/>
          <w:i/>
          <w:iCs/>
          <w:noProof/>
          <w:sz w:val="24"/>
          <w:szCs w:val="24"/>
        </w:rPr>
        <w:t>Surakarta Management Journal</w:t>
      </w:r>
      <w:r>
        <w:rPr>
          <w:rFonts w:ascii="Times New Roman" w:hAnsi="Times New Roman" w:cs="Times New Roman"/>
          <w:noProof/>
          <w:sz w:val="24"/>
          <w:szCs w:val="24"/>
        </w:rPr>
        <w:t xml:space="preserve">, </w:t>
      </w:r>
      <w:r>
        <w:rPr>
          <w:rFonts w:ascii="Times New Roman" w:hAnsi="Times New Roman" w:cs="Times New Roman"/>
          <w:i/>
          <w:iCs/>
          <w:noProof/>
          <w:sz w:val="24"/>
          <w:szCs w:val="24"/>
        </w:rPr>
        <w:t>3</w:t>
      </w:r>
      <w:r>
        <w:rPr>
          <w:rFonts w:ascii="Times New Roman" w:hAnsi="Times New Roman" w:cs="Times New Roman"/>
          <w:noProof/>
          <w:sz w:val="24"/>
          <w:szCs w:val="24"/>
        </w:rPr>
        <w:t>(1).</w:t>
      </w:r>
    </w:p>
    <w:p w:rsidR="00EA7AFF" w:rsidRDefault="00905012" w:rsidP="00826CF0">
      <w:pPr>
        <w:spacing w:after="0" w:line="240" w:lineRule="auto"/>
        <w:ind w:left="450" w:hanging="450"/>
        <w:jc w:val="both"/>
        <w:rPr>
          <w:rFonts w:ascii="Times New Roman" w:hAnsi="Times New Roman" w:cs="Times New Roman"/>
          <w:noProof/>
          <w:sz w:val="24"/>
          <w:szCs w:val="24"/>
        </w:rPr>
      </w:pPr>
      <w:r>
        <w:rPr>
          <w:rFonts w:ascii="Times New Roman" w:hAnsi="Times New Roman" w:cs="Times New Roman"/>
          <w:noProof/>
          <w:sz w:val="24"/>
          <w:szCs w:val="24"/>
        </w:rPr>
        <w:t xml:space="preserve">Sugiyono. (2014). </w:t>
      </w:r>
      <w:r>
        <w:rPr>
          <w:rFonts w:ascii="Times New Roman" w:hAnsi="Times New Roman" w:cs="Times New Roman"/>
          <w:i/>
          <w:iCs/>
          <w:noProof/>
          <w:sz w:val="24"/>
          <w:szCs w:val="24"/>
        </w:rPr>
        <w:t>Metode Penelitian Bisnis (Pendekatan Kuantitatif, Kualitatif Dan R&amp;D).</w:t>
      </w:r>
      <w:r>
        <w:rPr>
          <w:rFonts w:ascii="Times New Roman" w:hAnsi="Times New Roman" w:cs="Times New Roman"/>
          <w:noProof/>
          <w:sz w:val="24"/>
          <w:szCs w:val="24"/>
        </w:rPr>
        <w:t xml:space="preserve"> Bandung: Alfabeta.</w:t>
      </w:r>
    </w:p>
    <w:p w:rsidR="00EA7AFF" w:rsidRDefault="00905012" w:rsidP="00826CF0">
      <w:pPr>
        <w:spacing w:after="0" w:line="240" w:lineRule="auto"/>
        <w:ind w:left="450" w:hanging="450"/>
        <w:contextualSpacing/>
        <w:jc w:val="both"/>
        <w:rPr>
          <w:rFonts w:ascii="Times New Roman" w:hAnsi="Times New Roman" w:cs="Times New Roman"/>
          <w:sz w:val="24"/>
          <w:szCs w:val="24"/>
        </w:rPr>
      </w:pPr>
      <w:r>
        <w:rPr>
          <w:rFonts w:ascii="Times New Roman" w:hAnsi="Times New Roman" w:cs="Times New Roman"/>
          <w:sz w:val="24"/>
          <w:szCs w:val="24"/>
        </w:rPr>
        <w:t>Sugiyono. (2018). Metodologi Penelitian Kuantitatif Kualitatif Dan R &amp; D. In Bandung: Alfabeta.</w:t>
      </w:r>
    </w:p>
    <w:p w:rsidR="00EA7AFF" w:rsidRDefault="00905012" w:rsidP="00826CF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Sukma, A. N., Sumaryanto, ), Susanti, R., Program, ), Manajemen, S., Ekonomi, F., Slamet, U., &amp; Surakarta, R. (2020). </w:t>
      </w:r>
      <w:r w:rsidR="00826CF0">
        <w:rPr>
          <w:rFonts w:ascii="Times New Roman" w:hAnsi="Times New Roman" w:cs="Times New Roman"/>
          <w:noProof/>
          <w:sz w:val="24"/>
          <w:szCs w:val="24"/>
        </w:rPr>
        <w:t>Pengaruh Kualitas Pelayanan, Harga, Dan Store Atmosphere Terhadap Kepuasan Konsumen</w:t>
      </w:r>
      <w:r>
        <w:rPr>
          <w:rFonts w:ascii="Times New Roman" w:hAnsi="Times New Roman" w:cs="Times New Roman"/>
          <w:noProof/>
          <w:sz w:val="24"/>
          <w:szCs w:val="24"/>
        </w:rPr>
        <w:t xml:space="preserve"> (Survei pada Konsumen The Hidden Place By Jox’s Surakarta). </w:t>
      </w:r>
      <w:r>
        <w:rPr>
          <w:rFonts w:ascii="Times New Roman" w:hAnsi="Times New Roman" w:cs="Times New Roman"/>
          <w:i/>
          <w:iCs/>
          <w:noProof/>
          <w:sz w:val="24"/>
          <w:szCs w:val="24"/>
        </w:rPr>
        <w:t>Jurnal Ekonomi Dan Kewirausahaan</w:t>
      </w:r>
      <w:r>
        <w:rPr>
          <w:rFonts w:ascii="Times New Roman" w:hAnsi="Times New Roman" w:cs="Times New Roman"/>
          <w:noProof/>
          <w:sz w:val="24"/>
          <w:szCs w:val="24"/>
        </w:rPr>
        <w:t xml:space="preserve">, </w:t>
      </w:r>
      <w:r>
        <w:rPr>
          <w:rFonts w:ascii="Times New Roman" w:hAnsi="Times New Roman" w:cs="Times New Roman"/>
          <w:i/>
          <w:iCs/>
          <w:noProof/>
          <w:sz w:val="24"/>
          <w:szCs w:val="24"/>
        </w:rPr>
        <w:t>20</w:t>
      </w:r>
      <w:r>
        <w:rPr>
          <w:rFonts w:ascii="Times New Roman" w:hAnsi="Times New Roman" w:cs="Times New Roman"/>
          <w:noProof/>
          <w:sz w:val="24"/>
          <w:szCs w:val="24"/>
        </w:rPr>
        <w:t>(2).</w:t>
      </w:r>
    </w:p>
    <w:p w:rsidR="00EA7AFF" w:rsidRDefault="00905012" w:rsidP="00826CF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Vriska Andria Dewi, P., Putu Agung, P., &amp; Made Surya Prayoga, I. (2021). </w:t>
      </w:r>
      <w:r w:rsidR="00826CF0">
        <w:rPr>
          <w:rFonts w:ascii="Times New Roman" w:hAnsi="Times New Roman" w:cs="Times New Roman"/>
          <w:i/>
          <w:iCs/>
          <w:noProof/>
          <w:sz w:val="24"/>
          <w:szCs w:val="24"/>
        </w:rPr>
        <w:t>Pengaruh Store Atmosphere, Lokasi Dan Kualitas Pelayanan Terhadap Kepuasan Konsumen Pada Langkah Coffee Shop</w:t>
      </w:r>
      <w:r w:rsidR="00826CF0">
        <w:rPr>
          <w:rFonts w:ascii="Times New Roman" w:hAnsi="Times New Roman" w:cs="Times New Roman"/>
          <w:noProof/>
          <w:sz w:val="24"/>
          <w:szCs w:val="24"/>
        </w:rPr>
        <w:t>.</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(2).</w:t>
      </w:r>
    </w:p>
    <w:p w:rsidR="00EA7AFF" w:rsidRDefault="00905012" w:rsidP="00826CF0">
      <w:pPr>
        <w:widowControl w:val="0"/>
        <w:autoSpaceDE w:val="0"/>
        <w:autoSpaceDN w:val="0"/>
        <w:adjustRightInd w:val="0"/>
        <w:spacing w:after="0" w:line="240" w:lineRule="auto"/>
        <w:ind w:left="480" w:hanging="480"/>
        <w:jc w:val="both"/>
        <w:rPr>
          <w:rFonts w:ascii="Times New Roman" w:hAnsi="Times New Roman" w:cs="Times New Roman"/>
          <w:noProof/>
          <w:sz w:val="24"/>
        </w:rPr>
      </w:pPr>
      <w:r>
        <w:rPr>
          <w:rFonts w:ascii="Times New Roman" w:hAnsi="Times New Roman" w:cs="Times New Roman"/>
          <w:noProof/>
          <w:sz w:val="24"/>
          <w:szCs w:val="24"/>
        </w:rPr>
        <w:t xml:space="preserve">Yuana, D., &amp; Wahyuati, A. (2018). </w:t>
      </w:r>
      <w:r w:rsidR="00826CF0">
        <w:rPr>
          <w:rFonts w:ascii="Times New Roman" w:hAnsi="Times New Roman" w:cs="Times New Roman"/>
          <w:noProof/>
          <w:sz w:val="24"/>
          <w:szCs w:val="24"/>
        </w:rPr>
        <w:t>Pengaruh Harga, Store Atmosphere Dan Kualitas Pelayanan Terhadap Keputusan Pembelian</w:t>
      </w:r>
      <w:r>
        <w:rPr>
          <w:rFonts w:ascii="Times New Roman" w:hAnsi="Times New Roman" w:cs="Times New Roman"/>
          <w:noProof/>
          <w:sz w:val="24"/>
          <w:szCs w:val="24"/>
        </w:rPr>
        <w:t xml:space="preserve">. </w:t>
      </w:r>
      <w:r>
        <w:rPr>
          <w:rFonts w:ascii="Times New Roman" w:hAnsi="Times New Roman" w:cs="Times New Roman"/>
          <w:i/>
          <w:iCs/>
          <w:noProof/>
          <w:sz w:val="24"/>
          <w:szCs w:val="24"/>
        </w:rPr>
        <w:t>Jurnal Ilmu Dan Riset Manajemen</w:t>
      </w:r>
      <w:r>
        <w:rPr>
          <w:rFonts w:ascii="Times New Roman" w:hAnsi="Times New Roman" w:cs="Times New Roman"/>
          <w:noProof/>
          <w:sz w:val="24"/>
          <w:szCs w:val="24"/>
        </w:rPr>
        <w:t xml:space="preserve">, </w:t>
      </w:r>
      <w:r>
        <w:rPr>
          <w:rFonts w:ascii="Times New Roman" w:hAnsi="Times New Roman" w:cs="Times New Roman"/>
          <w:i/>
          <w:iCs/>
          <w:noProof/>
          <w:sz w:val="24"/>
          <w:szCs w:val="24"/>
        </w:rPr>
        <w:t>7</w:t>
      </w:r>
      <w:r>
        <w:rPr>
          <w:rFonts w:ascii="Times New Roman" w:hAnsi="Times New Roman" w:cs="Times New Roman"/>
          <w:noProof/>
          <w:sz w:val="24"/>
          <w:szCs w:val="24"/>
        </w:rPr>
        <w:t>(12).</w:t>
      </w:r>
    </w:p>
    <w:p w:rsidR="00EA7AFF" w:rsidRDefault="00905012" w:rsidP="00826CF0">
      <w:pPr>
        <w:pStyle w:val="ListParagraph"/>
        <w:spacing w:after="0" w:line="240" w:lineRule="auto"/>
        <w:ind w:left="1440"/>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p w:rsidR="00EA7AFF" w:rsidRDefault="00EA7AFF" w:rsidP="00826CF0">
      <w:pPr>
        <w:pStyle w:val="ListParagraph"/>
        <w:spacing w:after="0" w:line="240" w:lineRule="auto"/>
        <w:ind w:left="1440"/>
        <w:jc w:val="both"/>
        <w:rPr>
          <w:rFonts w:ascii="Times New Roman" w:hAnsi="Times New Roman" w:cs="Times New Roman"/>
          <w:b/>
          <w:bCs/>
          <w:sz w:val="24"/>
          <w:szCs w:val="24"/>
        </w:rPr>
      </w:pPr>
    </w:p>
    <w:p w:rsidR="00EA7AFF" w:rsidRDefault="00EA7AFF" w:rsidP="00826CF0">
      <w:pPr>
        <w:pStyle w:val="ListParagraph"/>
        <w:spacing w:after="0" w:line="240" w:lineRule="auto"/>
        <w:ind w:left="1440"/>
        <w:jc w:val="both"/>
        <w:rPr>
          <w:rFonts w:ascii="Times New Roman" w:hAnsi="Times New Roman" w:cs="Times New Roman"/>
          <w:sz w:val="24"/>
          <w:szCs w:val="24"/>
        </w:rPr>
      </w:pPr>
    </w:p>
    <w:sectPr w:rsidR="00EA7AF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AEE8478"/>
    <w:lvl w:ilvl="0" w:tplc="69DC91C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
    <w:nsid w:val="00000002"/>
    <w:multiLevelType w:val="hybridMultilevel"/>
    <w:tmpl w:val="6ABACE1E"/>
    <w:lvl w:ilvl="0" w:tplc="3A1CBBEC">
      <w:start w:val="1"/>
      <w:numFmt w:val="lowerLetter"/>
      <w:lvlText w:val="%1."/>
      <w:lvlJc w:val="left"/>
      <w:pPr>
        <w:ind w:left="1932" w:hanging="360"/>
      </w:pPr>
    </w:lvl>
    <w:lvl w:ilvl="1" w:tplc="FA6EEE38">
      <w:start w:val="1"/>
      <w:numFmt w:val="lowerLetter"/>
      <w:lvlText w:val="%2."/>
      <w:lvlJc w:val="left"/>
      <w:pPr>
        <w:ind w:left="2292" w:hanging="360"/>
      </w:pPr>
    </w:lvl>
    <w:lvl w:ilvl="2" w:tplc="7534E394">
      <w:start w:val="1"/>
      <w:numFmt w:val="lowerRoman"/>
      <w:lvlText w:val="%3."/>
      <w:lvlJc w:val="right"/>
      <w:pPr>
        <w:ind w:left="3012" w:hanging="180"/>
      </w:pPr>
    </w:lvl>
    <w:lvl w:ilvl="3" w:tplc="4E6CD6A2">
      <w:start w:val="1"/>
      <w:numFmt w:val="decimal"/>
      <w:lvlText w:val="%4."/>
      <w:lvlJc w:val="left"/>
      <w:pPr>
        <w:ind w:left="1620" w:hanging="360"/>
      </w:pPr>
    </w:lvl>
    <w:lvl w:ilvl="4" w:tplc="953E112C">
      <w:start w:val="1"/>
      <w:numFmt w:val="lowerLetter"/>
      <w:lvlText w:val="%5."/>
      <w:lvlJc w:val="left"/>
      <w:pPr>
        <w:ind w:left="4452" w:hanging="360"/>
      </w:pPr>
    </w:lvl>
    <w:lvl w:ilvl="5" w:tplc="402E84CE">
      <w:start w:val="1"/>
      <w:numFmt w:val="lowerRoman"/>
      <w:lvlText w:val="%6."/>
      <w:lvlJc w:val="right"/>
      <w:pPr>
        <w:ind w:left="5172" w:hanging="180"/>
      </w:pPr>
    </w:lvl>
    <w:lvl w:ilvl="6" w:tplc="FC9803C4">
      <w:start w:val="1"/>
      <w:numFmt w:val="decimal"/>
      <w:lvlText w:val="%7."/>
      <w:lvlJc w:val="left"/>
      <w:pPr>
        <w:ind w:left="5892" w:hanging="360"/>
      </w:pPr>
      <w:rPr>
        <w:b w:val="0"/>
        <w:bCs w:val="0"/>
      </w:rPr>
    </w:lvl>
    <w:lvl w:ilvl="7" w:tplc="0AE65A1A">
      <w:start w:val="1"/>
      <w:numFmt w:val="lowerLetter"/>
      <w:lvlText w:val="%8."/>
      <w:lvlJc w:val="left"/>
      <w:pPr>
        <w:ind w:left="6612" w:hanging="360"/>
      </w:pPr>
    </w:lvl>
    <w:lvl w:ilvl="8" w:tplc="323CB958">
      <w:start w:val="1"/>
      <w:numFmt w:val="lowerRoman"/>
      <w:lvlText w:val="%9."/>
      <w:lvlJc w:val="right"/>
      <w:pPr>
        <w:ind w:left="7332" w:hanging="180"/>
      </w:pPr>
    </w:lvl>
  </w:abstractNum>
  <w:abstractNum w:abstractNumId="2">
    <w:nsid w:val="00000003"/>
    <w:multiLevelType w:val="multilevel"/>
    <w:tmpl w:val="E5AA35D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0000004"/>
    <w:multiLevelType w:val="hybridMultilevel"/>
    <w:tmpl w:val="26F61E0C"/>
    <w:lvl w:ilvl="0" w:tplc="958CBB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970EB8"/>
    <w:multiLevelType w:val="hybridMultilevel"/>
    <w:tmpl w:val="42C00F34"/>
    <w:lvl w:ilvl="0" w:tplc="7E5AA640">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
    <w:nsid w:val="34427BE0"/>
    <w:multiLevelType w:val="hybridMultilevel"/>
    <w:tmpl w:val="9F8E7678"/>
    <w:lvl w:ilvl="0" w:tplc="958CBB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FF"/>
    <w:rsid w:val="00195A32"/>
    <w:rsid w:val="003F763C"/>
    <w:rsid w:val="005F0112"/>
    <w:rsid w:val="00826CF0"/>
    <w:rsid w:val="00905012"/>
    <w:rsid w:val="00926CCF"/>
    <w:rsid w:val="00A53E4E"/>
    <w:rsid w:val="00BF15D6"/>
    <w:rsid w:val="00C25B15"/>
    <w:rsid w:val="00D13F6A"/>
    <w:rsid w:val="00E66941"/>
    <w:rsid w:val="00EA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character" w:customStyle="1" w:styleId="UnresolvedMention">
    <w:name w:val="Unresolved Mention"/>
    <w:basedOn w:val="DefaultParagraphFont"/>
    <w:uiPriority w:val="99"/>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pPr>
      <w:spacing w:after="200" w:line="276" w:lineRule="auto"/>
    </w:pPr>
    <w:rPr>
      <w:lang w:val="id-ID"/>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y2iqfc">
    <w:name w:val="y2iqfc"/>
    <w:basedOn w:val="DefaultParagraphFont"/>
  </w:style>
  <w:style w:type="paragraph" w:styleId="BalloonText">
    <w:name w:val="Balloon Text"/>
    <w:basedOn w:val="Normal"/>
    <w:link w:val="BalloonTextChar"/>
    <w:uiPriority w:val="99"/>
    <w:semiHidden/>
    <w:unhideWhenUsed/>
    <w:rsid w:val="00195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character" w:customStyle="1" w:styleId="UnresolvedMention">
    <w:name w:val="Unresolved Mention"/>
    <w:basedOn w:val="DefaultParagraphFont"/>
    <w:uiPriority w:val="99"/>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pPr>
      <w:spacing w:after="200" w:line="276" w:lineRule="auto"/>
    </w:pPr>
    <w:rPr>
      <w:lang w:val="id-ID"/>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y2iqfc">
    <w:name w:val="y2iqfc"/>
    <w:basedOn w:val="DefaultParagraphFont"/>
  </w:style>
  <w:style w:type="paragraph" w:styleId="BalloonText">
    <w:name w:val="Balloon Text"/>
    <w:basedOn w:val="Normal"/>
    <w:link w:val="BalloonTextChar"/>
    <w:uiPriority w:val="99"/>
    <w:semiHidden/>
    <w:unhideWhenUsed/>
    <w:rsid w:val="00195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urhanudinhmad.uniba@gmail.com" TargetMode="External"/><Relationship Id="rId3" Type="http://schemas.openxmlformats.org/officeDocument/2006/relationships/styles" Target="styles.xml"/><Relationship Id="rId7" Type="http://schemas.openxmlformats.org/officeDocument/2006/relationships/hyperlink" Target="mailto:ronyfirdaussukm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AEEE-4EEA-4905-886A-9D93C738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Andromeda</dc:creator>
  <cp:lastModifiedBy>DELL</cp:lastModifiedBy>
  <cp:revision>10</cp:revision>
  <dcterms:created xsi:type="dcterms:W3CDTF">2022-01-24T01:00:00Z</dcterms:created>
  <dcterms:modified xsi:type="dcterms:W3CDTF">2022-01-24T09:09:00Z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328dbfcb-0ae9-38c6-8f5e-b8735b248f4a</vt:lpwstr>
  </property>
  <property fmtid="{D5CDD505-2E9C-101B-9397-08002B2CF9AE}" pid="24" name="Mendeley Citation Style_1">
    <vt:lpwstr>http://www.zotero.org/styles/apa</vt:lpwstr>
  </property>
</Properties>
</file>