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E17F" w14:textId="77777777" w:rsidR="00E14D95" w:rsidRPr="0052603F" w:rsidRDefault="00E14D95" w:rsidP="00ED1187">
      <w:pPr>
        <w:spacing w:after="0" w:line="240" w:lineRule="auto"/>
        <w:jc w:val="center"/>
        <w:rPr>
          <w:rFonts w:ascii="Times New Roman" w:hAnsi="Times New Roman" w:cs="Times New Roman"/>
          <w:b/>
          <w:bCs/>
          <w:color w:val="000000" w:themeColor="text1"/>
          <w:sz w:val="24"/>
          <w:szCs w:val="24"/>
          <w:lang w:val="id-ID"/>
        </w:rPr>
      </w:pPr>
      <w:bookmarkStart w:id="0" w:name="_Hlk90959309"/>
      <w:bookmarkStart w:id="1" w:name="_Hlk89143289"/>
      <w:bookmarkEnd w:id="0"/>
      <w:r w:rsidRPr="0052603F">
        <w:rPr>
          <w:rFonts w:ascii="Times New Roman" w:hAnsi="Times New Roman" w:cs="Times New Roman"/>
          <w:b/>
          <w:bCs/>
          <w:color w:val="000000" w:themeColor="text1"/>
          <w:sz w:val="24"/>
          <w:szCs w:val="24"/>
        </w:rPr>
        <w:t>KINERJA KARYAWAN</w:t>
      </w:r>
      <w:bookmarkEnd w:id="1"/>
      <w:r w:rsidRPr="0052603F">
        <w:rPr>
          <w:rFonts w:ascii="Times New Roman" w:hAnsi="Times New Roman" w:cs="Times New Roman"/>
          <w:b/>
          <w:bCs/>
          <w:color w:val="000000" w:themeColor="text1"/>
          <w:sz w:val="24"/>
          <w:szCs w:val="24"/>
        </w:rPr>
        <w:t xml:space="preserve"> DITINJAU DARI </w:t>
      </w:r>
      <w:bookmarkStart w:id="2" w:name="_Hlk89143323"/>
      <w:r w:rsidRPr="0052603F">
        <w:rPr>
          <w:rFonts w:ascii="Times New Roman" w:hAnsi="Times New Roman" w:cs="Times New Roman"/>
          <w:b/>
          <w:bCs/>
          <w:color w:val="000000" w:themeColor="text1"/>
          <w:sz w:val="24"/>
          <w:szCs w:val="24"/>
        </w:rPr>
        <w:t>MOTIVASI</w:t>
      </w:r>
      <w:bookmarkEnd w:id="2"/>
      <w:r w:rsidRPr="0052603F">
        <w:rPr>
          <w:rFonts w:ascii="Times New Roman" w:hAnsi="Times New Roman" w:cs="Times New Roman"/>
          <w:b/>
          <w:bCs/>
          <w:color w:val="000000" w:themeColor="text1"/>
          <w:sz w:val="24"/>
          <w:szCs w:val="24"/>
        </w:rPr>
        <w:t xml:space="preserve">, </w:t>
      </w:r>
      <w:bookmarkStart w:id="3" w:name="_Hlk89143366"/>
      <w:r w:rsidRPr="0052603F">
        <w:rPr>
          <w:rFonts w:ascii="Times New Roman" w:hAnsi="Times New Roman" w:cs="Times New Roman"/>
          <w:b/>
          <w:bCs/>
          <w:color w:val="000000" w:themeColor="text1"/>
          <w:sz w:val="24"/>
          <w:szCs w:val="24"/>
        </w:rPr>
        <w:t>DISIPLIN</w:t>
      </w:r>
      <w:bookmarkEnd w:id="3"/>
      <w:r w:rsidRPr="0052603F">
        <w:rPr>
          <w:rFonts w:ascii="Times New Roman" w:hAnsi="Times New Roman" w:cs="Times New Roman"/>
          <w:b/>
          <w:bCs/>
          <w:color w:val="000000" w:themeColor="text1"/>
          <w:sz w:val="24"/>
          <w:szCs w:val="24"/>
        </w:rPr>
        <w:t xml:space="preserve"> DAN </w:t>
      </w:r>
      <w:bookmarkStart w:id="4" w:name="_Hlk89143388"/>
      <w:r w:rsidRPr="0052603F">
        <w:rPr>
          <w:rFonts w:ascii="Times New Roman" w:hAnsi="Times New Roman" w:cs="Times New Roman"/>
          <w:b/>
          <w:bCs/>
          <w:color w:val="000000" w:themeColor="text1"/>
          <w:sz w:val="24"/>
          <w:szCs w:val="24"/>
        </w:rPr>
        <w:t>STRES KERJA</w:t>
      </w:r>
      <w:bookmarkEnd w:id="4"/>
    </w:p>
    <w:p w14:paraId="6A148BB0" w14:textId="1C560472" w:rsidR="00902185" w:rsidRPr="00ED1187" w:rsidRDefault="00E14D95" w:rsidP="00ED1187">
      <w:pPr>
        <w:pStyle w:val="ListParagraph"/>
        <w:spacing w:after="0" w:afterAutospacing="0"/>
        <w:ind w:left="0"/>
        <w:jc w:val="center"/>
        <w:rPr>
          <w:rFonts w:ascii="Times New Roman" w:hAnsi="Times New Roman" w:cs="Times New Roman"/>
          <w:lang w:val="id-ID"/>
        </w:rPr>
      </w:pPr>
      <w:r w:rsidRPr="0052603F">
        <w:rPr>
          <w:rFonts w:ascii="Times New Roman" w:hAnsi="Times New Roman" w:cs="Times New Roman"/>
          <w:b/>
          <w:bCs/>
          <w:color w:val="000000" w:themeColor="text1"/>
          <w:sz w:val="24"/>
          <w:szCs w:val="24"/>
          <w:lang w:val="id-ID"/>
        </w:rPr>
        <w:t xml:space="preserve">(Studi Kasus </w:t>
      </w:r>
      <w:r w:rsidRPr="0052603F">
        <w:rPr>
          <w:rFonts w:ascii="Times New Roman" w:hAnsi="Times New Roman" w:cs="Times New Roman"/>
          <w:b/>
          <w:bCs/>
          <w:color w:val="000000" w:themeColor="text1"/>
          <w:sz w:val="24"/>
          <w:szCs w:val="24"/>
        </w:rPr>
        <w:t xml:space="preserve">Pada </w:t>
      </w:r>
      <w:r w:rsidRPr="0052603F">
        <w:rPr>
          <w:rFonts w:ascii="Times New Roman" w:hAnsi="Times New Roman" w:cs="Times New Roman"/>
          <w:b/>
          <w:bCs/>
          <w:color w:val="000000" w:themeColor="text1"/>
          <w:sz w:val="24"/>
          <w:szCs w:val="24"/>
          <w:lang w:val="id-ID"/>
        </w:rPr>
        <w:t xml:space="preserve">Kurir </w:t>
      </w:r>
      <w:r w:rsidRPr="0052603F">
        <w:rPr>
          <w:rFonts w:ascii="Times New Roman" w:hAnsi="Times New Roman" w:cs="Times New Roman"/>
          <w:b/>
          <w:bCs/>
          <w:i/>
          <w:color w:val="000000" w:themeColor="text1"/>
          <w:sz w:val="24"/>
          <w:szCs w:val="24"/>
          <w:lang w:val="id-ID"/>
        </w:rPr>
        <w:t>Inbound</w:t>
      </w:r>
      <w:r w:rsidRPr="0052603F">
        <w:rPr>
          <w:rFonts w:ascii="Times New Roman" w:hAnsi="Times New Roman" w:cs="Times New Roman"/>
          <w:b/>
          <w:bCs/>
          <w:color w:val="000000" w:themeColor="text1"/>
          <w:sz w:val="24"/>
          <w:szCs w:val="24"/>
          <w:lang w:val="id-ID"/>
        </w:rPr>
        <w:t xml:space="preserve"> Gudang JNE Colomadu Karanganyar)</w:t>
      </w:r>
    </w:p>
    <w:p w14:paraId="7ADFF211" w14:textId="77777777" w:rsidR="0052603F" w:rsidRDefault="0052603F" w:rsidP="00ED1187">
      <w:pPr>
        <w:pStyle w:val="ListParagraph"/>
        <w:spacing w:after="240" w:afterAutospacing="0"/>
        <w:ind w:left="0"/>
        <w:jc w:val="center"/>
        <w:rPr>
          <w:rFonts w:ascii="Times New Roman" w:hAnsi="Times New Roman" w:cs="Times New Roman"/>
          <w:bCs/>
          <w:color w:val="000000" w:themeColor="text1"/>
          <w:lang w:val="id-ID"/>
        </w:rPr>
      </w:pPr>
      <w:bookmarkStart w:id="5" w:name="_Hlk89142883"/>
    </w:p>
    <w:p w14:paraId="313FDADF" w14:textId="2C881024" w:rsidR="006952AE" w:rsidRPr="00ED1187" w:rsidRDefault="00E14D95" w:rsidP="00ED1187">
      <w:pPr>
        <w:pStyle w:val="ListParagraph"/>
        <w:spacing w:after="240" w:afterAutospacing="0"/>
        <w:ind w:left="0"/>
        <w:jc w:val="center"/>
        <w:rPr>
          <w:rFonts w:ascii="Times New Roman" w:hAnsi="Times New Roman" w:cs="Times New Roman"/>
          <w:vertAlign w:val="superscript"/>
        </w:rPr>
      </w:pPr>
      <w:r w:rsidRPr="00ED1187">
        <w:rPr>
          <w:rFonts w:ascii="Times New Roman" w:hAnsi="Times New Roman" w:cs="Times New Roman"/>
          <w:bCs/>
          <w:color w:val="000000" w:themeColor="text1"/>
          <w:lang w:val="id-ID"/>
        </w:rPr>
        <w:t>Petir Pujo Basuki</w:t>
      </w:r>
      <w:bookmarkEnd w:id="5"/>
      <w:r w:rsidR="006952AE" w:rsidRPr="00ED1187">
        <w:rPr>
          <w:rFonts w:ascii="Times New Roman" w:hAnsi="Times New Roman" w:cs="Times New Roman"/>
          <w:bCs/>
          <w:vertAlign w:val="superscript"/>
        </w:rPr>
        <w:t>1</w:t>
      </w:r>
      <w:r w:rsidR="006952AE" w:rsidRPr="00ED1187">
        <w:rPr>
          <w:rFonts w:ascii="Times New Roman" w:hAnsi="Times New Roman" w:cs="Times New Roman"/>
          <w:vertAlign w:val="superscript"/>
        </w:rPr>
        <w:t xml:space="preserve"> </w:t>
      </w:r>
      <w:r w:rsidR="00ED1187" w:rsidRPr="00ED1187">
        <w:rPr>
          <w:rFonts w:ascii="Times New Roman" w:hAnsi="Times New Roman" w:cs="Times New Roman"/>
          <w:bCs/>
        </w:rPr>
        <w:t>Sri Hartono</w:t>
      </w:r>
      <w:r w:rsidR="00ED1187" w:rsidRPr="00ED1187">
        <w:rPr>
          <w:rFonts w:ascii="Times New Roman" w:hAnsi="Times New Roman" w:cs="Times New Roman"/>
          <w:vertAlign w:val="superscript"/>
        </w:rPr>
        <w:t xml:space="preserve"> </w:t>
      </w:r>
      <w:r w:rsidR="006952AE" w:rsidRPr="00ED1187">
        <w:rPr>
          <w:rFonts w:ascii="Times New Roman" w:hAnsi="Times New Roman" w:cs="Times New Roman"/>
          <w:vertAlign w:val="superscript"/>
        </w:rPr>
        <w:t>2</w:t>
      </w:r>
      <w:r w:rsidR="00AB33B9" w:rsidRPr="00ED1187">
        <w:rPr>
          <w:rFonts w:ascii="Times New Roman" w:hAnsi="Times New Roman" w:cs="Times New Roman"/>
          <w:vertAlign w:val="superscript"/>
        </w:rPr>
        <w:t xml:space="preserve"> </w:t>
      </w:r>
      <w:r w:rsidR="00902185" w:rsidRPr="00ED1187">
        <w:rPr>
          <w:rFonts w:ascii="Times New Roman" w:hAnsi="Times New Roman" w:cs="Times New Roman"/>
        </w:rPr>
        <w:t>Istiatin</w:t>
      </w:r>
      <w:r w:rsidR="00AB33B9" w:rsidRPr="00ED1187">
        <w:rPr>
          <w:rFonts w:ascii="Times New Roman" w:hAnsi="Times New Roman" w:cs="Times New Roman"/>
          <w:vertAlign w:val="superscript"/>
        </w:rPr>
        <w:t>3</w:t>
      </w:r>
    </w:p>
    <w:p w14:paraId="79BC611E" w14:textId="77777777" w:rsidR="00335128" w:rsidRPr="00ED1187" w:rsidRDefault="00335128" w:rsidP="00B766B7">
      <w:pPr>
        <w:pStyle w:val="ListParagraph"/>
        <w:ind w:left="0"/>
        <w:jc w:val="center"/>
        <w:rPr>
          <w:rFonts w:ascii="Times New Roman" w:hAnsi="Times New Roman" w:cs="Times New Roman"/>
        </w:rPr>
      </w:pPr>
      <w:r w:rsidRPr="00ED1187">
        <w:rPr>
          <w:rFonts w:ascii="Times New Roman" w:hAnsi="Times New Roman" w:cs="Times New Roman"/>
        </w:rPr>
        <w:t>Fakultas Ekonomi Universitas Islam Batik Surakarta</w:t>
      </w:r>
    </w:p>
    <w:p w14:paraId="4AE6C05F" w14:textId="649019C9" w:rsidR="00D54FD4" w:rsidRPr="00ED1187" w:rsidRDefault="00DF6B01" w:rsidP="000A72CC">
      <w:pPr>
        <w:pStyle w:val="ListParagraph"/>
        <w:spacing w:after="0" w:afterAutospacing="0"/>
        <w:ind w:left="0"/>
        <w:jc w:val="center"/>
        <w:rPr>
          <w:rFonts w:ascii="Times New Roman" w:hAnsi="Times New Roman" w:cs="Times New Roman"/>
          <w:lang w:val="id-ID"/>
        </w:rPr>
      </w:pPr>
      <w:proofErr w:type="spellStart"/>
      <w:r>
        <w:rPr>
          <w:rFonts w:ascii="Times New Roman" w:hAnsi="Times New Roman" w:cs="Times New Roman"/>
        </w:rPr>
        <w:t>Petirbassuki</w:t>
      </w:r>
      <w:proofErr w:type="spellEnd"/>
      <w:r w:rsidR="00A94913" w:rsidRPr="00ED1187">
        <w:rPr>
          <w:rFonts w:ascii="Times New Roman" w:hAnsi="Times New Roman" w:cs="Times New Roman"/>
          <w:lang w:val="id-ID"/>
        </w:rPr>
        <w:t>@gmail.com</w:t>
      </w:r>
    </w:p>
    <w:p w14:paraId="116EDBC0" w14:textId="77777777" w:rsidR="00B766B7" w:rsidRPr="00ED1187" w:rsidRDefault="00B766B7" w:rsidP="000A72CC">
      <w:pPr>
        <w:pStyle w:val="Heading1"/>
        <w:spacing w:before="0" w:line="240" w:lineRule="auto"/>
        <w:jc w:val="center"/>
        <w:rPr>
          <w:rFonts w:ascii="Times New Roman" w:hAnsi="Times New Roman" w:cs="Times New Roman"/>
          <w:b/>
          <w:bCs/>
          <w:sz w:val="22"/>
          <w:szCs w:val="22"/>
          <w:lang w:val="id-ID"/>
        </w:rPr>
      </w:pPr>
      <w:r w:rsidRPr="00ED1187">
        <w:rPr>
          <w:rFonts w:ascii="Times New Roman" w:hAnsi="Times New Roman" w:cs="Times New Roman"/>
          <w:b/>
          <w:bCs/>
          <w:color w:val="000000" w:themeColor="text1"/>
          <w:sz w:val="22"/>
          <w:szCs w:val="22"/>
          <w:lang w:val="id-ID"/>
        </w:rPr>
        <w:t>Abstrak</w:t>
      </w:r>
    </w:p>
    <w:p w14:paraId="64F1030E" w14:textId="18ABC2EE" w:rsidR="00B766B7" w:rsidRPr="00ED1187" w:rsidRDefault="00B766B7" w:rsidP="00B766B7">
      <w:pPr>
        <w:pStyle w:val="ListParagraph"/>
        <w:ind w:left="0" w:firstLine="360"/>
        <w:jc w:val="both"/>
        <w:rPr>
          <w:rFonts w:ascii="Times New Roman" w:hAnsi="Times New Roman" w:cs="Times New Roman"/>
        </w:rPr>
      </w:pPr>
      <w:r w:rsidRPr="00ED1187">
        <w:rPr>
          <w:rFonts w:ascii="Times New Roman" w:hAnsi="Times New Roman" w:cs="Times New Roman"/>
        </w:rPr>
        <w:t xml:space="preserve">Tujuan penelitian ini adalah mengetahui pengaruh </w:t>
      </w:r>
      <w:r w:rsidR="00010CD6" w:rsidRPr="00ED1187">
        <w:rPr>
          <w:rFonts w:ascii="Times New Roman" w:hAnsi="Times New Roman" w:cs="Times New Roman"/>
          <w:color w:val="000000" w:themeColor="text1"/>
        </w:rPr>
        <w:t>motivasi, disiplin dan stres kerja</w:t>
      </w:r>
      <w:r w:rsidR="00010CD6" w:rsidRPr="00ED1187">
        <w:rPr>
          <w:rFonts w:ascii="Times New Roman" w:hAnsi="Times New Roman" w:cs="Times New Roman"/>
        </w:rPr>
        <w:t xml:space="preserve"> terhadap </w:t>
      </w:r>
      <w:r w:rsidR="00010CD6" w:rsidRPr="00ED1187">
        <w:rPr>
          <w:rFonts w:ascii="Times New Roman" w:hAnsi="Times New Roman" w:cs="Times New Roman"/>
          <w:color w:val="000000" w:themeColor="text1"/>
        </w:rPr>
        <w:t>kinerja karyawan</w:t>
      </w:r>
      <w:r w:rsidR="00010CD6" w:rsidRPr="00ED1187">
        <w:rPr>
          <w:rFonts w:ascii="Times New Roman" w:hAnsi="Times New Roman" w:cs="Times New Roman"/>
        </w:rPr>
        <w:t xml:space="preserve"> </w:t>
      </w:r>
      <w:r w:rsidR="00010CD6" w:rsidRPr="00ED1187">
        <w:rPr>
          <w:rFonts w:ascii="Times New Roman" w:hAnsi="Times New Roman" w:cs="Times New Roman"/>
          <w:color w:val="000000" w:themeColor="text1"/>
          <w:lang w:val="id-ID"/>
        </w:rPr>
        <w:t xml:space="preserve">studi kasus </w:t>
      </w:r>
      <w:r w:rsidR="00010CD6" w:rsidRPr="00ED1187">
        <w:rPr>
          <w:rFonts w:ascii="Times New Roman" w:hAnsi="Times New Roman" w:cs="Times New Roman"/>
          <w:color w:val="000000" w:themeColor="text1"/>
        </w:rPr>
        <w:t xml:space="preserve">pada </w:t>
      </w:r>
      <w:r w:rsidR="00010CD6" w:rsidRPr="00ED1187">
        <w:rPr>
          <w:rFonts w:ascii="Times New Roman" w:hAnsi="Times New Roman" w:cs="Times New Roman"/>
          <w:color w:val="000000" w:themeColor="text1"/>
          <w:lang w:val="id-ID"/>
        </w:rPr>
        <w:t xml:space="preserve">kurir </w:t>
      </w:r>
      <w:r w:rsidR="00010CD6" w:rsidRPr="00ED1187">
        <w:rPr>
          <w:rFonts w:ascii="Times New Roman" w:hAnsi="Times New Roman" w:cs="Times New Roman"/>
          <w:i/>
          <w:color w:val="000000" w:themeColor="text1"/>
          <w:lang w:val="id-ID"/>
        </w:rPr>
        <w:t>inbound</w:t>
      </w:r>
      <w:r w:rsidR="00010CD6" w:rsidRPr="00ED1187">
        <w:rPr>
          <w:rFonts w:ascii="Times New Roman" w:hAnsi="Times New Roman" w:cs="Times New Roman"/>
          <w:color w:val="000000" w:themeColor="text1"/>
          <w:lang w:val="id-ID"/>
        </w:rPr>
        <w:t xml:space="preserve"> gudang JNE Colomadu Karanganyar</w:t>
      </w:r>
      <w:r w:rsidRPr="00ED1187">
        <w:rPr>
          <w:rFonts w:ascii="Times New Roman" w:hAnsi="Times New Roman" w:cs="Times New Roman"/>
        </w:rPr>
        <w:t xml:space="preserve">. Penulis </w:t>
      </w:r>
      <w:r w:rsidRPr="00ED1187">
        <w:rPr>
          <w:rFonts w:ascii="Times New Roman" w:hAnsi="Times New Roman" w:cs="Times New Roman"/>
          <w:lang w:val="id-ID"/>
        </w:rPr>
        <w:t>menggunakan pendekatan kuantitatif bersifat deskriptif. Pengumpulan data pada pendekatan kuantitatif menggunakan instrumen penelitian kuisioner, analisis data bersifat statistik dengan tujuan untuk menguji hipotesis yang telah ditentukan.</w:t>
      </w:r>
    </w:p>
    <w:p w14:paraId="0D0F13AB" w14:textId="4F2F706C" w:rsidR="00B766B7" w:rsidRPr="00ED1187" w:rsidRDefault="00B766B7" w:rsidP="00B766B7">
      <w:pPr>
        <w:pStyle w:val="ListParagraph"/>
        <w:ind w:left="0" w:firstLine="360"/>
        <w:jc w:val="both"/>
        <w:rPr>
          <w:rFonts w:ascii="Times New Roman" w:hAnsi="Times New Roman" w:cs="Times New Roman"/>
        </w:rPr>
      </w:pPr>
      <w:r w:rsidRPr="00ED1187">
        <w:rPr>
          <w:rFonts w:ascii="Times New Roman" w:hAnsi="Times New Roman" w:cs="Times New Roman"/>
          <w:lang w:val="id-ID"/>
        </w:rPr>
        <w:t xml:space="preserve">Populasi dalam penelitian ini adalah </w:t>
      </w:r>
      <w:r w:rsidR="00C625B0" w:rsidRPr="00ED1187">
        <w:rPr>
          <w:rFonts w:ascii="Times New Roman" w:hAnsi="Times New Roman" w:cs="Times New Roman"/>
          <w:color w:val="000000" w:themeColor="text1"/>
        </w:rPr>
        <w:t xml:space="preserve">seluruh </w:t>
      </w:r>
      <w:r w:rsidR="00C625B0" w:rsidRPr="00ED1187">
        <w:rPr>
          <w:rFonts w:ascii="Times New Roman" w:hAnsi="Times New Roman" w:cs="Times New Roman"/>
          <w:color w:val="000000" w:themeColor="text1"/>
          <w:lang w:val="id-ID"/>
        </w:rPr>
        <w:t xml:space="preserve">kurir </w:t>
      </w:r>
      <w:r w:rsidR="00C625B0" w:rsidRPr="00ED1187">
        <w:rPr>
          <w:rFonts w:ascii="Times New Roman" w:hAnsi="Times New Roman" w:cs="Times New Roman"/>
          <w:i/>
          <w:color w:val="000000" w:themeColor="text1"/>
          <w:lang w:val="id-ID"/>
        </w:rPr>
        <w:t>Inbound</w:t>
      </w:r>
      <w:r w:rsidR="00C625B0" w:rsidRPr="00ED1187">
        <w:rPr>
          <w:rFonts w:ascii="Times New Roman" w:hAnsi="Times New Roman" w:cs="Times New Roman"/>
          <w:color w:val="000000" w:themeColor="text1"/>
          <w:lang w:val="id-ID"/>
        </w:rPr>
        <w:t xml:space="preserve"> gudang JNE Colomadu</w:t>
      </w:r>
      <w:r w:rsidR="00C625B0" w:rsidRPr="00ED1187">
        <w:rPr>
          <w:rFonts w:ascii="Times New Roman" w:hAnsi="Times New Roman" w:cs="Times New Roman"/>
          <w:color w:val="000000" w:themeColor="text1"/>
        </w:rPr>
        <w:t xml:space="preserve"> sebanyak 69 </w:t>
      </w:r>
      <w:r w:rsidR="00C625B0" w:rsidRPr="00ED1187">
        <w:rPr>
          <w:rFonts w:ascii="Times New Roman" w:hAnsi="Times New Roman" w:cs="Times New Roman"/>
          <w:color w:val="000000" w:themeColor="text1"/>
          <w:lang w:val="id-ID"/>
        </w:rPr>
        <w:t>orang</w:t>
      </w:r>
      <w:r w:rsidRPr="00ED1187">
        <w:rPr>
          <w:rFonts w:ascii="Times New Roman" w:hAnsi="Times New Roman" w:cs="Times New Roman"/>
          <w:lang w:val="id-ID"/>
        </w:rPr>
        <w:t xml:space="preserve">. </w:t>
      </w:r>
      <w:r w:rsidR="00C625B0" w:rsidRPr="00ED1187">
        <w:rPr>
          <w:rFonts w:ascii="Times New Roman" w:hAnsi="Times New Roman" w:cs="Times New Roman"/>
          <w:color w:val="000000" w:themeColor="text1"/>
        </w:rPr>
        <w:t xml:space="preserve">Populasi </w:t>
      </w:r>
      <w:r w:rsidR="00C625B0" w:rsidRPr="00ED1187">
        <w:rPr>
          <w:rFonts w:ascii="Times New Roman" w:hAnsi="Times New Roman" w:cs="Times New Roman"/>
          <w:color w:val="000000" w:themeColor="text1"/>
          <w:lang w:val="id-ID"/>
        </w:rPr>
        <w:t>kurang</w:t>
      </w:r>
      <w:r w:rsidR="00C625B0" w:rsidRPr="00ED1187">
        <w:rPr>
          <w:rFonts w:ascii="Times New Roman" w:hAnsi="Times New Roman" w:cs="Times New Roman"/>
          <w:color w:val="000000" w:themeColor="text1"/>
        </w:rPr>
        <w:t xml:space="preserve"> dari 100 maka peneliti mengambil </w:t>
      </w:r>
      <w:r w:rsidR="00C625B0" w:rsidRPr="00ED1187">
        <w:rPr>
          <w:rFonts w:ascii="Times New Roman" w:hAnsi="Times New Roman" w:cs="Times New Roman"/>
          <w:color w:val="000000" w:themeColor="text1"/>
          <w:lang w:val="id-ID"/>
        </w:rPr>
        <w:t xml:space="preserve">seluruh populasi untuk dijadikan </w:t>
      </w:r>
      <w:r w:rsidR="00C625B0" w:rsidRPr="00ED1187">
        <w:rPr>
          <w:rFonts w:ascii="Times New Roman" w:hAnsi="Times New Roman" w:cs="Times New Roman"/>
          <w:color w:val="000000" w:themeColor="text1"/>
        </w:rPr>
        <w:t xml:space="preserve">sampel </w:t>
      </w:r>
      <w:r w:rsidR="00C625B0" w:rsidRPr="00ED1187">
        <w:rPr>
          <w:rFonts w:ascii="Times New Roman" w:hAnsi="Times New Roman" w:cs="Times New Roman"/>
          <w:color w:val="000000" w:themeColor="text1"/>
          <w:lang w:val="id-ID"/>
        </w:rPr>
        <w:t>sebanyak 69</w:t>
      </w:r>
      <w:r w:rsidR="00C625B0" w:rsidRPr="00ED1187">
        <w:rPr>
          <w:rFonts w:ascii="Times New Roman" w:hAnsi="Times New Roman" w:cs="Times New Roman"/>
          <w:color w:val="000000" w:themeColor="text1"/>
        </w:rPr>
        <w:t xml:space="preserve"> </w:t>
      </w:r>
      <w:r w:rsidR="00C625B0" w:rsidRPr="00ED1187">
        <w:rPr>
          <w:rFonts w:ascii="Times New Roman" w:hAnsi="Times New Roman" w:cs="Times New Roman"/>
          <w:color w:val="000000" w:themeColor="text1"/>
          <w:lang w:val="id-ID"/>
        </w:rPr>
        <w:t>orang</w:t>
      </w:r>
      <w:r w:rsidR="00C625B0" w:rsidRPr="00ED1187">
        <w:rPr>
          <w:rFonts w:ascii="Times New Roman" w:hAnsi="Times New Roman" w:cs="Times New Roman"/>
          <w:color w:val="000000" w:themeColor="text1"/>
        </w:rPr>
        <w:t>.</w:t>
      </w:r>
    </w:p>
    <w:p w14:paraId="167249F6" w14:textId="26AE4D31" w:rsidR="00B766B7" w:rsidRPr="00ED1187" w:rsidRDefault="00B766B7" w:rsidP="00B766B7">
      <w:pPr>
        <w:pStyle w:val="ListParagraph"/>
        <w:ind w:left="0" w:firstLine="360"/>
        <w:jc w:val="both"/>
        <w:rPr>
          <w:rFonts w:ascii="Times New Roman" w:hAnsi="Times New Roman" w:cs="Times New Roman"/>
          <w:lang w:val="id-ID"/>
        </w:rPr>
      </w:pPr>
      <w:r w:rsidRPr="00ED1187">
        <w:rPr>
          <w:rFonts w:ascii="Times New Roman" w:hAnsi="Times New Roman" w:cs="Times New Roman"/>
        </w:rPr>
        <w:t>Hasil dari penelitian ini</w:t>
      </w:r>
      <w:r w:rsidRPr="00ED1187">
        <w:rPr>
          <w:rFonts w:ascii="Times New Roman" w:hAnsi="Times New Roman" w:cs="Times New Roman"/>
          <w:lang w:val="id-ID"/>
        </w:rPr>
        <w:t xml:space="preserve"> </w:t>
      </w:r>
      <w:r w:rsidR="00C625B0" w:rsidRPr="00ED1187">
        <w:rPr>
          <w:rFonts w:ascii="Times New Roman" w:hAnsi="Times New Roman" w:cs="Times New Roman"/>
          <w:color w:val="000000" w:themeColor="text1"/>
        </w:rPr>
        <w:t>motivasi, disiplin dan stres kerja</w:t>
      </w:r>
      <w:r w:rsidR="00C625B0" w:rsidRPr="00ED1187">
        <w:rPr>
          <w:rFonts w:ascii="Times New Roman" w:eastAsiaTheme="minorEastAsia" w:hAnsi="Times New Roman" w:cs="Times New Roman"/>
          <w:lang w:val="id-ID"/>
        </w:rPr>
        <w:t xml:space="preserve"> </w:t>
      </w:r>
      <w:r w:rsidRPr="00ED1187">
        <w:rPr>
          <w:rFonts w:ascii="Times New Roman" w:eastAsiaTheme="minorEastAsia" w:hAnsi="Times New Roman" w:cs="Times New Roman"/>
          <w:lang w:val="id-ID"/>
        </w:rPr>
        <w:t xml:space="preserve">berpengaruh secara simultan dan signifikan terhadap </w:t>
      </w:r>
      <w:r w:rsidR="00C625B0" w:rsidRPr="00ED1187">
        <w:rPr>
          <w:rFonts w:ascii="Times New Roman" w:hAnsi="Times New Roman" w:cs="Times New Roman"/>
          <w:color w:val="000000" w:themeColor="text1"/>
        </w:rPr>
        <w:t>kinerja karyawan</w:t>
      </w:r>
      <w:r w:rsidR="00C625B0" w:rsidRPr="00ED1187">
        <w:rPr>
          <w:rFonts w:ascii="Times New Roman" w:hAnsi="Times New Roman" w:cs="Times New Roman"/>
        </w:rPr>
        <w:t xml:space="preserve"> </w:t>
      </w:r>
      <w:r w:rsidR="00C625B0" w:rsidRPr="00ED1187">
        <w:rPr>
          <w:rFonts w:ascii="Times New Roman" w:hAnsi="Times New Roman" w:cs="Times New Roman"/>
          <w:color w:val="000000" w:themeColor="text1"/>
          <w:lang w:val="id-ID"/>
        </w:rPr>
        <w:t xml:space="preserve">studi kasus </w:t>
      </w:r>
      <w:r w:rsidR="00C625B0" w:rsidRPr="00ED1187">
        <w:rPr>
          <w:rFonts w:ascii="Times New Roman" w:hAnsi="Times New Roman" w:cs="Times New Roman"/>
          <w:color w:val="000000" w:themeColor="text1"/>
        </w:rPr>
        <w:t xml:space="preserve">pada </w:t>
      </w:r>
      <w:r w:rsidR="00C625B0" w:rsidRPr="00ED1187">
        <w:rPr>
          <w:rFonts w:ascii="Times New Roman" w:hAnsi="Times New Roman" w:cs="Times New Roman"/>
          <w:color w:val="000000" w:themeColor="text1"/>
          <w:lang w:val="id-ID"/>
        </w:rPr>
        <w:t xml:space="preserve">kurir </w:t>
      </w:r>
      <w:r w:rsidR="00C625B0" w:rsidRPr="00ED1187">
        <w:rPr>
          <w:rFonts w:ascii="Times New Roman" w:hAnsi="Times New Roman" w:cs="Times New Roman"/>
          <w:i/>
          <w:color w:val="000000" w:themeColor="text1"/>
          <w:lang w:val="id-ID"/>
        </w:rPr>
        <w:t>inbound</w:t>
      </w:r>
      <w:r w:rsidR="00C625B0" w:rsidRPr="00ED1187">
        <w:rPr>
          <w:rFonts w:ascii="Times New Roman" w:hAnsi="Times New Roman" w:cs="Times New Roman"/>
          <w:color w:val="000000" w:themeColor="text1"/>
          <w:lang w:val="id-ID"/>
        </w:rPr>
        <w:t xml:space="preserve"> gudang JNE Colomadu Karanganyar</w:t>
      </w:r>
      <w:r w:rsidRPr="00ED1187">
        <w:rPr>
          <w:rFonts w:ascii="Times New Roman" w:hAnsi="Times New Roman" w:cs="Times New Roman"/>
          <w:lang w:val="id-ID"/>
        </w:rPr>
        <w:t xml:space="preserve">. </w:t>
      </w:r>
      <w:r w:rsidRPr="00ED1187">
        <w:rPr>
          <w:rFonts w:ascii="Times New Roman" w:eastAsiaTheme="minorEastAsia" w:hAnsi="Times New Roman" w:cs="Times New Roman"/>
        </w:rPr>
        <w:t xml:space="preserve">Berdasarkan uji t di peroleh hasil </w:t>
      </w:r>
      <w:r w:rsidR="00C625B0" w:rsidRPr="00ED1187">
        <w:rPr>
          <w:rFonts w:ascii="Times New Roman" w:hAnsi="Times New Roman" w:cs="Times New Roman"/>
          <w:color w:val="000000" w:themeColor="text1"/>
        </w:rPr>
        <w:t>motivasi</w:t>
      </w:r>
      <w:r w:rsidRPr="00ED1187">
        <w:rPr>
          <w:rFonts w:ascii="Times New Roman" w:hAnsi="Times New Roman" w:cs="Times New Roman"/>
          <w:lang w:val="id-ID"/>
        </w:rPr>
        <w:t xml:space="preserve">, </w:t>
      </w:r>
      <w:r w:rsidRPr="00ED1187">
        <w:rPr>
          <w:rFonts w:ascii="Times New Roman" w:eastAsiaTheme="minorEastAsia" w:hAnsi="Times New Roman" w:cs="Times New Roman"/>
          <w:lang w:val="id-ID"/>
        </w:rPr>
        <w:t xml:space="preserve">dan </w:t>
      </w:r>
      <w:r w:rsidR="00C625B0" w:rsidRPr="00ED1187">
        <w:rPr>
          <w:rFonts w:ascii="Times New Roman" w:hAnsi="Times New Roman" w:cs="Times New Roman"/>
          <w:color w:val="000000" w:themeColor="text1"/>
        </w:rPr>
        <w:t>disiplin</w:t>
      </w:r>
      <w:r w:rsidR="00C625B0" w:rsidRPr="00ED1187">
        <w:rPr>
          <w:rFonts w:ascii="Times New Roman" w:eastAsiaTheme="minorEastAsia" w:hAnsi="Times New Roman" w:cs="Times New Roman"/>
          <w:lang w:val="id-ID"/>
        </w:rPr>
        <w:t xml:space="preserve"> </w:t>
      </w:r>
      <w:r w:rsidRPr="00ED1187">
        <w:rPr>
          <w:rFonts w:ascii="Times New Roman" w:eastAsiaTheme="minorEastAsia" w:hAnsi="Times New Roman" w:cs="Times New Roman"/>
          <w:lang w:val="id-ID"/>
        </w:rPr>
        <w:t xml:space="preserve">secara parsial berpengaruh positif dan signifikan terhadap </w:t>
      </w:r>
      <w:r w:rsidR="00C625B0" w:rsidRPr="00ED1187">
        <w:rPr>
          <w:rFonts w:ascii="Times New Roman" w:hAnsi="Times New Roman" w:cs="Times New Roman"/>
          <w:color w:val="000000" w:themeColor="text1"/>
        </w:rPr>
        <w:t>kinerja karyawan</w:t>
      </w:r>
      <w:r w:rsidR="00C625B0" w:rsidRPr="00ED1187">
        <w:rPr>
          <w:rFonts w:ascii="Times New Roman" w:hAnsi="Times New Roman" w:cs="Times New Roman"/>
        </w:rPr>
        <w:t xml:space="preserve"> </w:t>
      </w:r>
      <w:r w:rsidR="00C625B0" w:rsidRPr="00ED1187">
        <w:rPr>
          <w:rFonts w:ascii="Times New Roman" w:hAnsi="Times New Roman" w:cs="Times New Roman"/>
          <w:color w:val="000000" w:themeColor="text1"/>
          <w:lang w:val="id-ID"/>
        </w:rPr>
        <w:t xml:space="preserve">studi kasus </w:t>
      </w:r>
      <w:r w:rsidR="00C625B0" w:rsidRPr="00ED1187">
        <w:rPr>
          <w:rFonts w:ascii="Times New Roman" w:hAnsi="Times New Roman" w:cs="Times New Roman"/>
          <w:color w:val="000000" w:themeColor="text1"/>
        </w:rPr>
        <w:t xml:space="preserve">pada </w:t>
      </w:r>
      <w:r w:rsidR="00C625B0" w:rsidRPr="00ED1187">
        <w:rPr>
          <w:rFonts w:ascii="Times New Roman" w:hAnsi="Times New Roman" w:cs="Times New Roman"/>
          <w:color w:val="000000" w:themeColor="text1"/>
          <w:lang w:val="id-ID"/>
        </w:rPr>
        <w:t xml:space="preserve">kurir </w:t>
      </w:r>
      <w:r w:rsidR="00C625B0" w:rsidRPr="00ED1187">
        <w:rPr>
          <w:rFonts w:ascii="Times New Roman" w:hAnsi="Times New Roman" w:cs="Times New Roman"/>
          <w:i/>
          <w:color w:val="000000" w:themeColor="text1"/>
          <w:lang w:val="id-ID"/>
        </w:rPr>
        <w:t>inbound</w:t>
      </w:r>
      <w:r w:rsidR="00C625B0" w:rsidRPr="00ED1187">
        <w:rPr>
          <w:rFonts w:ascii="Times New Roman" w:hAnsi="Times New Roman" w:cs="Times New Roman"/>
          <w:color w:val="000000" w:themeColor="text1"/>
          <w:lang w:val="id-ID"/>
        </w:rPr>
        <w:t xml:space="preserve"> gudang JNE Colomadu Karanganyar</w:t>
      </w:r>
      <w:r w:rsidRPr="00ED1187">
        <w:rPr>
          <w:rFonts w:ascii="Times New Roman" w:hAnsi="Times New Roman" w:cs="Times New Roman"/>
          <w:lang w:val="id-ID"/>
        </w:rPr>
        <w:t xml:space="preserve">. </w:t>
      </w:r>
      <w:r w:rsidR="00C625B0" w:rsidRPr="00ED1187">
        <w:rPr>
          <w:rFonts w:ascii="Times New Roman" w:hAnsi="Times New Roman" w:cs="Times New Roman"/>
        </w:rPr>
        <w:t>Sedangkan untuk</w:t>
      </w:r>
      <w:r w:rsidR="00C625B0" w:rsidRPr="00ED1187">
        <w:rPr>
          <w:rFonts w:ascii="Times New Roman" w:hAnsi="Times New Roman" w:cs="Times New Roman"/>
          <w:color w:val="000000" w:themeColor="text1"/>
        </w:rPr>
        <w:t xml:space="preserve"> stres kerja</w:t>
      </w:r>
      <w:r w:rsidR="00C625B0" w:rsidRPr="00ED1187">
        <w:rPr>
          <w:rFonts w:ascii="Times New Roman" w:hAnsi="Times New Roman" w:cs="Times New Roman"/>
        </w:rPr>
        <w:t xml:space="preserve"> </w:t>
      </w:r>
      <w:r w:rsidR="00C625B0" w:rsidRPr="00ED1187">
        <w:rPr>
          <w:rFonts w:ascii="Times New Roman" w:eastAsiaTheme="minorEastAsia" w:hAnsi="Times New Roman" w:cs="Times New Roman"/>
          <w:lang w:val="id-ID"/>
        </w:rPr>
        <w:t>secara parsial berpengaruh</w:t>
      </w:r>
      <w:r w:rsidR="00C625B0" w:rsidRPr="00ED1187">
        <w:rPr>
          <w:rFonts w:ascii="Times New Roman" w:hAnsi="Times New Roman" w:cs="Times New Roman"/>
          <w:sz w:val="24"/>
          <w:szCs w:val="24"/>
        </w:rPr>
        <w:t xml:space="preserve"> negatif dan signifikan terhadap </w:t>
      </w:r>
      <w:r w:rsidR="00ED1187" w:rsidRPr="00ED1187">
        <w:rPr>
          <w:rFonts w:ascii="Times New Roman" w:hAnsi="Times New Roman" w:cs="Times New Roman"/>
          <w:color w:val="000000" w:themeColor="text1"/>
          <w:sz w:val="24"/>
          <w:szCs w:val="24"/>
        </w:rPr>
        <w:t xml:space="preserve">kinerja </w:t>
      </w:r>
      <w:r w:rsidR="00ED1187" w:rsidRPr="00ED1187">
        <w:rPr>
          <w:rFonts w:ascii="Times New Roman" w:hAnsi="Times New Roman" w:cs="Times New Roman"/>
          <w:color w:val="000000" w:themeColor="text1"/>
          <w:sz w:val="24"/>
          <w:szCs w:val="24"/>
          <w:lang w:val="id-ID"/>
        </w:rPr>
        <w:t xml:space="preserve">kurir </w:t>
      </w:r>
      <w:r w:rsidR="00ED1187" w:rsidRPr="00ED1187">
        <w:rPr>
          <w:rFonts w:ascii="Times New Roman" w:hAnsi="Times New Roman" w:cs="Times New Roman"/>
          <w:i/>
          <w:color w:val="000000" w:themeColor="text1"/>
          <w:sz w:val="24"/>
          <w:szCs w:val="24"/>
          <w:lang w:val="id-ID"/>
        </w:rPr>
        <w:t>inbound</w:t>
      </w:r>
      <w:r w:rsidR="00ED1187" w:rsidRPr="00ED1187">
        <w:rPr>
          <w:rFonts w:ascii="Times New Roman" w:hAnsi="Times New Roman" w:cs="Times New Roman"/>
          <w:color w:val="000000" w:themeColor="text1"/>
          <w:sz w:val="24"/>
          <w:szCs w:val="24"/>
          <w:lang w:val="id-ID"/>
        </w:rPr>
        <w:t xml:space="preserve"> gudang</w:t>
      </w:r>
      <w:r w:rsidR="00C625B0" w:rsidRPr="00ED1187">
        <w:rPr>
          <w:rFonts w:ascii="Times New Roman" w:hAnsi="Times New Roman" w:cs="Times New Roman"/>
          <w:color w:val="000000" w:themeColor="text1"/>
          <w:sz w:val="24"/>
          <w:szCs w:val="24"/>
          <w:lang w:val="id-ID"/>
        </w:rPr>
        <w:t xml:space="preserve"> JNE Colomadu Karanganyar</w:t>
      </w:r>
      <w:r w:rsidR="00C625B0" w:rsidRPr="00ED1187">
        <w:rPr>
          <w:rFonts w:ascii="Times New Roman" w:hAnsi="Times New Roman" w:cs="Times New Roman"/>
          <w:color w:val="000000" w:themeColor="text1"/>
          <w:sz w:val="24"/>
          <w:szCs w:val="24"/>
        </w:rPr>
        <w:t>.</w:t>
      </w:r>
      <w:r w:rsidR="00C625B0" w:rsidRPr="00ED1187">
        <w:rPr>
          <w:rFonts w:ascii="Times New Roman" w:eastAsiaTheme="minorEastAsia" w:hAnsi="Times New Roman" w:cs="Times New Roman"/>
        </w:rPr>
        <w:t xml:space="preserve"> </w:t>
      </w:r>
      <w:r w:rsidR="00ED1187" w:rsidRPr="00ED1187">
        <w:rPr>
          <w:rFonts w:ascii="Times New Roman" w:hAnsi="Times New Roman" w:cs="Times New Roman"/>
          <w:sz w:val="24"/>
          <w:szCs w:val="24"/>
        </w:rPr>
        <w:t xml:space="preserve">Berdasarkan hasil analisis di atas maka diperoleh nilai </w:t>
      </w:r>
      <w:r w:rsidR="00ED1187" w:rsidRPr="00ED1187">
        <w:rPr>
          <w:rFonts w:ascii="Times New Roman" w:hAnsi="Times New Roman" w:cs="Times New Roman"/>
          <w:i/>
          <w:sz w:val="24"/>
          <w:szCs w:val="24"/>
        </w:rPr>
        <w:t xml:space="preserve">Adjusted R Square </w:t>
      </w:r>
      <w:r w:rsidR="00ED1187" w:rsidRPr="00ED1187">
        <w:rPr>
          <w:rFonts w:ascii="Times New Roman" w:hAnsi="Times New Roman" w:cs="Times New Roman"/>
          <w:sz w:val="24"/>
          <w:szCs w:val="24"/>
        </w:rPr>
        <w:t xml:space="preserve">sebesar </w:t>
      </w:r>
      <w:r w:rsidR="00ED1187" w:rsidRPr="00ED1187">
        <w:rPr>
          <w:rFonts w:ascii="Times New Roman" w:hAnsi="Times New Roman" w:cs="Times New Roman"/>
          <w:color w:val="000000"/>
          <w:sz w:val="24"/>
          <w:szCs w:val="24"/>
        </w:rPr>
        <w:t>0,463</w:t>
      </w:r>
      <w:r w:rsidR="00ED1187" w:rsidRPr="00ED1187">
        <w:rPr>
          <w:rFonts w:ascii="Times New Roman" w:hAnsi="Times New Roman" w:cs="Times New Roman"/>
          <w:sz w:val="24"/>
          <w:szCs w:val="24"/>
        </w:rPr>
        <w:t xml:space="preserve"> atau </w:t>
      </w:r>
      <w:r w:rsidR="00ED1187" w:rsidRPr="00ED1187">
        <w:rPr>
          <w:rFonts w:ascii="Times New Roman" w:hAnsi="Times New Roman" w:cs="Times New Roman"/>
          <w:color w:val="000000"/>
          <w:sz w:val="24"/>
          <w:szCs w:val="24"/>
        </w:rPr>
        <w:t>46,3</w:t>
      </w:r>
      <w:r w:rsidR="00ED1187" w:rsidRPr="00ED1187">
        <w:rPr>
          <w:rFonts w:ascii="Times New Roman" w:hAnsi="Times New Roman" w:cs="Times New Roman"/>
          <w:sz w:val="24"/>
          <w:szCs w:val="24"/>
        </w:rPr>
        <w:t xml:space="preserve">%. Determinasi atau sumbangan </w:t>
      </w:r>
      <w:r w:rsidR="00ED1187" w:rsidRPr="00ED1187">
        <w:rPr>
          <w:rFonts w:ascii="Times New Roman" w:hAnsi="Times New Roman" w:cs="Times New Roman"/>
          <w:color w:val="000000" w:themeColor="text1"/>
          <w:sz w:val="24"/>
          <w:szCs w:val="24"/>
          <w:lang w:val="id-ID"/>
        </w:rPr>
        <w:t>Motivasi Kerja</w:t>
      </w:r>
      <w:r w:rsidR="00ED1187" w:rsidRPr="00ED1187">
        <w:rPr>
          <w:rFonts w:ascii="Times New Roman" w:hAnsi="Times New Roman" w:cs="Times New Roman"/>
          <w:color w:val="000000" w:themeColor="text1"/>
          <w:sz w:val="24"/>
          <w:szCs w:val="24"/>
          <w:lang w:val="sv-SE"/>
        </w:rPr>
        <w:t xml:space="preserve">, </w:t>
      </w:r>
      <w:r w:rsidR="00ED1187" w:rsidRPr="00ED1187">
        <w:rPr>
          <w:rFonts w:ascii="Times New Roman" w:hAnsi="Times New Roman" w:cs="Times New Roman"/>
          <w:color w:val="000000" w:themeColor="text1"/>
          <w:sz w:val="24"/>
          <w:szCs w:val="24"/>
          <w:lang w:val="id-ID"/>
        </w:rPr>
        <w:t>Disiplin Kerja dan Stres Kerja</w:t>
      </w:r>
      <w:r w:rsidR="00ED1187" w:rsidRPr="00ED1187">
        <w:rPr>
          <w:rFonts w:ascii="Times New Roman" w:hAnsi="Times New Roman" w:cs="Times New Roman"/>
          <w:sz w:val="24"/>
          <w:szCs w:val="24"/>
        </w:rPr>
        <w:t xml:space="preserve"> Terhadap </w:t>
      </w:r>
      <w:r w:rsidR="00ED1187" w:rsidRPr="00ED1187">
        <w:rPr>
          <w:rFonts w:ascii="Times New Roman" w:hAnsi="Times New Roman" w:cs="Times New Roman"/>
          <w:color w:val="000000" w:themeColor="text1"/>
          <w:sz w:val="24"/>
          <w:szCs w:val="24"/>
        </w:rPr>
        <w:t xml:space="preserve">Kinerja </w:t>
      </w:r>
      <w:r w:rsidR="00ED1187" w:rsidRPr="00ED1187">
        <w:rPr>
          <w:rFonts w:ascii="Times New Roman" w:hAnsi="Times New Roman" w:cs="Times New Roman"/>
          <w:color w:val="000000" w:themeColor="text1"/>
          <w:sz w:val="24"/>
          <w:szCs w:val="24"/>
          <w:lang w:val="id-ID"/>
        </w:rPr>
        <w:t xml:space="preserve">kurir </w:t>
      </w:r>
      <w:r w:rsidR="00ED1187" w:rsidRPr="00ED1187">
        <w:rPr>
          <w:rFonts w:ascii="Times New Roman" w:hAnsi="Times New Roman" w:cs="Times New Roman"/>
          <w:i/>
          <w:color w:val="000000" w:themeColor="text1"/>
          <w:sz w:val="24"/>
          <w:szCs w:val="24"/>
          <w:lang w:val="id-ID"/>
        </w:rPr>
        <w:t>Inbound</w:t>
      </w:r>
      <w:r w:rsidR="00ED1187" w:rsidRPr="00ED1187">
        <w:rPr>
          <w:rFonts w:ascii="Times New Roman" w:hAnsi="Times New Roman" w:cs="Times New Roman"/>
          <w:color w:val="000000" w:themeColor="text1"/>
          <w:sz w:val="24"/>
          <w:szCs w:val="24"/>
          <w:lang w:val="id-ID"/>
        </w:rPr>
        <w:t xml:space="preserve"> gudang JNE Colomadu Karanganyar</w:t>
      </w:r>
      <w:r w:rsidR="00ED1187" w:rsidRPr="00ED1187">
        <w:rPr>
          <w:rFonts w:ascii="Times New Roman" w:hAnsi="Times New Roman" w:cs="Times New Roman"/>
          <w:sz w:val="24"/>
          <w:szCs w:val="24"/>
        </w:rPr>
        <w:t xml:space="preserve"> sebesar </w:t>
      </w:r>
      <w:r w:rsidR="00ED1187" w:rsidRPr="00ED1187">
        <w:rPr>
          <w:rFonts w:ascii="Times New Roman" w:hAnsi="Times New Roman" w:cs="Times New Roman"/>
          <w:color w:val="000000"/>
          <w:sz w:val="24"/>
          <w:szCs w:val="24"/>
        </w:rPr>
        <w:t>46,3</w:t>
      </w:r>
      <w:r w:rsidR="00ED1187" w:rsidRPr="00ED1187">
        <w:rPr>
          <w:rFonts w:ascii="Times New Roman" w:hAnsi="Times New Roman" w:cs="Times New Roman"/>
          <w:sz w:val="24"/>
          <w:szCs w:val="24"/>
        </w:rPr>
        <w:t>%. Sisanya sumbangan variabel- variabel lain hanya sebesar 53,7% seperti kepemimpinan, kepuasan kerja, lingkungan kerja dan</w:t>
      </w:r>
      <w:r w:rsidR="00ED1187" w:rsidRPr="00ED1187">
        <w:rPr>
          <w:rFonts w:ascii="Times New Roman" w:hAnsi="Times New Roman" w:cs="Times New Roman"/>
          <w:spacing w:val="2"/>
          <w:sz w:val="24"/>
          <w:szCs w:val="24"/>
        </w:rPr>
        <w:t xml:space="preserve"> </w:t>
      </w:r>
      <w:r w:rsidR="00ED1187" w:rsidRPr="00ED1187">
        <w:rPr>
          <w:rFonts w:ascii="Times New Roman" w:hAnsi="Times New Roman" w:cs="Times New Roman"/>
          <w:sz w:val="24"/>
          <w:szCs w:val="24"/>
        </w:rPr>
        <w:t>lain-lain.</w:t>
      </w:r>
    </w:p>
    <w:p w14:paraId="398C16BE" w14:textId="77777777" w:rsidR="00B766B7" w:rsidRPr="00ED1187" w:rsidRDefault="00B766B7" w:rsidP="00B766B7">
      <w:pPr>
        <w:pStyle w:val="ListParagraph"/>
        <w:ind w:left="0"/>
        <w:jc w:val="both"/>
        <w:rPr>
          <w:rFonts w:ascii="Times New Roman" w:hAnsi="Times New Roman" w:cs="Times New Roman"/>
          <w:lang w:val="id-ID"/>
        </w:rPr>
      </w:pPr>
    </w:p>
    <w:p w14:paraId="5A71AC31" w14:textId="2D46134D" w:rsidR="00353A0F" w:rsidRPr="00ED1187" w:rsidRDefault="00B766B7" w:rsidP="00010CD6">
      <w:pPr>
        <w:pStyle w:val="ListParagraph"/>
        <w:spacing w:after="0" w:afterAutospacing="0"/>
        <w:ind w:left="0"/>
        <w:jc w:val="both"/>
        <w:rPr>
          <w:rFonts w:ascii="Times New Roman" w:hAnsi="Times New Roman" w:cs="Times New Roman"/>
          <w:lang w:val="id-ID"/>
        </w:rPr>
      </w:pPr>
      <w:r w:rsidRPr="00ED1187">
        <w:rPr>
          <w:rFonts w:ascii="Times New Roman" w:hAnsi="Times New Roman" w:cs="Times New Roman"/>
        </w:rPr>
        <w:t xml:space="preserve">Kata Kunci: </w:t>
      </w:r>
      <w:r w:rsidR="00ED1187" w:rsidRPr="00ED1187">
        <w:rPr>
          <w:rFonts w:ascii="Times New Roman" w:hAnsi="Times New Roman" w:cs="Times New Roman"/>
          <w:color w:val="000000" w:themeColor="text1"/>
        </w:rPr>
        <w:t>Motivasi, Disiplin, Stres Kerja</w:t>
      </w:r>
      <w:r w:rsidR="00ED1187" w:rsidRPr="00ED1187">
        <w:rPr>
          <w:rFonts w:ascii="Times New Roman" w:hAnsi="Times New Roman" w:cs="Times New Roman"/>
        </w:rPr>
        <w:t xml:space="preserve">, </w:t>
      </w:r>
      <w:r w:rsidR="00ED1187" w:rsidRPr="00ED1187">
        <w:rPr>
          <w:rFonts w:ascii="Times New Roman" w:hAnsi="Times New Roman" w:cs="Times New Roman"/>
          <w:color w:val="000000" w:themeColor="text1"/>
        </w:rPr>
        <w:t>Kinerja Karyawan</w:t>
      </w:r>
      <w:r w:rsidRPr="00ED1187">
        <w:rPr>
          <w:rFonts w:ascii="Times New Roman" w:hAnsi="Times New Roman" w:cs="Times New Roman"/>
          <w:lang w:val="id-ID"/>
        </w:rPr>
        <w:t>.</w:t>
      </w:r>
    </w:p>
    <w:p w14:paraId="55E7BB33" w14:textId="77777777" w:rsidR="00902185" w:rsidRPr="00ED1187" w:rsidRDefault="00D54FD4" w:rsidP="000A72CC">
      <w:pPr>
        <w:pStyle w:val="Heading1"/>
        <w:numPr>
          <w:ilvl w:val="0"/>
          <w:numId w:val="8"/>
        </w:numPr>
        <w:spacing w:after="240" w:line="240" w:lineRule="auto"/>
        <w:ind w:left="360"/>
        <w:rPr>
          <w:rFonts w:ascii="Times New Roman" w:hAnsi="Times New Roman" w:cs="Times New Roman"/>
          <w:b/>
          <w:bCs/>
          <w:sz w:val="24"/>
          <w:szCs w:val="24"/>
        </w:rPr>
      </w:pPr>
      <w:r w:rsidRPr="00ED1187">
        <w:rPr>
          <w:rFonts w:ascii="Times New Roman" w:hAnsi="Times New Roman" w:cs="Times New Roman"/>
          <w:b/>
          <w:bCs/>
          <w:color w:val="000000" w:themeColor="text1"/>
          <w:sz w:val="24"/>
          <w:szCs w:val="24"/>
        </w:rPr>
        <w:t>PENDAHULUAN</w:t>
      </w:r>
    </w:p>
    <w:p w14:paraId="7151997C" w14:textId="77777777" w:rsidR="00E14D95" w:rsidRPr="00E14D95" w:rsidRDefault="00E14D95" w:rsidP="00E14D95">
      <w:pPr>
        <w:pStyle w:val="ListParagraph"/>
        <w:spacing w:after="0"/>
        <w:ind w:left="360" w:firstLine="360"/>
        <w:jc w:val="both"/>
        <w:rPr>
          <w:rFonts w:ascii="Times New Roman" w:hAnsi="Times New Roman" w:cs="Times New Roman"/>
          <w:color w:val="000000" w:themeColor="text1"/>
          <w:lang w:val="id-ID"/>
        </w:rPr>
      </w:pPr>
      <w:r w:rsidRPr="00E14D95">
        <w:rPr>
          <w:rFonts w:ascii="Times New Roman" w:hAnsi="Times New Roman" w:cs="Times New Roman"/>
          <w:color w:val="000000" w:themeColor="text1"/>
          <w:lang w:val="id-ID"/>
        </w:rPr>
        <w:t xml:space="preserve">Era digital memudahkan manusia untuk beraktifitas, mulai dari memenuhi kebutuhan primer seperti membeli makanan, pakaian atau bahkan tempat tinggal tentunya dengan bantuan aplikasi </w:t>
      </w:r>
      <w:r w:rsidRPr="00E14D95">
        <w:rPr>
          <w:rFonts w:ascii="Times New Roman" w:hAnsi="Times New Roman" w:cs="Times New Roman"/>
          <w:i/>
          <w:color w:val="000000" w:themeColor="text1"/>
          <w:lang w:val="id-ID"/>
        </w:rPr>
        <w:t>Online shopping</w:t>
      </w:r>
      <w:r w:rsidRPr="00E14D95">
        <w:rPr>
          <w:rFonts w:ascii="Times New Roman" w:hAnsi="Times New Roman" w:cs="Times New Roman"/>
          <w:color w:val="000000" w:themeColor="text1"/>
        </w:rPr>
        <w:t>.</w:t>
      </w:r>
      <w:r w:rsidRPr="00E14D95">
        <w:rPr>
          <w:rFonts w:ascii="Times New Roman" w:hAnsi="Times New Roman" w:cs="Times New Roman"/>
          <w:color w:val="000000" w:themeColor="text1"/>
          <w:lang w:val="id-ID"/>
        </w:rPr>
        <w:t xml:space="preserve"> Dengan hadirnya aplikasi </w:t>
      </w:r>
      <w:r w:rsidRPr="00E14D95">
        <w:rPr>
          <w:rFonts w:ascii="Times New Roman" w:hAnsi="Times New Roman" w:cs="Times New Roman"/>
          <w:i/>
          <w:color w:val="000000" w:themeColor="text1"/>
          <w:lang w:val="id-ID"/>
        </w:rPr>
        <w:t>Online shopping</w:t>
      </w:r>
      <w:r w:rsidRPr="00E14D95">
        <w:rPr>
          <w:rFonts w:ascii="Times New Roman" w:hAnsi="Times New Roman" w:cs="Times New Roman"/>
          <w:color w:val="000000" w:themeColor="text1"/>
          <w:lang w:val="id-ID"/>
        </w:rPr>
        <w:t>, manusia lebih dimudahkan untuk melakukan segala macam transaksi baik menjual atau membeli barang</w:t>
      </w:r>
      <w:r w:rsidRPr="00E14D95">
        <w:rPr>
          <w:rFonts w:ascii="Times New Roman" w:hAnsi="Times New Roman" w:cs="Times New Roman"/>
          <w:color w:val="000000" w:themeColor="text1"/>
        </w:rPr>
        <w:t xml:space="preserve">. </w:t>
      </w:r>
      <w:r w:rsidRPr="00E14D95">
        <w:rPr>
          <w:rFonts w:ascii="Times New Roman" w:hAnsi="Times New Roman" w:cs="Times New Roman"/>
          <w:color w:val="000000" w:themeColor="text1"/>
          <w:lang w:val="id-ID"/>
        </w:rPr>
        <w:t xml:space="preserve">Adanya aplikasi </w:t>
      </w:r>
      <w:r w:rsidRPr="00E14D95">
        <w:rPr>
          <w:rFonts w:ascii="Times New Roman" w:hAnsi="Times New Roman" w:cs="Times New Roman"/>
          <w:i/>
          <w:color w:val="000000" w:themeColor="text1"/>
          <w:lang w:val="id-ID"/>
        </w:rPr>
        <w:t>Online shopping</w:t>
      </w:r>
      <w:r w:rsidRPr="00E14D95">
        <w:rPr>
          <w:rFonts w:ascii="Times New Roman" w:hAnsi="Times New Roman" w:cs="Times New Roman"/>
          <w:color w:val="000000" w:themeColor="text1"/>
          <w:lang w:val="id-ID"/>
        </w:rPr>
        <w:t xml:space="preserve"> tersebut tentunya bermunculan jasa jasa yang berupa pengiriman paket atau produk yang mencangkup seluruh wilayah Indonesia seperti JNT, JNE, Tiki, Ninja </w:t>
      </w:r>
      <w:r w:rsidRPr="00E14D95">
        <w:rPr>
          <w:rFonts w:ascii="Times New Roman" w:hAnsi="Times New Roman" w:cs="Times New Roman"/>
          <w:i/>
          <w:color w:val="000000" w:themeColor="text1"/>
          <w:lang w:val="id-ID"/>
        </w:rPr>
        <w:t>Ekspress</w:t>
      </w:r>
      <w:r w:rsidRPr="00E14D95">
        <w:rPr>
          <w:rFonts w:ascii="Times New Roman" w:hAnsi="Times New Roman" w:cs="Times New Roman"/>
          <w:color w:val="000000" w:themeColor="text1"/>
          <w:lang w:val="id-ID"/>
        </w:rPr>
        <w:t xml:space="preserve">, ID </w:t>
      </w:r>
      <w:r w:rsidRPr="00E14D95">
        <w:rPr>
          <w:rFonts w:ascii="Times New Roman" w:hAnsi="Times New Roman" w:cs="Times New Roman"/>
          <w:i/>
          <w:color w:val="000000" w:themeColor="text1"/>
          <w:lang w:val="id-ID"/>
        </w:rPr>
        <w:t>Ekspress</w:t>
      </w:r>
      <w:r w:rsidRPr="00E14D95">
        <w:rPr>
          <w:rFonts w:ascii="Times New Roman" w:hAnsi="Times New Roman" w:cs="Times New Roman"/>
          <w:color w:val="000000" w:themeColor="text1"/>
          <w:lang w:val="id-ID"/>
        </w:rPr>
        <w:t xml:space="preserve"> dan lain sebagainya. Ketatnya persaingan antara perusahaan yang menyediakan jasa pengantaran paket membuat setiap perusahaan harus memiliki keunggulan dibandingkan perusahaan jasa lainnya.</w:t>
      </w:r>
    </w:p>
    <w:p w14:paraId="5A8D8BAB" w14:textId="77777777" w:rsidR="00E14D95" w:rsidRPr="00E14D95" w:rsidRDefault="00E14D95" w:rsidP="00E14D95">
      <w:pPr>
        <w:pStyle w:val="ListParagraph"/>
        <w:spacing w:after="0"/>
        <w:ind w:left="360" w:firstLine="360"/>
        <w:jc w:val="both"/>
        <w:rPr>
          <w:rFonts w:ascii="Times New Roman" w:hAnsi="Times New Roman" w:cs="Times New Roman"/>
          <w:color w:val="000000" w:themeColor="text1"/>
        </w:rPr>
      </w:pPr>
      <w:r w:rsidRPr="00E14D95">
        <w:rPr>
          <w:rFonts w:ascii="Times New Roman" w:hAnsi="Times New Roman" w:cs="Times New Roman"/>
          <w:color w:val="000000" w:themeColor="text1"/>
          <w:lang w:val="id-ID"/>
        </w:rPr>
        <w:t>Salah satu keunggulan yang harus dimiliki dan ditingkatkan oleh para penyedia jasa adalah dengan meningkatkan kinerja sumber daya manusia mereka, utamanya adalah para karyawan atau kurir. Sumber</w:t>
      </w:r>
      <w:r w:rsidRPr="00E14D95">
        <w:rPr>
          <w:rFonts w:ascii="Times New Roman" w:hAnsi="Times New Roman" w:cs="Times New Roman"/>
          <w:color w:val="000000" w:themeColor="text1"/>
        </w:rPr>
        <w:t xml:space="preserve"> daya manusia dapat dikatakan berkualitas manakala mereka mempunyai kemampuan untuk melaksanakan </w:t>
      </w:r>
      <w:r w:rsidRPr="00E14D95">
        <w:rPr>
          <w:rFonts w:ascii="Times New Roman" w:hAnsi="Times New Roman" w:cs="Times New Roman"/>
          <w:color w:val="000000" w:themeColor="text1"/>
        </w:rPr>
        <w:lastRenderedPageBreak/>
        <w:t>kewenangan dan tanggung jawab yang diberikan kepadanya</w:t>
      </w:r>
      <w:r w:rsidRPr="00E14D95">
        <w:rPr>
          <w:rFonts w:ascii="Times New Roman" w:hAnsi="Times New Roman" w:cs="Times New Roman"/>
          <w:color w:val="000000" w:themeColor="text1"/>
          <w:lang w:val="id-ID"/>
        </w:rPr>
        <w:t xml:space="preserve">. </w:t>
      </w:r>
      <w:r w:rsidRPr="00E14D95">
        <w:rPr>
          <w:rFonts w:ascii="Times New Roman" w:hAnsi="Times New Roman" w:cs="Times New Roman"/>
          <w:color w:val="000000" w:themeColor="text1"/>
        </w:rPr>
        <w:t xml:space="preserve">Untuk meningkatkan kinerja </w:t>
      </w:r>
      <w:r w:rsidRPr="00E14D95">
        <w:rPr>
          <w:rFonts w:ascii="Times New Roman" w:hAnsi="Times New Roman" w:cs="Times New Roman"/>
          <w:color w:val="000000" w:themeColor="text1"/>
          <w:lang w:val="id-ID"/>
        </w:rPr>
        <w:t>karyawan</w:t>
      </w:r>
      <w:r w:rsidRPr="00E14D95">
        <w:rPr>
          <w:rFonts w:ascii="Times New Roman" w:hAnsi="Times New Roman" w:cs="Times New Roman"/>
          <w:color w:val="000000" w:themeColor="text1"/>
        </w:rPr>
        <w:t xml:space="preserve"> dibutuhkan banyak variabel yang mendukung, antara lain </w:t>
      </w:r>
      <w:r w:rsidRPr="00E14D95">
        <w:rPr>
          <w:rFonts w:ascii="Times New Roman" w:hAnsi="Times New Roman" w:cs="Times New Roman"/>
          <w:color w:val="000000" w:themeColor="text1"/>
          <w:lang w:val="id-ID"/>
        </w:rPr>
        <w:t>motivasi, disiplin kerja dan stres kerja</w:t>
      </w:r>
      <w:r w:rsidRPr="00E14D95">
        <w:rPr>
          <w:rFonts w:ascii="Times New Roman" w:hAnsi="Times New Roman" w:cs="Times New Roman"/>
          <w:color w:val="000000" w:themeColor="text1"/>
        </w:rPr>
        <w:t>.</w:t>
      </w:r>
      <w:r w:rsidRPr="00E14D95">
        <w:rPr>
          <w:rFonts w:ascii="Times New Roman" w:hAnsi="Times New Roman" w:cs="Times New Roman"/>
          <w:color w:val="000000" w:themeColor="text1"/>
          <w:lang w:val="id-ID"/>
        </w:rPr>
        <w:t xml:space="preserve"> </w:t>
      </w:r>
      <w:r w:rsidRPr="00E14D95">
        <w:rPr>
          <w:rFonts w:ascii="Times New Roman" w:hAnsi="Times New Roman" w:cs="Times New Roman"/>
          <w:color w:val="000000" w:themeColor="text1"/>
        </w:rPr>
        <w:t xml:space="preserve">Sumber Daya Manusia (SDM) merupakan penggerak dan penentu arah dan jalannya suatu perusahaan, sumber daya manusia yang baik </w:t>
      </w:r>
      <w:r w:rsidRPr="00E14D95">
        <w:rPr>
          <w:rFonts w:ascii="Times New Roman" w:hAnsi="Times New Roman" w:cs="Times New Roman"/>
          <w:color w:val="000000" w:themeColor="text1"/>
          <w:lang w:val="id-ID"/>
        </w:rPr>
        <w:t>mendapatkan motivasi yang baik</w:t>
      </w:r>
      <w:r w:rsidRPr="00E14D95">
        <w:rPr>
          <w:rFonts w:ascii="Times New Roman" w:hAnsi="Times New Roman" w:cs="Times New Roman"/>
          <w:color w:val="000000" w:themeColor="text1"/>
        </w:rPr>
        <w:t xml:space="preserve">, disiplin </w:t>
      </w:r>
      <w:r w:rsidRPr="00E14D95">
        <w:rPr>
          <w:rFonts w:ascii="Times New Roman" w:hAnsi="Times New Roman" w:cs="Times New Roman"/>
          <w:color w:val="000000" w:themeColor="text1"/>
          <w:lang w:val="id-ID"/>
        </w:rPr>
        <w:t xml:space="preserve">kerja </w:t>
      </w:r>
      <w:r w:rsidRPr="00E14D95">
        <w:rPr>
          <w:rFonts w:ascii="Times New Roman" w:hAnsi="Times New Roman" w:cs="Times New Roman"/>
          <w:color w:val="000000" w:themeColor="text1"/>
        </w:rPr>
        <w:t xml:space="preserve">yang tinggi serta </w:t>
      </w:r>
      <w:r w:rsidRPr="00E14D95">
        <w:rPr>
          <w:rFonts w:ascii="Times New Roman" w:hAnsi="Times New Roman" w:cs="Times New Roman"/>
          <w:color w:val="000000" w:themeColor="text1"/>
          <w:lang w:val="id-ID"/>
        </w:rPr>
        <w:t>tidak terlalu mengalami stres kerja</w:t>
      </w:r>
      <w:r w:rsidRPr="00E14D95">
        <w:rPr>
          <w:rFonts w:ascii="Times New Roman" w:hAnsi="Times New Roman" w:cs="Times New Roman"/>
          <w:color w:val="000000" w:themeColor="text1"/>
        </w:rPr>
        <w:t xml:space="preserve">, akan dapat menunjang kemampuan perusahaan untuk berkembang dan mempertahankan eksistensinya untuk </w:t>
      </w:r>
      <w:r w:rsidRPr="00E14D95">
        <w:rPr>
          <w:rFonts w:ascii="Times New Roman" w:hAnsi="Times New Roman" w:cs="Times New Roman"/>
          <w:color w:val="000000" w:themeColor="text1"/>
          <w:lang w:val="id-ID"/>
        </w:rPr>
        <w:t>ingin</w:t>
      </w:r>
      <w:r w:rsidRPr="00E14D95">
        <w:rPr>
          <w:rFonts w:ascii="Times New Roman" w:hAnsi="Times New Roman" w:cs="Times New Roman"/>
          <w:color w:val="000000" w:themeColor="text1"/>
        </w:rPr>
        <w:t xml:space="preserve"> menghadapi persaingan.</w:t>
      </w:r>
    </w:p>
    <w:p w14:paraId="0438DB1C" w14:textId="77777777" w:rsidR="00E14D95" w:rsidRPr="00E14D95" w:rsidRDefault="00E14D95" w:rsidP="00E14D95">
      <w:pPr>
        <w:pStyle w:val="ListParagraph"/>
        <w:spacing w:after="0"/>
        <w:ind w:left="360" w:firstLine="360"/>
        <w:jc w:val="both"/>
        <w:rPr>
          <w:rFonts w:ascii="Times New Roman" w:hAnsi="Times New Roman" w:cs="Times New Roman"/>
          <w:color w:val="000000" w:themeColor="text1"/>
        </w:rPr>
      </w:pPr>
      <w:r w:rsidRPr="00E14D95">
        <w:rPr>
          <w:rFonts w:ascii="Times New Roman" w:hAnsi="Times New Roman" w:cs="Times New Roman"/>
        </w:rPr>
        <w:t xml:space="preserve">Kinerja Karyawan faktor yang sangat penting bagi suatu Perusahaan. Kinerja sebagai perwujudan perilaku kerja seorang karyawan yang ditampilkan dalam sebagai prestasi kerja sesuai peranannya di suatu perusahaan dalam jangka waktu tertentu. Kinerja merupakan sebagai hasil dari hasil usaha seseorang yang dicapai dengan adanya kemampuan dan perbuatan dalam situasi tertentu. Organisasi seringkali hanya menuntut kinerja yang tinggi pada para pegawai, tanpa melihat faktor-faktor yang mempengaruhi. Padahal faktor mendasar dalam menunjang kinerja tersebut harus diperhatikan juga demi meningkatnya kinerja pegawai. Jika faktor tersebut dilakukan secara baik, maka akan berpengaruh juga terhadap kinerja karyawan dan tujuan organisasi.  </w:t>
      </w:r>
      <w:r w:rsidRPr="00E14D95">
        <w:rPr>
          <w:rFonts w:ascii="Times New Roman" w:hAnsi="Times New Roman" w:cs="Times New Roman"/>
          <w:color w:val="000000" w:themeColor="text1"/>
        </w:rPr>
        <w:t xml:space="preserve">Kinerja </w:t>
      </w:r>
      <w:r w:rsidRPr="00E14D95">
        <w:rPr>
          <w:rFonts w:ascii="Times New Roman" w:hAnsi="Times New Roman" w:cs="Times New Roman"/>
          <w:color w:val="000000" w:themeColor="text1"/>
          <w:lang w:val="id-ID"/>
        </w:rPr>
        <w:t>karyawan</w:t>
      </w:r>
      <w:r w:rsidRPr="00E14D95">
        <w:rPr>
          <w:rFonts w:ascii="Times New Roman" w:hAnsi="Times New Roman" w:cs="Times New Roman"/>
          <w:color w:val="000000" w:themeColor="text1"/>
        </w:rPr>
        <w:t xml:space="preserve"> dipengaruhi oleh beberapa faktor diantaranya: </w:t>
      </w:r>
      <w:r w:rsidRPr="00E14D95">
        <w:rPr>
          <w:rFonts w:ascii="Times New Roman" w:hAnsi="Times New Roman" w:cs="Times New Roman"/>
          <w:color w:val="000000" w:themeColor="text1"/>
          <w:lang w:val="id-ID"/>
        </w:rPr>
        <w:t>Motivasi</w:t>
      </w:r>
      <w:r w:rsidRPr="00E14D95">
        <w:rPr>
          <w:rFonts w:ascii="Times New Roman" w:hAnsi="Times New Roman" w:cs="Times New Roman"/>
          <w:color w:val="000000" w:themeColor="text1"/>
        </w:rPr>
        <w:t xml:space="preserve">, </w:t>
      </w:r>
      <w:r w:rsidRPr="00E14D95">
        <w:rPr>
          <w:rFonts w:ascii="Times New Roman" w:hAnsi="Times New Roman" w:cs="Times New Roman"/>
          <w:color w:val="000000" w:themeColor="text1"/>
          <w:lang w:val="id-ID"/>
        </w:rPr>
        <w:t>Disiplin dan Stress Kerja</w:t>
      </w:r>
      <w:r w:rsidRPr="00E14D95">
        <w:rPr>
          <w:rFonts w:ascii="Times New Roman" w:hAnsi="Times New Roman" w:cs="Times New Roman"/>
          <w:color w:val="000000" w:themeColor="text1"/>
        </w:rPr>
        <w:t>. Ketiga faktor tersebut dapat mempengaruhi kinerja secara parsial maupun simultan (</w:t>
      </w:r>
      <w:r w:rsidRPr="00E14D95">
        <w:rPr>
          <w:rFonts w:ascii="Times New Roman" w:hAnsi="Times New Roman" w:cs="Times New Roman"/>
          <w:color w:val="000000" w:themeColor="text1"/>
          <w:lang w:val="id-ID"/>
        </w:rPr>
        <w:t>Saputra dan Fadli</w:t>
      </w:r>
      <w:r w:rsidRPr="00E14D95">
        <w:rPr>
          <w:rFonts w:ascii="Times New Roman" w:hAnsi="Times New Roman" w:cs="Times New Roman"/>
          <w:color w:val="000000" w:themeColor="text1"/>
        </w:rPr>
        <w:t xml:space="preserve">, </w:t>
      </w:r>
      <w:r w:rsidRPr="00E14D95">
        <w:rPr>
          <w:rFonts w:ascii="Times New Roman" w:hAnsi="Times New Roman" w:cs="Times New Roman"/>
          <w:color w:val="000000" w:themeColor="text1"/>
          <w:lang w:val="id-ID"/>
        </w:rPr>
        <w:t>2018</w:t>
      </w:r>
      <w:r w:rsidRPr="00E14D95">
        <w:rPr>
          <w:rFonts w:ascii="Times New Roman" w:hAnsi="Times New Roman" w:cs="Times New Roman"/>
          <w:color w:val="000000" w:themeColor="text1"/>
        </w:rPr>
        <w:t>). Pendapat ini sesuai dengan penelitian yang dilakukan oleh (</w:t>
      </w:r>
      <w:r w:rsidRPr="00E14D95">
        <w:rPr>
          <w:rFonts w:ascii="Times New Roman" w:hAnsi="Times New Roman" w:cs="Times New Roman"/>
          <w:color w:val="000000" w:themeColor="text1"/>
          <w:lang w:val="id-ID"/>
        </w:rPr>
        <w:t>Saputra dan Fadli</w:t>
      </w:r>
      <w:r w:rsidRPr="00E14D95">
        <w:rPr>
          <w:rFonts w:ascii="Times New Roman" w:hAnsi="Times New Roman" w:cs="Times New Roman"/>
          <w:color w:val="000000" w:themeColor="text1"/>
        </w:rPr>
        <w:t>,</w:t>
      </w:r>
      <w:r w:rsidRPr="00E14D95">
        <w:rPr>
          <w:rFonts w:ascii="Times New Roman" w:hAnsi="Times New Roman" w:cs="Times New Roman"/>
          <w:color w:val="000000" w:themeColor="text1"/>
          <w:lang w:val="id-ID"/>
        </w:rPr>
        <w:t xml:space="preserve"> 2018</w:t>
      </w:r>
      <w:r w:rsidRPr="00E14D95">
        <w:rPr>
          <w:rFonts w:ascii="Times New Roman" w:hAnsi="Times New Roman" w:cs="Times New Roman"/>
          <w:color w:val="000000" w:themeColor="text1"/>
        </w:rPr>
        <w:t>) yang mengatakan bahwa Motivasi</w:t>
      </w:r>
      <w:r w:rsidRPr="00E14D95">
        <w:rPr>
          <w:rFonts w:ascii="Times New Roman" w:hAnsi="Times New Roman" w:cs="Times New Roman"/>
          <w:color w:val="000000" w:themeColor="text1"/>
          <w:lang w:val="id-ID"/>
        </w:rPr>
        <w:t xml:space="preserve">, </w:t>
      </w:r>
      <w:r w:rsidRPr="00E14D95">
        <w:rPr>
          <w:rFonts w:ascii="Times New Roman" w:hAnsi="Times New Roman" w:cs="Times New Roman"/>
          <w:color w:val="000000" w:themeColor="text1"/>
        </w:rPr>
        <w:t xml:space="preserve">Disiplin kerja </w:t>
      </w:r>
      <w:r w:rsidRPr="00E14D95">
        <w:rPr>
          <w:rFonts w:ascii="Times New Roman" w:hAnsi="Times New Roman" w:cs="Times New Roman"/>
          <w:color w:val="000000" w:themeColor="text1"/>
          <w:lang w:val="id-ID"/>
        </w:rPr>
        <w:t xml:space="preserve">dan </w:t>
      </w:r>
      <w:r w:rsidRPr="00E14D95">
        <w:rPr>
          <w:rFonts w:ascii="Times New Roman" w:hAnsi="Times New Roman" w:cs="Times New Roman"/>
          <w:color w:val="000000" w:themeColor="text1"/>
        </w:rPr>
        <w:t>Stres kerja berpengaruh positif terhadap kinerja pegawai bagian keuangan pada OPD Kota Bengkulu.</w:t>
      </w:r>
    </w:p>
    <w:p w14:paraId="3986CF3B" w14:textId="77777777" w:rsidR="00E14D95" w:rsidRPr="00E14D95" w:rsidRDefault="00E14D95" w:rsidP="00E14D95">
      <w:pPr>
        <w:pStyle w:val="ListParagraph"/>
        <w:spacing w:after="0"/>
        <w:ind w:left="360" w:firstLine="360"/>
        <w:jc w:val="both"/>
        <w:rPr>
          <w:rFonts w:ascii="Times New Roman" w:hAnsi="Times New Roman" w:cs="Times New Roman"/>
          <w:color w:val="FF0000"/>
        </w:rPr>
      </w:pPr>
      <w:r w:rsidRPr="00E14D95">
        <w:rPr>
          <w:rFonts w:ascii="Times New Roman" w:hAnsi="Times New Roman" w:cs="Times New Roman"/>
          <w:color w:val="000000" w:themeColor="text1"/>
        </w:rPr>
        <w:t xml:space="preserve">Motivasi mempengaruhi kinerja karyawan. </w:t>
      </w:r>
      <w:r w:rsidRPr="00E14D95">
        <w:rPr>
          <w:rFonts w:ascii="Times New Roman" w:hAnsi="Times New Roman" w:cs="Times New Roman"/>
        </w:rPr>
        <w:t>Motivasi mendukung perilaku manusia, sehingga mau bekerja giat dan antusias mencapai hasil</w:t>
      </w:r>
      <w:r w:rsidRPr="00E14D95">
        <w:rPr>
          <w:rFonts w:ascii="Times New Roman" w:hAnsi="Times New Roman" w:cs="Times New Roman"/>
          <w:color w:val="000000" w:themeColor="text1"/>
        </w:rPr>
        <w:t xml:space="preserve"> </w:t>
      </w:r>
      <w:r w:rsidRPr="00E14D95">
        <w:rPr>
          <w:rFonts w:ascii="Times New Roman" w:hAnsi="Times New Roman" w:cs="Times New Roman"/>
        </w:rPr>
        <w:t>yang optimal.</w:t>
      </w:r>
      <w:r w:rsidRPr="00E14D95">
        <w:rPr>
          <w:rFonts w:ascii="Times New Roman" w:hAnsi="Times New Roman" w:cs="Times New Roman"/>
          <w:color w:val="000000" w:themeColor="text1"/>
        </w:rPr>
        <w:t xml:space="preserve"> </w:t>
      </w:r>
      <w:r w:rsidRPr="00E14D95">
        <w:rPr>
          <w:rFonts w:ascii="Times New Roman" w:hAnsi="Times New Roman" w:cs="Times New Roman"/>
        </w:rPr>
        <w:t xml:space="preserve">Pemberian dorongan sebagai salah satu bentuk motivasi, penting dilakukan untuk meningkatkan gairah kerja karyawan sehingga dapat mencapai hasil yang dikehendaki oleh manajemen. Hubungan motivasi, gairah kerja dan hasil optimal mempunyai bentuk linear dalam arti dengan pemberian motivasi kerja yang baik, maka gairah kerja karyawan akan meningkat dan hasil kerja akan optimal sesuai dengan </w:t>
      </w:r>
      <w:proofErr w:type="spellStart"/>
      <w:r w:rsidRPr="00E14D95">
        <w:rPr>
          <w:rFonts w:ascii="Times New Roman" w:hAnsi="Times New Roman" w:cs="Times New Roman"/>
        </w:rPr>
        <w:t>standart</w:t>
      </w:r>
      <w:proofErr w:type="spellEnd"/>
      <w:r w:rsidRPr="00E14D95">
        <w:rPr>
          <w:rFonts w:ascii="Times New Roman" w:hAnsi="Times New Roman" w:cs="Times New Roman"/>
        </w:rPr>
        <w:t xml:space="preserve"> kinerja yang ditetapkan. </w:t>
      </w:r>
      <w:r w:rsidRPr="00E14D95">
        <w:rPr>
          <w:rFonts w:ascii="Times New Roman" w:hAnsi="Times New Roman" w:cs="Times New Roman"/>
          <w:color w:val="000000" w:themeColor="text1"/>
        </w:rPr>
        <w:t>Pernyataan ini sesuai dengan hasil penelitian yang dilakukan oleh (</w:t>
      </w:r>
      <w:r w:rsidRPr="00E14D95">
        <w:rPr>
          <w:rFonts w:ascii="Times New Roman" w:hAnsi="Times New Roman" w:cs="Times New Roman"/>
          <w:bCs/>
          <w:color w:val="000000" w:themeColor="text1"/>
          <w:lang w:val="id-ID"/>
        </w:rPr>
        <w:t>Bagaskara dan Rahardja</w:t>
      </w:r>
      <w:r w:rsidRPr="00E14D95">
        <w:rPr>
          <w:rFonts w:ascii="Times New Roman" w:hAnsi="Times New Roman" w:cs="Times New Roman"/>
          <w:color w:val="000000" w:themeColor="text1"/>
        </w:rPr>
        <w:t>,</w:t>
      </w:r>
      <w:r w:rsidRPr="00E14D95">
        <w:rPr>
          <w:rFonts w:ascii="Times New Roman" w:hAnsi="Times New Roman" w:cs="Times New Roman"/>
          <w:color w:val="000000" w:themeColor="text1"/>
          <w:lang w:val="id-ID"/>
        </w:rPr>
        <w:t xml:space="preserve"> </w:t>
      </w:r>
      <w:r w:rsidRPr="00E14D95">
        <w:rPr>
          <w:rFonts w:ascii="Times New Roman" w:hAnsi="Times New Roman" w:cs="Times New Roman"/>
          <w:bCs/>
          <w:iCs/>
          <w:color w:val="000000" w:themeColor="text1"/>
          <w:lang w:val="id-ID"/>
        </w:rPr>
        <w:t>2018</w:t>
      </w:r>
      <w:r w:rsidRPr="00E14D95">
        <w:rPr>
          <w:rFonts w:ascii="Times New Roman" w:hAnsi="Times New Roman" w:cs="Times New Roman"/>
          <w:color w:val="000000" w:themeColor="text1"/>
        </w:rPr>
        <w:t xml:space="preserve">) yang mengatakan bahwa </w:t>
      </w:r>
      <w:r w:rsidRPr="00E14D95">
        <w:rPr>
          <w:rFonts w:ascii="Times New Roman" w:hAnsi="Times New Roman" w:cs="Times New Roman"/>
          <w:lang w:val="id-ID"/>
        </w:rPr>
        <w:t>motivasi kerja</w:t>
      </w:r>
      <w:r w:rsidRPr="00E14D95">
        <w:rPr>
          <w:rFonts w:ascii="Times New Roman" w:hAnsi="Times New Roman" w:cs="Times New Roman"/>
          <w:color w:val="000000" w:themeColor="text1"/>
          <w:lang w:val="id-ID"/>
        </w:rPr>
        <w:t xml:space="preserve"> </w:t>
      </w:r>
      <w:r w:rsidRPr="00E14D95">
        <w:rPr>
          <w:rFonts w:ascii="Times New Roman" w:hAnsi="Times New Roman" w:cs="Times New Roman"/>
          <w:lang w:val="id-ID"/>
        </w:rPr>
        <w:t>berpengaruh secara positif terhadap kinerja karyawan</w:t>
      </w:r>
      <w:r w:rsidRPr="00E14D95">
        <w:rPr>
          <w:rFonts w:ascii="Times New Roman" w:hAnsi="Times New Roman" w:cs="Times New Roman"/>
          <w:color w:val="FF0000"/>
        </w:rPr>
        <w:t xml:space="preserve">. </w:t>
      </w:r>
      <w:r w:rsidRPr="00E14D95">
        <w:rPr>
          <w:rFonts w:ascii="Times New Roman" w:hAnsi="Times New Roman" w:cs="Times New Roman"/>
          <w:color w:val="000000" w:themeColor="text1"/>
        </w:rPr>
        <w:t xml:space="preserve">Hasil berbeda didapatkan </w:t>
      </w:r>
      <w:proofErr w:type="spellStart"/>
      <w:r w:rsidRPr="00E14D95">
        <w:rPr>
          <w:rFonts w:ascii="Times New Roman" w:hAnsi="Times New Roman" w:cs="Times New Roman"/>
          <w:color w:val="000000" w:themeColor="text1"/>
        </w:rPr>
        <w:t>melalu</w:t>
      </w:r>
      <w:proofErr w:type="spellEnd"/>
      <w:r w:rsidRPr="00E14D95">
        <w:rPr>
          <w:rFonts w:ascii="Times New Roman" w:hAnsi="Times New Roman" w:cs="Times New Roman"/>
          <w:color w:val="000000" w:themeColor="text1"/>
        </w:rPr>
        <w:t xml:space="preserve"> penelitian yang dilakukan oleh (</w:t>
      </w:r>
      <w:r w:rsidRPr="00E14D95">
        <w:rPr>
          <w:rFonts w:ascii="Times New Roman" w:hAnsi="Times New Roman" w:cs="Times New Roman"/>
          <w:bCs/>
          <w:color w:val="000000" w:themeColor="text1"/>
        </w:rPr>
        <w:t xml:space="preserve">Adha, </w:t>
      </w:r>
      <w:proofErr w:type="spellStart"/>
      <w:r w:rsidRPr="00E14D95">
        <w:rPr>
          <w:rFonts w:ascii="Times New Roman" w:hAnsi="Times New Roman" w:cs="Times New Roman"/>
          <w:bCs/>
          <w:color w:val="000000" w:themeColor="text1"/>
        </w:rPr>
        <w:t>Qomariah</w:t>
      </w:r>
      <w:proofErr w:type="spellEnd"/>
      <w:r w:rsidRPr="00E14D95">
        <w:rPr>
          <w:rFonts w:ascii="Times New Roman" w:hAnsi="Times New Roman" w:cs="Times New Roman"/>
          <w:bCs/>
          <w:color w:val="000000" w:themeColor="text1"/>
          <w:lang w:val="id-ID"/>
        </w:rPr>
        <w:t xml:space="preserve"> dan </w:t>
      </w:r>
      <w:proofErr w:type="spellStart"/>
      <w:r w:rsidRPr="00E14D95">
        <w:rPr>
          <w:rFonts w:ascii="Times New Roman" w:hAnsi="Times New Roman" w:cs="Times New Roman"/>
          <w:bCs/>
          <w:color w:val="000000" w:themeColor="text1"/>
        </w:rPr>
        <w:t>Hafidzi</w:t>
      </w:r>
      <w:proofErr w:type="spellEnd"/>
      <w:r w:rsidRPr="00E14D95">
        <w:rPr>
          <w:rFonts w:ascii="Times New Roman" w:hAnsi="Times New Roman" w:cs="Times New Roman"/>
          <w:color w:val="000000" w:themeColor="text1"/>
        </w:rPr>
        <w:t>, 2019) yang mengatakan bahwa motivasi kerja tidak berpenga</w:t>
      </w:r>
      <w:r w:rsidRPr="00E14D95">
        <w:rPr>
          <w:rFonts w:ascii="Times New Roman" w:hAnsi="Times New Roman" w:cs="Times New Roman"/>
        </w:rPr>
        <w:t>ruh secara signifikan terhadap kinerja karyawan Dinas Sosial Kabupaten Jember</w:t>
      </w:r>
      <w:r w:rsidRPr="00E14D95">
        <w:rPr>
          <w:rFonts w:ascii="Times New Roman" w:hAnsi="Times New Roman" w:cs="Times New Roman"/>
          <w:color w:val="FF0000"/>
        </w:rPr>
        <w:t>.</w:t>
      </w:r>
    </w:p>
    <w:p w14:paraId="3820A40A" w14:textId="77777777" w:rsidR="00E14D95" w:rsidRPr="00E14D95" w:rsidRDefault="00E14D95" w:rsidP="00E14D95">
      <w:pPr>
        <w:pStyle w:val="ListParagraph"/>
        <w:spacing w:after="0"/>
        <w:ind w:left="360" w:firstLine="360"/>
        <w:jc w:val="both"/>
        <w:rPr>
          <w:rFonts w:ascii="Times New Roman" w:hAnsi="Times New Roman" w:cs="Times New Roman"/>
          <w:bCs/>
          <w:color w:val="000000" w:themeColor="text1"/>
        </w:rPr>
      </w:pPr>
      <w:r w:rsidRPr="00E14D95">
        <w:rPr>
          <w:rFonts w:ascii="Times New Roman" w:hAnsi="Times New Roman" w:cs="Times New Roman"/>
        </w:rPr>
        <w:t>Disiplin berpengaruh terhadap kinerja karyawan. Kedisiplinan menjadi salah satu kunci dari optimalisasi</w:t>
      </w:r>
      <w:r w:rsidRPr="00E14D95">
        <w:rPr>
          <w:rFonts w:ascii="Times New Roman" w:hAnsi="Times New Roman" w:cs="Times New Roman"/>
          <w:color w:val="000000" w:themeColor="text1"/>
        </w:rPr>
        <w:t xml:space="preserve"> </w:t>
      </w:r>
      <w:r w:rsidRPr="00E14D95">
        <w:rPr>
          <w:rFonts w:ascii="Times New Roman" w:hAnsi="Times New Roman" w:cs="Times New Roman"/>
        </w:rPr>
        <w:t xml:space="preserve">kinerja guna mencapai tujuan perusahaan. Untuk menciptakan disiplin yang baik harus ada kerja sama antara para pimpinan perusahaan dengan para karyawan yang ada di perusahaan. Penerapan aturan kedisiplinan yang terlalu ketat juga berpotensi membuat karyawan menjadi tertekan dalam bekerja. Disiplin yang tinggi para pegawai akan menaati semua peraturan yang ada di perusahaan, sehingga </w:t>
      </w:r>
      <w:proofErr w:type="spellStart"/>
      <w:r w:rsidRPr="00E14D95">
        <w:rPr>
          <w:rFonts w:ascii="Times New Roman" w:hAnsi="Times New Roman" w:cs="Times New Roman"/>
        </w:rPr>
        <w:t>pelaksanaa</w:t>
      </w:r>
      <w:proofErr w:type="spellEnd"/>
      <w:r w:rsidRPr="00E14D95">
        <w:rPr>
          <w:rFonts w:ascii="Times New Roman" w:hAnsi="Times New Roman" w:cs="Times New Roman"/>
        </w:rPr>
        <w:t xml:space="preserve"> pekerjaan dapat berjalan sesuai dengan target yang ditentukan oleh organisasi. </w:t>
      </w:r>
      <w:r w:rsidRPr="00E14D95">
        <w:rPr>
          <w:rFonts w:ascii="Times New Roman" w:hAnsi="Times New Roman" w:cs="Times New Roman"/>
          <w:color w:val="000000" w:themeColor="text1"/>
          <w:lang w:val="id-ID"/>
        </w:rPr>
        <w:t>Disiplin</w:t>
      </w:r>
      <w:r w:rsidRPr="00E14D95">
        <w:rPr>
          <w:rFonts w:ascii="Times New Roman" w:hAnsi="Times New Roman" w:cs="Times New Roman"/>
          <w:color w:val="000000" w:themeColor="text1"/>
        </w:rPr>
        <w:t xml:space="preserve"> berpengaruh terhadap kinerja, hal ini sesuai dengan hasil penelitian yang dilakukan oleh (</w:t>
      </w:r>
      <w:r w:rsidRPr="00E14D95">
        <w:rPr>
          <w:rFonts w:ascii="Times New Roman" w:hAnsi="Times New Roman" w:cs="Times New Roman"/>
          <w:bCs/>
          <w:color w:val="000000" w:themeColor="text1"/>
          <w:lang w:val="id-ID"/>
        </w:rPr>
        <w:t>Filliantoni, Hartono dan Sudarwati</w:t>
      </w:r>
      <w:r w:rsidRPr="00E14D95">
        <w:rPr>
          <w:rFonts w:ascii="Times New Roman" w:hAnsi="Times New Roman" w:cs="Times New Roman"/>
          <w:color w:val="000000" w:themeColor="text1"/>
        </w:rPr>
        <w:t xml:space="preserve">, </w:t>
      </w:r>
      <w:r w:rsidRPr="00E14D95">
        <w:rPr>
          <w:rFonts w:ascii="Times New Roman" w:hAnsi="Times New Roman" w:cs="Times New Roman"/>
          <w:bCs/>
          <w:color w:val="000000" w:themeColor="text1"/>
          <w:lang w:val="id-ID"/>
        </w:rPr>
        <w:t>2019</w:t>
      </w:r>
      <w:r w:rsidRPr="00E14D95">
        <w:rPr>
          <w:rFonts w:ascii="Times New Roman" w:hAnsi="Times New Roman" w:cs="Times New Roman"/>
          <w:color w:val="000000" w:themeColor="text1"/>
        </w:rPr>
        <w:t xml:space="preserve">) yang mengatakan bahwa </w:t>
      </w:r>
      <w:r w:rsidRPr="00E14D95">
        <w:rPr>
          <w:rFonts w:ascii="Times New Roman" w:hAnsi="Times New Roman" w:cs="Times New Roman"/>
          <w:color w:val="000000" w:themeColor="text1"/>
          <w:lang w:val="id-ID"/>
        </w:rPr>
        <w:t>Disiplin kerja berpengaruh signifikan kearah positif terhadap kepuasan kerja pada karyawan Indomobil Nissan-Datsun Solobaru</w:t>
      </w:r>
      <w:r w:rsidRPr="00E14D95">
        <w:rPr>
          <w:rFonts w:ascii="Times New Roman" w:hAnsi="Times New Roman" w:cs="Times New Roman"/>
          <w:color w:val="000000" w:themeColor="text1"/>
        </w:rPr>
        <w:t xml:space="preserve">. Hasil berbeda didapatkan dari penelitian yang </w:t>
      </w:r>
      <w:r w:rsidRPr="00E14D95">
        <w:rPr>
          <w:rFonts w:ascii="Times New Roman" w:hAnsi="Times New Roman" w:cs="Times New Roman"/>
          <w:color w:val="000000" w:themeColor="text1"/>
        </w:rPr>
        <w:lastRenderedPageBreak/>
        <w:t>dilakukan oleh (</w:t>
      </w:r>
      <w:r w:rsidRPr="00E14D95">
        <w:rPr>
          <w:rFonts w:ascii="Times New Roman" w:hAnsi="Times New Roman" w:cs="Times New Roman"/>
          <w:bCs/>
        </w:rPr>
        <w:t xml:space="preserve">Selvy, </w:t>
      </w:r>
      <w:proofErr w:type="spellStart"/>
      <w:r w:rsidRPr="00E14D95">
        <w:rPr>
          <w:rFonts w:ascii="Times New Roman" w:hAnsi="Times New Roman" w:cs="Times New Roman"/>
          <w:bCs/>
        </w:rPr>
        <w:t>Syahrum</w:t>
      </w:r>
      <w:proofErr w:type="spellEnd"/>
      <w:r w:rsidRPr="00E14D95">
        <w:rPr>
          <w:rFonts w:ascii="Times New Roman" w:hAnsi="Times New Roman" w:cs="Times New Roman"/>
          <w:bCs/>
        </w:rPr>
        <w:t xml:space="preserve"> dan Undang</w:t>
      </w:r>
      <w:r w:rsidRPr="00E14D95">
        <w:rPr>
          <w:rFonts w:ascii="Times New Roman" w:hAnsi="Times New Roman" w:cs="Times New Roman"/>
        </w:rPr>
        <w:t>, 2016</w:t>
      </w:r>
      <w:r w:rsidRPr="00E14D95">
        <w:rPr>
          <w:rFonts w:ascii="Times New Roman" w:hAnsi="Times New Roman" w:cs="Times New Roman"/>
          <w:color w:val="000000" w:themeColor="text1"/>
        </w:rPr>
        <w:t>) yang mengatakan bahwa</w:t>
      </w:r>
      <w:r w:rsidRPr="00E14D95">
        <w:rPr>
          <w:rFonts w:ascii="Times New Roman" w:hAnsi="Times New Roman" w:cs="Times New Roman"/>
          <w:color w:val="000000"/>
          <w:lang w:val="id-ID"/>
        </w:rPr>
        <w:t xml:space="preserve"> </w:t>
      </w:r>
      <w:r w:rsidRPr="00E14D95">
        <w:rPr>
          <w:rFonts w:ascii="Times New Roman" w:hAnsi="Times New Roman" w:cs="Times New Roman"/>
          <w:color w:val="000000" w:themeColor="text1"/>
        </w:rPr>
        <w:t xml:space="preserve">tidak terdapat hubungan yang signifikan antara Disiplin Kerja terhadap Kinerja Karyawan </w:t>
      </w:r>
      <w:r w:rsidRPr="00E14D95">
        <w:rPr>
          <w:rFonts w:ascii="Times New Roman" w:hAnsi="Times New Roman" w:cs="Times New Roman"/>
          <w:bCs/>
          <w:color w:val="000000" w:themeColor="text1"/>
        </w:rPr>
        <w:t xml:space="preserve">Pada Pt. Kereta Api </w:t>
      </w:r>
      <w:proofErr w:type="spellStart"/>
      <w:r w:rsidRPr="00E14D95">
        <w:rPr>
          <w:rFonts w:ascii="Times New Roman" w:hAnsi="Times New Roman" w:cs="Times New Roman"/>
          <w:bCs/>
          <w:color w:val="000000" w:themeColor="text1"/>
        </w:rPr>
        <w:t>Indoensia</w:t>
      </w:r>
      <w:proofErr w:type="spellEnd"/>
      <w:r w:rsidRPr="00E14D95">
        <w:rPr>
          <w:rFonts w:ascii="Times New Roman" w:hAnsi="Times New Roman" w:cs="Times New Roman"/>
          <w:bCs/>
          <w:color w:val="000000" w:themeColor="text1"/>
        </w:rPr>
        <w:t xml:space="preserve"> (Persero) Daerah Operasi 1 Jakarta.</w:t>
      </w:r>
    </w:p>
    <w:p w14:paraId="52F85719" w14:textId="77777777" w:rsidR="00E14D95" w:rsidRPr="00E14D95" w:rsidRDefault="00E14D95" w:rsidP="00E14D95">
      <w:pPr>
        <w:pStyle w:val="ListParagraph"/>
        <w:spacing w:after="0"/>
        <w:ind w:left="360" w:firstLine="360"/>
        <w:jc w:val="both"/>
        <w:rPr>
          <w:rFonts w:ascii="Times New Roman" w:hAnsi="Times New Roman" w:cs="Times New Roman"/>
          <w:color w:val="000000" w:themeColor="text1"/>
        </w:rPr>
      </w:pPr>
      <w:r w:rsidRPr="00E14D95">
        <w:rPr>
          <w:rFonts w:ascii="Times New Roman" w:hAnsi="Times New Roman" w:cs="Times New Roman"/>
          <w:color w:val="000000"/>
        </w:rPr>
        <w:t xml:space="preserve">Stres kerja sebagai suatu keadaan tertekan, baik secara pisik maupun psikologis. </w:t>
      </w:r>
      <w:r w:rsidRPr="00E14D95">
        <w:rPr>
          <w:rFonts w:ascii="Times New Roman" w:hAnsi="Times New Roman" w:cs="Times New Roman"/>
        </w:rPr>
        <w:t xml:space="preserve">Usaha untuk meningkatkan kinerja karyawan, diantaranya dengan memperhatikan tingkat stres kerja karyawan. Tingkat stres kerja yang tinggi maupun rendah jika berlangsung terus menerus dalam jangka waktu yang lama dapat menurunkan kinerja karyawan dikarenakan ada rasa tertekan dalam melaksanakan pekerjaan. </w:t>
      </w:r>
      <w:r w:rsidRPr="00E14D95">
        <w:rPr>
          <w:rFonts w:ascii="Times New Roman" w:hAnsi="Times New Roman" w:cs="Times New Roman"/>
          <w:color w:val="000000" w:themeColor="text1"/>
        </w:rPr>
        <w:t>Stres kerja berpengaruh terhadap kinerja, hal ini sesuai dengan penelitian yang dilakukan oleh</w:t>
      </w:r>
      <w:r w:rsidRPr="00E14D95">
        <w:rPr>
          <w:rFonts w:ascii="Times New Roman" w:hAnsi="Times New Roman" w:cs="Times New Roman"/>
          <w:color w:val="000000" w:themeColor="text1"/>
          <w:lang w:val="id-ID"/>
        </w:rPr>
        <w:t xml:space="preserve"> </w:t>
      </w:r>
      <w:r w:rsidRPr="00E14D95">
        <w:rPr>
          <w:rFonts w:ascii="Times New Roman" w:hAnsi="Times New Roman" w:cs="Times New Roman"/>
          <w:color w:val="000000" w:themeColor="text1"/>
        </w:rPr>
        <w:t>(</w:t>
      </w:r>
      <w:r w:rsidRPr="00E14D95">
        <w:rPr>
          <w:rFonts w:ascii="Times New Roman" w:hAnsi="Times New Roman" w:cs="Times New Roman"/>
          <w:bCs/>
          <w:color w:val="000000" w:themeColor="text1"/>
          <w:lang w:val="id-ID"/>
        </w:rPr>
        <w:t>Johan, Saragih dan Fitriano</w:t>
      </w:r>
      <w:r w:rsidRPr="00E14D95">
        <w:rPr>
          <w:rFonts w:ascii="Times New Roman" w:hAnsi="Times New Roman" w:cs="Times New Roman"/>
          <w:color w:val="000000" w:themeColor="text1"/>
        </w:rPr>
        <w:t xml:space="preserve">, 2021) yang mengatakan bahwa </w:t>
      </w:r>
      <w:r w:rsidRPr="00E14D95">
        <w:rPr>
          <w:rFonts w:ascii="Times New Roman" w:hAnsi="Times New Roman" w:cs="Times New Roman"/>
          <w:color w:val="000000" w:themeColor="text1"/>
          <w:lang w:val="id-ID"/>
        </w:rPr>
        <w:t>Adanya pengaruh Stress Kerja berpengaruh terhadap Kinerja Karyawan pada PT. Mitra Bandar Niaga.</w:t>
      </w:r>
      <w:r w:rsidRPr="00E14D95">
        <w:rPr>
          <w:rFonts w:ascii="Times New Roman" w:hAnsi="Times New Roman" w:cs="Times New Roman"/>
          <w:color w:val="000000" w:themeColor="text1"/>
        </w:rPr>
        <w:t xml:space="preserve"> Hasil berbeda didapatkan melalui penelitian yang dilakukan oleh (</w:t>
      </w:r>
      <w:r w:rsidRPr="00E14D95">
        <w:rPr>
          <w:rFonts w:ascii="Times New Roman" w:hAnsi="Times New Roman" w:cs="Times New Roman"/>
          <w:bCs/>
          <w:color w:val="000000" w:themeColor="text1"/>
          <w:lang w:val="id-ID"/>
        </w:rPr>
        <w:t>Wirya, Andiani, Telagawathi,</w:t>
      </w:r>
      <w:r w:rsidRPr="00E14D95">
        <w:rPr>
          <w:rFonts w:ascii="Times New Roman" w:hAnsi="Times New Roman" w:cs="Times New Roman"/>
          <w:color w:val="000000" w:themeColor="text1"/>
          <w:lang w:val="id-ID"/>
        </w:rPr>
        <w:t xml:space="preserve"> 2020</w:t>
      </w:r>
      <w:r w:rsidRPr="00E14D95">
        <w:rPr>
          <w:rFonts w:ascii="Times New Roman" w:hAnsi="Times New Roman" w:cs="Times New Roman"/>
          <w:color w:val="000000" w:themeColor="text1"/>
        </w:rPr>
        <w:t xml:space="preserve">) yang mengatakan bahwa Stres kerja berpengaruh negatif dan signifikan terhadap kepuasan kerja pada PT. BPR </w:t>
      </w:r>
      <w:proofErr w:type="spellStart"/>
      <w:r w:rsidRPr="00E14D95">
        <w:rPr>
          <w:rFonts w:ascii="Times New Roman" w:hAnsi="Times New Roman" w:cs="Times New Roman"/>
          <w:color w:val="000000" w:themeColor="text1"/>
        </w:rPr>
        <w:t>Sedana</w:t>
      </w:r>
      <w:proofErr w:type="spellEnd"/>
      <w:r w:rsidRPr="00E14D95">
        <w:rPr>
          <w:rFonts w:ascii="Times New Roman" w:hAnsi="Times New Roman" w:cs="Times New Roman"/>
          <w:color w:val="000000" w:themeColor="text1"/>
        </w:rPr>
        <w:t xml:space="preserve"> Murni.</w:t>
      </w:r>
    </w:p>
    <w:p w14:paraId="764E64F1" w14:textId="77777777" w:rsidR="00E14D95" w:rsidRPr="00E14D95" w:rsidRDefault="00E14D95" w:rsidP="00E14D95">
      <w:pPr>
        <w:pStyle w:val="ListParagraph"/>
        <w:spacing w:after="0"/>
        <w:ind w:left="360" w:firstLine="360"/>
        <w:jc w:val="both"/>
        <w:rPr>
          <w:rFonts w:ascii="Times New Roman" w:hAnsi="Times New Roman" w:cs="Times New Roman"/>
          <w:color w:val="000000" w:themeColor="text1"/>
          <w:lang w:val="id-ID"/>
        </w:rPr>
      </w:pPr>
      <w:r w:rsidRPr="00E14D95">
        <w:rPr>
          <w:rFonts w:ascii="Times New Roman" w:hAnsi="Times New Roman" w:cs="Times New Roman"/>
          <w:color w:val="000000" w:themeColor="text1"/>
          <w:lang w:val="id-ID"/>
        </w:rPr>
        <w:t xml:space="preserve">Gudang JNE Colomadu </w:t>
      </w:r>
      <w:r w:rsidRPr="00E14D95">
        <w:rPr>
          <w:rFonts w:ascii="Times New Roman" w:hAnsi="Times New Roman" w:cs="Times New Roman"/>
          <w:color w:val="000000" w:themeColor="text1"/>
        </w:rPr>
        <w:t>menjadi</w:t>
      </w:r>
      <w:r w:rsidRPr="00E14D95">
        <w:rPr>
          <w:rFonts w:ascii="Times New Roman" w:hAnsi="Times New Roman" w:cs="Times New Roman"/>
          <w:color w:val="000000" w:themeColor="text1"/>
          <w:lang w:val="id-ID"/>
        </w:rPr>
        <w:t xml:space="preserve"> salah satu gudang yang berfungsi untuk penampungan barang barang yang akan dikirimkan ke seluruh Indonesia oleh para kurir </w:t>
      </w:r>
      <w:r w:rsidRPr="00E14D95">
        <w:rPr>
          <w:rFonts w:ascii="Times New Roman" w:hAnsi="Times New Roman" w:cs="Times New Roman"/>
          <w:i/>
          <w:color w:val="000000" w:themeColor="text1"/>
          <w:lang w:val="id-ID"/>
        </w:rPr>
        <w:t>outbound</w:t>
      </w:r>
      <w:r w:rsidRPr="00E14D95">
        <w:rPr>
          <w:rFonts w:ascii="Times New Roman" w:hAnsi="Times New Roman" w:cs="Times New Roman"/>
          <w:color w:val="000000" w:themeColor="text1"/>
          <w:lang w:val="id-ID"/>
        </w:rPr>
        <w:t xml:space="preserve"> ataupun </w:t>
      </w:r>
      <w:r w:rsidRPr="00E14D95">
        <w:rPr>
          <w:rFonts w:ascii="Times New Roman" w:hAnsi="Times New Roman" w:cs="Times New Roman"/>
          <w:i/>
          <w:color w:val="000000" w:themeColor="text1"/>
          <w:lang w:val="id-ID"/>
        </w:rPr>
        <w:t>Inbound</w:t>
      </w:r>
      <w:r w:rsidRPr="00E14D95">
        <w:rPr>
          <w:rFonts w:ascii="Times New Roman" w:hAnsi="Times New Roman" w:cs="Times New Roman"/>
          <w:color w:val="000000" w:themeColor="text1"/>
          <w:lang w:val="id-ID"/>
        </w:rPr>
        <w:t xml:space="preserve"> seseuai tugas dan wilayah masing masing</w:t>
      </w:r>
      <w:r w:rsidRPr="00E14D95">
        <w:rPr>
          <w:rFonts w:ascii="Times New Roman" w:hAnsi="Times New Roman" w:cs="Times New Roman"/>
          <w:color w:val="000000" w:themeColor="text1"/>
        </w:rPr>
        <w:t xml:space="preserve">. Untuk itu </w:t>
      </w:r>
      <w:r w:rsidRPr="00E14D95">
        <w:rPr>
          <w:rFonts w:ascii="Times New Roman" w:hAnsi="Times New Roman" w:cs="Times New Roman"/>
          <w:color w:val="000000" w:themeColor="text1"/>
          <w:lang w:val="id-ID"/>
        </w:rPr>
        <w:t xml:space="preserve">kurir sebagai salah satu </w:t>
      </w:r>
      <w:r w:rsidRPr="00E14D95">
        <w:rPr>
          <w:rFonts w:ascii="Times New Roman" w:hAnsi="Times New Roman" w:cs="Times New Roman"/>
          <w:color w:val="000000" w:themeColor="text1"/>
        </w:rPr>
        <w:t xml:space="preserve">sumber daya manusia </w:t>
      </w:r>
      <w:r w:rsidRPr="00E14D95">
        <w:rPr>
          <w:rFonts w:ascii="Times New Roman" w:hAnsi="Times New Roman" w:cs="Times New Roman"/>
          <w:color w:val="000000" w:themeColor="text1"/>
          <w:lang w:val="id-ID"/>
        </w:rPr>
        <w:t xml:space="preserve">yang berperan penting, </w:t>
      </w:r>
      <w:r w:rsidRPr="00E14D95">
        <w:rPr>
          <w:rFonts w:ascii="Times New Roman" w:hAnsi="Times New Roman" w:cs="Times New Roman"/>
          <w:color w:val="000000" w:themeColor="text1"/>
        </w:rPr>
        <w:t xml:space="preserve">perlu mendapat perhatian yang cukup serius dalam menghadapi persaingan sekarang ini, karena sumber daya manusia merupakan salah satu kegiatan pokok yang </w:t>
      </w:r>
      <w:r w:rsidRPr="00E14D95">
        <w:rPr>
          <w:rFonts w:ascii="Times New Roman" w:hAnsi="Times New Roman" w:cs="Times New Roman"/>
          <w:color w:val="000000" w:themeColor="text1"/>
          <w:lang w:val="id-ID"/>
        </w:rPr>
        <w:t>dimiliki</w:t>
      </w:r>
      <w:r w:rsidRPr="00E14D95">
        <w:rPr>
          <w:rFonts w:ascii="Times New Roman" w:hAnsi="Times New Roman" w:cs="Times New Roman"/>
          <w:color w:val="000000" w:themeColor="text1"/>
        </w:rPr>
        <w:t xml:space="preserve"> perusahaan dalam mempertahankan kelangsungan hidupnya, berkembang, dan mendapatkan laba dalam perusahaan. </w:t>
      </w:r>
      <w:r w:rsidRPr="00E14D95">
        <w:rPr>
          <w:rFonts w:ascii="Times New Roman" w:hAnsi="Times New Roman" w:cs="Times New Roman"/>
          <w:color w:val="000000" w:themeColor="text1"/>
          <w:lang w:val="id-ID"/>
        </w:rPr>
        <w:t xml:space="preserve">Kurir </w:t>
      </w:r>
      <w:r w:rsidRPr="00E14D95">
        <w:rPr>
          <w:rFonts w:ascii="Times New Roman" w:hAnsi="Times New Roman" w:cs="Times New Roman"/>
          <w:i/>
          <w:color w:val="000000" w:themeColor="text1"/>
          <w:lang w:val="id-ID"/>
        </w:rPr>
        <w:t>Inbound</w:t>
      </w:r>
      <w:r w:rsidRPr="00E14D95">
        <w:rPr>
          <w:rFonts w:ascii="Times New Roman" w:hAnsi="Times New Roman" w:cs="Times New Roman"/>
          <w:color w:val="000000" w:themeColor="text1"/>
          <w:lang w:val="id-ID"/>
        </w:rPr>
        <w:t xml:space="preserve"> gudang JNE Colomadu</w:t>
      </w:r>
      <w:r w:rsidRPr="00E14D95">
        <w:rPr>
          <w:rFonts w:ascii="Times New Roman" w:hAnsi="Times New Roman" w:cs="Times New Roman"/>
          <w:color w:val="000000" w:themeColor="text1"/>
        </w:rPr>
        <w:t xml:space="preserve"> masih memiliki beberapa permasalahan diantaranya adalah kurangnya </w:t>
      </w:r>
      <w:r w:rsidRPr="00E14D95">
        <w:rPr>
          <w:rFonts w:ascii="Times New Roman" w:hAnsi="Times New Roman" w:cs="Times New Roman"/>
          <w:color w:val="000000" w:themeColor="text1"/>
          <w:lang w:val="id-ID"/>
        </w:rPr>
        <w:t>motivasi</w:t>
      </w:r>
      <w:r w:rsidRPr="00E14D95">
        <w:rPr>
          <w:rFonts w:ascii="Times New Roman" w:hAnsi="Times New Roman" w:cs="Times New Roman"/>
          <w:color w:val="000000" w:themeColor="text1"/>
        </w:rPr>
        <w:t xml:space="preserve"> tercermin dari kurangnya </w:t>
      </w:r>
      <w:r w:rsidRPr="00E14D95">
        <w:rPr>
          <w:rFonts w:ascii="Times New Roman" w:hAnsi="Times New Roman" w:cs="Times New Roman"/>
          <w:color w:val="000000" w:themeColor="text1"/>
          <w:lang w:val="id-ID"/>
        </w:rPr>
        <w:t>afiliasi dengan atasan maupun rekan kerja dalam perusahaan</w:t>
      </w:r>
      <w:r w:rsidRPr="00E14D95">
        <w:rPr>
          <w:rFonts w:ascii="Times New Roman" w:hAnsi="Times New Roman" w:cs="Times New Roman"/>
          <w:color w:val="000000" w:themeColor="text1"/>
        </w:rPr>
        <w:t xml:space="preserve">, kurangnya disiplin pada karyawan tercermin dari dilanggarnya beberapa aturan yang telah ditetapkan oleh perusahaan guna meningkatkan kinerja </w:t>
      </w:r>
      <w:r w:rsidRPr="00E14D95">
        <w:rPr>
          <w:rFonts w:ascii="Times New Roman" w:hAnsi="Times New Roman" w:cs="Times New Roman"/>
          <w:color w:val="000000" w:themeColor="text1"/>
          <w:lang w:val="id-ID"/>
        </w:rPr>
        <w:t xml:space="preserve">serta terlalu beratnya beban dan target yang diberikan perusahaan menjadikan kurir </w:t>
      </w:r>
      <w:r w:rsidRPr="00E14D95">
        <w:rPr>
          <w:rFonts w:ascii="Times New Roman" w:hAnsi="Times New Roman" w:cs="Times New Roman"/>
          <w:i/>
          <w:color w:val="000000" w:themeColor="text1"/>
          <w:lang w:val="id-ID"/>
        </w:rPr>
        <w:t>Inbound</w:t>
      </w:r>
      <w:r w:rsidRPr="00E14D95">
        <w:rPr>
          <w:rFonts w:ascii="Times New Roman" w:hAnsi="Times New Roman" w:cs="Times New Roman"/>
          <w:color w:val="000000" w:themeColor="text1"/>
          <w:lang w:val="id-ID"/>
        </w:rPr>
        <w:t xml:space="preserve"> gudang JNE Colomadu merasakan tekanan sehingga stress kerja meningkat.</w:t>
      </w:r>
    </w:p>
    <w:p w14:paraId="7E3233B7" w14:textId="622B01F4" w:rsidR="00935691" w:rsidRPr="003217E7" w:rsidRDefault="00E14D95" w:rsidP="000A5983">
      <w:pPr>
        <w:pStyle w:val="ListParagraph"/>
        <w:spacing w:after="0"/>
        <w:ind w:left="360" w:firstLine="360"/>
        <w:jc w:val="both"/>
        <w:rPr>
          <w:rFonts w:ascii="Times New Roman" w:hAnsi="Times New Roman" w:cs="Times New Roman"/>
          <w:color w:val="000000" w:themeColor="text1"/>
          <w:sz w:val="24"/>
          <w:szCs w:val="24"/>
          <w:lang w:val="id-ID"/>
        </w:rPr>
      </w:pPr>
      <w:r w:rsidRPr="00E14D95">
        <w:rPr>
          <w:rFonts w:ascii="Times New Roman" w:hAnsi="Times New Roman" w:cs="Times New Roman"/>
          <w:color w:val="000000" w:themeColor="text1"/>
        </w:rPr>
        <w:t xml:space="preserve">Berdasarkan latar belakang diatas maka peneliti berpendapat layak melakukan penelitian dengan judul </w:t>
      </w:r>
      <w:bookmarkStart w:id="6" w:name="_Hlk89142927"/>
      <w:r w:rsidRPr="00E14D95">
        <w:rPr>
          <w:rFonts w:ascii="Times New Roman" w:hAnsi="Times New Roman" w:cs="Times New Roman"/>
          <w:b/>
          <w:color w:val="000000" w:themeColor="text1"/>
        </w:rPr>
        <w:t xml:space="preserve">“Kinerja Karyawan Ditinjau Dari Motivasi, Disiplin </w:t>
      </w:r>
      <w:r w:rsidRPr="003217E7">
        <w:rPr>
          <w:rFonts w:ascii="Times New Roman" w:hAnsi="Times New Roman" w:cs="Times New Roman"/>
          <w:b/>
          <w:color w:val="000000" w:themeColor="text1"/>
        </w:rPr>
        <w:t>Dan Stres Kerja</w:t>
      </w:r>
      <w:r w:rsidRPr="003217E7">
        <w:rPr>
          <w:rFonts w:ascii="Times New Roman" w:hAnsi="Times New Roman" w:cs="Times New Roman"/>
          <w:b/>
          <w:color w:val="000000" w:themeColor="text1"/>
          <w:lang w:val="id-ID"/>
        </w:rPr>
        <w:t xml:space="preserve"> (Studi Kasus </w:t>
      </w:r>
      <w:r w:rsidRPr="003217E7">
        <w:rPr>
          <w:rFonts w:ascii="Times New Roman" w:hAnsi="Times New Roman" w:cs="Times New Roman"/>
          <w:b/>
          <w:color w:val="000000" w:themeColor="text1"/>
        </w:rPr>
        <w:t xml:space="preserve">Pada </w:t>
      </w:r>
      <w:r w:rsidRPr="003217E7">
        <w:rPr>
          <w:rFonts w:ascii="Times New Roman" w:hAnsi="Times New Roman" w:cs="Times New Roman"/>
          <w:b/>
          <w:color w:val="000000" w:themeColor="text1"/>
          <w:lang w:val="id-ID"/>
        </w:rPr>
        <w:t xml:space="preserve">Kurir </w:t>
      </w:r>
      <w:r w:rsidRPr="003217E7">
        <w:rPr>
          <w:rFonts w:ascii="Times New Roman" w:hAnsi="Times New Roman" w:cs="Times New Roman"/>
          <w:b/>
          <w:i/>
          <w:color w:val="000000" w:themeColor="text1"/>
          <w:lang w:val="id-ID"/>
        </w:rPr>
        <w:t>Inbound</w:t>
      </w:r>
      <w:r w:rsidRPr="003217E7">
        <w:rPr>
          <w:rFonts w:ascii="Times New Roman" w:hAnsi="Times New Roman" w:cs="Times New Roman"/>
          <w:b/>
          <w:color w:val="000000" w:themeColor="text1"/>
          <w:lang w:val="id-ID"/>
        </w:rPr>
        <w:t xml:space="preserve"> Gudang JNE Colomadu Karanganyar)</w:t>
      </w:r>
      <w:r w:rsidRPr="003217E7">
        <w:rPr>
          <w:rFonts w:ascii="Times New Roman" w:hAnsi="Times New Roman" w:cs="Times New Roman"/>
          <w:b/>
          <w:color w:val="000000" w:themeColor="text1"/>
        </w:rPr>
        <w:t>”.</w:t>
      </w:r>
      <w:bookmarkEnd w:id="6"/>
    </w:p>
    <w:p w14:paraId="1091A750" w14:textId="36FB9236" w:rsidR="00B766B7" w:rsidRPr="003217E7" w:rsidRDefault="00DB74A9" w:rsidP="000A72CC">
      <w:pPr>
        <w:pStyle w:val="Heading1"/>
        <w:numPr>
          <w:ilvl w:val="0"/>
          <w:numId w:val="8"/>
        </w:numPr>
        <w:ind w:left="360"/>
        <w:jc w:val="both"/>
        <w:rPr>
          <w:rFonts w:ascii="Times New Roman" w:hAnsi="Times New Roman" w:cs="Times New Roman"/>
          <w:b/>
          <w:bCs/>
          <w:sz w:val="24"/>
          <w:szCs w:val="24"/>
        </w:rPr>
      </w:pPr>
      <w:r w:rsidRPr="003217E7">
        <w:rPr>
          <w:rFonts w:ascii="Times New Roman" w:hAnsi="Times New Roman" w:cs="Times New Roman"/>
          <w:b/>
          <w:bCs/>
          <w:noProof/>
          <w:color w:val="000000" w:themeColor="text1"/>
          <w:sz w:val="24"/>
          <w:szCs w:val="24"/>
        </w:rPr>
        <mc:AlternateContent>
          <mc:Choice Requires="wpg">
            <w:drawing>
              <wp:anchor distT="0" distB="0" distL="0" distR="0" simplePos="0" relativeHeight="251661312" behindDoc="0" locked="0" layoutInCell="1" allowOverlap="1" wp14:anchorId="5976A525" wp14:editId="67C2270E">
                <wp:simplePos x="0" y="0"/>
                <wp:positionH relativeFrom="margin">
                  <wp:posOffset>893445</wp:posOffset>
                </wp:positionH>
                <wp:positionV relativeFrom="paragraph">
                  <wp:posOffset>316865</wp:posOffset>
                </wp:positionV>
                <wp:extent cx="3133725" cy="1085850"/>
                <wp:effectExtent l="0" t="0" r="28575" b="1905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1085850"/>
                          <a:chOff x="7246" y="2932"/>
                          <a:chExt cx="39766" cy="20902"/>
                        </a:xfrm>
                      </wpg:grpSpPr>
                      <wps:wsp>
                        <wps:cNvPr id="28" name="1027"/>
                        <wps:cNvSpPr>
                          <a:spLocks noChangeArrowheads="1"/>
                        </wps:cNvSpPr>
                        <wps:spPr bwMode="auto">
                          <a:xfrm>
                            <a:off x="22670" y="4695"/>
                            <a:ext cx="5471" cy="3422"/>
                          </a:xfrm>
                          <a:prstGeom prst="rect">
                            <a:avLst/>
                          </a:prstGeom>
                          <a:solidFill>
                            <a:srgbClr val="FFFFFF"/>
                          </a:solidFill>
                          <a:ln>
                            <a:noFill/>
                          </a:ln>
                          <a:extLst>
                            <a:ext uri="{91240B29-F687-4F45-9708-019B960494DF}">
                              <a14:hiddenLine xmlns:a14="http://schemas.microsoft.com/office/drawing/2010/main" w="12700">
                                <a:solidFill>
                                  <a:srgbClr val="70AD47"/>
                                </a:solidFill>
                                <a:miter lim="800000"/>
                                <a:headEnd/>
                                <a:tailEnd/>
                              </a14:hiddenLine>
                            </a:ext>
                          </a:extLst>
                        </wps:spPr>
                        <wps:txbx>
                          <w:txbxContent>
                            <w:p w14:paraId="2143A09D"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sz w:val="16"/>
                                  <w:szCs w:val="16"/>
                                </w:rPr>
                                <w:t>H</w:t>
                              </w:r>
                              <w:r w:rsidRPr="00DB74A9">
                                <w:rPr>
                                  <w:rFonts w:ascii="Times New Roman" w:hAnsi="Times New Roman" w:cs="Times New Roman"/>
                                  <w:sz w:val="16"/>
                                  <w:szCs w:val="16"/>
                                  <w:vertAlign w:val="subscript"/>
                                </w:rPr>
                                <w:t>1</w:t>
                              </w:r>
                            </w:p>
                          </w:txbxContent>
                        </wps:txbx>
                        <wps:bodyPr rot="0" vert="horz" wrap="square" lIns="91440" tIns="45720" rIns="91440" bIns="45720" anchor="ctr" anchorCtr="0" upright="1">
                          <a:noAutofit/>
                        </wps:bodyPr>
                      </wps:wsp>
                      <wps:wsp>
                        <wps:cNvPr id="36" name="1028"/>
                        <wps:cNvSpPr>
                          <a:spLocks noChangeArrowheads="1"/>
                        </wps:cNvSpPr>
                        <wps:spPr bwMode="auto">
                          <a:xfrm>
                            <a:off x="22325" y="9541"/>
                            <a:ext cx="5816" cy="4050"/>
                          </a:xfrm>
                          <a:prstGeom prst="rect">
                            <a:avLst/>
                          </a:prstGeom>
                          <a:solidFill>
                            <a:srgbClr val="FFFFFF"/>
                          </a:solidFill>
                          <a:ln>
                            <a:noFill/>
                          </a:ln>
                          <a:extLst>
                            <a:ext uri="{91240B29-F687-4F45-9708-019B960494DF}">
                              <a14:hiddenLine xmlns:a14="http://schemas.microsoft.com/office/drawing/2010/main" w="12700">
                                <a:solidFill>
                                  <a:srgbClr val="70AD47"/>
                                </a:solidFill>
                                <a:miter lim="800000"/>
                                <a:headEnd/>
                                <a:tailEnd/>
                              </a14:hiddenLine>
                            </a:ext>
                          </a:extLst>
                        </wps:spPr>
                        <wps:txbx>
                          <w:txbxContent>
                            <w:p w14:paraId="46B31C02"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sz w:val="16"/>
                                  <w:szCs w:val="16"/>
                                </w:rPr>
                                <w:t>H</w:t>
                              </w:r>
                              <w:r w:rsidRPr="00DB74A9">
                                <w:rPr>
                                  <w:rFonts w:ascii="Times New Roman" w:hAnsi="Times New Roman" w:cs="Times New Roman"/>
                                  <w:sz w:val="16"/>
                                  <w:szCs w:val="16"/>
                                  <w:vertAlign w:val="subscript"/>
                                </w:rPr>
                                <w:t>2</w:t>
                              </w:r>
                            </w:p>
                          </w:txbxContent>
                        </wps:txbx>
                        <wps:bodyPr rot="0" vert="horz" wrap="square" lIns="91440" tIns="45720" rIns="91440" bIns="45720" anchor="ctr" anchorCtr="0" upright="1">
                          <a:noAutofit/>
                        </wps:bodyPr>
                      </wps:wsp>
                      <wps:wsp>
                        <wps:cNvPr id="37" name="1029"/>
                        <wps:cNvSpPr>
                          <a:spLocks noChangeArrowheads="1"/>
                        </wps:cNvSpPr>
                        <wps:spPr bwMode="auto">
                          <a:xfrm>
                            <a:off x="22325" y="14406"/>
                            <a:ext cx="6491" cy="4399"/>
                          </a:xfrm>
                          <a:prstGeom prst="rect">
                            <a:avLst/>
                          </a:prstGeom>
                          <a:solidFill>
                            <a:srgbClr val="FFFFFF"/>
                          </a:solidFill>
                          <a:ln>
                            <a:noFill/>
                          </a:ln>
                          <a:extLst>
                            <a:ext uri="{91240B29-F687-4F45-9708-019B960494DF}">
                              <a14:hiddenLine xmlns:a14="http://schemas.microsoft.com/office/drawing/2010/main" w="12700">
                                <a:solidFill>
                                  <a:srgbClr val="70AD47"/>
                                </a:solidFill>
                                <a:miter lim="800000"/>
                                <a:headEnd/>
                                <a:tailEnd/>
                              </a14:hiddenLine>
                            </a:ext>
                          </a:extLst>
                        </wps:spPr>
                        <wps:txbx>
                          <w:txbxContent>
                            <w:p w14:paraId="033F48D8"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sz w:val="16"/>
                                  <w:szCs w:val="16"/>
                                </w:rPr>
                                <w:t>H</w:t>
                              </w:r>
                              <w:r w:rsidRPr="00DB74A9">
                                <w:rPr>
                                  <w:rFonts w:ascii="Times New Roman" w:hAnsi="Times New Roman" w:cs="Times New Roman"/>
                                  <w:sz w:val="16"/>
                                  <w:szCs w:val="16"/>
                                  <w:vertAlign w:val="subscript"/>
                                </w:rPr>
                                <w:t>3</w:t>
                              </w:r>
                            </w:p>
                          </w:txbxContent>
                        </wps:txbx>
                        <wps:bodyPr rot="0" vert="horz" wrap="square" lIns="91440" tIns="45720" rIns="91440" bIns="45720" anchor="ctr" anchorCtr="0" upright="1">
                          <a:noAutofit/>
                        </wps:bodyPr>
                      </wps:wsp>
                      <wpg:grpSp>
                        <wpg:cNvPr id="41" name="1033"/>
                        <wpg:cNvGrpSpPr>
                          <a:grpSpLocks/>
                        </wpg:cNvGrpSpPr>
                        <wpg:grpSpPr bwMode="auto">
                          <a:xfrm>
                            <a:off x="7246" y="2932"/>
                            <a:ext cx="39766" cy="20902"/>
                            <a:chOff x="0" y="0"/>
                            <a:chExt cx="39766" cy="20901"/>
                          </a:xfrm>
                        </wpg:grpSpPr>
                        <wps:wsp>
                          <wps:cNvPr id="42" name="1034"/>
                          <wps:cNvSpPr>
                            <a:spLocks noChangeArrowheads="1"/>
                          </wps:cNvSpPr>
                          <wps:spPr bwMode="auto">
                            <a:xfrm>
                              <a:off x="0" y="0"/>
                              <a:ext cx="12331" cy="5185"/>
                            </a:xfrm>
                            <a:prstGeom prst="rect">
                              <a:avLst/>
                            </a:prstGeom>
                            <a:solidFill>
                              <a:srgbClr val="FFFFFF"/>
                            </a:solidFill>
                            <a:ln w="12700">
                              <a:solidFill>
                                <a:srgbClr val="000000"/>
                              </a:solidFill>
                              <a:miter lim="800000"/>
                              <a:headEnd/>
                              <a:tailEnd/>
                            </a:ln>
                          </wps:spPr>
                          <wps:txbx>
                            <w:txbxContent>
                              <w:p w14:paraId="29F05371"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color w:val="000000"/>
                                    <w:sz w:val="16"/>
                                    <w:szCs w:val="16"/>
                                  </w:rPr>
                                  <w:t>Motivasi</w:t>
                                </w:r>
                              </w:p>
                            </w:txbxContent>
                          </wps:txbx>
                          <wps:bodyPr rot="0" vert="horz" wrap="square" lIns="91440" tIns="45720" rIns="91440" bIns="45720" anchor="ctr" anchorCtr="0" upright="1">
                            <a:noAutofit/>
                          </wps:bodyPr>
                        </wps:wsp>
                        <wps:wsp>
                          <wps:cNvPr id="43" name="1035"/>
                          <wps:cNvSpPr>
                            <a:spLocks noChangeArrowheads="1"/>
                          </wps:cNvSpPr>
                          <wps:spPr bwMode="auto">
                            <a:xfrm>
                              <a:off x="0" y="7937"/>
                              <a:ext cx="12331" cy="5231"/>
                            </a:xfrm>
                            <a:prstGeom prst="rect">
                              <a:avLst/>
                            </a:prstGeom>
                            <a:solidFill>
                              <a:srgbClr val="FFFFFF"/>
                            </a:solidFill>
                            <a:ln w="12700">
                              <a:solidFill>
                                <a:srgbClr val="000000"/>
                              </a:solidFill>
                              <a:miter lim="800000"/>
                              <a:headEnd/>
                              <a:tailEnd/>
                            </a:ln>
                          </wps:spPr>
                          <wps:txbx>
                            <w:txbxContent>
                              <w:p w14:paraId="24F9F9EC"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color w:val="000000"/>
                                    <w:sz w:val="16"/>
                                    <w:szCs w:val="16"/>
                                  </w:rPr>
                                  <w:t>Disiplin</w:t>
                                </w:r>
                              </w:p>
                            </w:txbxContent>
                          </wps:txbx>
                          <wps:bodyPr rot="0" vert="horz" wrap="square" lIns="91440" tIns="45720" rIns="91440" bIns="45720" anchor="ctr" anchorCtr="0" upright="1">
                            <a:noAutofit/>
                          </wps:bodyPr>
                        </wps:wsp>
                        <wps:wsp>
                          <wps:cNvPr id="44" name="1036"/>
                          <wps:cNvSpPr>
                            <a:spLocks noChangeArrowheads="1"/>
                          </wps:cNvSpPr>
                          <wps:spPr bwMode="auto">
                            <a:xfrm>
                              <a:off x="172" y="15872"/>
                              <a:ext cx="12332" cy="5029"/>
                            </a:xfrm>
                            <a:prstGeom prst="rect">
                              <a:avLst/>
                            </a:prstGeom>
                            <a:solidFill>
                              <a:srgbClr val="FFFFFF"/>
                            </a:solidFill>
                            <a:ln w="12700">
                              <a:solidFill>
                                <a:srgbClr val="000000"/>
                              </a:solidFill>
                              <a:miter lim="800000"/>
                              <a:headEnd/>
                              <a:tailEnd/>
                            </a:ln>
                          </wps:spPr>
                          <wps:txbx>
                            <w:txbxContent>
                              <w:p w14:paraId="7B72488B"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color w:val="000000"/>
                                    <w:sz w:val="16"/>
                                    <w:szCs w:val="16"/>
                                  </w:rPr>
                                  <w:t>Stres Kerja</w:t>
                                </w:r>
                              </w:p>
                            </w:txbxContent>
                          </wps:txbx>
                          <wps:bodyPr rot="0" vert="horz" wrap="square" lIns="91440" tIns="45720" rIns="91440" bIns="45720" anchor="ctr" anchorCtr="0" upright="1">
                            <a:noAutofit/>
                          </wps:bodyPr>
                        </wps:wsp>
                        <wps:wsp>
                          <wps:cNvPr id="45" name="1037"/>
                          <wps:cNvSpPr>
                            <a:spLocks noChangeArrowheads="1"/>
                          </wps:cNvSpPr>
                          <wps:spPr bwMode="auto">
                            <a:xfrm>
                              <a:off x="26223" y="7472"/>
                              <a:ext cx="13543" cy="5467"/>
                            </a:xfrm>
                            <a:prstGeom prst="rect">
                              <a:avLst/>
                            </a:prstGeom>
                            <a:solidFill>
                              <a:srgbClr val="FFFFFF"/>
                            </a:solidFill>
                            <a:ln w="12700">
                              <a:solidFill>
                                <a:srgbClr val="000000"/>
                              </a:solidFill>
                              <a:miter lim="800000"/>
                              <a:headEnd/>
                              <a:tailEnd/>
                            </a:ln>
                          </wps:spPr>
                          <wps:txbx>
                            <w:txbxContent>
                              <w:p w14:paraId="7E50C1D7"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color w:val="000000"/>
                                    <w:sz w:val="16"/>
                                    <w:szCs w:val="16"/>
                                  </w:rPr>
                                  <w:t>Kinerja</w:t>
                                </w:r>
                              </w:p>
                            </w:txbxContent>
                          </wps:txbx>
                          <wps:bodyPr rot="0" vert="horz" wrap="square" lIns="91440" tIns="45720" rIns="91440" bIns="45720" anchor="ctr" anchorCtr="0" upright="1">
                            <a:noAutofit/>
                          </wps:bodyPr>
                        </wps:wsp>
                        <wps:wsp>
                          <wps:cNvPr id="46" name="1038"/>
                          <wps:cNvCnPr>
                            <a:cxnSpLocks noChangeShapeType="1"/>
                          </wps:cNvCnPr>
                          <wps:spPr bwMode="auto">
                            <a:xfrm flipV="1">
                              <a:off x="12335" y="10437"/>
                              <a:ext cx="14065" cy="8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1039"/>
                          <wps:cNvCnPr>
                            <a:cxnSpLocks noChangeShapeType="1"/>
                            <a:stCxn id="44" idx="3"/>
                          </wps:cNvCnPr>
                          <wps:spPr bwMode="auto">
                            <a:xfrm flipV="1">
                              <a:off x="12502" y="11473"/>
                              <a:ext cx="13717" cy="691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1040"/>
                          <wps:cNvCnPr>
                            <a:cxnSpLocks noChangeShapeType="1"/>
                          </wps:cNvCnPr>
                          <wps:spPr bwMode="auto">
                            <a:xfrm>
                              <a:off x="12335" y="2587"/>
                              <a:ext cx="13889" cy="699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976A525" id="Group 27" o:spid="_x0000_s1026" style="position:absolute;left:0;text-align:left;margin-left:70.35pt;margin-top:24.95pt;width:246.75pt;height:85.5pt;z-index:251661312;mso-wrap-distance-left:0;mso-wrap-distance-right:0;mso-position-horizontal-relative:margin" coordorigin="7246,2932" coordsize="39766,2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">
                <v:rect id="1027" o:spid="_x0000_s1027" style="position:absolute;left:22670;top:4695;width:5471;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" stroked="f" strokecolor="#70ad47" strokeweight="1pt">
                  <v:textbox>
                    <w:txbxContent>
                      <w:p w14:paraId="2143A09D"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sz w:val="16"/>
                            <w:szCs w:val="16"/>
                          </w:rPr>
                          <w:t>H</w:t>
                        </w:r>
                        <w:r w:rsidRPr="00DB74A9">
                          <w:rPr>
                            <w:rFonts w:ascii="Times New Roman" w:hAnsi="Times New Roman" w:cs="Times New Roman"/>
                            <w:sz w:val="16"/>
                            <w:szCs w:val="16"/>
                            <w:vertAlign w:val="subscript"/>
                          </w:rPr>
                          <w:t>1</w:t>
                        </w:r>
                      </w:p>
                    </w:txbxContent>
                  </v:textbox>
                </v:rect>
                <v:rect id="1028" o:spid="_x0000_s1028" style="position:absolute;left:22325;top:9541;width:5816;height:4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" stroked="f" strokecolor="#70ad47" strokeweight="1pt">
                  <v:textbox>
                    <w:txbxContent>
                      <w:p w14:paraId="46B31C02"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sz w:val="16"/>
                            <w:szCs w:val="16"/>
                          </w:rPr>
                          <w:t>H</w:t>
                        </w:r>
                        <w:r w:rsidRPr="00DB74A9">
                          <w:rPr>
                            <w:rFonts w:ascii="Times New Roman" w:hAnsi="Times New Roman" w:cs="Times New Roman"/>
                            <w:sz w:val="16"/>
                            <w:szCs w:val="16"/>
                            <w:vertAlign w:val="subscript"/>
                          </w:rPr>
                          <w:t>2</w:t>
                        </w:r>
                      </w:p>
                    </w:txbxContent>
                  </v:textbox>
                </v:rect>
                <v:rect id="1029" o:spid="_x0000_s1029" style="position:absolute;left:22325;top:14406;width:6491;height:4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" stroked="f" strokecolor="#70ad47" strokeweight="1pt">
                  <v:textbox>
                    <w:txbxContent>
                      <w:p w14:paraId="033F48D8"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sz w:val="16"/>
                            <w:szCs w:val="16"/>
                          </w:rPr>
                          <w:t>H</w:t>
                        </w:r>
                        <w:r w:rsidRPr="00DB74A9">
                          <w:rPr>
                            <w:rFonts w:ascii="Times New Roman" w:hAnsi="Times New Roman" w:cs="Times New Roman"/>
                            <w:sz w:val="16"/>
                            <w:szCs w:val="16"/>
                            <w:vertAlign w:val="subscript"/>
                          </w:rPr>
                          <w:t>3</w:t>
                        </w:r>
                      </w:p>
                    </w:txbxContent>
                  </v:textbox>
                </v:rect>
                <v:group id="1033" o:spid="_x0000_s1030" style="position:absolute;left:7246;top:2932;width:39766;height:20902" coordsize="39766,2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1034" o:spid="_x0000_s1031" style="position:absolute;width:12331;height:5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" strokeweight="1pt">
                    <v:textbox>
                      <w:txbxContent>
                        <w:p w14:paraId="29F05371"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color w:val="000000"/>
                              <w:sz w:val="16"/>
                              <w:szCs w:val="16"/>
                            </w:rPr>
                            <w:t>Motivasi</w:t>
                          </w:r>
                        </w:p>
                      </w:txbxContent>
                    </v:textbox>
                  </v:rect>
                  <v:rect id="1035" o:spid="_x0000_s1032" style="position:absolute;top:7937;width:12331;height:5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" strokeweight="1pt">
                    <v:textbox>
                      <w:txbxContent>
                        <w:p w14:paraId="24F9F9EC"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color w:val="000000"/>
                              <w:sz w:val="16"/>
                              <w:szCs w:val="16"/>
                            </w:rPr>
                            <w:t>Disiplin</w:t>
                          </w:r>
                        </w:p>
                      </w:txbxContent>
                    </v:textbox>
                  </v:rect>
                  <v:rect id="1036" o:spid="_x0000_s1033" style="position:absolute;left:172;top:15872;width:12332;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" strokeweight="1pt">
                    <v:textbox>
                      <w:txbxContent>
                        <w:p w14:paraId="7B72488B"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color w:val="000000"/>
                              <w:sz w:val="16"/>
                              <w:szCs w:val="16"/>
                            </w:rPr>
                            <w:t>Stres Kerja</w:t>
                          </w:r>
                        </w:p>
                      </w:txbxContent>
                    </v:textbox>
                  </v:rect>
                  <v:rect id="1037" o:spid="_x0000_s1034" style="position:absolute;left:26223;top:7472;width:13543;height:5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" strokeweight="1pt">
                    <v:textbox>
                      <w:txbxContent>
                        <w:p w14:paraId="7E50C1D7" w14:textId="77777777" w:rsidR="00DB74A9" w:rsidRPr="00DB74A9" w:rsidRDefault="00DB74A9" w:rsidP="00DB74A9">
                          <w:pPr>
                            <w:jc w:val="center"/>
                            <w:rPr>
                              <w:rFonts w:ascii="Times New Roman" w:hAnsi="Times New Roman" w:cs="Times New Roman"/>
                              <w:sz w:val="16"/>
                              <w:szCs w:val="16"/>
                            </w:rPr>
                          </w:pPr>
                          <w:r w:rsidRPr="00DB74A9">
                            <w:rPr>
                              <w:rFonts w:ascii="Times New Roman" w:hAnsi="Times New Roman" w:cs="Times New Roman"/>
                              <w:color w:val="000000"/>
                              <w:sz w:val="16"/>
                              <w:szCs w:val="16"/>
                            </w:rPr>
                            <w:t>Kinerja</w:t>
                          </w:r>
                        </w:p>
                      </w:txbxContent>
                    </v:textbox>
                  </v:rect>
                  <v:shapetype id="_x0000_t32" coordsize="21600,21600" o:spt="32" o:oned="t" path="m,l21600,21600e" filled="f">
                    <v:path arrowok="t" fillok="f" o:connecttype="none"/>
                    <o:lock v:ext="edit" shapetype="t"/>
                  </v:shapetype>
                  <v:shape id="1038" o:spid="_x0000_s1035" type="#_x0000_t32" style="position:absolute;left:12335;top:10437;width:14065;height: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" strokeweight=".5pt">
                    <v:stroke endarrow="block" joinstyle="miter"/>
                  </v:shape>
                  <v:shape id="1039" o:spid="_x0000_s1036" type="#_x0000_t32" style="position:absolute;left:12502;top:11473;width:13717;height:69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" strokeweight=".5pt">
                    <v:stroke endarrow="block" joinstyle="miter"/>
                  </v:shape>
                  <v:shape id="1040" o:spid="_x0000_s1037" type="#_x0000_t32" style="position:absolute;left:12335;top:2587;width:13889;height:69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" strokeweight=".5pt">
                    <v:stroke endarrow="block" joinstyle="miter"/>
                  </v:shape>
                </v:group>
                <w10:wrap type="topAndBottom" anchorx="margin"/>
              </v:group>
            </w:pict>
          </mc:Fallback>
        </mc:AlternateContent>
      </w:r>
      <w:r w:rsidR="00B766B7" w:rsidRPr="003217E7">
        <w:rPr>
          <w:rFonts w:ascii="Times New Roman" w:hAnsi="Times New Roman" w:cs="Times New Roman"/>
          <w:b/>
          <w:bCs/>
          <w:color w:val="000000" w:themeColor="text1"/>
          <w:sz w:val="24"/>
          <w:szCs w:val="24"/>
          <w:lang w:val="id-ID"/>
        </w:rPr>
        <w:t>Kerangka Teoritik</w:t>
      </w:r>
    </w:p>
    <w:p w14:paraId="7E9D9FDD" w14:textId="77777777" w:rsidR="00DB74A9" w:rsidRPr="003217E7" w:rsidRDefault="00B766B7" w:rsidP="000A5983">
      <w:pPr>
        <w:pStyle w:val="ListParagraph"/>
        <w:spacing w:before="240" w:after="0" w:afterAutospacing="0"/>
        <w:ind w:hanging="360"/>
        <w:jc w:val="both"/>
        <w:rPr>
          <w:rFonts w:ascii="Times New Roman" w:hAnsi="Times New Roman" w:cs="Times New Roman"/>
          <w:color w:val="000000" w:themeColor="text1"/>
        </w:rPr>
      </w:pPr>
      <w:r w:rsidRPr="003217E7">
        <w:rPr>
          <w:rFonts w:ascii="Times New Roman" w:hAnsi="Times New Roman" w:cs="Times New Roman"/>
          <w:lang w:val="id-ID"/>
        </w:rPr>
        <w:t>H</w:t>
      </w:r>
      <w:r w:rsidRPr="003217E7">
        <w:rPr>
          <w:rFonts w:ascii="Times New Roman" w:hAnsi="Times New Roman" w:cs="Times New Roman"/>
          <w:vertAlign w:val="subscript"/>
          <w:lang w:val="id-ID"/>
        </w:rPr>
        <w:t>1</w:t>
      </w:r>
      <w:r w:rsidRPr="003217E7">
        <w:rPr>
          <w:rFonts w:ascii="Times New Roman" w:hAnsi="Times New Roman" w:cs="Times New Roman"/>
          <w:lang w:val="id-ID"/>
        </w:rPr>
        <w:t xml:space="preserve">: </w:t>
      </w:r>
      <w:r w:rsidR="00DB74A9" w:rsidRPr="003217E7">
        <w:rPr>
          <w:rFonts w:ascii="Times New Roman" w:hAnsi="Times New Roman" w:cs="Times New Roman"/>
          <w:color w:val="000000" w:themeColor="text1"/>
        </w:rPr>
        <w:t xml:space="preserve">Motivasi berpengaruh signifikan terhadap Kinerja </w:t>
      </w:r>
      <w:r w:rsidR="00DB74A9" w:rsidRPr="003217E7">
        <w:rPr>
          <w:rFonts w:ascii="Times New Roman" w:hAnsi="Times New Roman" w:cs="Times New Roman"/>
          <w:color w:val="000000" w:themeColor="text1"/>
          <w:lang w:val="id-ID"/>
        </w:rPr>
        <w:t xml:space="preserve">kurir </w:t>
      </w:r>
      <w:r w:rsidR="00DB74A9" w:rsidRPr="003217E7">
        <w:rPr>
          <w:rFonts w:ascii="Times New Roman" w:hAnsi="Times New Roman" w:cs="Times New Roman"/>
          <w:i/>
          <w:color w:val="000000" w:themeColor="text1"/>
          <w:lang w:val="id-ID"/>
        </w:rPr>
        <w:t>Inbound</w:t>
      </w:r>
      <w:r w:rsidR="00DB74A9" w:rsidRPr="003217E7">
        <w:rPr>
          <w:rFonts w:ascii="Times New Roman" w:hAnsi="Times New Roman" w:cs="Times New Roman"/>
          <w:color w:val="000000" w:themeColor="text1"/>
          <w:lang w:val="id-ID"/>
        </w:rPr>
        <w:t xml:space="preserve"> gudang JNE Colomadu Karanganyar</w:t>
      </w:r>
      <w:r w:rsidR="00DB74A9" w:rsidRPr="003217E7">
        <w:rPr>
          <w:rFonts w:ascii="Times New Roman" w:hAnsi="Times New Roman" w:cs="Times New Roman"/>
          <w:color w:val="000000" w:themeColor="text1"/>
        </w:rPr>
        <w:t>.</w:t>
      </w:r>
    </w:p>
    <w:p w14:paraId="548545DE" w14:textId="77777777" w:rsidR="00DB74A9" w:rsidRPr="003217E7" w:rsidRDefault="00DB74A9" w:rsidP="00DB74A9">
      <w:pPr>
        <w:pStyle w:val="ListParagraph"/>
        <w:spacing w:after="0" w:afterAutospacing="0"/>
        <w:ind w:hanging="360"/>
        <w:jc w:val="both"/>
        <w:rPr>
          <w:rFonts w:ascii="Times New Roman" w:hAnsi="Times New Roman" w:cs="Times New Roman"/>
          <w:color w:val="000000" w:themeColor="text1"/>
        </w:rPr>
      </w:pPr>
      <w:r w:rsidRPr="003217E7">
        <w:rPr>
          <w:rFonts w:ascii="Times New Roman" w:hAnsi="Times New Roman" w:cs="Times New Roman"/>
          <w:lang w:val="id-ID"/>
        </w:rPr>
        <w:t>H</w:t>
      </w:r>
      <w:r w:rsidRPr="003217E7">
        <w:rPr>
          <w:rFonts w:ascii="Times New Roman" w:hAnsi="Times New Roman" w:cs="Times New Roman"/>
          <w:vertAlign w:val="subscript"/>
          <w:lang w:val="id-ID"/>
        </w:rPr>
        <w:t>2</w:t>
      </w:r>
      <w:r w:rsidRPr="003217E7">
        <w:rPr>
          <w:rFonts w:ascii="Times New Roman" w:hAnsi="Times New Roman" w:cs="Times New Roman"/>
          <w:lang w:val="id-ID"/>
        </w:rPr>
        <w:t>:</w:t>
      </w:r>
      <w:r w:rsidRPr="003217E7">
        <w:rPr>
          <w:rFonts w:ascii="Times New Roman" w:hAnsi="Times New Roman" w:cs="Times New Roman"/>
          <w:color w:val="000000" w:themeColor="text1"/>
        </w:rPr>
        <w:t xml:space="preserve">Disiplin berpengaruh signifikan terhadap 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p>
    <w:p w14:paraId="051848D4" w14:textId="19A84FE9" w:rsidR="003B3914" w:rsidRPr="003217E7" w:rsidRDefault="00DB74A9" w:rsidP="000A5983">
      <w:pPr>
        <w:pStyle w:val="ListParagraph"/>
        <w:spacing w:after="0" w:afterAutospacing="0"/>
        <w:ind w:hanging="360"/>
        <w:jc w:val="both"/>
        <w:rPr>
          <w:rFonts w:ascii="Times New Roman" w:hAnsi="Times New Roman" w:cs="Times New Roman"/>
          <w:color w:val="000000" w:themeColor="text1"/>
        </w:rPr>
      </w:pPr>
      <w:r w:rsidRPr="003217E7">
        <w:rPr>
          <w:rFonts w:ascii="Times New Roman" w:hAnsi="Times New Roman" w:cs="Times New Roman"/>
          <w:lang w:val="id-ID"/>
        </w:rPr>
        <w:lastRenderedPageBreak/>
        <w:t>H</w:t>
      </w:r>
      <w:r w:rsidRPr="003217E7">
        <w:rPr>
          <w:rFonts w:ascii="Times New Roman" w:hAnsi="Times New Roman" w:cs="Times New Roman"/>
          <w:vertAlign w:val="subscript"/>
          <w:lang w:val="id-ID"/>
        </w:rPr>
        <w:t>3</w:t>
      </w:r>
      <w:r w:rsidRPr="003217E7">
        <w:rPr>
          <w:rFonts w:ascii="Times New Roman" w:hAnsi="Times New Roman" w:cs="Times New Roman"/>
          <w:lang w:val="id-ID"/>
        </w:rPr>
        <w:t>:</w:t>
      </w:r>
      <w:r w:rsidRPr="003217E7">
        <w:rPr>
          <w:rFonts w:ascii="Times New Roman" w:hAnsi="Times New Roman" w:cs="Times New Roman"/>
          <w:color w:val="000000" w:themeColor="text1"/>
        </w:rPr>
        <w:t xml:space="preserve">Stres Kerja berpengaruh signifikan terhadap 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p>
    <w:p w14:paraId="68BE9745" w14:textId="77777777" w:rsidR="00D54FD4" w:rsidRPr="003217E7" w:rsidRDefault="00B766B7" w:rsidP="000A5983">
      <w:pPr>
        <w:pStyle w:val="Heading1"/>
        <w:numPr>
          <w:ilvl w:val="0"/>
          <w:numId w:val="8"/>
        </w:numPr>
        <w:spacing w:after="240" w:line="240" w:lineRule="auto"/>
        <w:ind w:left="360"/>
        <w:jc w:val="both"/>
        <w:rPr>
          <w:rFonts w:ascii="Times New Roman" w:hAnsi="Times New Roman" w:cs="Times New Roman"/>
          <w:b/>
          <w:bCs/>
          <w:sz w:val="24"/>
          <w:szCs w:val="24"/>
        </w:rPr>
      </w:pPr>
      <w:r w:rsidRPr="003217E7">
        <w:rPr>
          <w:rFonts w:ascii="Times New Roman" w:hAnsi="Times New Roman" w:cs="Times New Roman"/>
          <w:b/>
          <w:bCs/>
          <w:color w:val="000000" w:themeColor="text1"/>
          <w:sz w:val="24"/>
          <w:szCs w:val="24"/>
        </w:rPr>
        <w:t>Metode Penelitian</w:t>
      </w:r>
    </w:p>
    <w:p w14:paraId="02E3C90B" w14:textId="7C2F84FD" w:rsidR="00B766B7" w:rsidRPr="003217E7" w:rsidRDefault="00902185" w:rsidP="000A5983">
      <w:pPr>
        <w:pStyle w:val="ListParagraph"/>
        <w:ind w:left="360" w:firstLine="360"/>
        <w:jc w:val="both"/>
        <w:rPr>
          <w:rFonts w:ascii="Times New Roman" w:hAnsi="Times New Roman" w:cs="Times New Roman"/>
          <w:lang w:val="id-ID"/>
        </w:rPr>
      </w:pPr>
      <w:r w:rsidRPr="003217E7">
        <w:rPr>
          <w:rFonts w:ascii="Times New Roman" w:hAnsi="Times New Roman" w:cs="Times New Roman"/>
        </w:rPr>
        <w:t xml:space="preserve">Penulis </w:t>
      </w:r>
      <w:r w:rsidRPr="003217E7">
        <w:rPr>
          <w:rFonts w:ascii="Times New Roman" w:hAnsi="Times New Roman" w:cs="Times New Roman"/>
          <w:lang w:val="id-ID"/>
        </w:rPr>
        <w:t>menggunakan pendekatan kuantitatif bersifat deskriptif</w:t>
      </w:r>
      <w:r w:rsidR="00335128" w:rsidRPr="003217E7">
        <w:rPr>
          <w:rFonts w:ascii="Times New Roman" w:hAnsi="Times New Roman" w:cs="Times New Roman"/>
        </w:rPr>
        <w:t xml:space="preserve">. </w:t>
      </w:r>
      <w:r w:rsidR="003B3914" w:rsidRPr="003217E7">
        <w:rPr>
          <w:rFonts w:ascii="Times New Roman" w:hAnsi="Times New Roman" w:cs="Times New Roman"/>
          <w:color w:val="000000" w:themeColor="text1"/>
        </w:rPr>
        <w:t xml:space="preserve">Populasi dan sampel dalam penelitian ini adalah seluruh </w:t>
      </w:r>
      <w:r w:rsidR="003B3914" w:rsidRPr="003217E7">
        <w:rPr>
          <w:rFonts w:ascii="Times New Roman" w:hAnsi="Times New Roman" w:cs="Times New Roman"/>
          <w:color w:val="000000" w:themeColor="text1"/>
          <w:lang w:val="id-ID"/>
        </w:rPr>
        <w:t xml:space="preserve">kurir </w:t>
      </w:r>
      <w:r w:rsidR="003B3914" w:rsidRPr="003217E7">
        <w:rPr>
          <w:rFonts w:ascii="Times New Roman" w:hAnsi="Times New Roman" w:cs="Times New Roman"/>
          <w:i/>
          <w:color w:val="000000" w:themeColor="text1"/>
          <w:lang w:val="id-ID"/>
        </w:rPr>
        <w:t>Inbound</w:t>
      </w:r>
      <w:r w:rsidR="003B3914" w:rsidRPr="003217E7">
        <w:rPr>
          <w:rFonts w:ascii="Times New Roman" w:hAnsi="Times New Roman" w:cs="Times New Roman"/>
          <w:color w:val="000000" w:themeColor="text1"/>
          <w:lang w:val="id-ID"/>
        </w:rPr>
        <w:t xml:space="preserve"> gudang JNE Colomadu</w:t>
      </w:r>
      <w:r w:rsidR="003B3914" w:rsidRPr="003217E7">
        <w:rPr>
          <w:rFonts w:ascii="Times New Roman" w:hAnsi="Times New Roman" w:cs="Times New Roman"/>
          <w:color w:val="000000" w:themeColor="text1"/>
        </w:rPr>
        <w:t xml:space="preserve"> sebanyak 69 </w:t>
      </w:r>
      <w:r w:rsidR="003B3914" w:rsidRPr="003217E7">
        <w:rPr>
          <w:rFonts w:ascii="Times New Roman" w:hAnsi="Times New Roman" w:cs="Times New Roman"/>
          <w:color w:val="000000" w:themeColor="text1"/>
          <w:lang w:val="id-ID"/>
        </w:rPr>
        <w:t>orang</w:t>
      </w:r>
      <w:r w:rsidR="003B3914" w:rsidRPr="003217E7">
        <w:rPr>
          <w:rFonts w:ascii="Times New Roman" w:hAnsi="Times New Roman" w:cs="Times New Roman"/>
          <w:color w:val="000000" w:themeColor="text1"/>
        </w:rPr>
        <w:t>.</w:t>
      </w:r>
    </w:p>
    <w:p w14:paraId="09F36CEC" w14:textId="77777777" w:rsidR="000A5983" w:rsidRPr="003217E7" w:rsidRDefault="00B766B7" w:rsidP="000A5983">
      <w:pPr>
        <w:pStyle w:val="Heading1"/>
        <w:numPr>
          <w:ilvl w:val="0"/>
          <w:numId w:val="16"/>
        </w:numPr>
        <w:spacing w:after="240"/>
        <w:ind w:left="360"/>
        <w:jc w:val="both"/>
        <w:rPr>
          <w:rFonts w:ascii="Times New Roman" w:hAnsi="Times New Roman" w:cs="Times New Roman"/>
          <w:b/>
          <w:bCs/>
          <w:sz w:val="24"/>
          <w:szCs w:val="24"/>
        </w:rPr>
      </w:pPr>
      <w:r w:rsidRPr="003217E7">
        <w:rPr>
          <w:rFonts w:ascii="Times New Roman" w:hAnsi="Times New Roman" w:cs="Times New Roman"/>
          <w:b/>
          <w:bCs/>
          <w:color w:val="000000" w:themeColor="text1"/>
          <w:sz w:val="24"/>
          <w:szCs w:val="24"/>
        </w:rPr>
        <w:t>Hasil Dan Pembahasan</w:t>
      </w:r>
    </w:p>
    <w:p w14:paraId="65A95F0E" w14:textId="4F5AD534" w:rsidR="002B4955" w:rsidRPr="003217E7" w:rsidRDefault="00D54FD4" w:rsidP="000A5983">
      <w:pPr>
        <w:pStyle w:val="Heading2"/>
        <w:numPr>
          <w:ilvl w:val="0"/>
          <w:numId w:val="17"/>
        </w:numPr>
        <w:spacing w:after="240" w:line="240" w:lineRule="auto"/>
        <w:jc w:val="both"/>
        <w:rPr>
          <w:rFonts w:ascii="Times New Roman" w:hAnsi="Times New Roman" w:cs="Times New Roman"/>
          <w:b/>
          <w:bCs/>
          <w:sz w:val="24"/>
          <w:szCs w:val="24"/>
        </w:rPr>
      </w:pPr>
      <w:r w:rsidRPr="003217E7">
        <w:rPr>
          <w:rFonts w:ascii="Times New Roman" w:hAnsi="Times New Roman" w:cs="Times New Roman"/>
          <w:b/>
          <w:bCs/>
          <w:color w:val="000000" w:themeColor="text1"/>
          <w:sz w:val="24"/>
          <w:szCs w:val="24"/>
        </w:rPr>
        <w:t>Hasil Penelitian</w:t>
      </w:r>
    </w:p>
    <w:p w14:paraId="0236FE00" w14:textId="2D127D05" w:rsidR="002B4955" w:rsidRPr="003217E7" w:rsidRDefault="00335128" w:rsidP="000A5983">
      <w:pPr>
        <w:pStyle w:val="Heading3"/>
        <w:numPr>
          <w:ilvl w:val="0"/>
          <w:numId w:val="18"/>
        </w:numPr>
        <w:spacing w:after="240"/>
        <w:jc w:val="both"/>
        <w:rPr>
          <w:rFonts w:ascii="Times New Roman" w:hAnsi="Times New Roman" w:cs="Times New Roman"/>
          <w:b/>
          <w:bCs/>
          <w:lang w:val="id-ID"/>
        </w:rPr>
      </w:pPr>
      <w:r w:rsidRPr="003217E7">
        <w:rPr>
          <w:rFonts w:ascii="Times New Roman" w:hAnsi="Times New Roman" w:cs="Times New Roman"/>
          <w:b/>
          <w:bCs/>
          <w:color w:val="000000" w:themeColor="text1"/>
        </w:rPr>
        <w:t xml:space="preserve">Uji </w:t>
      </w:r>
      <w:proofErr w:type="spellStart"/>
      <w:r w:rsidRPr="003217E7">
        <w:rPr>
          <w:rFonts w:ascii="Times New Roman" w:hAnsi="Times New Roman" w:cs="Times New Roman"/>
          <w:b/>
          <w:bCs/>
          <w:color w:val="000000" w:themeColor="text1"/>
        </w:rPr>
        <w:t>Normalitas</w:t>
      </w:r>
      <w:proofErr w:type="spellEnd"/>
    </w:p>
    <w:tbl>
      <w:tblPr>
        <w:tblW w:w="0" w:type="auto"/>
        <w:tblInd w:w="1455" w:type="dxa"/>
        <w:tblLayout w:type="fixed"/>
        <w:tblCellMar>
          <w:left w:w="0" w:type="dxa"/>
          <w:right w:w="0" w:type="dxa"/>
        </w:tblCellMar>
        <w:tblLook w:val="01E0" w:firstRow="1" w:lastRow="1" w:firstColumn="1" w:lastColumn="1" w:noHBand="0" w:noVBand="0"/>
      </w:tblPr>
      <w:tblGrid>
        <w:gridCol w:w="2446"/>
        <w:gridCol w:w="2500"/>
      </w:tblGrid>
      <w:tr w:rsidR="002B4955" w:rsidRPr="003217E7" w14:paraId="4A82F27E" w14:textId="77777777" w:rsidTr="002B4955">
        <w:trPr>
          <w:trHeight w:val="422"/>
        </w:trPr>
        <w:tc>
          <w:tcPr>
            <w:tcW w:w="2446" w:type="dxa"/>
            <w:tcBorders>
              <w:top w:val="single" w:sz="4" w:space="0" w:color="000000"/>
              <w:left w:val="nil"/>
              <w:bottom w:val="single" w:sz="4" w:space="0" w:color="000000"/>
              <w:right w:val="single" w:sz="4" w:space="0" w:color="000000"/>
            </w:tcBorders>
          </w:tcPr>
          <w:p w14:paraId="18D910D8" w14:textId="77777777" w:rsidR="002B4955" w:rsidRPr="003217E7" w:rsidRDefault="002B4955" w:rsidP="002B4955">
            <w:pPr>
              <w:pStyle w:val="TableParagraph"/>
              <w:ind w:right="-10"/>
              <w:jc w:val="center"/>
              <w:rPr>
                <w:lang w:val="id-ID"/>
              </w:rPr>
            </w:pPr>
          </w:p>
        </w:tc>
        <w:tc>
          <w:tcPr>
            <w:tcW w:w="2500" w:type="dxa"/>
            <w:tcBorders>
              <w:top w:val="single" w:sz="4" w:space="0" w:color="000000"/>
              <w:left w:val="single" w:sz="4" w:space="0" w:color="000000"/>
              <w:bottom w:val="single" w:sz="4" w:space="0" w:color="000000"/>
              <w:right w:val="nil"/>
            </w:tcBorders>
            <w:hideMark/>
          </w:tcPr>
          <w:p w14:paraId="5A67E5C4" w14:textId="77777777" w:rsidR="002B4955" w:rsidRPr="003217E7" w:rsidRDefault="002B4955" w:rsidP="002B4955">
            <w:pPr>
              <w:pStyle w:val="TableParagraph"/>
              <w:ind w:left="338" w:right="-10"/>
              <w:jc w:val="center"/>
              <w:rPr>
                <w:i/>
                <w:lang w:val="id-ID"/>
              </w:rPr>
            </w:pPr>
            <w:r w:rsidRPr="003217E7">
              <w:rPr>
                <w:i/>
                <w:lang w:val="id-ID"/>
              </w:rPr>
              <w:t>Unstandardiz ed</w:t>
            </w:r>
          </w:p>
          <w:p w14:paraId="5EE6777D" w14:textId="77777777" w:rsidR="002B4955" w:rsidRPr="003217E7" w:rsidRDefault="002B4955" w:rsidP="002B4955">
            <w:pPr>
              <w:pStyle w:val="TableParagraph"/>
              <w:ind w:left="338" w:right="-10"/>
              <w:jc w:val="center"/>
              <w:rPr>
                <w:i/>
                <w:lang w:val="id-ID"/>
              </w:rPr>
            </w:pPr>
            <w:r w:rsidRPr="003217E7">
              <w:rPr>
                <w:i/>
                <w:lang w:val="id-ID"/>
              </w:rPr>
              <w:t>Residual</w:t>
            </w:r>
          </w:p>
        </w:tc>
      </w:tr>
      <w:tr w:rsidR="002B4955" w:rsidRPr="003217E7" w14:paraId="05687985" w14:textId="77777777" w:rsidTr="002B4955">
        <w:trPr>
          <w:trHeight w:val="252"/>
        </w:trPr>
        <w:tc>
          <w:tcPr>
            <w:tcW w:w="2446" w:type="dxa"/>
            <w:tcBorders>
              <w:top w:val="single" w:sz="4" w:space="0" w:color="000000"/>
              <w:left w:val="nil"/>
              <w:bottom w:val="nil"/>
              <w:right w:val="single" w:sz="4" w:space="0" w:color="000000"/>
            </w:tcBorders>
            <w:hideMark/>
          </w:tcPr>
          <w:p w14:paraId="1C9D9DD3" w14:textId="77777777" w:rsidR="002B4955" w:rsidRPr="003217E7" w:rsidRDefault="002B4955" w:rsidP="002B4955">
            <w:pPr>
              <w:pStyle w:val="TableParagraph"/>
              <w:ind w:left="230" w:right="-10"/>
              <w:jc w:val="center"/>
              <w:rPr>
                <w:i/>
                <w:lang w:val="id-ID"/>
              </w:rPr>
            </w:pPr>
            <w:r w:rsidRPr="003217E7">
              <w:rPr>
                <w:i/>
                <w:w w:val="97"/>
                <w:lang w:val="id-ID"/>
              </w:rPr>
              <w:t>N</w:t>
            </w:r>
          </w:p>
        </w:tc>
        <w:tc>
          <w:tcPr>
            <w:tcW w:w="2500" w:type="dxa"/>
            <w:tcBorders>
              <w:top w:val="single" w:sz="4" w:space="0" w:color="000000"/>
              <w:left w:val="single" w:sz="4" w:space="0" w:color="000000"/>
              <w:bottom w:val="nil"/>
              <w:right w:val="nil"/>
            </w:tcBorders>
            <w:hideMark/>
          </w:tcPr>
          <w:p w14:paraId="65BC5728" w14:textId="77777777" w:rsidR="002B4955" w:rsidRPr="003217E7" w:rsidRDefault="002B4955" w:rsidP="002B4955">
            <w:pPr>
              <w:pStyle w:val="TableParagraph"/>
              <w:ind w:left="338" w:right="-10"/>
              <w:jc w:val="center"/>
              <w:rPr>
                <w:lang w:val="id-ID"/>
              </w:rPr>
            </w:pPr>
            <w:r w:rsidRPr="003217E7">
              <w:rPr>
                <w:color w:val="000000"/>
              </w:rPr>
              <w:t>69</w:t>
            </w:r>
          </w:p>
        </w:tc>
      </w:tr>
      <w:tr w:rsidR="002B4955" w:rsidRPr="003217E7" w14:paraId="25186516" w14:textId="77777777" w:rsidTr="002B4955">
        <w:trPr>
          <w:trHeight w:val="253"/>
        </w:trPr>
        <w:tc>
          <w:tcPr>
            <w:tcW w:w="2446" w:type="dxa"/>
            <w:tcBorders>
              <w:top w:val="nil"/>
              <w:left w:val="nil"/>
              <w:bottom w:val="nil"/>
              <w:right w:val="single" w:sz="4" w:space="0" w:color="000000"/>
            </w:tcBorders>
            <w:hideMark/>
          </w:tcPr>
          <w:p w14:paraId="140A8A95" w14:textId="77777777" w:rsidR="002B4955" w:rsidRPr="003217E7" w:rsidRDefault="002B4955" w:rsidP="002B4955">
            <w:pPr>
              <w:pStyle w:val="TableParagraph"/>
              <w:ind w:left="230" w:right="-10"/>
              <w:jc w:val="center"/>
              <w:rPr>
                <w:i/>
                <w:lang w:val="id-ID"/>
              </w:rPr>
            </w:pPr>
            <w:r w:rsidRPr="003217E7">
              <w:rPr>
                <w:i/>
                <w:lang w:val="id-ID"/>
              </w:rPr>
              <w:t>Kolmogorov-Smirnov Z</w:t>
            </w:r>
          </w:p>
        </w:tc>
        <w:tc>
          <w:tcPr>
            <w:tcW w:w="2500" w:type="dxa"/>
            <w:tcBorders>
              <w:top w:val="nil"/>
              <w:left w:val="single" w:sz="4" w:space="0" w:color="000000"/>
              <w:bottom w:val="nil"/>
              <w:right w:val="nil"/>
            </w:tcBorders>
            <w:hideMark/>
          </w:tcPr>
          <w:p w14:paraId="7373307F" w14:textId="77777777" w:rsidR="002B4955" w:rsidRPr="003217E7" w:rsidRDefault="002B4955" w:rsidP="002B4955">
            <w:pPr>
              <w:pStyle w:val="TableParagraph"/>
              <w:ind w:left="338" w:right="-10"/>
              <w:jc w:val="center"/>
              <w:rPr>
                <w:lang w:val="id-ID"/>
              </w:rPr>
            </w:pPr>
            <w:r w:rsidRPr="003217E7">
              <w:rPr>
                <w:color w:val="000000"/>
              </w:rPr>
              <w:t>0,476</w:t>
            </w:r>
          </w:p>
        </w:tc>
      </w:tr>
      <w:tr w:rsidR="002B4955" w:rsidRPr="003217E7" w14:paraId="7E50DCF7" w14:textId="77777777" w:rsidTr="002B4955">
        <w:trPr>
          <w:trHeight w:val="255"/>
        </w:trPr>
        <w:tc>
          <w:tcPr>
            <w:tcW w:w="2446" w:type="dxa"/>
            <w:tcBorders>
              <w:top w:val="nil"/>
              <w:left w:val="nil"/>
              <w:bottom w:val="single" w:sz="4" w:space="0" w:color="000000"/>
              <w:right w:val="single" w:sz="4" w:space="0" w:color="000000"/>
            </w:tcBorders>
            <w:hideMark/>
          </w:tcPr>
          <w:p w14:paraId="33EAB4AA" w14:textId="77777777" w:rsidR="002B4955" w:rsidRPr="003217E7" w:rsidRDefault="002B4955" w:rsidP="002B4955">
            <w:pPr>
              <w:pStyle w:val="TableParagraph"/>
              <w:ind w:left="230" w:right="-10"/>
              <w:jc w:val="center"/>
              <w:rPr>
                <w:i/>
                <w:lang w:val="id-ID"/>
              </w:rPr>
            </w:pPr>
            <w:r w:rsidRPr="003217E7">
              <w:rPr>
                <w:i/>
                <w:lang w:val="id-ID"/>
              </w:rPr>
              <w:t>Asymp. Sig. (2-tailed)</w:t>
            </w:r>
          </w:p>
        </w:tc>
        <w:tc>
          <w:tcPr>
            <w:tcW w:w="2500" w:type="dxa"/>
            <w:tcBorders>
              <w:top w:val="nil"/>
              <w:left w:val="single" w:sz="4" w:space="0" w:color="000000"/>
              <w:bottom w:val="single" w:sz="4" w:space="0" w:color="000000"/>
              <w:right w:val="nil"/>
            </w:tcBorders>
            <w:hideMark/>
          </w:tcPr>
          <w:p w14:paraId="4E21B606" w14:textId="77777777" w:rsidR="002B4955" w:rsidRPr="003217E7" w:rsidRDefault="002B4955" w:rsidP="002B4955">
            <w:pPr>
              <w:pStyle w:val="TableParagraph"/>
              <w:ind w:left="338" w:right="-10"/>
              <w:jc w:val="center"/>
              <w:rPr>
                <w:lang w:val="id-ID"/>
              </w:rPr>
            </w:pPr>
            <w:r w:rsidRPr="003217E7">
              <w:rPr>
                <w:color w:val="000000"/>
              </w:rPr>
              <w:t>0,977</w:t>
            </w:r>
          </w:p>
        </w:tc>
      </w:tr>
    </w:tbl>
    <w:p w14:paraId="236160EF" w14:textId="3952F804" w:rsidR="00335128" w:rsidRPr="003217E7" w:rsidRDefault="00581F0F" w:rsidP="000A5983">
      <w:pPr>
        <w:spacing w:line="240" w:lineRule="auto"/>
        <w:ind w:left="1418"/>
        <w:jc w:val="both"/>
        <w:rPr>
          <w:rFonts w:ascii="Times New Roman" w:hAnsi="Times New Roman" w:cs="Times New Roman"/>
          <w:lang w:val="id-ID"/>
        </w:rPr>
      </w:pPr>
      <w:proofErr w:type="gramStart"/>
      <w:r w:rsidRPr="003217E7">
        <w:rPr>
          <w:rFonts w:ascii="Times New Roman" w:hAnsi="Times New Roman" w:cs="Times New Roman"/>
        </w:rPr>
        <w:t>Sumber :</w:t>
      </w:r>
      <w:proofErr w:type="gramEnd"/>
      <w:r w:rsidRPr="003217E7">
        <w:rPr>
          <w:rFonts w:ascii="Times New Roman" w:hAnsi="Times New Roman" w:cs="Times New Roman"/>
        </w:rPr>
        <w:t xml:space="preserve"> data diolah tahun 2021</w:t>
      </w:r>
    </w:p>
    <w:p w14:paraId="6A189A1D" w14:textId="22246013" w:rsidR="002B4955" w:rsidRPr="003217E7" w:rsidRDefault="002B4955" w:rsidP="0052603F">
      <w:pPr>
        <w:spacing w:line="240" w:lineRule="auto"/>
        <w:ind w:left="709" w:firstLine="426"/>
        <w:jc w:val="both"/>
        <w:rPr>
          <w:rFonts w:ascii="Times New Roman" w:hAnsi="Times New Roman" w:cs="Times New Roman"/>
          <w:lang w:val="id-ID"/>
        </w:rPr>
      </w:pPr>
      <w:r w:rsidRPr="003217E7">
        <w:rPr>
          <w:rFonts w:ascii="Times New Roman" w:hAnsi="Times New Roman" w:cs="Times New Roman"/>
        </w:rPr>
        <w:t xml:space="preserve">Hasil pengujian </w:t>
      </w:r>
      <w:proofErr w:type="spellStart"/>
      <w:r w:rsidRPr="003217E7">
        <w:rPr>
          <w:rFonts w:ascii="Times New Roman" w:hAnsi="Times New Roman" w:cs="Times New Roman"/>
        </w:rPr>
        <w:t>Kolmogrov</w:t>
      </w:r>
      <w:proofErr w:type="spellEnd"/>
      <w:r w:rsidRPr="003217E7">
        <w:rPr>
          <w:rFonts w:ascii="Times New Roman" w:hAnsi="Times New Roman" w:cs="Times New Roman"/>
        </w:rPr>
        <w:t xml:space="preserve">-Smirnov-Test menunjukkan bahwa nilai </w:t>
      </w:r>
      <w:proofErr w:type="spellStart"/>
      <w:r w:rsidRPr="003217E7">
        <w:rPr>
          <w:rFonts w:ascii="Times New Roman" w:hAnsi="Times New Roman" w:cs="Times New Roman"/>
        </w:rPr>
        <w:t>Asymp</w:t>
      </w:r>
      <w:proofErr w:type="spellEnd"/>
      <w:r w:rsidRPr="003217E7">
        <w:rPr>
          <w:rFonts w:ascii="Times New Roman" w:hAnsi="Times New Roman" w:cs="Times New Roman"/>
        </w:rPr>
        <w:t>. Sig (2-tailed) lebih besar dari 0,05 (</w:t>
      </w:r>
      <w:r w:rsidRPr="003217E7">
        <w:rPr>
          <w:rFonts w:ascii="Times New Roman" w:hAnsi="Times New Roman" w:cs="Times New Roman"/>
          <w:color w:val="000000"/>
        </w:rPr>
        <w:t xml:space="preserve">0,977 </w:t>
      </w:r>
      <w:r w:rsidRPr="003217E7">
        <w:rPr>
          <w:rFonts w:ascii="Times New Roman" w:hAnsi="Times New Roman" w:cs="Times New Roman"/>
        </w:rPr>
        <w:t>&gt; 0,05). Menunjukkan bahwa persamaan regresi untuk model dalam penelitian ini memiliki sebaran data yang normal.</w:t>
      </w:r>
    </w:p>
    <w:p w14:paraId="2B579F9B" w14:textId="17D70B62" w:rsidR="002B4955" w:rsidRPr="003217E7" w:rsidRDefault="00335128" w:rsidP="000A5983">
      <w:pPr>
        <w:pStyle w:val="Heading3"/>
        <w:numPr>
          <w:ilvl w:val="0"/>
          <w:numId w:val="19"/>
        </w:numPr>
        <w:spacing w:after="240" w:line="240" w:lineRule="auto"/>
        <w:jc w:val="both"/>
        <w:rPr>
          <w:rFonts w:ascii="Times New Roman" w:hAnsi="Times New Roman" w:cs="Times New Roman"/>
          <w:b/>
          <w:bCs/>
          <w:lang w:val="id-ID"/>
        </w:rPr>
      </w:pPr>
      <w:r w:rsidRPr="003217E7">
        <w:rPr>
          <w:rFonts w:ascii="Times New Roman" w:hAnsi="Times New Roman" w:cs="Times New Roman"/>
          <w:b/>
          <w:bCs/>
          <w:color w:val="000000" w:themeColor="text1"/>
        </w:rPr>
        <w:t xml:space="preserve">Uji </w:t>
      </w:r>
      <w:proofErr w:type="spellStart"/>
      <w:r w:rsidRPr="003217E7">
        <w:rPr>
          <w:rFonts w:ascii="Times New Roman" w:hAnsi="Times New Roman" w:cs="Times New Roman"/>
          <w:b/>
          <w:bCs/>
          <w:color w:val="000000" w:themeColor="text1"/>
        </w:rPr>
        <w:t>Multikolinieritas</w:t>
      </w:r>
      <w:proofErr w:type="spellEnd"/>
    </w:p>
    <w:tbl>
      <w:tblPr>
        <w:tblW w:w="6945" w:type="dxa"/>
        <w:tblInd w:w="988" w:type="dxa"/>
        <w:tblLook w:val="04A0" w:firstRow="1" w:lastRow="0" w:firstColumn="1" w:lastColumn="0" w:noHBand="0" w:noVBand="1"/>
      </w:tblPr>
      <w:tblGrid>
        <w:gridCol w:w="2088"/>
        <w:gridCol w:w="1190"/>
        <w:gridCol w:w="1150"/>
        <w:gridCol w:w="2517"/>
      </w:tblGrid>
      <w:tr w:rsidR="002B4955" w:rsidRPr="003217E7" w14:paraId="379D3FC8" w14:textId="77777777" w:rsidTr="002B4955">
        <w:trPr>
          <w:trHeight w:val="247"/>
        </w:trPr>
        <w:tc>
          <w:tcPr>
            <w:tcW w:w="2088" w:type="dxa"/>
            <w:vMerge w:val="restart"/>
            <w:tcBorders>
              <w:top w:val="single" w:sz="4" w:space="0" w:color="auto"/>
              <w:left w:val="nil"/>
              <w:bottom w:val="single" w:sz="4" w:space="0" w:color="auto"/>
              <w:right w:val="single" w:sz="4" w:space="0" w:color="auto"/>
            </w:tcBorders>
            <w:vAlign w:val="center"/>
            <w:hideMark/>
          </w:tcPr>
          <w:p w14:paraId="51C7525A" w14:textId="77777777" w:rsidR="002B4955" w:rsidRPr="003217E7" w:rsidRDefault="002B4955">
            <w:pPr>
              <w:spacing w:after="0" w:line="240" w:lineRule="auto"/>
              <w:jc w:val="center"/>
              <w:rPr>
                <w:rFonts w:ascii="Times New Roman" w:hAnsi="Times New Roman" w:cs="Times New Roman"/>
              </w:rPr>
            </w:pPr>
            <w:bookmarkStart w:id="7" w:name="_Hlk28589045"/>
            <w:r w:rsidRPr="003217E7">
              <w:rPr>
                <w:rFonts w:ascii="Times New Roman" w:hAnsi="Times New Roman" w:cs="Times New Roman"/>
                <w:i/>
                <w:iCs/>
              </w:rPr>
              <w:t>Model</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66AF1C30" w14:textId="77777777" w:rsidR="002B4955" w:rsidRPr="003217E7" w:rsidRDefault="002B4955">
            <w:pPr>
              <w:spacing w:after="0" w:line="240" w:lineRule="auto"/>
              <w:jc w:val="center"/>
              <w:rPr>
                <w:rFonts w:ascii="Times New Roman" w:hAnsi="Times New Roman" w:cs="Times New Roman"/>
              </w:rPr>
            </w:pPr>
            <w:r w:rsidRPr="003217E7">
              <w:rPr>
                <w:rFonts w:ascii="Times New Roman" w:hAnsi="Times New Roman" w:cs="Times New Roman"/>
                <w:i/>
                <w:iCs/>
              </w:rPr>
              <w:t>Collinearity</w:t>
            </w:r>
            <w:r w:rsidRPr="003217E7">
              <w:rPr>
                <w:rFonts w:ascii="Times New Roman" w:hAnsi="Times New Roman" w:cs="Times New Roman"/>
              </w:rPr>
              <w:t xml:space="preserve"> </w:t>
            </w:r>
            <w:r w:rsidRPr="003217E7">
              <w:rPr>
                <w:rFonts w:ascii="Times New Roman" w:hAnsi="Times New Roman" w:cs="Times New Roman"/>
                <w:i/>
                <w:iCs/>
              </w:rPr>
              <w:t>Statistics</w:t>
            </w:r>
          </w:p>
        </w:tc>
        <w:tc>
          <w:tcPr>
            <w:tcW w:w="2517" w:type="dxa"/>
            <w:vMerge w:val="restart"/>
            <w:tcBorders>
              <w:top w:val="single" w:sz="4" w:space="0" w:color="auto"/>
              <w:left w:val="single" w:sz="4" w:space="0" w:color="auto"/>
              <w:bottom w:val="single" w:sz="4" w:space="0" w:color="auto"/>
              <w:right w:val="nil"/>
            </w:tcBorders>
            <w:vAlign w:val="center"/>
            <w:hideMark/>
          </w:tcPr>
          <w:p w14:paraId="66D940F1" w14:textId="77777777" w:rsidR="002B4955" w:rsidRPr="003217E7" w:rsidRDefault="002B4955">
            <w:pPr>
              <w:spacing w:after="0" w:line="240" w:lineRule="auto"/>
              <w:jc w:val="center"/>
              <w:rPr>
                <w:rFonts w:ascii="Times New Roman" w:hAnsi="Times New Roman" w:cs="Times New Roman"/>
              </w:rPr>
            </w:pPr>
            <w:r w:rsidRPr="003217E7">
              <w:rPr>
                <w:rFonts w:ascii="Times New Roman" w:hAnsi="Times New Roman" w:cs="Times New Roman"/>
              </w:rPr>
              <w:t>Keterangan</w:t>
            </w:r>
          </w:p>
        </w:tc>
      </w:tr>
      <w:tr w:rsidR="002B4955" w:rsidRPr="003217E7" w14:paraId="054AF21C" w14:textId="77777777" w:rsidTr="002B4955">
        <w:trPr>
          <w:trHeight w:val="114"/>
        </w:trPr>
        <w:tc>
          <w:tcPr>
            <w:tcW w:w="0" w:type="auto"/>
            <w:vMerge/>
            <w:tcBorders>
              <w:top w:val="single" w:sz="4" w:space="0" w:color="auto"/>
              <w:left w:val="nil"/>
              <w:bottom w:val="single" w:sz="4" w:space="0" w:color="auto"/>
              <w:right w:val="single" w:sz="4" w:space="0" w:color="auto"/>
            </w:tcBorders>
            <w:vAlign w:val="center"/>
            <w:hideMark/>
          </w:tcPr>
          <w:p w14:paraId="26A4BA84" w14:textId="77777777" w:rsidR="002B4955" w:rsidRPr="003217E7" w:rsidRDefault="002B4955">
            <w:pPr>
              <w:spacing w:after="0"/>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hideMark/>
          </w:tcPr>
          <w:p w14:paraId="18943225" w14:textId="77777777" w:rsidR="002B4955" w:rsidRPr="003217E7" w:rsidRDefault="002B4955">
            <w:pPr>
              <w:spacing w:after="0" w:line="240" w:lineRule="auto"/>
              <w:jc w:val="center"/>
              <w:rPr>
                <w:rFonts w:ascii="Times New Roman" w:hAnsi="Times New Roman" w:cs="Times New Roman"/>
              </w:rPr>
            </w:pPr>
            <w:r w:rsidRPr="003217E7">
              <w:rPr>
                <w:rFonts w:ascii="Times New Roman" w:hAnsi="Times New Roman" w:cs="Times New Roman"/>
                <w:i/>
                <w:iCs/>
              </w:rPr>
              <w:t>Tolerance</w:t>
            </w:r>
          </w:p>
        </w:tc>
        <w:tc>
          <w:tcPr>
            <w:tcW w:w="1150" w:type="dxa"/>
            <w:tcBorders>
              <w:top w:val="single" w:sz="4" w:space="0" w:color="auto"/>
              <w:left w:val="single" w:sz="4" w:space="0" w:color="auto"/>
              <w:bottom w:val="single" w:sz="4" w:space="0" w:color="auto"/>
              <w:right w:val="single" w:sz="4" w:space="0" w:color="auto"/>
            </w:tcBorders>
            <w:vAlign w:val="bottom"/>
            <w:hideMark/>
          </w:tcPr>
          <w:p w14:paraId="08548744" w14:textId="77777777" w:rsidR="002B4955" w:rsidRPr="003217E7" w:rsidRDefault="002B4955">
            <w:pPr>
              <w:spacing w:after="0" w:line="240" w:lineRule="auto"/>
              <w:jc w:val="center"/>
              <w:rPr>
                <w:rFonts w:ascii="Times New Roman" w:hAnsi="Times New Roman" w:cs="Times New Roman"/>
              </w:rPr>
            </w:pPr>
            <w:r w:rsidRPr="003217E7">
              <w:rPr>
                <w:rFonts w:ascii="Times New Roman" w:hAnsi="Times New Roman" w:cs="Times New Roman"/>
                <w:i/>
                <w:iCs/>
              </w:rPr>
              <w:t>VIF</w:t>
            </w:r>
          </w:p>
        </w:tc>
        <w:tc>
          <w:tcPr>
            <w:tcW w:w="0" w:type="auto"/>
            <w:vMerge/>
            <w:tcBorders>
              <w:top w:val="single" w:sz="4" w:space="0" w:color="auto"/>
              <w:left w:val="single" w:sz="4" w:space="0" w:color="auto"/>
              <w:bottom w:val="single" w:sz="4" w:space="0" w:color="auto"/>
              <w:right w:val="nil"/>
            </w:tcBorders>
            <w:vAlign w:val="center"/>
            <w:hideMark/>
          </w:tcPr>
          <w:p w14:paraId="2DD5FCAB" w14:textId="77777777" w:rsidR="002B4955" w:rsidRPr="003217E7" w:rsidRDefault="002B4955">
            <w:pPr>
              <w:spacing w:after="0"/>
              <w:rPr>
                <w:rFonts w:ascii="Times New Roman" w:hAnsi="Times New Roman" w:cs="Times New Roman"/>
              </w:rPr>
            </w:pPr>
          </w:p>
        </w:tc>
      </w:tr>
      <w:tr w:rsidR="002B4955" w:rsidRPr="003217E7" w14:paraId="22F5E693" w14:textId="77777777" w:rsidTr="002B4955">
        <w:trPr>
          <w:trHeight w:val="233"/>
        </w:trPr>
        <w:tc>
          <w:tcPr>
            <w:tcW w:w="2088" w:type="dxa"/>
            <w:tcBorders>
              <w:top w:val="single" w:sz="4" w:space="0" w:color="auto"/>
              <w:left w:val="nil"/>
              <w:bottom w:val="single" w:sz="4" w:space="0" w:color="auto"/>
              <w:right w:val="nil"/>
            </w:tcBorders>
            <w:hideMark/>
          </w:tcPr>
          <w:p w14:paraId="2736C250" w14:textId="77777777" w:rsidR="002B4955" w:rsidRPr="003217E7" w:rsidRDefault="002B4955">
            <w:pPr>
              <w:spacing w:after="0" w:line="240" w:lineRule="auto"/>
              <w:jc w:val="center"/>
              <w:rPr>
                <w:rFonts w:ascii="Times New Roman" w:hAnsi="Times New Roman" w:cs="Times New Roman"/>
              </w:rPr>
            </w:pPr>
            <w:r w:rsidRPr="003217E7">
              <w:rPr>
                <w:rFonts w:ascii="Times New Roman" w:hAnsi="Times New Roman" w:cs="Times New Roman"/>
              </w:rPr>
              <w:t>Motivasi Kerja</w:t>
            </w:r>
          </w:p>
          <w:p w14:paraId="7AC93BFE" w14:textId="77777777" w:rsidR="002B4955" w:rsidRPr="003217E7" w:rsidRDefault="002B4955">
            <w:pPr>
              <w:spacing w:after="0" w:line="240" w:lineRule="auto"/>
              <w:jc w:val="center"/>
              <w:rPr>
                <w:rFonts w:ascii="Times New Roman" w:hAnsi="Times New Roman" w:cs="Times New Roman"/>
              </w:rPr>
            </w:pPr>
            <w:r w:rsidRPr="003217E7">
              <w:rPr>
                <w:rFonts w:ascii="Times New Roman" w:hAnsi="Times New Roman" w:cs="Times New Roman"/>
              </w:rPr>
              <w:t>Disiplin Kerja</w:t>
            </w:r>
          </w:p>
          <w:p w14:paraId="150F83AD" w14:textId="77777777" w:rsidR="002B4955" w:rsidRPr="003217E7" w:rsidRDefault="002B4955">
            <w:pPr>
              <w:spacing w:after="0" w:line="240" w:lineRule="auto"/>
              <w:jc w:val="center"/>
              <w:rPr>
                <w:rFonts w:ascii="Times New Roman" w:hAnsi="Times New Roman" w:cs="Times New Roman"/>
                <w:iCs/>
              </w:rPr>
            </w:pPr>
            <w:r w:rsidRPr="003217E7">
              <w:rPr>
                <w:rFonts w:ascii="Times New Roman" w:hAnsi="Times New Roman" w:cs="Times New Roman"/>
                <w:iCs/>
              </w:rPr>
              <w:t>Stres Kerja</w:t>
            </w:r>
          </w:p>
        </w:tc>
        <w:tc>
          <w:tcPr>
            <w:tcW w:w="1190" w:type="dxa"/>
            <w:tcBorders>
              <w:top w:val="single" w:sz="4" w:space="0" w:color="auto"/>
              <w:left w:val="nil"/>
              <w:bottom w:val="single" w:sz="4" w:space="0" w:color="auto"/>
              <w:right w:val="nil"/>
            </w:tcBorders>
            <w:hideMark/>
          </w:tcPr>
          <w:p w14:paraId="0F3B35D4" w14:textId="77777777" w:rsidR="002B4955" w:rsidRPr="003217E7" w:rsidRDefault="002B4955">
            <w:pPr>
              <w:spacing w:after="0" w:line="240" w:lineRule="auto"/>
              <w:jc w:val="center"/>
              <w:rPr>
                <w:rFonts w:ascii="Times New Roman" w:hAnsi="Times New Roman" w:cs="Times New Roman"/>
              </w:rPr>
            </w:pPr>
            <w:r w:rsidRPr="003217E7">
              <w:rPr>
                <w:rFonts w:ascii="Times New Roman" w:hAnsi="Times New Roman" w:cs="Times New Roman"/>
                <w:color w:val="000000"/>
              </w:rPr>
              <w:t>.571</w:t>
            </w:r>
          </w:p>
          <w:p w14:paraId="6D8CBF69" w14:textId="77777777" w:rsidR="002B4955" w:rsidRPr="003217E7" w:rsidRDefault="002B4955">
            <w:pPr>
              <w:spacing w:after="0" w:line="240" w:lineRule="auto"/>
              <w:jc w:val="center"/>
              <w:rPr>
                <w:rFonts w:ascii="Times New Roman" w:hAnsi="Times New Roman" w:cs="Times New Roman"/>
              </w:rPr>
            </w:pPr>
            <w:r w:rsidRPr="003217E7">
              <w:rPr>
                <w:rFonts w:ascii="Times New Roman" w:hAnsi="Times New Roman" w:cs="Times New Roman"/>
                <w:color w:val="000000"/>
              </w:rPr>
              <w:t>.552</w:t>
            </w:r>
          </w:p>
          <w:p w14:paraId="4B97FE3A" w14:textId="77777777" w:rsidR="002B4955" w:rsidRPr="003217E7" w:rsidRDefault="002B4955">
            <w:pPr>
              <w:spacing w:after="0" w:line="240" w:lineRule="auto"/>
              <w:jc w:val="center"/>
              <w:rPr>
                <w:rFonts w:ascii="Times New Roman" w:hAnsi="Times New Roman" w:cs="Times New Roman"/>
              </w:rPr>
            </w:pPr>
            <w:r w:rsidRPr="003217E7">
              <w:rPr>
                <w:rFonts w:ascii="Times New Roman" w:hAnsi="Times New Roman" w:cs="Times New Roman"/>
                <w:color w:val="000000"/>
              </w:rPr>
              <w:t>.696</w:t>
            </w:r>
          </w:p>
        </w:tc>
        <w:tc>
          <w:tcPr>
            <w:tcW w:w="1150" w:type="dxa"/>
            <w:tcBorders>
              <w:top w:val="single" w:sz="4" w:space="0" w:color="auto"/>
              <w:left w:val="nil"/>
              <w:bottom w:val="single" w:sz="4" w:space="0" w:color="auto"/>
              <w:right w:val="nil"/>
            </w:tcBorders>
            <w:hideMark/>
          </w:tcPr>
          <w:p w14:paraId="2100E43E" w14:textId="77777777" w:rsidR="002B4955" w:rsidRPr="003217E7" w:rsidRDefault="002B4955">
            <w:pPr>
              <w:spacing w:after="0" w:line="240" w:lineRule="auto"/>
              <w:jc w:val="center"/>
              <w:rPr>
                <w:rFonts w:ascii="Times New Roman" w:hAnsi="Times New Roman" w:cs="Times New Roman"/>
              </w:rPr>
            </w:pPr>
            <w:r w:rsidRPr="003217E7">
              <w:rPr>
                <w:rFonts w:ascii="Times New Roman" w:hAnsi="Times New Roman" w:cs="Times New Roman"/>
                <w:color w:val="000000"/>
              </w:rPr>
              <w:t>1.753</w:t>
            </w:r>
          </w:p>
          <w:p w14:paraId="3A40EAF3" w14:textId="77777777" w:rsidR="002B4955" w:rsidRPr="003217E7" w:rsidRDefault="002B4955">
            <w:pPr>
              <w:spacing w:after="0" w:line="240" w:lineRule="auto"/>
              <w:jc w:val="center"/>
              <w:rPr>
                <w:rFonts w:ascii="Times New Roman" w:hAnsi="Times New Roman" w:cs="Times New Roman"/>
              </w:rPr>
            </w:pPr>
            <w:r w:rsidRPr="003217E7">
              <w:rPr>
                <w:rFonts w:ascii="Times New Roman" w:hAnsi="Times New Roman" w:cs="Times New Roman"/>
                <w:color w:val="000000"/>
              </w:rPr>
              <w:t>1.813</w:t>
            </w:r>
          </w:p>
          <w:p w14:paraId="6782509B" w14:textId="77777777" w:rsidR="002B4955" w:rsidRPr="003217E7" w:rsidRDefault="002B4955">
            <w:pPr>
              <w:spacing w:after="0" w:line="240" w:lineRule="auto"/>
              <w:jc w:val="center"/>
              <w:rPr>
                <w:rFonts w:ascii="Times New Roman" w:hAnsi="Times New Roman" w:cs="Times New Roman"/>
              </w:rPr>
            </w:pPr>
            <w:r w:rsidRPr="003217E7">
              <w:rPr>
                <w:rFonts w:ascii="Times New Roman" w:hAnsi="Times New Roman" w:cs="Times New Roman"/>
                <w:color w:val="000000"/>
              </w:rPr>
              <w:t>1.436</w:t>
            </w:r>
          </w:p>
        </w:tc>
        <w:tc>
          <w:tcPr>
            <w:tcW w:w="2517" w:type="dxa"/>
            <w:tcBorders>
              <w:top w:val="single" w:sz="4" w:space="0" w:color="auto"/>
              <w:left w:val="nil"/>
              <w:bottom w:val="single" w:sz="4" w:space="0" w:color="auto"/>
              <w:right w:val="nil"/>
            </w:tcBorders>
            <w:vAlign w:val="center"/>
          </w:tcPr>
          <w:p w14:paraId="0D5B2C78" w14:textId="77777777" w:rsidR="002B4955" w:rsidRPr="003217E7" w:rsidRDefault="002B4955">
            <w:pPr>
              <w:spacing w:after="0" w:line="240" w:lineRule="auto"/>
              <w:jc w:val="center"/>
              <w:rPr>
                <w:rFonts w:ascii="Times New Roman" w:hAnsi="Times New Roman" w:cs="Times New Roman"/>
              </w:rPr>
            </w:pPr>
            <w:r w:rsidRPr="003217E7">
              <w:rPr>
                <w:rFonts w:ascii="Times New Roman" w:hAnsi="Times New Roman" w:cs="Times New Roman"/>
              </w:rPr>
              <w:t xml:space="preserve">Tidak terjadi </w:t>
            </w:r>
            <w:proofErr w:type="spellStart"/>
            <w:r w:rsidRPr="003217E7">
              <w:rPr>
                <w:rFonts w:ascii="Times New Roman" w:hAnsi="Times New Roman" w:cs="Times New Roman"/>
              </w:rPr>
              <w:t>multikolinearitas</w:t>
            </w:r>
            <w:proofErr w:type="spellEnd"/>
          </w:p>
          <w:p w14:paraId="7DC5A91E" w14:textId="77777777" w:rsidR="002B4955" w:rsidRPr="003217E7" w:rsidRDefault="002B4955">
            <w:pPr>
              <w:spacing w:after="0" w:line="240" w:lineRule="auto"/>
              <w:jc w:val="center"/>
              <w:rPr>
                <w:rFonts w:ascii="Times New Roman" w:hAnsi="Times New Roman" w:cs="Times New Roman"/>
              </w:rPr>
            </w:pPr>
          </w:p>
        </w:tc>
        <w:bookmarkEnd w:id="7"/>
      </w:tr>
    </w:tbl>
    <w:p w14:paraId="59EB7FC9" w14:textId="27C02DD1" w:rsidR="00335128" w:rsidRPr="003217E7" w:rsidRDefault="00581F0F" w:rsidP="000A5983">
      <w:pPr>
        <w:ind w:firstLine="720"/>
        <w:jc w:val="both"/>
        <w:rPr>
          <w:rFonts w:ascii="Times New Roman" w:hAnsi="Times New Roman" w:cs="Times New Roman"/>
          <w:lang w:val="id-ID"/>
        </w:rPr>
      </w:pPr>
      <w:proofErr w:type="gramStart"/>
      <w:r w:rsidRPr="003217E7">
        <w:rPr>
          <w:rFonts w:ascii="Times New Roman" w:hAnsi="Times New Roman" w:cs="Times New Roman"/>
        </w:rPr>
        <w:t>Sumber :</w:t>
      </w:r>
      <w:proofErr w:type="gramEnd"/>
      <w:r w:rsidRPr="003217E7">
        <w:rPr>
          <w:rFonts w:ascii="Times New Roman" w:hAnsi="Times New Roman" w:cs="Times New Roman"/>
        </w:rPr>
        <w:t xml:space="preserve"> data diolah tahun 2021</w:t>
      </w:r>
    </w:p>
    <w:p w14:paraId="3A9231F7" w14:textId="1A9A21C9" w:rsidR="00AA6D1E" w:rsidRPr="003217E7" w:rsidRDefault="002B4955" w:rsidP="00910B7E">
      <w:pPr>
        <w:spacing w:after="0" w:line="240" w:lineRule="auto"/>
        <w:ind w:left="709" w:firstLine="426"/>
        <w:jc w:val="both"/>
        <w:rPr>
          <w:rFonts w:ascii="Times New Roman" w:hAnsi="Times New Roman" w:cs="Times New Roman"/>
          <w:lang w:val="id-ID"/>
        </w:rPr>
      </w:pPr>
      <w:r w:rsidRPr="003217E7">
        <w:rPr>
          <w:rFonts w:ascii="Times New Roman" w:hAnsi="Times New Roman" w:cs="Times New Roman"/>
        </w:rPr>
        <w:t xml:space="preserve">Berdasarkan hasil perhitungan pada tabel di atas, diperoleh nilai tolerance variabel Motivasi Kerja </w:t>
      </w:r>
      <w:r w:rsidRPr="003217E7">
        <w:rPr>
          <w:rFonts w:ascii="Times New Roman" w:hAnsi="Times New Roman" w:cs="Times New Roman"/>
          <w:color w:val="000000"/>
        </w:rPr>
        <w:t>0,571</w:t>
      </w:r>
      <w:r w:rsidRPr="003217E7">
        <w:rPr>
          <w:rFonts w:ascii="Times New Roman" w:hAnsi="Times New Roman" w:cs="Times New Roman"/>
        </w:rPr>
        <w:t xml:space="preserve">, nilai tolerance variabel Disiplin Kerja </w:t>
      </w:r>
      <w:r w:rsidRPr="003217E7">
        <w:rPr>
          <w:rFonts w:ascii="Times New Roman" w:hAnsi="Times New Roman" w:cs="Times New Roman"/>
          <w:color w:val="000000"/>
        </w:rPr>
        <w:t xml:space="preserve">0,552 </w:t>
      </w:r>
      <w:r w:rsidRPr="003217E7">
        <w:rPr>
          <w:rFonts w:ascii="Times New Roman" w:hAnsi="Times New Roman" w:cs="Times New Roman"/>
        </w:rPr>
        <w:t xml:space="preserve">dan nilai tolerance variabel </w:t>
      </w:r>
      <w:r w:rsidRPr="003217E7">
        <w:rPr>
          <w:rFonts w:ascii="Times New Roman" w:hAnsi="Times New Roman" w:cs="Times New Roman"/>
          <w:iCs/>
        </w:rPr>
        <w:t>Stres Kerja</w:t>
      </w:r>
      <w:r w:rsidRPr="003217E7">
        <w:rPr>
          <w:rFonts w:ascii="Times New Roman" w:hAnsi="Times New Roman" w:cs="Times New Roman"/>
        </w:rPr>
        <w:t xml:space="preserve"> </w:t>
      </w:r>
      <w:r w:rsidRPr="003217E7">
        <w:rPr>
          <w:rFonts w:ascii="Times New Roman" w:hAnsi="Times New Roman" w:cs="Times New Roman"/>
          <w:color w:val="000000"/>
        </w:rPr>
        <w:t>0,696</w:t>
      </w:r>
      <w:r w:rsidRPr="003217E7">
        <w:rPr>
          <w:rFonts w:ascii="Times New Roman" w:hAnsi="Times New Roman" w:cs="Times New Roman"/>
        </w:rPr>
        <w:t>, yang semuanya &gt;0,10. Nilai VIF untuk variabel Motivasi Kerja</w:t>
      </w:r>
      <w:r w:rsidRPr="003217E7">
        <w:rPr>
          <w:rFonts w:ascii="Times New Roman" w:hAnsi="Times New Roman" w:cs="Times New Roman"/>
          <w:color w:val="000000"/>
        </w:rPr>
        <w:t xml:space="preserve"> 1.753</w:t>
      </w:r>
      <w:r w:rsidRPr="003217E7">
        <w:rPr>
          <w:rFonts w:ascii="Times New Roman" w:hAnsi="Times New Roman" w:cs="Times New Roman"/>
        </w:rPr>
        <w:t xml:space="preserve">, Disiplin Kerja </w:t>
      </w:r>
      <w:r w:rsidRPr="003217E7">
        <w:rPr>
          <w:rFonts w:ascii="Times New Roman" w:hAnsi="Times New Roman" w:cs="Times New Roman"/>
          <w:color w:val="000000"/>
        </w:rPr>
        <w:t xml:space="preserve">1.813 </w:t>
      </w:r>
      <w:r w:rsidRPr="003217E7">
        <w:rPr>
          <w:rFonts w:ascii="Times New Roman" w:hAnsi="Times New Roman" w:cs="Times New Roman"/>
        </w:rPr>
        <w:t xml:space="preserve">dan </w:t>
      </w:r>
      <w:r w:rsidRPr="003217E7">
        <w:rPr>
          <w:rFonts w:ascii="Times New Roman" w:hAnsi="Times New Roman" w:cs="Times New Roman"/>
          <w:iCs/>
        </w:rPr>
        <w:t>Stres Kerja</w:t>
      </w:r>
      <w:r w:rsidRPr="003217E7">
        <w:rPr>
          <w:rFonts w:ascii="Times New Roman" w:hAnsi="Times New Roman" w:cs="Times New Roman"/>
        </w:rPr>
        <w:t xml:space="preserve"> </w:t>
      </w:r>
      <w:r w:rsidRPr="003217E7">
        <w:rPr>
          <w:rFonts w:ascii="Times New Roman" w:hAnsi="Times New Roman" w:cs="Times New Roman"/>
          <w:color w:val="000000"/>
        </w:rPr>
        <w:t>1.436</w:t>
      </w:r>
      <w:r w:rsidRPr="003217E7">
        <w:rPr>
          <w:rFonts w:ascii="Times New Roman" w:hAnsi="Times New Roman" w:cs="Times New Roman"/>
        </w:rPr>
        <w:t xml:space="preserve"> yang semuanya &lt;10. Jadi model regresi pada penelitian ini tidak ada </w:t>
      </w:r>
      <w:proofErr w:type="spellStart"/>
      <w:r w:rsidRPr="003217E7">
        <w:rPr>
          <w:rFonts w:ascii="Times New Roman" w:hAnsi="Times New Roman" w:cs="Times New Roman"/>
        </w:rPr>
        <w:t>multikolinearitas</w:t>
      </w:r>
      <w:proofErr w:type="spellEnd"/>
      <w:r w:rsidRPr="003217E7">
        <w:rPr>
          <w:rFonts w:ascii="Times New Roman" w:hAnsi="Times New Roman" w:cs="Times New Roman"/>
        </w:rPr>
        <w:t xml:space="preserve"> antar variabel bebas.</w:t>
      </w:r>
    </w:p>
    <w:p w14:paraId="15939272" w14:textId="77777777" w:rsidR="00AA6D1E" w:rsidRPr="003217E7" w:rsidRDefault="00AA6D1E" w:rsidP="00B766B7">
      <w:pPr>
        <w:spacing w:after="0" w:line="240" w:lineRule="auto"/>
        <w:jc w:val="both"/>
        <w:rPr>
          <w:rFonts w:ascii="Times New Roman" w:hAnsi="Times New Roman" w:cs="Times New Roman"/>
          <w:lang w:val="id-ID"/>
        </w:rPr>
      </w:pPr>
    </w:p>
    <w:p w14:paraId="341012B7" w14:textId="63226C3F" w:rsidR="00335128" w:rsidRPr="003217E7" w:rsidRDefault="00335128" w:rsidP="00193F7D">
      <w:pPr>
        <w:pStyle w:val="Heading3"/>
        <w:numPr>
          <w:ilvl w:val="0"/>
          <w:numId w:val="19"/>
        </w:numPr>
        <w:spacing w:after="240" w:line="240" w:lineRule="auto"/>
        <w:jc w:val="both"/>
        <w:rPr>
          <w:rFonts w:ascii="Times New Roman" w:hAnsi="Times New Roman" w:cs="Times New Roman"/>
          <w:b/>
          <w:bCs/>
          <w:lang w:val="id-ID"/>
        </w:rPr>
      </w:pPr>
      <w:r w:rsidRPr="003217E7">
        <w:rPr>
          <w:rFonts w:ascii="Times New Roman" w:hAnsi="Times New Roman" w:cs="Times New Roman"/>
          <w:b/>
          <w:bCs/>
          <w:color w:val="000000" w:themeColor="text1"/>
        </w:rPr>
        <w:lastRenderedPageBreak/>
        <w:t xml:space="preserve">Uji </w:t>
      </w:r>
      <w:proofErr w:type="spellStart"/>
      <w:r w:rsidRPr="003217E7">
        <w:rPr>
          <w:rFonts w:ascii="Times New Roman" w:hAnsi="Times New Roman" w:cs="Times New Roman"/>
          <w:b/>
          <w:bCs/>
          <w:color w:val="000000" w:themeColor="text1"/>
        </w:rPr>
        <w:t>Heterokedastisitas</w:t>
      </w:r>
      <w:proofErr w:type="spellEnd"/>
    </w:p>
    <w:p w14:paraId="0509EC46" w14:textId="77777777" w:rsidR="003F2B04" w:rsidRPr="003217E7" w:rsidRDefault="003F2B04" w:rsidP="00193F7D">
      <w:pPr>
        <w:pStyle w:val="BodyText"/>
        <w:ind w:firstLine="720"/>
        <w:jc w:val="center"/>
      </w:pPr>
      <w:r w:rsidRPr="003217E7">
        <w:rPr>
          <w:noProof/>
        </w:rPr>
        <w:drawing>
          <wp:inline distT="0" distB="0" distL="0" distR="0" wp14:anchorId="76E0801B" wp14:editId="0964BACB">
            <wp:extent cx="2489487" cy="19907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765" cy="2001342"/>
                    </a:xfrm>
                    <a:prstGeom prst="rect">
                      <a:avLst/>
                    </a:prstGeom>
                    <a:noFill/>
                    <a:ln>
                      <a:noFill/>
                    </a:ln>
                  </pic:spPr>
                </pic:pic>
              </a:graphicData>
            </a:graphic>
          </wp:inline>
        </w:drawing>
      </w:r>
    </w:p>
    <w:p w14:paraId="1C16CC80" w14:textId="2DDE4A4B" w:rsidR="00335128" w:rsidRPr="003217E7" w:rsidRDefault="00581F0F" w:rsidP="00193F7D">
      <w:pPr>
        <w:pStyle w:val="BodyText"/>
        <w:spacing w:after="240"/>
        <w:ind w:left="2340"/>
        <w:rPr>
          <w:lang w:val="id-ID"/>
        </w:rPr>
      </w:pPr>
      <w:proofErr w:type="gramStart"/>
      <w:r w:rsidRPr="003217E7">
        <w:t>Sumber :</w:t>
      </w:r>
      <w:proofErr w:type="gramEnd"/>
      <w:r w:rsidRPr="003217E7">
        <w:t xml:space="preserve"> data diolah tahun 2021</w:t>
      </w:r>
    </w:p>
    <w:p w14:paraId="25E9E917" w14:textId="7602FD9C" w:rsidR="003F2B04" w:rsidRPr="003217E7" w:rsidRDefault="003F2B04" w:rsidP="00193F7D">
      <w:pPr>
        <w:spacing w:line="240" w:lineRule="auto"/>
        <w:ind w:left="709" w:firstLine="426"/>
        <w:jc w:val="both"/>
        <w:rPr>
          <w:rFonts w:ascii="Times New Roman" w:hAnsi="Times New Roman" w:cs="Times New Roman"/>
        </w:rPr>
      </w:pPr>
      <w:r w:rsidRPr="003217E7">
        <w:rPr>
          <w:rFonts w:ascii="Times New Roman" w:hAnsi="Times New Roman" w:cs="Times New Roman"/>
        </w:rPr>
        <w:t>Pada gambar IV.</w:t>
      </w:r>
      <w:r w:rsidRPr="003217E7">
        <w:rPr>
          <w:rFonts w:ascii="Times New Roman" w:hAnsi="Times New Roman" w:cs="Times New Roman"/>
          <w:lang w:val="id-ID"/>
        </w:rPr>
        <w:t>4</w:t>
      </w:r>
      <w:r w:rsidRPr="003217E7">
        <w:rPr>
          <w:rFonts w:ascii="Times New Roman" w:hAnsi="Times New Roman" w:cs="Times New Roman"/>
        </w:rPr>
        <w:t xml:space="preserve"> Scatterplot di atas menunjukkan bahwa titik-titik menyebar secara acak yang tersebar di atas angka nol pada sumbu Y. Dapat disimpulkan tidak terjadi </w:t>
      </w:r>
      <w:proofErr w:type="spellStart"/>
      <w:r w:rsidRPr="003217E7">
        <w:rPr>
          <w:rFonts w:ascii="Times New Roman" w:hAnsi="Times New Roman" w:cs="Times New Roman"/>
        </w:rPr>
        <w:t>heteroskedastisitas</w:t>
      </w:r>
      <w:proofErr w:type="spellEnd"/>
      <w:r w:rsidRPr="003217E7">
        <w:rPr>
          <w:rFonts w:ascii="Times New Roman" w:hAnsi="Times New Roman" w:cs="Times New Roman"/>
        </w:rPr>
        <w:t xml:space="preserve"> pada model regresi ini.</w:t>
      </w:r>
    </w:p>
    <w:p w14:paraId="4B77E5E9" w14:textId="45ABF5E0" w:rsidR="00335128" w:rsidRPr="003217E7" w:rsidRDefault="00335128" w:rsidP="00193F7D">
      <w:pPr>
        <w:pStyle w:val="Heading3"/>
        <w:numPr>
          <w:ilvl w:val="0"/>
          <w:numId w:val="19"/>
        </w:numPr>
        <w:spacing w:line="240" w:lineRule="auto"/>
        <w:jc w:val="both"/>
        <w:rPr>
          <w:rFonts w:ascii="Times New Roman" w:hAnsi="Times New Roman" w:cs="Times New Roman"/>
          <w:b/>
          <w:bCs/>
          <w:lang w:val="id-ID"/>
        </w:rPr>
      </w:pPr>
      <w:r w:rsidRPr="003217E7">
        <w:rPr>
          <w:rFonts w:ascii="Times New Roman" w:hAnsi="Times New Roman" w:cs="Times New Roman"/>
          <w:b/>
          <w:bCs/>
          <w:color w:val="000000" w:themeColor="text1"/>
        </w:rPr>
        <w:t>Uji Analisis Regresi Linier Berganda</w:t>
      </w:r>
    </w:p>
    <w:p w14:paraId="51BBED51" w14:textId="7F7903F6" w:rsidR="00335128" w:rsidRPr="003217E7" w:rsidRDefault="00335128" w:rsidP="003F2B04">
      <w:pPr>
        <w:spacing w:after="0"/>
        <w:rPr>
          <w:rFonts w:ascii="Times New Roman" w:hAnsi="Times New Roman" w:cs="Times New Roman"/>
        </w:rPr>
      </w:pPr>
    </w:p>
    <w:tbl>
      <w:tblPr>
        <w:tblW w:w="5040" w:type="dxa"/>
        <w:jc w:val="center"/>
        <w:tblLayout w:type="fixed"/>
        <w:tblLook w:val="04A0" w:firstRow="1" w:lastRow="0" w:firstColumn="1" w:lastColumn="0" w:noHBand="0" w:noVBand="1"/>
      </w:tblPr>
      <w:tblGrid>
        <w:gridCol w:w="1980"/>
        <w:gridCol w:w="1440"/>
        <w:gridCol w:w="1620"/>
      </w:tblGrid>
      <w:tr w:rsidR="003F2B04" w:rsidRPr="003217E7" w14:paraId="6E0EBBAC" w14:textId="77777777" w:rsidTr="003F2B04">
        <w:trPr>
          <w:trHeight w:val="236"/>
          <w:jc w:val="center"/>
        </w:trPr>
        <w:tc>
          <w:tcPr>
            <w:tcW w:w="1980" w:type="dxa"/>
            <w:vMerge w:val="restart"/>
            <w:tcBorders>
              <w:top w:val="single" w:sz="4" w:space="0" w:color="auto"/>
              <w:left w:val="nil"/>
              <w:bottom w:val="single" w:sz="4" w:space="0" w:color="auto"/>
              <w:right w:val="nil"/>
            </w:tcBorders>
            <w:vAlign w:val="center"/>
            <w:hideMark/>
          </w:tcPr>
          <w:p w14:paraId="64BDA61B" w14:textId="77777777" w:rsidR="003F2B04" w:rsidRPr="003217E7" w:rsidRDefault="003F2B04">
            <w:pPr>
              <w:spacing w:after="0" w:line="240" w:lineRule="auto"/>
              <w:jc w:val="center"/>
              <w:rPr>
                <w:rFonts w:ascii="Times New Roman" w:hAnsi="Times New Roman" w:cs="Times New Roman"/>
              </w:rPr>
            </w:pPr>
            <w:bookmarkStart w:id="8" w:name="_Hlk47302417"/>
            <w:r w:rsidRPr="003217E7">
              <w:rPr>
                <w:rFonts w:ascii="Times New Roman" w:hAnsi="Times New Roman" w:cs="Times New Roman"/>
                <w:i/>
                <w:iCs/>
              </w:rPr>
              <w:t>Model</w:t>
            </w:r>
          </w:p>
        </w:tc>
        <w:tc>
          <w:tcPr>
            <w:tcW w:w="3060" w:type="dxa"/>
            <w:gridSpan w:val="2"/>
            <w:tcBorders>
              <w:top w:val="single" w:sz="4" w:space="0" w:color="auto"/>
              <w:left w:val="nil"/>
              <w:bottom w:val="nil"/>
              <w:right w:val="nil"/>
            </w:tcBorders>
            <w:vAlign w:val="center"/>
            <w:hideMark/>
          </w:tcPr>
          <w:p w14:paraId="5A9A572A" w14:textId="77777777" w:rsidR="003F2B04" w:rsidRPr="003217E7" w:rsidRDefault="003F2B04">
            <w:pPr>
              <w:spacing w:after="0" w:line="240" w:lineRule="auto"/>
              <w:jc w:val="center"/>
              <w:rPr>
                <w:rFonts w:ascii="Times New Roman" w:hAnsi="Times New Roman" w:cs="Times New Roman"/>
              </w:rPr>
            </w:pPr>
            <w:proofErr w:type="spellStart"/>
            <w:r w:rsidRPr="003217E7">
              <w:rPr>
                <w:rFonts w:ascii="Times New Roman" w:hAnsi="Times New Roman" w:cs="Times New Roman"/>
                <w:i/>
                <w:iCs/>
              </w:rPr>
              <w:t>Unstandarized</w:t>
            </w:r>
            <w:proofErr w:type="spellEnd"/>
            <w:r w:rsidRPr="003217E7">
              <w:rPr>
                <w:rFonts w:ascii="Times New Roman" w:hAnsi="Times New Roman" w:cs="Times New Roman"/>
              </w:rPr>
              <w:t xml:space="preserve"> </w:t>
            </w:r>
            <w:r w:rsidRPr="003217E7">
              <w:rPr>
                <w:rFonts w:ascii="Times New Roman" w:hAnsi="Times New Roman" w:cs="Times New Roman"/>
                <w:i/>
                <w:iCs/>
              </w:rPr>
              <w:t>Coefficients</w:t>
            </w:r>
          </w:p>
        </w:tc>
      </w:tr>
      <w:tr w:rsidR="003F2B04" w:rsidRPr="003217E7" w14:paraId="387DF93B" w14:textId="77777777" w:rsidTr="003F2B04">
        <w:trPr>
          <w:trHeight w:val="100"/>
          <w:jc w:val="center"/>
        </w:trPr>
        <w:tc>
          <w:tcPr>
            <w:tcW w:w="1980" w:type="dxa"/>
            <w:vMerge/>
            <w:tcBorders>
              <w:top w:val="single" w:sz="4" w:space="0" w:color="auto"/>
              <w:left w:val="nil"/>
              <w:bottom w:val="single" w:sz="4" w:space="0" w:color="auto"/>
              <w:right w:val="nil"/>
            </w:tcBorders>
            <w:vAlign w:val="center"/>
            <w:hideMark/>
          </w:tcPr>
          <w:p w14:paraId="4642B862" w14:textId="77777777" w:rsidR="003F2B04" w:rsidRPr="003217E7" w:rsidRDefault="003F2B04">
            <w:pPr>
              <w:spacing w:after="0"/>
              <w:rPr>
                <w:rFonts w:ascii="Times New Roman" w:hAnsi="Times New Roman" w:cs="Times New Roman"/>
              </w:rPr>
            </w:pPr>
          </w:p>
        </w:tc>
        <w:tc>
          <w:tcPr>
            <w:tcW w:w="1440" w:type="dxa"/>
            <w:tcBorders>
              <w:top w:val="nil"/>
              <w:left w:val="nil"/>
              <w:bottom w:val="single" w:sz="4" w:space="0" w:color="auto"/>
              <w:right w:val="nil"/>
            </w:tcBorders>
            <w:hideMark/>
          </w:tcPr>
          <w:p w14:paraId="08A86E08"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rPr>
              <w:t>B</w:t>
            </w:r>
          </w:p>
        </w:tc>
        <w:tc>
          <w:tcPr>
            <w:tcW w:w="1620" w:type="dxa"/>
            <w:tcBorders>
              <w:top w:val="nil"/>
              <w:left w:val="nil"/>
              <w:bottom w:val="single" w:sz="4" w:space="0" w:color="auto"/>
              <w:right w:val="nil"/>
            </w:tcBorders>
            <w:vAlign w:val="bottom"/>
            <w:hideMark/>
          </w:tcPr>
          <w:p w14:paraId="4091E7FF"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i/>
                <w:iCs/>
              </w:rPr>
              <w:t>Std</w:t>
            </w:r>
            <w:r w:rsidRPr="003217E7">
              <w:rPr>
                <w:rFonts w:ascii="Times New Roman" w:hAnsi="Times New Roman" w:cs="Times New Roman"/>
              </w:rPr>
              <w:t xml:space="preserve">. </w:t>
            </w:r>
            <w:r w:rsidRPr="003217E7">
              <w:rPr>
                <w:rFonts w:ascii="Times New Roman" w:hAnsi="Times New Roman" w:cs="Times New Roman"/>
                <w:i/>
                <w:iCs/>
              </w:rPr>
              <w:t>Error</w:t>
            </w:r>
          </w:p>
        </w:tc>
      </w:tr>
      <w:tr w:rsidR="003F2B04" w:rsidRPr="003217E7" w14:paraId="4C0C81B8" w14:textId="77777777" w:rsidTr="003F2B04">
        <w:trPr>
          <w:trHeight w:val="575"/>
          <w:jc w:val="center"/>
        </w:trPr>
        <w:tc>
          <w:tcPr>
            <w:tcW w:w="1980" w:type="dxa"/>
            <w:tcBorders>
              <w:top w:val="single" w:sz="4" w:space="0" w:color="auto"/>
              <w:left w:val="nil"/>
              <w:bottom w:val="single" w:sz="4" w:space="0" w:color="auto"/>
              <w:right w:val="nil"/>
            </w:tcBorders>
            <w:hideMark/>
          </w:tcPr>
          <w:p w14:paraId="53CF0CDF"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rPr>
              <w:t>(</w:t>
            </w:r>
            <w:r w:rsidRPr="003217E7">
              <w:rPr>
                <w:rFonts w:ascii="Times New Roman" w:hAnsi="Times New Roman" w:cs="Times New Roman"/>
                <w:i/>
                <w:iCs/>
              </w:rPr>
              <w:t>Constant</w:t>
            </w:r>
            <w:r w:rsidRPr="003217E7">
              <w:rPr>
                <w:rFonts w:ascii="Times New Roman" w:hAnsi="Times New Roman" w:cs="Times New Roman"/>
              </w:rPr>
              <w:t>)</w:t>
            </w:r>
          </w:p>
          <w:p w14:paraId="492DA8F1"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rPr>
              <w:t>Motivasi Kerja</w:t>
            </w:r>
          </w:p>
          <w:p w14:paraId="77B70EE6"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rPr>
              <w:t>Disiplin Kerja</w:t>
            </w:r>
          </w:p>
          <w:p w14:paraId="44C3763B"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iCs/>
              </w:rPr>
              <w:t>Stres Kerja</w:t>
            </w:r>
          </w:p>
        </w:tc>
        <w:tc>
          <w:tcPr>
            <w:tcW w:w="1440" w:type="dxa"/>
            <w:tcBorders>
              <w:top w:val="single" w:sz="4" w:space="0" w:color="auto"/>
              <w:left w:val="nil"/>
              <w:bottom w:val="single" w:sz="4" w:space="0" w:color="auto"/>
              <w:right w:val="nil"/>
            </w:tcBorders>
            <w:hideMark/>
          </w:tcPr>
          <w:p w14:paraId="199B85D6"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color w:val="000000"/>
              </w:rPr>
              <w:t>6.692</w:t>
            </w:r>
          </w:p>
          <w:p w14:paraId="7E6A1265"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color w:val="000000"/>
              </w:rPr>
              <w:t>.432</w:t>
            </w:r>
          </w:p>
          <w:p w14:paraId="46509A9C"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color w:val="000000"/>
              </w:rPr>
              <w:t>.468</w:t>
            </w:r>
          </w:p>
          <w:p w14:paraId="1D483E7F"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color w:val="000000"/>
              </w:rPr>
              <w:t>-.236</w:t>
            </w:r>
          </w:p>
        </w:tc>
        <w:tc>
          <w:tcPr>
            <w:tcW w:w="1620" w:type="dxa"/>
            <w:tcBorders>
              <w:top w:val="single" w:sz="4" w:space="0" w:color="auto"/>
              <w:left w:val="nil"/>
              <w:bottom w:val="single" w:sz="4" w:space="0" w:color="auto"/>
              <w:right w:val="nil"/>
            </w:tcBorders>
            <w:hideMark/>
          </w:tcPr>
          <w:p w14:paraId="77925038"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color w:val="000000"/>
              </w:rPr>
              <w:t>2.150</w:t>
            </w:r>
          </w:p>
          <w:p w14:paraId="431C7C7D"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color w:val="000000"/>
              </w:rPr>
              <w:t>.126</w:t>
            </w:r>
          </w:p>
          <w:p w14:paraId="36E0A2E6"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color w:val="000000"/>
              </w:rPr>
              <w:t>.116</w:t>
            </w:r>
          </w:p>
          <w:p w14:paraId="62D62313" w14:textId="77777777" w:rsidR="003F2B04" w:rsidRPr="003217E7" w:rsidRDefault="003F2B04">
            <w:pPr>
              <w:spacing w:after="0" w:line="240" w:lineRule="auto"/>
              <w:jc w:val="center"/>
              <w:rPr>
                <w:rFonts w:ascii="Times New Roman" w:hAnsi="Times New Roman" w:cs="Times New Roman"/>
              </w:rPr>
            </w:pPr>
            <w:r w:rsidRPr="003217E7">
              <w:rPr>
                <w:rFonts w:ascii="Times New Roman" w:hAnsi="Times New Roman" w:cs="Times New Roman"/>
                <w:color w:val="000000"/>
              </w:rPr>
              <w:t>.108</w:t>
            </w:r>
          </w:p>
        </w:tc>
        <w:bookmarkEnd w:id="8"/>
      </w:tr>
    </w:tbl>
    <w:p w14:paraId="1B8D7964" w14:textId="77777777" w:rsidR="00191980" w:rsidRPr="003217E7" w:rsidRDefault="00191980" w:rsidP="00193F7D">
      <w:pPr>
        <w:spacing w:line="240" w:lineRule="auto"/>
        <w:ind w:left="1260"/>
        <w:jc w:val="both"/>
        <w:rPr>
          <w:rFonts w:ascii="Times New Roman" w:hAnsi="Times New Roman" w:cs="Times New Roman"/>
          <w:lang w:val="id-ID"/>
        </w:rPr>
      </w:pPr>
      <w:proofErr w:type="gramStart"/>
      <w:r w:rsidRPr="003217E7">
        <w:rPr>
          <w:rFonts w:ascii="Times New Roman" w:hAnsi="Times New Roman" w:cs="Times New Roman"/>
        </w:rPr>
        <w:t>Sumber :</w:t>
      </w:r>
      <w:proofErr w:type="gramEnd"/>
      <w:r w:rsidRPr="003217E7">
        <w:rPr>
          <w:rFonts w:ascii="Times New Roman" w:hAnsi="Times New Roman" w:cs="Times New Roman"/>
        </w:rPr>
        <w:t xml:space="preserve"> data diolah tahun 2021</w:t>
      </w:r>
    </w:p>
    <w:p w14:paraId="1D76AC73" w14:textId="411A3FA0" w:rsidR="00335128" w:rsidRPr="003217E7" w:rsidRDefault="003F2B04" w:rsidP="00910B7E">
      <w:pPr>
        <w:spacing w:line="240" w:lineRule="auto"/>
        <w:jc w:val="center"/>
        <w:rPr>
          <w:rFonts w:ascii="Times New Roman" w:hAnsi="Times New Roman" w:cs="Times New Roman"/>
          <w:position w:val="2"/>
        </w:rPr>
      </w:pPr>
      <w:r w:rsidRPr="003217E7">
        <w:rPr>
          <w:rFonts w:ascii="Times New Roman" w:hAnsi="Times New Roman" w:cs="Times New Roman"/>
        </w:rPr>
        <w:t xml:space="preserve">Y = </w:t>
      </w:r>
      <w:r w:rsidRPr="003217E7">
        <w:rPr>
          <w:rFonts w:ascii="Times New Roman" w:hAnsi="Times New Roman" w:cs="Times New Roman"/>
          <w:color w:val="000000"/>
        </w:rPr>
        <w:t>6.692</w:t>
      </w:r>
      <w:r w:rsidRPr="003217E7">
        <w:rPr>
          <w:rFonts w:ascii="Times New Roman" w:hAnsi="Times New Roman" w:cs="Times New Roman"/>
        </w:rPr>
        <w:t xml:space="preserve">+ </w:t>
      </w:r>
      <w:r w:rsidRPr="003217E7">
        <w:rPr>
          <w:rFonts w:ascii="Times New Roman" w:hAnsi="Times New Roman" w:cs="Times New Roman"/>
          <w:color w:val="000000"/>
        </w:rPr>
        <w:t>0,432</w:t>
      </w:r>
      <w:r w:rsidRPr="003217E7">
        <w:rPr>
          <w:rFonts w:ascii="Times New Roman" w:hAnsi="Times New Roman" w:cs="Times New Roman"/>
        </w:rPr>
        <w:t xml:space="preserve">X1 + </w:t>
      </w:r>
      <w:r w:rsidRPr="003217E7">
        <w:rPr>
          <w:rFonts w:ascii="Times New Roman" w:hAnsi="Times New Roman" w:cs="Times New Roman"/>
          <w:color w:val="000000"/>
        </w:rPr>
        <w:t>0,468</w:t>
      </w:r>
      <w:r w:rsidRPr="003217E7">
        <w:rPr>
          <w:rFonts w:ascii="Times New Roman" w:hAnsi="Times New Roman" w:cs="Times New Roman"/>
        </w:rPr>
        <w:t xml:space="preserve">X2 - </w:t>
      </w:r>
      <w:r w:rsidRPr="003217E7">
        <w:rPr>
          <w:rFonts w:ascii="Times New Roman" w:hAnsi="Times New Roman" w:cs="Times New Roman"/>
          <w:color w:val="000000"/>
        </w:rPr>
        <w:t>0,236</w:t>
      </w:r>
      <w:r w:rsidRPr="003217E7">
        <w:rPr>
          <w:rFonts w:ascii="Times New Roman" w:hAnsi="Times New Roman" w:cs="Times New Roman"/>
        </w:rPr>
        <w:t>X3 + e</w:t>
      </w:r>
    </w:p>
    <w:p w14:paraId="7B683976" w14:textId="22CE1F39" w:rsidR="00335128" w:rsidRPr="003217E7" w:rsidRDefault="00335128" w:rsidP="00193F7D">
      <w:pPr>
        <w:pStyle w:val="Heading3"/>
        <w:numPr>
          <w:ilvl w:val="0"/>
          <w:numId w:val="19"/>
        </w:numPr>
        <w:spacing w:after="240" w:line="240" w:lineRule="auto"/>
        <w:jc w:val="both"/>
        <w:rPr>
          <w:rFonts w:ascii="Times New Roman" w:eastAsia="Calibri" w:hAnsi="Times New Roman" w:cs="Times New Roman"/>
          <w:b/>
          <w:bCs/>
          <w:lang w:val="id-ID"/>
        </w:rPr>
      </w:pPr>
      <w:r w:rsidRPr="003217E7">
        <w:rPr>
          <w:rFonts w:ascii="Times New Roman" w:hAnsi="Times New Roman" w:cs="Times New Roman"/>
          <w:b/>
          <w:bCs/>
          <w:color w:val="000000" w:themeColor="text1"/>
        </w:rPr>
        <w:t>Uji F</w:t>
      </w:r>
    </w:p>
    <w:tbl>
      <w:tblPr>
        <w:tblW w:w="5850" w:type="dxa"/>
        <w:tblInd w:w="1437" w:type="dxa"/>
        <w:tblLayout w:type="fixed"/>
        <w:tblCellMar>
          <w:left w:w="0" w:type="dxa"/>
          <w:right w:w="0" w:type="dxa"/>
        </w:tblCellMar>
        <w:tblLook w:val="01E0" w:firstRow="1" w:lastRow="1" w:firstColumn="1" w:lastColumn="1" w:noHBand="0" w:noVBand="0"/>
      </w:tblPr>
      <w:tblGrid>
        <w:gridCol w:w="2159"/>
        <w:gridCol w:w="20"/>
        <w:gridCol w:w="869"/>
        <w:gridCol w:w="900"/>
        <w:gridCol w:w="1902"/>
      </w:tblGrid>
      <w:tr w:rsidR="00F775A3" w:rsidRPr="003217E7" w14:paraId="1269FDB3" w14:textId="77777777" w:rsidTr="00F775A3">
        <w:trPr>
          <w:trHeight w:val="253"/>
        </w:trPr>
        <w:tc>
          <w:tcPr>
            <w:tcW w:w="2159" w:type="dxa"/>
            <w:tcBorders>
              <w:top w:val="single" w:sz="8" w:space="0" w:color="000000"/>
              <w:left w:val="nil"/>
              <w:bottom w:val="single" w:sz="4" w:space="0" w:color="000000"/>
              <w:right w:val="nil"/>
            </w:tcBorders>
            <w:hideMark/>
          </w:tcPr>
          <w:p w14:paraId="60E6A2B5" w14:textId="77777777" w:rsidR="00F775A3" w:rsidRPr="003217E7" w:rsidRDefault="00F775A3">
            <w:pPr>
              <w:pStyle w:val="TableParagraph"/>
              <w:spacing w:line="254" w:lineRule="auto"/>
              <w:ind w:left="1010" w:right="-10"/>
              <w:jc w:val="center"/>
              <w:rPr>
                <w:i/>
                <w:lang w:val="id-ID"/>
              </w:rPr>
            </w:pPr>
            <w:r w:rsidRPr="003217E7">
              <w:rPr>
                <w:i/>
                <w:lang w:val="id-ID"/>
              </w:rPr>
              <w:t>Model</w:t>
            </w:r>
          </w:p>
        </w:tc>
        <w:tc>
          <w:tcPr>
            <w:tcW w:w="20" w:type="dxa"/>
            <w:tcBorders>
              <w:top w:val="single" w:sz="8" w:space="0" w:color="000000"/>
              <w:left w:val="nil"/>
              <w:bottom w:val="single" w:sz="4" w:space="0" w:color="000000"/>
              <w:right w:val="nil"/>
            </w:tcBorders>
          </w:tcPr>
          <w:p w14:paraId="0AFCE2CF" w14:textId="77777777" w:rsidR="00F775A3" w:rsidRPr="003217E7" w:rsidRDefault="00F775A3">
            <w:pPr>
              <w:pStyle w:val="TableParagraph"/>
              <w:spacing w:line="254" w:lineRule="auto"/>
              <w:ind w:left="126" w:right="-10"/>
              <w:jc w:val="center"/>
              <w:rPr>
                <w:i/>
                <w:lang w:val="id-ID"/>
              </w:rPr>
            </w:pPr>
          </w:p>
        </w:tc>
        <w:tc>
          <w:tcPr>
            <w:tcW w:w="869" w:type="dxa"/>
            <w:tcBorders>
              <w:top w:val="single" w:sz="8" w:space="0" w:color="000000"/>
              <w:left w:val="nil"/>
              <w:bottom w:val="single" w:sz="4" w:space="0" w:color="000000"/>
              <w:right w:val="nil"/>
            </w:tcBorders>
            <w:hideMark/>
          </w:tcPr>
          <w:p w14:paraId="2295C5A4" w14:textId="77777777" w:rsidR="00F775A3" w:rsidRPr="003217E7" w:rsidRDefault="00F775A3">
            <w:pPr>
              <w:pStyle w:val="TableParagraph"/>
              <w:spacing w:line="254" w:lineRule="auto"/>
              <w:ind w:left="126" w:right="-10"/>
              <w:jc w:val="center"/>
              <w:rPr>
                <w:i/>
                <w:lang w:val="id-ID"/>
              </w:rPr>
            </w:pPr>
            <w:r w:rsidRPr="003217E7">
              <w:rPr>
                <w:i/>
                <w:lang w:val="id-ID"/>
              </w:rPr>
              <w:t>F</w:t>
            </w:r>
          </w:p>
        </w:tc>
        <w:tc>
          <w:tcPr>
            <w:tcW w:w="900" w:type="dxa"/>
            <w:tcBorders>
              <w:top w:val="single" w:sz="8" w:space="0" w:color="000000"/>
              <w:left w:val="nil"/>
              <w:bottom w:val="single" w:sz="4" w:space="0" w:color="000000"/>
              <w:right w:val="nil"/>
            </w:tcBorders>
            <w:hideMark/>
          </w:tcPr>
          <w:p w14:paraId="66CBDF05" w14:textId="77777777" w:rsidR="00F775A3" w:rsidRPr="003217E7" w:rsidRDefault="00F775A3">
            <w:pPr>
              <w:pStyle w:val="TableParagraph"/>
              <w:spacing w:line="254" w:lineRule="auto"/>
              <w:ind w:left="255" w:right="-10"/>
              <w:jc w:val="center"/>
              <w:rPr>
                <w:i/>
                <w:lang w:val="id-ID"/>
              </w:rPr>
            </w:pPr>
            <w:r w:rsidRPr="003217E7">
              <w:rPr>
                <w:i/>
                <w:lang w:val="id-ID"/>
              </w:rPr>
              <w:t>Sig.</w:t>
            </w:r>
          </w:p>
        </w:tc>
        <w:tc>
          <w:tcPr>
            <w:tcW w:w="1902" w:type="dxa"/>
            <w:tcBorders>
              <w:top w:val="single" w:sz="8" w:space="0" w:color="000000"/>
              <w:left w:val="nil"/>
              <w:bottom w:val="single" w:sz="4" w:space="0" w:color="000000"/>
              <w:right w:val="nil"/>
            </w:tcBorders>
            <w:hideMark/>
          </w:tcPr>
          <w:p w14:paraId="3637B6BB" w14:textId="77777777" w:rsidR="00F775A3" w:rsidRPr="003217E7" w:rsidRDefault="00F775A3">
            <w:pPr>
              <w:pStyle w:val="TableParagraph"/>
              <w:spacing w:line="254" w:lineRule="auto"/>
              <w:ind w:left="34" w:right="-10"/>
              <w:jc w:val="center"/>
              <w:rPr>
                <w:lang w:val="id-ID"/>
              </w:rPr>
            </w:pPr>
            <w:r w:rsidRPr="003217E7">
              <w:rPr>
                <w:lang w:val="id-ID"/>
              </w:rPr>
              <w:t>Keterangan</w:t>
            </w:r>
          </w:p>
        </w:tc>
      </w:tr>
      <w:tr w:rsidR="00F775A3" w:rsidRPr="003217E7" w14:paraId="3B2CB03E" w14:textId="77777777" w:rsidTr="00F775A3">
        <w:trPr>
          <w:trHeight w:val="440"/>
        </w:trPr>
        <w:tc>
          <w:tcPr>
            <w:tcW w:w="2159" w:type="dxa"/>
            <w:tcBorders>
              <w:top w:val="single" w:sz="4" w:space="0" w:color="000000"/>
              <w:left w:val="nil"/>
              <w:bottom w:val="single" w:sz="8" w:space="0" w:color="000000"/>
              <w:right w:val="nil"/>
            </w:tcBorders>
            <w:hideMark/>
          </w:tcPr>
          <w:p w14:paraId="073686BC" w14:textId="77777777" w:rsidR="00F775A3" w:rsidRPr="003217E7" w:rsidRDefault="00F775A3">
            <w:pPr>
              <w:pStyle w:val="TableParagraph"/>
              <w:spacing w:before="2" w:line="254" w:lineRule="auto"/>
              <w:ind w:right="-10"/>
              <w:jc w:val="center"/>
              <w:rPr>
                <w:i/>
                <w:lang w:val="id-ID"/>
              </w:rPr>
            </w:pPr>
            <w:r w:rsidRPr="003217E7">
              <w:rPr>
                <w:i/>
                <w:lang w:val="id-ID"/>
              </w:rPr>
              <w:t>Regression Residual Total</w:t>
            </w:r>
          </w:p>
        </w:tc>
        <w:tc>
          <w:tcPr>
            <w:tcW w:w="20" w:type="dxa"/>
            <w:tcBorders>
              <w:top w:val="single" w:sz="4" w:space="0" w:color="000000"/>
              <w:left w:val="nil"/>
              <w:bottom w:val="single" w:sz="8" w:space="0" w:color="000000"/>
              <w:right w:val="nil"/>
            </w:tcBorders>
          </w:tcPr>
          <w:p w14:paraId="51DB9171" w14:textId="77777777" w:rsidR="00F775A3" w:rsidRPr="003217E7" w:rsidRDefault="00F775A3">
            <w:pPr>
              <w:pStyle w:val="TableParagraph"/>
              <w:spacing w:line="254" w:lineRule="auto"/>
              <w:ind w:left="126" w:right="-10"/>
              <w:jc w:val="center"/>
              <w:rPr>
                <w:lang w:val="id-ID"/>
              </w:rPr>
            </w:pPr>
          </w:p>
        </w:tc>
        <w:tc>
          <w:tcPr>
            <w:tcW w:w="869" w:type="dxa"/>
            <w:tcBorders>
              <w:top w:val="single" w:sz="4" w:space="0" w:color="000000"/>
              <w:left w:val="nil"/>
              <w:bottom w:val="single" w:sz="8" w:space="0" w:color="000000"/>
              <w:right w:val="nil"/>
            </w:tcBorders>
            <w:hideMark/>
          </w:tcPr>
          <w:p w14:paraId="6F679043" w14:textId="77777777" w:rsidR="00F775A3" w:rsidRPr="003217E7" w:rsidRDefault="00F775A3">
            <w:pPr>
              <w:pStyle w:val="TableParagraph"/>
              <w:spacing w:line="254" w:lineRule="auto"/>
              <w:ind w:left="126" w:right="-10"/>
              <w:jc w:val="center"/>
              <w:rPr>
                <w:lang w:val="id-ID"/>
              </w:rPr>
            </w:pPr>
            <w:r w:rsidRPr="003217E7">
              <w:rPr>
                <w:color w:val="000000"/>
              </w:rPr>
              <w:t>20.529</w:t>
            </w:r>
          </w:p>
        </w:tc>
        <w:tc>
          <w:tcPr>
            <w:tcW w:w="900" w:type="dxa"/>
            <w:tcBorders>
              <w:top w:val="single" w:sz="4" w:space="0" w:color="000000"/>
              <w:left w:val="nil"/>
              <w:bottom w:val="single" w:sz="8" w:space="0" w:color="000000"/>
              <w:right w:val="nil"/>
            </w:tcBorders>
            <w:hideMark/>
          </w:tcPr>
          <w:p w14:paraId="73164FF9" w14:textId="77777777" w:rsidR="00F775A3" w:rsidRPr="003217E7" w:rsidRDefault="00F775A3">
            <w:pPr>
              <w:pStyle w:val="TableParagraph"/>
              <w:spacing w:line="254" w:lineRule="auto"/>
              <w:ind w:left="255" w:right="-10"/>
              <w:jc w:val="center"/>
              <w:rPr>
                <w:lang w:val="id-ID"/>
              </w:rPr>
            </w:pPr>
            <w:r w:rsidRPr="003217E7">
              <w:rPr>
                <w:color w:val="000000"/>
              </w:rPr>
              <w:t>.000</w:t>
            </w:r>
          </w:p>
        </w:tc>
        <w:tc>
          <w:tcPr>
            <w:tcW w:w="1902" w:type="dxa"/>
            <w:tcBorders>
              <w:top w:val="single" w:sz="4" w:space="0" w:color="000000"/>
              <w:left w:val="nil"/>
              <w:bottom w:val="single" w:sz="8" w:space="0" w:color="000000"/>
              <w:right w:val="nil"/>
            </w:tcBorders>
            <w:hideMark/>
          </w:tcPr>
          <w:p w14:paraId="3A070A8E" w14:textId="77777777" w:rsidR="00F775A3" w:rsidRPr="003217E7" w:rsidRDefault="00F775A3">
            <w:pPr>
              <w:pStyle w:val="TableParagraph"/>
              <w:spacing w:line="254" w:lineRule="auto"/>
              <w:ind w:left="34" w:right="-10"/>
              <w:jc w:val="center"/>
              <w:rPr>
                <w:lang w:val="id-ID"/>
              </w:rPr>
            </w:pPr>
            <w:r w:rsidRPr="003217E7">
              <w:rPr>
                <w:lang w:val="id-ID"/>
              </w:rPr>
              <w:t>H0 ditolak, H1 diterima</w:t>
            </w:r>
          </w:p>
        </w:tc>
      </w:tr>
    </w:tbl>
    <w:p w14:paraId="0C48793C" w14:textId="77777777" w:rsidR="00581F0F" w:rsidRPr="003217E7" w:rsidRDefault="00581F0F" w:rsidP="00B766B7">
      <w:pPr>
        <w:spacing w:line="240" w:lineRule="auto"/>
        <w:ind w:left="1560"/>
        <w:jc w:val="both"/>
        <w:rPr>
          <w:rFonts w:ascii="Times New Roman" w:hAnsi="Times New Roman" w:cs="Times New Roman"/>
          <w:lang w:val="id-ID"/>
        </w:rPr>
      </w:pPr>
      <w:proofErr w:type="gramStart"/>
      <w:r w:rsidRPr="003217E7">
        <w:rPr>
          <w:rFonts w:ascii="Times New Roman" w:hAnsi="Times New Roman" w:cs="Times New Roman"/>
        </w:rPr>
        <w:t>Sumber :</w:t>
      </w:r>
      <w:proofErr w:type="gramEnd"/>
      <w:r w:rsidRPr="003217E7">
        <w:rPr>
          <w:rFonts w:ascii="Times New Roman" w:hAnsi="Times New Roman" w:cs="Times New Roman"/>
        </w:rPr>
        <w:t xml:space="preserve"> data diolah tahun 2021</w:t>
      </w:r>
    </w:p>
    <w:p w14:paraId="535FBC87" w14:textId="1BC84C47" w:rsidR="00AF4C40" w:rsidRPr="003217E7" w:rsidRDefault="00F775A3" w:rsidP="00910B7E">
      <w:pPr>
        <w:spacing w:line="240" w:lineRule="auto"/>
        <w:ind w:left="709" w:firstLine="426"/>
        <w:jc w:val="both"/>
        <w:rPr>
          <w:rFonts w:ascii="Times New Roman" w:eastAsiaTheme="minorEastAsia" w:hAnsi="Times New Roman" w:cs="Times New Roman"/>
          <w:lang w:val="id-ID"/>
        </w:rPr>
      </w:pPr>
      <w:r w:rsidRPr="003217E7">
        <w:rPr>
          <w:rFonts w:ascii="Times New Roman" w:eastAsiaTheme="minorEastAsia" w:hAnsi="Times New Roman" w:cs="Times New Roman"/>
          <w:iCs/>
          <w:lang w:val="id-ID"/>
        </w:rPr>
        <w:t xml:space="preserve">Hasil analisis data yang telah didapatkan, </w:t>
      </w:r>
      <w:bookmarkStart w:id="9" w:name="_Hlk29078327"/>
      <w:r w:rsidRPr="003217E7">
        <w:rPr>
          <w:rFonts w:ascii="Times New Roman" w:eastAsiaTheme="minorEastAsia" w:hAnsi="Times New Roman" w:cs="Times New Roman"/>
          <w:iCs/>
          <w:lang w:val="id-ID"/>
        </w:rPr>
        <w:t xml:space="preserve">maka dapat diketahui bahwa nilai </w:t>
      </w:r>
      <w:bookmarkStart w:id="10" w:name="_Hlk28655460"/>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F</m:t>
            </m:r>
          </m:e>
          <m:sub>
            <m:r>
              <m:rPr>
                <m:sty m:val="p"/>
              </m:rPr>
              <w:rPr>
                <w:rFonts w:ascii="Cambria Math" w:eastAsiaTheme="minorEastAsia" w:hAnsi="Cambria Math" w:cs="Times New Roman"/>
                <w:lang w:val="id-ID"/>
              </w:rPr>
              <m:t>hitung</m:t>
            </m:r>
          </m:sub>
        </m:sSub>
      </m:oMath>
      <w:bookmarkEnd w:id="10"/>
      <w:r w:rsidRPr="003217E7">
        <w:rPr>
          <w:rFonts w:ascii="Times New Roman" w:eastAsiaTheme="minorEastAsia" w:hAnsi="Times New Roman" w:cs="Times New Roman"/>
          <w:iCs/>
          <w:lang w:val="id-ID"/>
        </w:rPr>
        <w:t xml:space="preserve"> adalah sebesar </w:t>
      </w:r>
      <w:r w:rsidRPr="003217E7">
        <w:rPr>
          <w:rFonts w:ascii="Times New Roman" w:hAnsi="Times New Roman" w:cs="Times New Roman"/>
          <w:color w:val="000000"/>
        </w:rPr>
        <w:t>20.529</w:t>
      </w:r>
      <w:r w:rsidRPr="003217E7">
        <w:rPr>
          <w:rFonts w:ascii="Times New Roman" w:eastAsiaTheme="minorEastAsia" w:hAnsi="Times New Roman" w:cs="Times New Roman"/>
          <w:iCs/>
          <w:lang w:val="id-ID"/>
        </w:rPr>
        <w:t xml:space="preserve">, dikarenakan </w:t>
      </w:r>
      <w:bookmarkStart w:id="11" w:name="_Hlk29280453"/>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F</m:t>
            </m:r>
          </m:e>
          <m:sub>
            <m:r>
              <m:rPr>
                <m:sty m:val="p"/>
              </m:rPr>
              <w:rPr>
                <w:rFonts w:ascii="Cambria Math" w:eastAsiaTheme="minorEastAsia" w:hAnsi="Cambria Math" w:cs="Times New Roman"/>
                <w:lang w:val="id-ID"/>
              </w:rPr>
              <m:t>hitung</m:t>
            </m:r>
          </m:sub>
        </m:sSub>
      </m:oMath>
      <w:r w:rsidRPr="003217E7">
        <w:rPr>
          <w:rFonts w:ascii="Times New Roman" w:eastAsiaTheme="minorEastAsia" w:hAnsi="Times New Roman" w:cs="Times New Roman"/>
          <w:iCs/>
          <w:lang w:val="id-ID"/>
        </w:rPr>
        <w:t xml:space="preserve"> &gt;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F</m:t>
            </m:r>
          </m:e>
          <m:sub>
            <m:r>
              <m:rPr>
                <m:sty m:val="p"/>
              </m:rPr>
              <w:rPr>
                <w:rFonts w:ascii="Cambria Math" w:eastAsiaTheme="minorEastAsia" w:hAnsi="Cambria Math" w:cs="Times New Roman"/>
                <w:lang w:val="id-ID"/>
              </w:rPr>
              <m:t>tabel</m:t>
            </m:r>
          </m:sub>
        </m:sSub>
      </m:oMath>
      <w:bookmarkEnd w:id="11"/>
      <w:r w:rsidRPr="003217E7">
        <w:rPr>
          <w:rFonts w:ascii="Times New Roman" w:eastAsiaTheme="minorEastAsia" w:hAnsi="Times New Roman" w:cs="Times New Roman"/>
          <w:iCs/>
          <w:lang w:val="id-ID"/>
        </w:rPr>
        <w:t xml:space="preserve"> (</w:t>
      </w:r>
      <w:r w:rsidRPr="003217E7">
        <w:rPr>
          <w:rFonts w:ascii="Times New Roman" w:hAnsi="Times New Roman" w:cs="Times New Roman"/>
          <w:color w:val="000000"/>
        </w:rPr>
        <w:t xml:space="preserve">20.529 </w:t>
      </w:r>
      <w:r w:rsidRPr="003217E7">
        <w:rPr>
          <w:rFonts w:ascii="Times New Roman" w:eastAsiaTheme="minorEastAsia" w:hAnsi="Times New Roman" w:cs="Times New Roman"/>
          <w:iCs/>
          <w:lang w:val="id-ID"/>
        </w:rPr>
        <w:t>&gt; 2,7</w:t>
      </w:r>
      <w:r w:rsidRPr="003217E7">
        <w:rPr>
          <w:rFonts w:ascii="Times New Roman" w:eastAsiaTheme="minorEastAsia" w:hAnsi="Times New Roman" w:cs="Times New Roman"/>
          <w:iCs/>
        </w:rPr>
        <w:t>6</w:t>
      </w:r>
      <w:r w:rsidRPr="003217E7">
        <w:rPr>
          <w:rFonts w:ascii="Times New Roman" w:eastAsiaTheme="minorEastAsia" w:hAnsi="Times New Roman" w:cs="Times New Roman"/>
          <w:iCs/>
          <w:lang w:val="id-ID"/>
        </w:rPr>
        <w:t xml:space="preserve">) dan signifikansi </w:t>
      </w:r>
      <w:r w:rsidRPr="003217E7">
        <w:rPr>
          <w:rFonts w:ascii="Times New Roman" w:hAnsi="Times New Roman" w:cs="Times New Roman"/>
          <w:color w:val="000000"/>
        </w:rPr>
        <w:t>0,000</w:t>
      </w:r>
      <w:r w:rsidRPr="003217E7">
        <w:rPr>
          <w:rFonts w:ascii="Times New Roman" w:eastAsiaTheme="minorEastAsia" w:hAnsi="Times New Roman" w:cs="Times New Roman"/>
          <w:iCs/>
          <w:lang w:val="id-ID"/>
        </w:rPr>
        <w:t xml:space="preserve"> &lt; 0,05 maka </w:t>
      </w:r>
      <w:bookmarkStart w:id="12" w:name="_Hlk29280495"/>
      <m:oMath>
        <m:sSub>
          <m:sSubPr>
            <m:ctrlPr>
              <w:rPr>
                <w:rFonts w:ascii="Cambria Math" w:eastAsia="Calibri" w:hAnsi="Cambria Math" w:cs="Times New Roman"/>
                <w:iCs/>
                <w:lang w:val="id-ID"/>
              </w:rPr>
            </m:ctrlPr>
          </m:sSubPr>
          <m:e>
            <m:r>
              <m:rPr>
                <m:sty m:val="p"/>
              </m:rPr>
              <w:rPr>
                <w:rFonts w:ascii="Cambria Math" w:hAnsi="Cambria Math" w:cs="Times New Roman"/>
                <w:lang w:val="id-ID"/>
              </w:rPr>
              <m:t>H</m:t>
            </m:r>
          </m:e>
          <m:sub>
            <m:r>
              <m:rPr>
                <m:sty m:val="p"/>
              </m:rPr>
              <w:rPr>
                <w:rFonts w:ascii="Cambria Math" w:hAnsi="Cambria Math" w:cs="Times New Roman"/>
                <w:lang w:val="id-ID"/>
              </w:rPr>
              <m:t>0</m:t>
            </m:r>
          </m:sub>
        </m:sSub>
      </m:oMath>
      <w:bookmarkEnd w:id="12"/>
      <w:r w:rsidRPr="003217E7">
        <w:rPr>
          <w:rFonts w:ascii="Times New Roman" w:eastAsiaTheme="minorEastAsia" w:hAnsi="Times New Roman" w:cs="Times New Roman"/>
          <w:lang w:val="id-ID"/>
        </w:rPr>
        <w:t xml:space="preserve"> ditolak. </w:t>
      </w:r>
      <w:bookmarkEnd w:id="9"/>
      <w:r w:rsidRPr="003217E7">
        <w:rPr>
          <w:rFonts w:ascii="Times New Roman" w:eastAsiaTheme="minorEastAsia" w:hAnsi="Times New Roman" w:cs="Times New Roman"/>
          <w:lang w:val="id-ID"/>
        </w:rPr>
        <w:t xml:space="preserve">Dapat disimpulkan </w:t>
      </w:r>
      <m:oMath>
        <m:sSub>
          <m:sSubPr>
            <m:ctrlPr>
              <w:rPr>
                <w:rFonts w:ascii="Cambria Math" w:eastAsia="Calibri" w:hAnsi="Cambria Math" w:cs="Times New Roman"/>
                <w:iCs/>
                <w:lang w:val="id-ID"/>
              </w:rPr>
            </m:ctrlPr>
          </m:sSubPr>
          <m:e>
            <m:r>
              <m:rPr>
                <m:sty m:val="p"/>
              </m:rPr>
              <w:rPr>
                <w:rFonts w:ascii="Cambria Math" w:hAnsi="Cambria Math" w:cs="Times New Roman"/>
                <w:lang w:val="id-ID"/>
              </w:rPr>
              <m:t>H</m:t>
            </m:r>
          </m:e>
          <m:sub>
            <m:r>
              <m:rPr>
                <m:sty m:val="p"/>
              </m:rPr>
              <w:rPr>
                <w:rFonts w:ascii="Cambria Math" w:hAnsi="Cambria Math" w:cs="Times New Roman"/>
                <w:lang w:val="id-ID"/>
              </w:rPr>
              <m:t>4</m:t>
            </m:r>
          </m:sub>
        </m:sSub>
      </m:oMath>
      <w:r w:rsidRPr="003217E7">
        <w:rPr>
          <w:rFonts w:ascii="Times New Roman" w:eastAsiaTheme="minorEastAsia" w:hAnsi="Times New Roman" w:cs="Times New Roman"/>
          <w:iCs/>
          <w:lang w:val="id-ID"/>
        </w:rPr>
        <w:t xml:space="preserve"> diterima, artinya </w:t>
      </w:r>
      <w:r w:rsidRPr="003217E7">
        <w:rPr>
          <w:rFonts w:ascii="Times New Roman" w:hAnsi="Times New Roman" w:cs="Times New Roman"/>
          <w:color w:val="000000" w:themeColor="text1"/>
          <w:lang w:val="id-ID"/>
        </w:rPr>
        <w:t>Motivasi Kerja</w:t>
      </w:r>
      <w:r w:rsidRPr="003217E7">
        <w:rPr>
          <w:rFonts w:ascii="Times New Roman" w:hAnsi="Times New Roman" w:cs="Times New Roman"/>
          <w:color w:val="000000" w:themeColor="text1"/>
          <w:lang w:val="sv-SE"/>
        </w:rPr>
        <w:t xml:space="preserve">, </w:t>
      </w:r>
      <w:r w:rsidRPr="003217E7">
        <w:rPr>
          <w:rFonts w:ascii="Times New Roman" w:hAnsi="Times New Roman" w:cs="Times New Roman"/>
          <w:color w:val="000000" w:themeColor="text1"/>
          <w:lang w:val="id-ID"/>
        </w:rPr>
        <w:t>Disiplin Kerja dan Stres Kerja</w:t>
      </w:r>
      <w:r w:rsidRPr="003217E7">
        <w:rPr>
          <w:rFonts w:ascii="Times New Roman" w:hAnsi="Times New Roman" w:cs="Times New Roman"/>
        </w:rPr>
        <w:t xml:space="preserve"> secara simultan dan signifikan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p>
    <w:p w14:paraId="2F942A7E" w14:textId="770AAC0C" w:rsidR="003F2B04" w:rsidRPr="003217E7" w:rsidRDefault="00335128" w:rsidP="00193F7D">
      <w:pPr>
        <w:pStyle w:val="Heading3"/>
        <w:numPr>
          <w:ilvl w:val="0"/>
          <w:numId w:val="19"/>
        </w:numPr>
        <w:spacing w:after="240"/>
        <w:jc w:val="both"/>
        <w:rPr>
          <w:rFonts w:ascii="Times New Roman" w:eastAsiaTheme="minorEastAsia" w:hAnsi="Times New Roman" w:cs="Times New Roman"/>
          <w:b/>
          <w:bCs/>
          <w:lang w:val="id-ID"/>
        </w:rPr>
      </w:pPr>
      <w:r w:rsidRPr="003217E7">
        <w:rPr>
          <w:rFonts w:ascii="Times New Roman" w:eastAsiaTheme="minorEastAsia" w:hAnsi="Times New Roman" w:cs="Times New Roman"/>
          <w:b/>
          <w:bCs/>
          <w:color w:val="000000" w:themeColor="text1"/>
        </w:rPr>
        <w:lastRenderedPageBreak/>
        <w:t>Uji t</w:t>
      </w:r>
    </w:p>
    <w:tbl>
      <w:tblPr>
        <w:tblW w:w="6300" w:type="dxa"/>
        <w:jc w:val="center"/>
        <w:tblLayout w:type="fixed"/>
        <w:tblCellMar>
          <w:left w:w="0" w:type="dxa"/>
          <w:right w:w="0" w:type="dxa"/>
        </w:tblCellMar>
        <w:tblLook w:val="01E0" w:firstRow="1" w:lastRow="1" w:firstColumn="1" w:lastColumn="1" w:noHBand="0" w:noVBand="0"/>
      </w:tblPr>
      <w:tblGrid>
        <w:gridCol w:w="1710"/>
        <w:gridCol w:w="1260"/>
        <w:gridCol w:w="1069"/>
        <w:gridCol w:w="765"/>
        <w:gridCol w:w="1496"/>
      </w:tblGrid>
      <w:tr w:rsidR="003F2B04" w:rsidRPr="003217E7" w14:paraId="421EEEFF" w14:textId="77777777" w:rsidTr="003F2B04">
        <w:trPr>
          <w:trHeight w:val="431"/>
          <w:jc w:val="center"/>
        </w:trPr>
        <w:tc>
          <w:tcPr>
            <w:tcW w:w="1710" w:type="dxa"/>
            <w:tcBorders>
              <w:top w:val="single" w:sz="8" w:space="0" w:color="000000"/>
              <w:left w:val="nil"/>
              <w:bottom w:val="single" w:sz="4" w:space="0" w:color="000000"/>
              <w:right w:val="nil"/>
            </w:tcBorders>
            <w:hideMark/>
          </w:tcPr>
          <w:p w14:paraId="01E2122F" w14:textId="77777777" w:rsidR="003F2B04" w:rsidRPr="003217E7" w:rsidRDefault="003F2B04">
            <w:pPr>
              <w:pStyle w:val="TableParagraph"/>
              <w:spacing w:before="82" w:line="254" w:lineRule="auto"/>
              <w:ind w:right="-10"/>
              <w:jc w:val="center"/>
              <w:rPr>
                <w:lang w:val="id-ID"/>
              </w:rPr>
            </w:pPr>
            <w:r w:rsidRPr="003217E7">
              <w:rPr>
                <w:lang w:val="id-ID"/>
              </w:rPr>
              <w:t>Model</w:t>
            </w:r>
          </w:p>
        </w:tc>
        <w:tc>
          <w:tcPr>
            <w:tcW w:w="1260" w:type="dxa"/>
            <w:tcBorders>
              <w:top w:val="single" w:sz="8" w:space="0" w:color="000000"/>
              <w:left w:val="nil"/>
              <w:bottom w:val="single" w:sz="4" w:space="0" w:color="000000"/>
              <w:right w:val="nil"/>
            </w:tcBorders>
            <w:hideMark/>
          </w:tcPr>
          <w:p w14:paraId="58E035D1" w14:textId="77777777" w:rsidR="003F2B04" w:rsidRPr="003217E7" w:rsidRDefault="003F2B04">
            <w:pPr>
              <w:pStyle w:val="TableParagraph"/>
              <w:spacing w:before="82" w:line="254" w:lineRule="auto"/>
              <w:ind w:left="271" w:right="-10"/>
              <w:jc w:val="center"/>
              <w:rPr>
                <w:lang w:val="id-ID"/>
              </w:rPr>
            </w:pPr>
            <w:r w:rsidRPr="003217E7">
              <w:rPr>
                <w:lang w:val="id-ID"/>
              </w:rPr>
              <w:t>B</w:t>
            </w:r>
          </w:p>
        </w:tc>
        <w:tc>
          <w:tcPr>
            <w:tcW w:w="1069" w:type="dxa"/>
            <w:tcBorders>
              <w:top w:val="single" w:sz="8" w:space="0" w:color="000000"/>
              <w:left w:val="nil"/>
              <w:bottom w:val="single" w:sz="4" w:space="0" w:color="000000"/>
              <w:right w:val="nil"/>
            </w:tcBorders>
            <w:hideMark/>
          </w:tcPr>
          <w:p w14:paraId="2C7D7B3B" w14:textId="77777777" w:rsidR="003F2B04" w:rsidRPr="003217E7" w:rsidRDefault="003F2B04">
            <w:pPr>
              <w:pStyle w:val="TableParagraph"/>
              <w:spacing w:before="82" w:line="254" w:lineRule="auto"/>
              <w:ind w:right="-10"/>
              <w:jc w:val="center"/>
              <w:rPr>
                <w:lang w:val="id-ID"/>
              </w:rPr>
            </w:pPr>
            <w:r w:rsidRPr="003217E7">
              <w:rPr>
                <w:lang w:val="id-ID"/>
              </w:rPr>
              <w:t>t</w:t>
            </w:r>
          </w:p>
        </w:tc>
        <w:tc>
          <w:tcPr>
            <w:tcW w:w="765" w:type="dxa"/>
            <w:tcBorders>
              <w:top w:val="single" w:sz="8" w:space="0" w:color="000000"/>
              <w:left w:val="nil"/>
              <w:bottom w:val="single" w:sz="4" w:space="0" w:color="000000"/>
              <w:right w:val="nil"/>
            </w:tcBorders>
            <w:hideMark/>
          </w:tcPr>
          <w:p w14:paraId="64ED4AEB" w14:textId="77777777" w:rsidR="003F2B04" w:rsidRPr="003217E7" w:rsidRDefault="003F2B04">
            <w:pPr>
              <w:pStyle w:val="TableParagraph"/>
              <w:spacing w:before="82" w:line="254" w:lineRule="auto"/>
              <w:ind w:left="157" w:right="-10"/>
              <w:jc w:val="center"/>
              <w:rPr>
                <w:lang w:val="id-ID"/>
              </w:rPr>
            </w:pPr>
            <w:r w:rsidRPr="003217E7">
              <w:rPr>
                <w:lang w:val="id-ID"/>
              </w:rPr>
              <w:t>Sig.</w:t>
            </w:r>
          </w:p>
        </w:tc>
        <w:tc>
          <w:tcPr>
            <w:tcW w:w="1496" w:type="dxa"/>
            <w:tcBorders>
              <w:top w:val="single" w:sz="8" w:space="0" w:color="000000"/>
              <w:left w:val="nil"/>
              <w:bottom w:val="single" w:sz="4" w:space="0" w:color="000000"/>
              <w:right w:val="nil"/>
            </w:tcBorders>
            <w:hideMark/>
          </w:tcPr>
          <w:p w14:paraId="7E5FF3F5" w14:textId="77777777" w:rsidR="003F2B04" w:rsidRPr="003217E7" w:rsidRDefault="003F2B04">
            <w:pPr>
              <w:pStyle w:val="TableParagraph"/>
              <w:spacing w:before="82" w:line="254" w:lineRule="auto"/>
              <w:ind w:left="204" w:right="-10"/>
              <w:jc w:val="center"/>
              <w:rPr>
                <w:lang w:val="id-ID"/>
              </w:rPr>
            </w:pPr>
            <w:r w:rsidRPr="003217E7">
              <w:rPr>
                <w:lang w:val="id-ID"/>
              </w:rPr>
              <w:t>Keterangan</w:t>
            </w:r>
          </w:p>
        </w:tc>
      </w:tr>
      <w:tr w:rsidR="003F2B04" w:rsidRPr="003217E7" w14:paraId="03798C12" w14:textId="77777777" w:rsidTr="003F2B04">
        <w:trPr>
          <w:trHeight w:val="248"/>
          <w:jc w:val="center"/>
        </w:trPr>
        <w:tc>
          <w:tcPr>
            <w:tcW w:w="1710" w:type="dxa"/>
            <w:tcBorders>
              <w:top w:val="single" w:sz="4" w:space="0" w:color="000000"/>
              <w:left w:val="nil"/>
              <w:bottom w:val="nil"/>
              <w:right w:val="nil"/>
            </w:tcBorders>
            <w:hideMark/>
          </w:tcPr>
          <w:p w14:paraId="37C3832E" w14:textId="77777777" w:rsidR="003F2B04" w:rsidRPr="003217E7" w:rsidRDefault="003F2B04">
            <w:pPr>
              <w:pStyle w:val="TableParagraph"/>
              <w:spacing w:line="229" w:lineRule="exact"/>
              <w:ind w:left="117" w:right="-10"/>
              <w:jc w:val="center"/>
              <w:rPr>
                <w:lang w:val="id-ID"/>
              </w:rPr>
            </w:pPr>
            <w:r w:rsidRPr="003217E7">
              <w:t>Motivasi Kerja</w:t>
            </w:r>
          </w:p>
        </w:tc>
        <w:tc>
          <w:tcPr>
            <w:tcW w:w="1260" w:type="dxa"/>
            <w:tcBorders>
              <w:top w:val="single" w:sz="4" w:space="0" w:color="000000"/>
              <w:left w:val="nil"/>
              <w:bottom w:val="nil"/>
              <w:right w:val="nil"/>
            </w:tcBorders>
            <w:hideMark/>
          </w:tcPr>
          <w:p w14:paraId="628C4DAE" w14:textId="77777777" w:rsidR="003F2B04" w:rsidRPr="003217E7" w:rsidRDefault="003F2B04">
            <w:pPr>
              <w:pStyle w:val="TableParagraph"/>
              <w:spacing w:line="221" w:lineRule="exact"/>
              <w:ind w:right="-10"/>
              <w:jc w:val="center"/>
              <w:rPr>
                <w:lang w:val="id-ID"/>
              </w:rPr>
            </w:pPr>
            <w:r w:rsidRPr="003217E7">
              <w:rPr>
                <w:color w:val="000000"/>
              </w:rPr>
              <w:t>0,432</w:t>
            </w:r>
          </w:p>
        </w:tc>
        <w:tc>
          <w:tcPr>
            <w:tcW w:w="1069" w:type="dxa"/>
            <w:tcBorders>
              <w:top w:val="single" w:sz="4" w:space="0" w:color="000000"/>
              <w:left w:val="nil"/>
              <w:bottom w:val="nil"/>
              <w:right w:val="nil"/>
            </w:tcBorders>
            <w:hideMark/>
          </w:tcPr>
          <w:p w14:paraId="3B8D0179" w14:textId="77777777" w:rsidR="003F2B04" w:rsidRPr="003217E7" w:rsidRDefault="003F2B04">
            <w:pPr>
              <w:pStyle w:val="TableParagraph"/>
              <w:spacing w:line="221" w:lineRule="exact"/>
              <w:ind w:right="-10"/>
              <w:jc w:val="center"/>
              <w:rPr>
                <w:lang w:val="id-ID"/>
              </w:rPr>
            </w:pPr>
            <w:r w:rsidRPr="003217E7">
              <w:rPr>
                <w:color w:val="000000"/>
              </w:rPr>
              <w:t>3.419</w:t>
            </w:r>
          </w:p>
        </w:tc>
        <w:tc>
          <w:tcPr>
            <w:tcW w:w="765" w:type="dxa"/>
            <w:tcBorders>
              <w:top w:val="single" w:sz="4" w:space="0" w:color="000000"/>
              <w:left w:val="nil"/>
              <w:bottom w:val="nil"/>
              <w:right w:val="nil"/>
            </w:tcBorders>
            <w:hideMark/>
          </w:tcPr>
          <w:p w14:paraId="2B7E6310" w14:textId="77777777" w:rsidR="003F2B04" w:rsidRPr="003217E7" w:rsidRDefault="003F2B04">
            <w:pPr>
              <w:pStyle w:val="TableParagraph"/>
              <w:spacing w:line="221" w:lineRule="exact"/>
              <w:ind w:left="129" w:right="-10"/>
              <w:jc w:val="center"/>
              <w:rPr>
                <w:lang w:val="id-ID"/>
              </w:rPr>
            </w:pPr>
            <w:r w:rsidRPr="003217E7">
              <w:rPr>
                <w:lang w:val="id-ID"/>
              </w:rPr>
              <w:t>0,</w:t>
            </w:r>
            <w:r w:rsidRPr="003217E7">
              <w:rPr>
                <w:color w:val="000000"/>
              </w:rPr>
              <w:t>001</w:t>
            </w:r>
          </w:p>
        </w:tc>
        <w:tc>
          <w:tcPr>
            <w:tcW w:w="1496" w:type="dxa"/>
            <w:tcBorders>
              <w:top w:val="single" w:sz="4" w:space="0" w:color="000000"/>
              <w:left w:val="nil"/>
              <w:bottom w:val="nil"/>
              <w:right w:val="nil"/>
            </w:tcBorders>
            <w:hideMark/>
          </w:tcPr>
          <w:p w14:paraId="2AAB2A11" w14:textId="77777777" w:rsidR="003F2B04" w:rsidRPr="003217E7" w:rsidRDefault="003F2B04">
            <w:pPr>
              <w:pStyle w:val="TableParagraph"/>
              <w:spacing w:line="229" w:lineRule="exact"/>
              <w:ind w:left="185" w:right="-10"/>
              <w:jc w:val="center"/>
              <w:rPr>
                <w:lang w:val="id-ID"/>
              </w:rPr>
            </w:pPr>
            <w:r w:rsidRPr="003217E7">
              <w:rPr>
                <w:lang w:val="id-ID"/>
              </w:rPr>
              <w:t>H</w:t>
            </w:r>
            <w:r w:rsidRPr="003217E7">
              <w:t>1</w:t>
            </w:r>
            <w:r w:rsidRPr="003217E7">
              <w:rPr>
                <w:lang w:val="id-ID"/>
              </w:rPr>
              <w:t xml:space="preserve"> diterima</w:t>
            </w:r>
          </w:p>
        </w:tc>
      </w:tr>
      <w:tr w:rsidR="003F2B04" w:rsidRPr="003217E7" w14:paraId="000FB707" w14:textId="77777777" w:rsidTr="003F2B04">
        <w:trPr>
          <w:trHeight w:val="254"/>
          <w:jc w:val="center"/>
        </w:trPr>
        <w:tc>
          <w:tcPr>
            <w:tcW w:w="1710" w:type="dxa"/>
            <w:hideMark/>
          </w:tcPr>
          <w:p w14:paraId="68FF435D" w14:textId="77777777" w:rsidR="003F2B04" w:rsidRPr="003217E7" w:rsidRDefault="003F2B04">
            <w:pPr>
              <w:pStyle w:val="TableParagraph"/>
              <w:spacing w:line="234" w:lineRule="exact"/>
              <w:ind w:left="117" w:right="-10"/>
              <w:jc w:val="center"/>
              <w:rPr>
                <w:lang w:val="id-ID"/>
              </w:rPr>
            </w:pPr>
            <w:r w:rsidRPr="003217E7">
              <w:t>Disiplin Kerja</w:t>
            </w:r>
          </w:p>
        </w:tc>
        <w:tc>
          <w:tcPr>
            <w:tcW w:w="1260" w:type="dxa"/>
            <w:hideMark/>
          </w:tcPr>
          <w:p w14:paraId="23C822CD" w14:textId="77777777" w:rsidR="003F2B04" w:rsidRPr="003217E7" w:rsidRDefault="003F2B04">
            <w:pPr>
              <w:pStyle w:val="TableParagraph"/>
              <w:spacing w:line="227" w:lineRule="exact"/>
              <w:ind w:right="-10"/>
              <w:jc w:val="center"/>
              <w:rPr>
                <w:lang w:val="id-ID"/>
              </w:rPr>
            </w:pPr>
            <w:r w:rsidRPr="003217E7">
              <w:rPr>
                <w:color w:val="000000"/>
              </w:rPr>
              <w:t>0,468</w:t>
            </w:r>
          </w:p>
        </w:tc>
        <w:tc>
          <w:tcPr>
            <w:tcW w:w="1069" w:type="dxa"/>
            <w:hideMark/>
          </w:tcPr>
          <w:p w14:paraId="4FEBC80C" w14:textId="77777777" w:rsidR="003F2B04" w:rsidRPr="003217E7" w:rsidRDefault="003F2B04">
            <w:pPr>
              <w:pStyle w:val="TableParagraph"/>
              <w:spacing w:line="227" w:lineRule="exact"/>
              <w:ind w:right="-10"/>
              <w:jc w:val="center"/>
              <w:rPr>
                <w:lang w:val="id-ID"/>
              </w:rPr>
            </w:pPr>
            <w:r w:rsidRPr="003217E7">
              <w:rPr>
                <w:color w:val="000000"/>
              </w:rPr>
              <w:t>4.028</w:t>
            </w:r>
          </w:p>
        </w:tc>
        <w:tc>
          <w:tcPr>
            <w:tcW w:w="765" w:type="dxa"/>
            <w:hideMark/>
          </w:tcPr>
          <w:p w14:paraId="23664955" w14:textId="77777777" w:rsidR="003F2B04" w:rsidRPr="003217E7" w:rsidRDefault="003F2B04">
            <w:pPr>
              <w:pStyle w:val="TableParagraph"/>
              <w:spacing w:line="227" w:lineRule="exact"/>
              <w:ind w:left="129" w:right="-10"/>
              <w:jc w:val="center"/>
              <w:rPr>
                <w:lang w:val="id-ID"/>
              </w:rPr>
            </w:pPr>
            <w:r w:rsidRPr="003217E7">
              <w:rPr>
                <w:color w:val="000000"/>
              </w:rPr>
              <w:t>0,000</w:t>
            </w:r>
          </w:p>
        </w:tc>
        <w:tc>
          <w:tcPr>
            <w:tcW w:w="1496" w:type="dxa"/>
            <w:hideMark/>
          </w:tcPr>
          <w:p w14:paraId="2617F49B" w14:textId="77777777" w:rsidR="003F2B04" w:rsidRPr="003217E7" w:rsidRDefault="003F2B04">
            <w:pPr>
              <w:pStyle w:val="TableParagraph"/>
              <w:spacing w:line="234" w:lineRule="exact"/>
              <w:ind w:left="185" w:right="-10"/>
              <w:jc w:val="center"/>
              <w:rPr>
                <w:lang w:val="id-ID"/>
              </w:rPr>
            </w:pPr>
            <w:r w:rsidRPr="003217E7">
              <w:rPr>
                <w:lang w:val="id-ID"/>
              </w:rPr>
              <w:t>H</w:t>
            </w:r>
            <w:r w:rsidRPr="003217E7">
              <w:t>2</w:t>
            </w:r>
            <w:r w:rsidRPr="003217E7">
              <w:rPr>
                <w:lang w:val="id-ID"/>
              </w:rPr>
              <w:t xml:space="preserve"> diterima</w:t>
            </w:r>
          </w:p>
        </w:tc>
      </w:tr>
      <w:tr w:rsidR="003F2B04" w:rsidRPr="003217E7" w14:paraId="0F5B46F4" w14:textId="77777777" w:rsidTr="003F2B04">
        <w:trPr>
          <w:trHeight w:val="259"/>
          <w:jc w:val="center"/>
        </w:trPr>
        <w:tc>
          <w:tcPr>
            <w:tcW w:w="1710" w:type="dxa"/>
            <w:tcBorders>
              <w:top w:val="nil"/>
              <w:left w:val="nil"/>
              <w:bottom w:val="single" w:sz="8" w:space="0" w:color="000000"/>
              <w:right w:val="nil"/>
            </w:tcBorders>
            <w:hideMark/>
          </w:tcPr>
          <w:p w14:paraId="75ED3D6A" w14:textId="77777777" w:rsidR="003F2B04" w:rsidRPr="003217E7" w:rsidRDefault="003F2B04">
            <w:pPr>
              <w:pStyle w:val="TableParagraph"/>
              <w:spacing w:line="240" w:lineRule="exact"/>
              <w:ind w:left="117" w:right="-10"/>
              <w:jc w:val="center"/>
              <w:rPr>
                <w:lang w:val="id-ID"/>
              </w:rPr>
            </w:pPr>
            <w:r w:rsidRPr="003217E7">
              <w:rPr>
                <w:iCs/>
              </w:rPr>
              <w:t>Stres Kerja</w:t>
            </w:r>
          </w:p>
        </w:tc>
        <w:tc>
          <w:tcPr>
            <w:tcW w:w="1260" w:type="dxa"/>
            <w:tcBorders>
              <w:top w:val="nil"/>
              <w:left w:val="nil"/>
              <w:bottom w:val="single" w:sz="8" w:space="0" w:color="000000"/>
              <w:right w:val="nil"/>
            </w:tcBorders>
            <w:hideMark/>
          </w:tcPr>
          <w:p w14:paraId="2959FC5A" w14:textId="77777777" w:rsidR="003F2B04" w:rsidRPr="003217E7" w:rsidRDefault="003F2B04">
            <w:pPr>
              <w:pStyle w:val="TableParagraph"/>
              <w:spacing w:line="227" w:lineRule="exact"/>
              <w:ind w:right="-10"/>
              <w:jc w:val="center"/>
              <w:rPr>
                <w:lang w:val="id-ID"/>
              </w:rPr>
            </w:pPr>
            <w:r w:rsidRPr="003217E7">
              <w:rPr>
                <w:color w:val="000000"/>
              </w:rPr>
              <w:t>-0,236</w:t>
            </w:r>
          </w:p>
        </w:tc>
        <w:tc>
          <w:tcPr>
            <w:tcW w:w="1069" w:type="dxa"/>
            <w:tcBorders>
              <w:top w:val="nil"/>
              <w:left w:val="nil"/>
              <w:bottom w:val="single" w:sz="8" w:space="0" w:color="000000"/>
              <w:right w:val="nil"/>
            </w:tcBorders>
            <w:hideMark/>
          </w:tcPr>
          <w:p w14:paraId="7C32DF16" w14:textId="77777777" w:rsidR="003F2B04" w:rsidRPr="003217E7" w:rsidRDefault="003F2B04">
            <w:pPr>
              <w:pStyle w:val="TableParagraph"/>
              <w:spacing w:line="227" w:lineRule="exact"/>
              <w:ind w:right="-10"/>
              <w:jc w:val="center"/>
              <w:rPr>
                <w:lang w:val="id-ID"/>
              </w:rPr>
            </w:pPr>
            <w:r w:rsidRPr="003217E7">
              <w:rPr>
                <w:color w:val="000000"/>
              </w:rPr>
              <w:t>-2.190</w:t>
            </w:r>
          </w:p>
        </w:tc>
        <w:tc>
          <w:tcPr>
            <w:tcW w:w="765" w:type="dxa"/>
            <w:tcBorders>
              <w:top w:val="nil"/>
              <w:left w:val="nil"/>
              <w:bottom w:val="single" w:sz="8" w:space="0" w:color="000000"/>
              <w:right w:val="nil"/>
            </w:tcBorders>
            <w:hideMark/>
          </w:tcPr>
          <w:p w14:paraId="46A53964" w14:textId="77777777" w:rsidR="003F2B04" w:rsidRPr="003217E7" w:rsidRDefault="003F2B04">
            <w:pPr>
              <w:pStyle w:val="TableParagraph"/>
              <w:spacing w:line="227" w:lineRule="exact"/>
              <w:ind w:left="129" w:right="-10"/>
              <w:jc w:val="center"/>
              <w:rPr>
                <w:lang w:val="id-ID"/>
              </w:rPr>
            </w:pPr>
            <w:r w:rsidRPr="003217E7">
              <w:rPr>
                <w:lang w:val="id-ID"/>
              </w:rPr>
              <w:t>0,</w:t>
            </w:r>
            <w:r w:rsidRPr="003217E7">
              <w:rPr>
                <w:color w:val="000000"/>
              </w:rPr>
              <w:t>032</w:t>
            </w:r>
          </w:p>
        </w:tc>
        <w:tc>
          <w:tcPr>
            <w:tcW w:w="1496" w:type="dxa"/>
            <w:tcBorders>
              <w:top w:val="nil"/>
              <w:left w:val="nil"/>
              <w:bottom w:val="single" w:sz="8" w:space="0" w:color="000000"/>
              <w:right w:val="nil"/>
            </w:tcBorders>
            <w:hideMark/>
          </w:tcPr>
          <w:p w14:paraId="4B978878" w14:textId="77777777" w:rsidR="003F2B04" w:rsidRPr="003217E7" w:rsidRDefault="003F2B04">
            <w:pPr>
              <w:pStyle w:val="TableParagraph"/>
              <w:spacing w:line="240" w:lineRule="exact"/>
              <w:ind w:left="185" w:right="-10"/>
              <w:jc w:val="center"/>
              <w:rPr>
                <w:lang w:val="en-US"/>
              </w:rPr>
            </w:pPr>
            <w:r w:rsidRPr="003217E7">
              <w:rPr>
                <w:lang w:val="id-ID"/>
              </w:rPr>
              <w:t>H</w:t>
            </w:r>
            <w:r w:rsidRPr="003217E7">
              <w:t>3</w:t>
            </w:r>
            <w:r w:rsidRPr="003217E7">
              <w:rPr>
                <w:lang w:val="id-ID"/>
              </w:rPr>
              <w:t xml:space="preserve"> </w:t>
            </w:r>
            <w:r w:rsidRPr="003217E7">
              <w:t>ditolak</w:t>
            </w:r>
          </w:p>
        </w:tc>
      </w:tr>
    </w:tbl>
    <w:p w14:paraId="48FB42C5" w14:textId="5BE72569" w:rsidR="00581F0F" w:rsidRPr="003217E7" w:rsidRDefault="00581F0F" w:rsidP="00193F7D">
      <w:pPr>
        <w:pStyle w:val="BodyText"/>
        <w:spacing w:after="240"/>
        <w:ind w:firstLine="720"/>
        <w:rPr>
          <w:lang w:val="id-ID"/>
        </w:rPr>
      </w:pPr>
      <w:proofErr w:type="gramStart"/>
      <w:r w:rsidRPr="003217E7">
        <w:t>Sumber :</w:t>
      </w:r>
      <w:proofErr w:type="gramEnd"/>
      <w:r w:rsidRPr="003217E7">
        <w:t xml:space="preserve"> data diolah tahun 2021</w:t>
      </w:r>
    </w:p>
    <w:p w14:paraId="6A3D4878" w14:textId="29939D66" w:rsidR="00910B7E" w:rsidRPr="003217E7" w:rsidRDefault="00F775A3" w:rsidP="00910B7E">
      <w:pPr>
        <w:spacing w:line="240" w:lineRule="auto"/>
        <w:ind w:left="709" w:firstLine="426"/>
        <w:jc w:val="both"/>
        <w:rPr>
          <w:rFonts w:ascii="Times New Roman" w:eastAsiaTheme="minorEastAsia" w:hAnsi="Times New Roman" w:cs="Times New Roman"/>
          <w:lang w:val="id-ID"/>
        </w:rPr>
      </w:pPr>
      <w:r w:rsidRPr="003217E7">
        <w:rPr>
          <w:rFonts w:ascii="Times New Roman" w:eastAsiaTheme="minorEastAsia" w:hAnsi="Times New Roman" w:cs="Times New Roman"/>
          <w:lang w:val="id-ID"/>
        </w:rPr>
        <w:t>Nilai</w:t>
      </w:r>
      <m:oMath>
        <m:sSub>
          <m:sSubPr>
            <m:ctrlPr>
              <w:rPr>
                <w:rFonts w:ascii="Cambria Math" w:eastAsiaTheme="minorEastAsia" w:hAnsi="Cambria Math" w:cs="Times New Roman"/>
                <w:lang w:val="id-ID"/>
              </w:rPr>
            </m:ctrlPr>
          </m:sSubPr>
          <m:e>
            <m:r>
              <m:rPr>
                <m:sty m:val="p"/>
              </m:rP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hitung</m:t>
            </m:r>
          </m:sub>
        </m:sSub>
      </m:oMath>
      <w:r w:rsidRPr="003217E7">
        <w:rPr>
          <w:rFonts w:ascii="Times New Roman" w:eastAsiaTheme="minorEastAsia" w:hAnsi="Times New Roman" w:cs="Times New Roman"/>
        </w:rPr>
        <w:t xml:space="preserve"> ≥</w:t>
      </w:r>
      <w:r w:rsidRPr="003217E7">
        <w:rPr>
          <w:rFonts w:ascii="Times New Roman" w:eastAsiaTheme="minorEastAsia" w:hAnsi="Times New Roman" w:cs="Times New Roman"/>
          <w:iCs/>
          <w:lang w:val="id-ID"/>
        </w:rPr>
        <w:t xml:space="preserve"> </w:t>
      </w:r>
      <w:bookmarkStart w:id="13" w:name="_Hlk29280863"/>
      <m:oMath>
        <m:sSub>
          <m:sSubPr>
            <m:ctrlPr>
              <w:rPr>
                <w:rFonts w:ascii="Cambria Math" w:eastAsiaTheme="minorEastAsia" w:hAnsi="Cambria Math" w:cs="Times New Roman"/>
                <w:lang w:val="id-ID"/>
              </w:rPr>
            </m:ctrlPr>
          </m:sSubPr>
          <m:e>
            <m:r>
              <m:rPr>
                <m:sty m:val="p"/>
              </m:rP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tabel</m:t>
            </m:r>
          </m:sub>
        </m:sSub>
      </m:oMath>
      <w:bookmarkEnd w:id="13"/>
      <w:r w:rsidRPr="003217E7">
        <w:rPr>
          <w:rFonts w:ascii="Times New Roman" w:eastAsiaTheme="minorEastAsia" w:hAnsi="Times New Roman" w:cs="Times New Roman"/>
          <w:lang w:val="id-ID"/>
        </w:rPr>
        <w:t xml:space="preserve"> (</w:t>
      </w:r>
      <w:r w:rsidRPr="003217E7">
        <w:rPr>
          <w:rFonts w:ascii="Times New Roman" w:hAnsi="Times New Roman" w:cs="Times New Roman"/>
          <w:color w:val="000000"/>
        </w:rPr>
        <w:t>3.419</w:t>
      </w:r>
      <w:r w:rsidRPr="003217E7">
        <w:rPr>
          <w:rFonts w:ascii="Times New Roman" w:eastAsiaTheme="minorEastAsia" w:hAnsi="Times New Roman" w:cs="Times New Roman"/>
        </w:rPr>
        <w:t xml:space="preserve"> ≥ </w:t>
      </w:r>
      <w:r w:rsidRPr="003217E7">
        <w:rPr>
          <w:rFonts w:ascii="Times New Roman" w:eastAsiaTheme="minorEastAsia" w:hAnsi="Times New Roman" w:cs="Times New Roman"/>
          <w:lang w:val="id-ID"/>
        </w:rPr>
        <w:t xml:space="preserve">1,985) dan nilai signifikansi </w:t>
      </w:r>
      <w:r w:rsidRPr="003217E7">
        <w:rPr>
          <w:rFonts w:ascii="Times New Roman" w:hAnsi="Times New Roman" w:cs="Times New Roman"/>
          <w:color w:val="000000"/>
        </w:rPr>
        <w:t>0,001</w:t>
      </w:r>
      <w:r w:rsidRPr="003217E7">
        <w:rPr>
          <w:rFonts w:ascii="Times New Roman" w:hAnsi="Times New Roman" w:cs="Times New Roman"/>
          <w:position w:val="2"/>
        </w:rPr>
        <w:t xml:space="preserve"> &lt; 0,05</w:t>
      </w:r>
      <w:r w:rsidRPr="003217E7">
        <w:rPr>
          <w:rFonts w:ascii="Times New Roman" w:eastAsiaTheme="minorEastAsia" w:hAnsi="Times New Roman" w:cs="Times New Roman"/>
          <w:lang w:val="id-ID"/>
        </w:rPr>
        <w:t xml:space="preserve"> maka </w:t>
      </w:r>
      <w:bookmarkStart w:id="14" w:name="_Hlk29280882"/>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H</m:t>
            </m:r>
          </m:e>
          <m:sub>
            <m:r>
              <m:rPr>
                <m:sty m:val="p"/>
              </m:rPr>
              <w:rPr>
                <w:rFonts w:ascii="Cambria Math" w:eastAsiaTheme="minorEastAsia" w:hAnsi="Cambria Math" w:cs="Times New Roman"/>
                <w:lang w:val="id-ID"/>
              </w:rPr>
              <m:t>0</m:t>
            </m:r>
          </m:sub>
        </m:sSub>
      </m:oMath>
      <w:bookmarkEnd w:id="14"/>
      <w:r w:rsidRPr="003217E7">
        <w:rPr>
          <w:rFonts w:ascii="Times New Roman" w:eastAsiaTheme="minorEastAsia" w:hAnsi="Times New Roman" w:cs="Times New Roman"/>
          <w:lang w:val="id-ID"/>
        </w:rPr>
        <w:t xml:space="preserve"> ditolak dan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H</m:t>
            </m:r>
          </m:e>
          <m:sub>
            <m:r>
              <m:rPr>
                <m:sty m:val="p"/>
              </m:rPr>
              <w:rPr>
                <w:rFonts w:ascii="Cambria Math" w:eastAsiaTheme="minorEastAsia" w:hAnsi="Cambria Math" w:cs="Times New Roman"/>
                <w:lang w:val="id-ID"/>
              </w:rPr>
              <m:t>1</m:t>
            </m:r>
          </m:sub>
        </m:sSub>
      </m:oMath>
      <w:r w:rsidRPr="003217E7">
        <w:rPr>
          <w:rFonts w:ascii="Times New Roman" w:eastAsiaTheme="minorEastAsia" w:hAnsi="Times New Roman" w:cs="Times New Roman"/>
          <w:lang w:val="id-ID"/>
        </w:rPr>
        <w:t xml:space="preserve"> diterima. Dapat disimpulkan </w:t>
      </w:r>
      <w:r w:rsidRPr="003217E7">
        <w:rPr>
          <w:rFonts w:ascii="Times New Roman" w:hAnsi="Times New Roman" w:cs="Times New Roman"/>
          <w:color w:val="000000" w:themeColor="text1"/>
          <w:lang w:val="id-ID"/>
        </w:rPr>
        <w:t>Motivasi Kerja</w:t>
      </w:r>
      <w:r w:rsidRPr="003217E7">
        <w:rPr>
          <w:rFonts w:ascii="Times New Roman" w:hAnsi="Times New Roman" w:cs="Times New Roman"/>
          <w:position w:val="2"/>
        </w:rPr>
        <w:t xml:space="preserve"> </w:t>
      </w:r>
      <w:r w:rsidRPr="003217E7">
        <w:rPr>
          <w:rFonts w:ascii="Times New Roman" w:eastAsiaTheme="minorEastAsia" w:hAnsi="Times New Roman" w:cs="Times New Roman"/>
          <w:lang w:val="id-ID"/>
        </w:rPr>
        <w:t xml:space="preserve">berpengaruh secara positif dan signifikan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p>
    <w:p w14:paraId="4C1219AE" w14:textId="5A7D358B" w:rsidR="00910B7E" w:rsidRPr="003217E7" w:rsidRDefault="00F775A3" w:rsidP="00910B7E">
      <w:pPr>
        <w:spacing w:line="240" w:lineRule="auto"/>
        <w:ind w:left="709" w:firstLine="426"/>
        <w:jc w:val="both"/>
        <w:rPr>
          <w:rFonts w:ascii="Times New Roman" w:eastAsiaTheme="minorEastAsia" w:hAnsi="Times New Roman" w:cs="Times New Roman"/>
          <w:lang w:val="id-ID"/>
        </w:rPr>
      </w:pPr>
      <w:r w:rsidRPr="003217E7">
        <w:rPr>
          <w:rFonts w:ascii="Times New Roman" w:eastAsiaTheme="minorEastAsia" w:hAnsi="Times New Roman" w:cs="Times New Roman"/>
          <w:lang w:val="id-ID"/>
        </w:rPr>
        <w:t>Nilai</w:t>
      </w:r>
      <m:oMath>
        <m:sSub>
          <m:sSubPr>
            <m:ctrlPr>
              <w:rPr>
                <w:rFonts w:ascii="Cambria Math" w:eastAsiaTheme="minorEastAsia" w:hAnsi="Cambria Math" w:cs="Times New Roman"/>
                <w:lang w:val="id-ID"/>
              </w:rPr>
            </m:ctrlPr>
          </m:sSubPr>
          <m:e>
            <m:r>
              <m:rPr>
                <m:sty m:val="p"/>
              </m:rP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hitung</m:t>
            </m:r>
          </m:sub>
        </m:sSub>
      </m:oMath>
      <w:r w:rsidRPr="003217E7">
        <w:rPr>
          <w:rFonts w:ascii="Times New Roman" w:eastAsiaTheme="minorEastAsia" w:hAnsi="Times New Roman" w:cs="Times New Roman"/>
        </w:rPr>
        <w:t xml:space="preserve"> ≥</w:t>
      </w:r>
      <w:r w:rsidRPr="003217E7">
        <w:rPr>
          <w:rFonts w:ascii="Times New Roman" w:eastAsiaTheme="minorEastAsia" w:hAnsi="Times New Roman" w:cs="Times New Roman"/>
          <w:iCs/>
          <w:lang w:val="id-ID"/>
        </w:rPr>
        <w:t xml:space="preserve"> </w:t>
      </w:r>
      <m:oMath>
        <m:sSub>
          <m:sSubPr>
            <m:ctrlPr>
              <w:rPr>
                <w:rFonts w:ascii="Cambria Math" w:eastAsiaTheme="minorEastAsia" w:hAnsi="Cambria Math" w:cs="Times New Roman"/>
                <w:lang w:val="id-ID"/>
              </w:rPr>
            </m:ctrlPr>
          </m:sSubPr>
          <m:e>
            <m:r>
              <m:rPr>
                <m:sty m:val="p"/>
              </m:rP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tabel</m:t>
            </m:r>
          </m:sub>
        </m:sSub>
      </m:oMath>
      <w:r w:rsidRPr="003217E7">
        <w:rPr>
          <w:rFonts w:ascii="Times New Roman" w:eastAsiaTheme="minorEastAsia" w:hAnsi="Times New Roman" w:cs="Times New Roman"/>
          <w:lang w:val="id-ID"/>
        </w:rPr>
        <w:t xml:space="preserve"> (</w:t>
      </w:r>
      <w:r w:rsidRPr="003217E7">
        <w:rPr>
          <w:rFonts w:ascii="Times New Roman" w:hAnsi="Times New Roman" w:cs="Times New Roman"/>
          <w:color w:val="000000"/>
        </w:rPr>
        <w:t xml:space="preserve">4.028 </w:t>
      </w:r>
      <w:r w:rsidRPr="003217E7">
        <w:rPr>
          <w:rFonts w:ascii="Times New Roman" w:eastAsiaTheme="minorEastAsia" w:hAnsi="Times New Roman" w:cs="Times New Roman"/>
        </w:rPr>
        <w:t xml:space="preserve">≥ </w:t>
      </w:r>
      <w:r w:rsidRPr="003217E7">
        <w:rPr>
          <w:rFonts w:ascii="Times New Roman" w:eastAsiaTheme="minorEastAsia" w:hAnsi="Times New Roman" w:cs="Times New Roman"/>
          <w:lang w:val="id-ID"/>
        </w:rPr>
        <w:t xml:space="preserve">1,985) dan nilai signifikansi </w:t>
      </w:r>
      <w:r w:rsidRPr="003217E7">
        <w:rPr>
          <w:rFonts w:ascii="Times New Roman" w:hAnsi="Times New Roman" w:cs="Times New Roman"/>
          <w:color w:val="000000"/>
        </w:rPr>
        <w:t>0,000</w:t>
      </w:r>
      <w:r w:rsidRPr="003217E7">
        <w:rPr>
          <w:rFonts w:ascii="Times New Roman" w:hAnsi="Times New Roman" w:cs="Times New Roman"/>
          <w:position w:val="2"/>
        </w:rPr>
        <w:t xml:space="preserve"> &lt; 0,05</w:t>
      </w:r>
      <w:r w:rsidRPr="003217E7">
        <w:rPr>
          <w:rFonts w:ascii="Times New Roman" w:eastAsiaTheme="minorEastAsia" w:hAnsi="Times New Roman" w:cs="Times New Roman"/>
          <w:lang w:val="id-ID"/>
        </w:rPr>
        <w:t xml:space="preserve"> maka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H</m:t>
            </m:r>
          </m:e>
          <m:sub>
            <m:r>
              <m:rPr>
                <m:sty m:val="p"/>
              </m:rPr>
              <w:rPr>
                <w:rFonts w:ascii="Cambria Math" w:eastAsiaTheme="minorEastAsia" w:hAnsi="Cambria Math" w:cs="Times New Roman"/>
                <w:lang w:val="id-ID"/>
              </w:rPr>
              <m:t>0</m:t>
            </m:r>
          </m:sub>
        </m:sSub>
      </m:oMath>
      <w:r w:rsidRPr="003217E7">
        <w:rPr>
          <w:rFonts w:ascii="Times New Roman" w:eastAsiaTheme="minorEastAsia" w:hAnsi="Times New Roman" w:cs="Times New Roman"/>
          <w:lang w:val="id-ID"/>
        </w:rPr>
        <w:t xml:space="preserve"> ditolak dan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H</m:t>
            </m:r>
          </m:e>
          <m:sub>
            <m:r>
              <m:rPr>
                <m:sty m:val="p"/>
              </m:rPr>
              <w:rPr>
                <w:rFonts w:ascii="Cambria Math" w:eastAsiaTheme="minorEastAsia" w:hAnsi="Cambria Math" w:cs="Times New Roman"/>
                <w:lang w:val="id-ID"/>
              </w:rPr>
              <m:t>1</m:t>
            </m:r>
          </m:sub>
        </m:sSub>
      </m:oMath>
      <w:r w:rsidRPr="003217E7">
        <w:rPr>
          <w:rFonts w:ascii="Times New Roman" w:eastAsiaTheme="minorEastAsia" w:hAnsi="Times New Roman" w:cs="Times New Roman"/>
          <w:lang w:val="id-ID"/>
        </w:rPr>
        <w:t xml:space="preserve"> diterima. Dapat disimpulkan </w:t>
      </w:r>
      <w:r w:rsidRPr="003217E7">
        <w:rPr>
          <w:rFonts w:ascii="Times New Roman" w:hAnsi="Times New Roman" w:cs="Times New Roman"/>
          <w:color w:val="000000" w:themeColor="text1"/>
          <w:lang w:val="id-ID"/>
        </w:rPr>
        <w:t>Disiplin Kerja</w:t>
      </w:r>
      <w:r w:rsidRPr="003217E7">
        <w:rPr>
          <w:rFonts w:ascii="Times New Roman" w:hAnsi="Times New Roman" w:cs="Times New Roman"/>
          <w:position w:val="2"/>
        </w:rPr>
        <w:t xml:space="preserve"> </w:t>
      </w:r>
      <w:r w:rsidRPr="003217E7">
        <w:rPr>
          <w:rFonts w:ascii="Times New Roman" w:eastAsiaTheme="minorEastAsia" w:hAnsi="Times New Roman" w:cs="Times New Roman"/>
          <w:lang w:val="id-ID"/>
        </w:rPr>
        <w:t xml:space="preserve">berpengaruh secara positif dan signifikan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p>
    <w:p w14:paraId="6D700C3D" w14:textId="382D8E03" w:rsidR="00335128" w:rsidRPr="003217E7" w:rsidRDefault="00F775A3" w:rsidP="00910B7E">
      <w:pPr>
        <w:spacing w:line="240" w:lineRule="auto"/>
        <w:ind w:left="709" w:firstLine="426"/>
        <w:jc w:val="both"/>
        <w:rPr>
          <w:rFonts w:ascii="Times New Roman" w:eastAsiaTheme="minorEastAsia" w:hAnsi="Times New Roman" w:cs="Times New Roman"/>
          <w:lang w:val="id-ID"/>
        </w:rPr>
      </w:pPr>
      <w:r w:rsidRPr="003217E7">
        <w:rPr>
          <w:rFonts w:ascii="Times New Roman" w:eastAsiaTheme="minorEastAsia" w:hAnsi="Times New Roman" w:cs="Times New Roman"/>
          <w:lang w:val="id-ID"/>
        </w:rPr>
        <w:t>Nilai</w:t>
      </w:r>
      <m:oMath>
        <m:sSub>
          <m:sSubPr>
            <m:ctrlPr>
              <w:rPr>
                <w:rFonts w:ascii="Cambria Math" w:eastAsiaTheme="minorEastAsia" w:hAnsi="Cambria Math" w:cs="Times New Roman"/>
                <w:lang w:val="id-ID"/>
              </w:rPr>
            </m:ctrlPr>
          </m:sSubPr>
          <m:e>
            <m:r>
              <m:rPr>
                <m:sty m:val="p"/>
              </m:rP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hitung</m:t>
            </m:r>
          </m:sub>
        </m:sSub>
      </m:oMath>
      <w:r w:rsidRPr="003217E7">
        <w:rPr>
          <w:rFonts w:ascii="Times New Roman" w:eastAsiaTheme="minorEastAsia" w:hAnsi="Times New Roman" w:cs="Times New Roman"/>
        </w:rPr>
        <w:t xml:space="preserve"> </w:t>
      </w:r>
      <w:r w:rsidRPr="003217E7">
        <w:rPr>
          <w:rFonts w:ascii="Times New Roman" w:hAnsi="Times New Roman" w:cs="Times New Roman"/>
          <w:position w:val="2"/>
        </w:rPr>
        <w:t>&lt;</w:t>
      </w:r>
      <w:r w:rsidRPr="003217E7">
        <w:rPr>
          <w:rFonts w:ascii="Times New Roman" w:eastAsiaTheme="minorEastAsia" w:hAnsi="Times New Roman" w:cs="Times New Roman"/>
          <w:iCs/>
          <w:lang w:val="id-ID"/>
        </w:rPr>
        <w:t xml:space="preserve"> </w:t>
      </w:r>
      <m:oMath>
        <m:sSub>
          <m:sSubPr>
            <m:ctrlPr>
              <w:rPr>
                <w:rFonts w:ascii="Cambria Math" w:eastAsiaTheme="minorEastAsia" w:hAnsi="Cambria Math" w:cs="Times New Roman"/>
                <w:lang w:val="id-ID"/>
              </w:rPr>
            </m:ctrlPr>
          </m:sSubPr>
          <m:e>
            <m:r>
              <m:rPr>
                <m:sty m:val="p"/>
              </m:rP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tabel</m:t>
            </m:r>
          </m:sub>
        </m:sSub>
      </m:oMath>
      <w:r w:rsidRPr="003217E7">
        <w:rPr>
          <w:rFonts w:ascii="Times New Roman" w:hAnsi="Times New Roman" w:cs="Times New Roman"/>
        </w:rPr>
        <w:t xml:space="preserve"> </w:t>
      </w:r>
      <w:r w:rsidRPr="003217E7">
        <w:rPr>
          <w:rFonts w:ascii="Times New Roman" w:hAnsi="Times New Roman" w:cs="Times New Roman"/>
          <w:position w:val="2"/>
        </w:rPr>
        <w:t>(</w:t>
      </w:r>
      <w:r w:rsidRPr="003217E7">
        <w:rPr>
          <w:rFonts w:ascii="Times New Roman" w:hAnsi="Times New Roman" w:cs="Times New Roman"/>
          <w:color w:val="000000"/>
        </w:rPr>
        <w:t>-2.190</w:t>
      </w:r>
      <w:r w:rsidRPr="003217E7">
        <w:rPr>
          <w:rFonts w:ascii="Times New Roman" w:hAnsi="Times New Roman" w:cs="Times New Roman"/>
          <w:position w:val="2"/>
        </w:rPr>
        <w:t xml:space="preserve"> &lt; 1,985) dan nilai signifikansi </w:t>
      </w:r>
      <w:r w:rsidRPr="003217E7">
        <w:rPr>
          <w:rFonts w:ascii="Times New Roman" w:hAnsi="Times New Roman" w:cs="Times New Roman"/>
          <w:color w:val="000000"/>
        </w:rPr>
        <w:t>0,032</w:t>
      </w:r>
      <w:r w:rsidRPr="003217E7">
        <w:rPr>
          <w:rFonts w:ascii="Times New Roman" w:hAnsi="Times New Roman" w:cs="Times New Roman"/>
          <w:position w:val="2"/>
        </w:rPr>
        <w:t xml:space="preserve"> &lt; </w:t>
      </w:r>
      <w:r w:rsidRPr="003217E7">
        <w:rPr>
          <w:rFonts w:ascii="Times New Roman" w:eastAsiaTheme="minorEastAsia" w:hAnsi="Times New Roman" w:cs="Times New Roman"/>
          <w:lang w:val="id-ID"/>
        </w:rPr>
        <w:t xml:space="preserve">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H</m:t>
            </m:r>
          </m:e>
          <m:sub>
            <m:r>
              <m:rPr>
                <m:sty m:val="p"/>
              </m:rPr>
              <w:rPr>
                <w:rFonts w:ascii="Cambria Math" w:eastAsiaTheme="minorEastAsia" w:hAnsi="Cambria Math" w:cs="Times New Roman"/>
                <w:lang w:val="id-ID"/>
              </w:rPr>
              <m:t>3</m:t>
            </m:r>
          </m:sub>
        </m:sSub>
      </m:oMath>
      <w:r w:rsidRPr="003217E7">
        <w:rPr>
          <w:rFonts w:ascii="Times New Roman" w:eastAsiaTheme="minorEastAsia" w:hAnsi="Times New Roman" w:cs="Times New Roman"/>
          <w:iCs/>
        </w:rPr>
        <w:t xml:space="preserve"> </w:t>
      </w:r>
      <w:r w:rsidRPr="003217E7">
        <w:rPr>
          <w:rFonts w:ascii="Times New Roman" w:eastAsiaTheme="minorEastAsia" w:hAnsi="Times New Roman" w:cs="Times New Roman"/>
          <w:lang w:val="id-ID"/>
        </w:rPr>
        <w:t xml:space="preserve">ditolak dan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H</m:t>
            </m:r>
          </m:e>
          <m:sub>
            <m:r>
              <m:rPr>
                <m:sty m:val="p"/>
              </m:rPr>
              <w:rPr>
                <w:rFonts w:ascii="Cambria Math" w:eastAsiaTheme="minorEastAsia" w:hAnsi="Cambria Math" w:cs="Times New Roman"/>
                <w:lang w:val="id-ID"/>
              </w:rPr>
              <m:t>0</m:t>
            </m:r>
          </m:sub>
        </m:sSub>
      </m:oMath>
      <w:r w:rsidRPr="003217E7">
        <w:rPr>
          <w:rFonts w:ascii="Times New Roman" w:hAnsi="Times New Roman" w:cs="Times New Roman"/>
        </w:rPr>
        <w:t xml:space="preserve"> diterima. Dapat disimpulkan bahwa ada pengaruh negatif dan signifikan </w:t>
      </w:r>
      <w:r w:rsidRPr="003217E7">
        <w:rPr>
          <w:rFonts w:ascii="Times New Roman" w:hAnsi="Times New Roman" w:cs="Times New Roman"/>
          <w:color w:val="000000" w:themeColor="text1"/>
          <w:lang w:val="id-ID"/>
        </w:rPr>
        <w:t>Stres Kerja</w:t>
      </w:r>
      <w:r w:rsidRPr="003217E7">
        <w:rPr>
          <w:rFonts w:ascii="Times New Roman" w:eastAsiaTheme="minorEastAsia" w:hAnsi="Times New Roman" w:cs="Times New Roman"/>
          <w:iCs/>
          <w:lang w:val="id-ID"/>
        </w:rPr>
        <w:t xml:space="preserve"> </w:t>
      </w:r>
      <w:r w:rsidRPr="003217E7">
        <w:rPr>
          <w:rFonts w:ascii="Times New Roman" w:hAnsi="Times New Roman" w:cs="Times New Roman"/>
        </w:rPr>
        <w:t xml:space="preserve">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p>
    <w:p w14:paraId="083EC940" w14:textId="44127B47" w:rsidR="00335128" w:rsidRPr="003217E7" w:rsidRDefault="00335128" w:rsidP="00193F7D">
      <w:pPr>
        <w:pStyle w:val="Heading3"/>
        <w:numPr>
          <w:ilvl w:val="0"/>
          <w:numId w:val="19"/>
        </w:numPr>
        <w:spacing w:after="240"/>
        <w:jc w:val="both"/>
        <w:rPr>
          <w:rFonts w:ascii="Times New Roman" w:eastAsia="Calibri" w:hAnsi="Times New Roman" w:cs="Times New Roman"/>
          <w:b/>
          <w:bCs/>
          <w:lang w:val="id-ID"/>
        </w:rPr>
      </w:pPr>
      <w:r w:rsidRPr="003217E7">
        <w:rPr>
          <w:rFonts w:ascii="Times New Roman" w:hAnsi="Times New Roman" w:cs="Times New Roman"/>
          <w:b/>
          <w:bCs/>
          <w:color w:val="000000" w:themeColor="text1"/>
        </w:rPr>
        <w:t>Uji Koefisien Determinasi</w:t>
      </w:r>
    </w:p>
    <w:tbl>
      <w:tblPr>
        <w:tblW w:w="0" w:type="auto"/>
        <w:jc w:val="center"/>
        <w:tblLook w:val="04A0" w:firstRow="1" w:lastRow="0" w:firstColumn="1" w:lastColumn="0" w:noHBand="0" w:noVBand="1"/>
      </w:tblPr>
      <w:tblGrid>
        <w:gridCol w:w="900"/>
        <w:gridCol w:w="1350"/>
        <w:gridCol w:w="2070"/>
      </w:tblGrid>
      <w:tr w:rsidR="00F775A3" w:rsidRPr="003217E7" w14:paraId="571AA86C" w14:textId="77777777" w:rsidTr="00F775A3">
        <w:trPr>
          <w:jc w:val="center"/>
        </w:trPr>
        <w:tc>
          <w:tcPr>
            <w:tcW w:w="900" w:type="dxa"/>
            <w:tcBorders>
              <w:top w:val="single" w:sz="4" w:space="0" w:color="000000"/>
              <w:left w:val="nil"/>
              <w:bottom w:val="single" w:sz="4" w:space="0" w:color="auto"/>
              <w:right w:val="nil"/>
            </w:tcBorders>
            <w:vAlign w:val="center"/>
            <w:hideMark/>
          </w:tcPr>
          <w:p w14:paraId="277819E6" w14:textId="77777777" w:rsidR="00F775A3" w:rsidRPr="003217E7" w:rsidRDefault="00F775A3">
            <w:pPr>
              <w:spacing w:after="0" w:line="240" w:lineRule="auto"/>
              <w:ind w:right="-10"/>
              <w:jc w:val="center"/>
              <w:rPr>
                <w:rFonts w:ascii="Times New Roman" w:eastAsiaTheme="minorEastAsia" w:hAnsi="Times New Roman" w:cs="Times New Roman"/>
                <w:iCs/>
              </w:rPr>
            </w:pPr>
            <w:bookmarkStart w:id="15" w:name="_Hlk47303809"/>
            <w:r w:rsidRPr="003217E7">
              <w:rPr>
                <w:rFonts w:ascii="Times New Roman" w:eastAsiaTheme="minorEastAsia" w:hAnsi="Times New Roman" w:cs="Times New Roman"/>
                <w:iCs/>
              </w:rPr>
              <w:t>R</w:t>
            </w:r>
          </w:p>
        </w:tc>
        <w:tc>
          <w:tcPr>
            <w:tcW w:w="1350" w:type="dxa"/>
            <w:tcBorders>
              <w:top w:val="single" w:sz="4" w:space="0" w:color="000000"/>
              <w:left w:val="nil"/>
              <w:bottom w:val="single" w:sz="4" w:space="0" w:color="000000"/>
              <w:right w:val="nil"/>
            </w:tcBorders>
            <w:vAlign w:val="center"/>
            <w:hideMark/>
          </w:tcPr>
          <w:p w14:paraId="458662CC" w14:textId="77777777" w:rsidR="00F775A3" w:rsidRPr="003217E7" w:rsidRDefault="00F775A3">
            <w:pPr>
              <w:spacing w:after="0" w:line="240" w:lineRule="auto"/>
              <w:ind w:right="-10"/>
              <w:jc w:val="center"/>
              <w:rPr>
                <w:rFonts w:ascii="Times New Roman" w:eastAsiaTheme="minorEastAsia" w:hAnsi="Times New Roman" w:cs="Times New Roman"/>
              </w:rPr>
            </w:pPr>
            <w:r w:rsidRPr="003217E7">
              <w:rPr>
                <w:rFonts w:ascii="Times New Roman" w:eastAsiaTheme="minorEastAsia" w:hAnsi="Times New Roman" w:cs="Times New Roman"/>
              </w:rPr>
              <w:t>R Square</w:t>
            </w:r>
          </w:p>
        </w:tc>
        <w:tc>
          <w:tcPr>
            <w:tcW w:w="2070" w:type="dxa"/>
            <w:tcBorders>
              <w:top w:val="single" w:sz="4" w:space="0" w:color="000000"/>
              <w:left w:val="nil"/>
              <w:bottom w:val="single" w:sz="4" w:space="0" w:color="auto"/>
              <w:right w:val="nil"/>
            </w:tcBorders>
            <w:vAlign w:val="center"/>
            <w:hideMark/>
          </w:tcPr>
          <w:p w14:paraId="4F890892" w14:textId="77777777" w:rsidR="00F775A3" w:rsidRPr="003217E7" w:rsidRDefault="00F775A3">
            <w:pPr>
              <w:spacing w:after="0" w:line="240" w:lineRule="auto"/>
              <w:ind w:right="-10"/>
              <w:jc w:val="center"/>
              <w:rPr>
                <w:rFonts w:ascii="Times New Roman" w:eastAsiaTheme="minorEastAsia" w:hAnsi="Times New Roman" w:cs="Times New Roman"/>
              </w:rPr>
            </w:pPr>
            <w:r w:rsidRPr="003217E7">
              <w:rPr>
                <w:rFonts w:ascii="Times New Roman" w:eastAsiaTheme="minorEastAsia" w:hAnsi="Times New Roman" w:cs="Times New Roman"/>
              </w:rPr>
              <w:t>Adjusted R Square</w:t>
            </w:r>
          </w:p>
        </w:tc>
      </w:tr>
      <w:tr w:rsidR="00F775A3" w:rsidRPr="003217E7" w14:paraId="43BA10B2" w14:textId="77777777" w:rsidTr="00F775A3">
        <w:trPr>
          <w:jc w:val="center"/>
        </w:trPr>
        <w:tc>
          <w:tcPr>
            <w:tcW w:w="900" w:type="dxa"/>
            <w:tcBorders>
              <w:top w:val="single" w:sz="4" w:space="0" w:color="000000"/>
              <w:left w:val="nil"/>
              <w:bottom w:val="single" w:sz="4" w:space="0" w:color="000000"/>
              <w:right w:val="nil"/>
            </w:tcBorders>
            <w:hideMark/>
          </w:tcPr>
          <w:p w14:paraId="34BC19D7" w14:textId="77777777" w:rsidR="00F775A3" w:rsidRPr="003217E7" w:rsidRDefault="00F775A3">
            <w:pPr>
              <w:spacing w:after="0" w:line="240" w:lineRule="auto"/>
              <w:ind w:right="-10"/>
              <w:jc w:val="center"/>
              <w:rPr>
                <w:rFonts w:ascii="Times New Roman" w:eastAsiaTheme="minorEastAsia" w:hAnsi="Times New Roman" w:cs="Times New Roman"/>
                <w:iCs/>
                <w:vertAlign w:val="superscript"/>
              </w:rPr>
            </w:pPr>
            <w:r w:rsidRPr="003217E7">
              <w:rPr>
                <w:rFonts w:ascii="Times New Roman" w:hAnsi="Times New Roman" w:cs="Times New Roman"/>
                <w:color w:val="000000"/>
              </w:rPr>
              <w:t>0,698</w:t>
            </w:r>
          </w:p>
        </w:tc>
        <w:tc>
          <w:tcPr>
            <w:tcW w:w="1350" w:type="dxa"/>
            <w:tcBorders>
              <w:top w:val="single" w:sz="4" w:space="0" w:color="000000"/>
              <w:left w:val="nil"/>
              <w:bottom w:val="single" w:sz="4" w:space="0" w:color="000000"/>
              <w:right w:val="nil"/>
            </w:tcBorders>
            <w:hideMark/>
          </w:tcPr>
          <w:p w14:paraId="2F382872" w14:textId="77777777" w:rsidR="00F775A3" w:rsidRPr="003217E7" w:rsidRDefault="00F775A3">
            <w:pPr>
              <w:spacing w:after="0" w:line="240" w:lineRule="auto"/>
              <w:ind w:right="-10"/>
              <w:jc w:val="center"/>
              <w:rPr>
                <w:rFonts w:ascii="Times New Roman" w:eastAsiaTheme="minorEastAsia" w:hAnsi="Times New Roman" w:cs="Times New Roman"/>
                <w:iCs/>
              </w:rPr>
            </w:pPr>
            <w:r w:rsidRPr="003217E7">
              <w:rPr>
                <w:rFonts w:ascii="Times New Roman" w:hAnsi="Times New Roman" w:cs="Times New Roman"/>
                <w:color w:val="000000"/>
              </w:rPr>
              <w:t>0,487</w:t>
            </w:r>
          </w:p>
        </w:tc>
        <w:tc>
          <w:tcPr>
            <w:tcW w:w="2070" w:type="dxa"/>
            <w:tcBorders>
              <w:top w:val="single" w:sz="4" w:space="0" w:color="000000"/>
              <w:left w:val="nil"/>
              <w:bottom w:val="single" w:sz="4" w:space="0" w:color="000000"/>
              <w:right w:val="nil"/>
            </w:tcBorders>
            <w:hideMark/>
          </w:tcPr>
          <w:p w14:paraId="18746101" w14:textId="77777777" w:rsidR="00F775A3" w:rsidRPr="003217E7" w:rsidRDefault="00F775A3">
            <w:pPr>
              <w:spacing w:after="0" w:line="240" w:lineRule="auto"/>
              <w:ind w:right="-10"/>
              <w:jc w:val="center"/>
              <w:rPr>
                <w:rFonts w:ascii="Times New Roman" w:eastAsiaTheme="minorEastAsia" w:hAnsi="Times New Roman" w:cs="Times New Roman"/>
                <w:iCs/>
              </w:rPr>
            </w:pPr>
            <w:r w:rsidRPr="003217E7">
              <w:rPr>
                <w:rFonts w:ascii="Times New Roman" w:hAnsi="Times New Roman" w:cs="Times New Roman"/>
                <w:color w:val="000000"/>
              </w:rPr>
              <w:t>0,463</w:t>
            </w:r>
          </w:p>
        </w:tc>
        <w:bookmarkEnd w:id="15"/>
      </w:tr>
    </w:tbl>
    <w:p w14:paraId="1390DED5" w14:textId="77777777" w:rsidR="00335128" w:rsidRPr="003217E7" w:rsidRDefault="00581F0F" w:rsidP="00B766B7">
      <w:pPr>
        <w:spacing w:line="240" w:lineRule="auto"/>
        <w:ind w:left="1418"/>
        <w:rPr>
          <w:rFonts w:ascii="Times New Roman" w:hAnsi="Times New Roman" w:cs="Times New Roman"/>
        </w:rPr>
      </w:pPr>
      <w:proofErr w:type="gramStart"/>
      <w:r w:rsidRPr="003217E7">
        <w:rPr>
          <w:rFonts w:ascii="Times New Roman" w:hAnsi="Times New Roman" w:cs="Times New Roman"/>
        </w:rPr>
        <w:t>Sumber :</w:t>
      </w:r>
      <w:proofErr w:type="gramEnd"/>
      <w:r w:rsidRPr="003217E7">
        <w:rPr>
          <w:rFonts w:ascii="Times New Roman" w:hAnsi="Times New Roman" w:cs="Times New Roman"/>
        </w:rPr>
        <w:t xml:space="preserve"> data diolah tahun 2021</w:t>
      </w:r>
    </w:p>
    <w:p w14:paraId="37C156D7" w14:textId="1D3BDBB3" w:rsidR="00AF4C40" w:rsidRPr="003217E7" w:rsidRDefault="00F775A3" w:rsidP="003217E7">
      <w:pPr>
        <w:spacing w:before="240" w:line="240" w:lineRule="auto"/>
        <w:ind w:left="709" w:firstLine="426"/>
        <w:jc w:val="both"/>
        <w:rPr>
          <w:rFonts w:ascii="Times New Roman" w:eastAsiaTheme="minorEastAsia" w:hAnsi="Times New Roman" w:cs="Times New Roman"/>
          <w:lang w:val="id-ID"/>
        </w:rPr>
      </w:pPr>
      <w:r w:rsidRPr="003217E7">
        <w:rPr>
          <w:rFonts w:ascii="Times New Roman" w:hAnsi="Times New Roman" w:cs="Times New Roman"/>
        </w:rPr>
        <w:t xml:space="preserve">Berdasarkan hasil analisis di atas maka diperoleh nilai </w:t>
      </w:r>
      <w:r w:rsidRPr="003217E7">
        <w:rPr>
          <w:rFonts w:ascii="Times New Roman" w:hAnsi="Times New Roman" w:cs="Times New Roman"/>
          <w:i/>
        </w:rPr>
        <w:t xml:space="preserve">Adjusted R Square </w:t>
      </w:r>
      <w:r w:rsidRPr="003217E7">
        <w:rPr>
          <w:rFonts w:ascii="Times New Roman" w:hAnsi="Times New Roman" w:cs="Times New Roman"/>
        </w:rPr>
        <w:t xml:space="preserve">sebesar </w:t>
      </w:r>
      <w:r w:rsidRPr="003217E7">
        <w:rPr>
          <w:rFonts w:ascii="Times New Roman" w:hAnsi="Times New Roman" w:cs="Times New Roman"/>
          <w:color w:val="000000"/>
        </w:rPr>
        <w:t>0,463</w:t>
      </w:r>
      <w:r w:rsidRPr="003217E7">
        <w:rPr>
          <w:rFonts w:ascii="Times New Roman" w:hAnsi="Times New Roman" w:cs="Times New Roman"/>
        </w:rPr>
        <w:t xml:space="preserve"> atau </w:t>
      </w:r>
      <w:r w:rsidRPr="003217E7">
        <w:rPr>
          <w:rFonts w:ascii="Times New Roman" w:hAnsi="Times New Roman" w:cs="Times New Roman"/>
          <w:color w:val="000000"/>
        </w:rPr>
        <w:t>46,3</w:t>
      </w:r>
      <w:r w:rsidRPr="003217E7">
        <w:rPr>
          <w:rFonts w:ascii="Times New Roman" w:hAnsi="Times New Roman" w:cs="Times New Roman"/>
        </w:rPr>
        <w:t xml:space="preserve">%. Determinasi atau sumbangan </w:t>
      </w:r>
      <w:r w:rsidRPr="003217E7">
        <w:rPr>
          <w:rFonts w:ascii="Times New Roman" w:hAnsi="Times New Roman" w:cs="Times New Roman"/>
          <w:color w:val="000000" w:themeColor="text1"/>
          <w:lang w:val="id-ID"/>
        </w:rPr>
        <w:t>Motivasi Kerja</w:t>
      </w:r>
      <w:r w:rsidRPr="003217E7">
        <w:rPr>
          <w:rFonts w:ascii="Times New Roman" w:hAnsi="Times New Roman" w:cs="Times New Roman"/>
          <w:color w:val="000000" w:themeColor="text1"/>
          <w:lang w:val="sv-SE"/>
        </w:rPr>
        <w:t xml:space="preserve">, </w:t>
      </w:r>
      <w:r w:rsidRPr="003217E7">
        <w:rPr>
          <w:rFonts w:ascii="Times New Roman" w:hAnsi="Times New Roman" w:cs="Times New Roman"/>
          <w:color w:val="000000" w:themeColor="text1"/>
          <w:lang w:val="id-ID"/>
        </w:rPr>
        <w:t>Disiplin Kerja dan Stres Kerja</w:t>
      </w:r>
      <w:r w:rsidRPr="003217E7">
        <w:rPr>
          <w:rFonts w:ascii="Times New Roman" w:hAnsi="Times New Roman" w:cs="Times New Roman"/>
        </w:rPr>
        <w:t xml:space="preserve">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rPr>
        <w:t xml:space="preserve"> sebesar </w:t>
      </w:r>
      <w:r w:rsidRPr="003217E7">
        <w:rPr>
          <w:rFonts w:ascii="Times New Roman" w:hAnsi="Times New Roman" w:cs="Times New Roman"/>
          <w:color w:val="000000"/>
        </w:rPr>
        <w:t>46,3</w:t>
      </w:r>
      <w:r w:rsidRPr="003217E7">
        <w:rPr>
          <w:rFonts w:ascii="Times New Roman" w:hAnsi="Times New Roman" w:cs="Times New Roman"/>
        </w:rPr>
        <w:t>%. Sisanya sumbangan variabel- variabel lain hanya sebesar 53,7% seperti kepemimpinan, kepuasan kerja, lingkungan kerja dan</w:t>
      </w:r>
      <w:r w:rsidRPr="003217E7">
        <w:rPr>
          <w:rFonts w:ascii="Times New Roman" w:hAnsi="Times New Roman" w:cs="Times New Roman"/>
          <w:spacing w:val="2"/>
        </w:rPr>
        <w:t xml:space="preserve"> </w:t>
      </w:r>
      <w:r w:rsidRPr="003217E7">
        <w:rPr>
          <w:rFonts w:ascii="Times New Roman" w:hAnsi="Times New Roman" w:cs="Times New Roman"/>
        </w:rPr>
        <w:t>lain-lain.</w:t>
      </w:r>
    </w:p>
    <w:p w14:paraId="54D19195" w14:textId="5F363596" w:rsidR="00DA7289" w:rsidRPr="003217E7" w:rsidRDefault="00335128" w:rsidP="003217E7">
      <w:pPr>
        <w:pStyle w:val="Heading2"/>
        <w:numPr>
          <w:ilvl w:val="0"/>
          <w:numId w:val="25"/>
        </w:numPr>
        <w:spacing w:after="240" w:line="240" w:lineRule="auto"/>
        <w:ind w:left="360"/>
        <w:jc w:val="both"/>
        <w:rPr>
          <w:rFonts w:ascii="Times New Roman" w:hAnsi="Times New Roman" w:cs="Times New Roman"/>
          <w:b/>
          <w:bCs/>
          <w:sz w:val="24"/>
          <w:szCs w:val="24"/>
        </w:rPr>
      </w:pPr>
      <w:r w:rsidRPr="003217E7">
        <w:rPr>
          <w:rFonts w:ascii="Times New Roman" w:hAnsi="Times New Roman" w:cs="Times New Roman"/>
          <w:b/>
          <w:bCs/>
          <w:color w:val="000000" w:themeColor="text1"/>
          <w:sz w:val="24"/>
          <w:szCs w:val="24"/>
        </w:rPr>
        <w:t>Pembahasan</w:t>
      </w:r>
    </w:p>
    <w:p w14:paraId="067269CA" w14:textId="77777777" w:rsidR="00DC18B3" w:rsidRPr="003217E7" w:rsidRDefault="00DC18B3" w:rsidP="00DC18B3">
      <w:pPr>
        <w:widowControl w:val="0"/>
        <w:autoSpaceDE w:val="0"/>
        <w:autoSpaceDN w:val="0"/>
        <w:spacing w:after="0" w:line="240" w:lineRule="auto"/>
        <w:ind w:left="360" w:right="-10" w:firstLine="360"/>
        <w:jc w:val="both"/>
        <w:rPr>
          <w:rFonts w:ascii="Times New Roman" w:hAnsi="Times New Roman" w:cs="Times New Roman"/>
        </w:rPr>
      </w:pPr>
      <w:r w:rsidRPr="003217E7">
        <w:rPr>
          <w:rFonts w:ascii="Times New Roman" w:hAnsi="Times New Roman" w:cs="Times New Roman"/>
          <w:position w:val="2"/>
        </w:rPr>
        <w:t xml:space="preserve">Berdasarkan hasil uji F maka diketahui </w:t>
      </w:r>
      <w:r w:rsidRPr="003217E7">
        <w:rPr>
          <w:rFonts w:ascii="Times New Roman" w:eastAsiaTheme="minorEastAsia" w:hAnsi="Times New Roman" w:cs="Times New Roman"/>
          <w:iCs/>
          <w:lang w:val="id-ID"/>
        </w:rPr>
        <w:t xml:space="preserve">bahwa nilai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F</m:t>
            </m:r>
          </m:e>
          <m:sub>
            <m:r>
              <m:rPr>
                <m:sty m:val="p"/>
              </m:rPr>
              <w:rPr>
                <w:rFonts w:ascii="Cambria Math" w:eastAsiaTheme="minorEastAsia" w:hAnsi="Cambria Math" w:cs="Times New Roman"/>
                <w:lang w:val="id-ID"/>
              </w:rPr>
              <m:t>hitung</m:t>
            </m:r>
          </m:sub>
        </m:sSub>
      </m:oMath>
      <w:r w:rsidRPr="003217E7">
        <w:rPr>
          <w:rFonts w:ascii="Times New Roman" w:eastAsiaTheme="minorEastAsia" w:hAnsi="Times New Roman" w:cs="Times New Roman"/>
          <w:iCs/>
          <w:lang w:val="id-ID"/>
        </w:rPr>
        <w:t xml:space="preserve"> adalah sebesar </w:t>
      </w:r>
      <w:r w:rsidRPr="003217E7">
        <w:rPr>
          <w:rFonts w:ascii="Times New Roman" w:hAnsi="Times New Roman" w:cs="Times New Roman"/>
          <w:color w:val="000000"/>
        </w:rPr>
        <w:t>20.529</w:t>
      </w:r>
      <w:r w:rsidRPr="003217E7">
        <w:rPr>
          <w:rFonts w:ascii="Times New Roman" w:eastAsiaTheme="minorEastAsia" w:hAnsi="Times New Roman" w:cs="Times New Roman"/>
          <w:iCs/>
          <w:lang w:val="id-ID"/>
        </w:rPr>
        <w:t xml:space="preserve">, dikarenakan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F</m:t>
            </m:r>
          </m:e>
          <m:sub>
            <m:r>
              <m:rPr>
                <m:sty m:val="p"/>
              </m:rPr>
              <w:rPr>
                <w:rFonts w:ascii="Cambria Math" w:eastAsiaTheme="minorEastAsia" w:hAnsi="Cambria Math" w:cs="Times New Roman"/>
                <w:lang w:val="id-ID"/>
              </w:rPr>
              <m:t>hitung</m:t>
            </m:r>
          </m:sub>
        </m:sSub>
      </m:oMath>
      <w:r w:rsidRPr="003217E7">
        <w:rPr>
          <w:rFonts w:ascii="Times New Roman" w:eastAsiaTheme="minorEastAsia" w:hAnsi="Times New Roman" w:cs="Times New Roman"/>
          <w:iCs/>
          <w:lang w:val="id-ID"/>
        </w:rPr>
        <w:t xml:space="preserve"> &gt;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F</m:t>
            </m:r>
          </m:e>
          <m:sub>
            <m:r>
              <m:rPr>
                <m:sty m:val="p"/>
              </m:rPr>
              <w:rPr>
                <w:rFonts w:ascii="Cambria Math" w:eastAsiaTheme="minorEastAsia" w:hAnsi="Cambria Math" w:cs="Times New Roman"/>
                <w:lang w:val="id-ID"/>
              </w:rPr>
              <m:t>tabel</m:t>
            </m:r>
          </m:sub>
        </m:sSub>
      </m:oMath>
      <w:r w:rsidRPr="003217E7">
        <w:rPr>
          <w:rFonts w:ascii="Times New Roman" w:eastAsiaTheme="minorEastAsia" w:hAnsi="Times New Roman" w:cs="Times New Roman"/>
          <w:iCs/>
          <w:lang w:val="id-ID"/>
        </w:rPr>
        <w:t xml:space="preserve"> (</w:t>
      </w:r>
      <w:r w:rsidRPr="003217E7">
        <w:rPr>
          <w:rFonts w:ascii="Times New Roman" w:hAnsi="Times New Roman" w:cs="Times New Roman"/>
          <w:color w:val="000000"/>
        </w:rPr>
        <w:t xml:space="preserve">20.529 </w:t>
      </w:r>
      <w:r w:rsidRPr="003217E7">
        <w:rPr>
          <w:rFonts w:ascii="Times New Roman" w:eastAsiaTheme="minorEastAsia" w:hAnsi="Times New Roman" w:cs="Times New Roman"/>
          <w:iCs/>
          <w:lang w:val="id-ID"/>
        </w:rPr>
        <w:t>&gt; 2,7</w:t>
      </w:r>
      <w:r w:rsidRPr="003217E7">
        <w:rPr>
          <w:rFonts w:ascii="Times New Roman" w:eastAsiaTheme="minorEastAsia" w:hAnsi="Times New Roman" w:cs="Times New Roman"/>
          <w:iCs/>
        </w:rPr>
        <w:t>6</w:t>
      </w:r>
      <w:r w:rsidRPr="003217E7">
        <w:rPr>
          <w:rFonts w:ascii="Times New Roman" w:eastAsiaTheme="minorEastAsia" w:hAnsi="Times New Roman" w:cs="Times New Roman"/>
          <w:iCs/>
          <w:lang w:val="id-ID"/>
        </w:rPr>
        <w:t xml:space="preserve">) dan signifikansi </w:t>
      </w:r>
      <w:r w:rsidRPr="003217E7">
        <w:rPr>
          <w:rFonts w:ascii="Times New Roman" w:hAnsi="Times New Roman" w:cs="Times New Roman"/>
          <w:color w:val="000000"/>
        </w:rPr>
        <w:t>0,000</w:t>
      </w:r>
      <w:r w:rsidRPr="003217E7">
        <w:rPr>
          <w:rFonts w:ascii="Times New Roman" w:eastAsiaTheme="minorEastAsia" w:hAnsi="Times New Roman" w:cs="Times New Roman"/>
          <w:iCs/>
          <w:lang w:val="id-ID"/>
        </w:rPr>
        <w:t xml:space="preserve"> &lt; 0,05 maka </w:t>
      </w:r>
      <m:oMath>
        <m:sSub>
          <m:sSubPr>
            <m:ctrlPr>
              <w:rPr>
                <w:rFonts w:ascii="Cambria Math" w:eastAsia="Calibri" w:hAnsi="Cambria Math" w:cs="Times New Roman"/>
                <w:iCs/>
                <w:lang w:val="id-ID"/>
              </w:rPr>
            </m:ctrlPr>
          </m:sSubPr>
          <m:e>
            <m:r>
              <m:rPr>
                <m:sty m:val="p"/>
              </m:rPr>
              <w:rPr>
                <w:rFonts w:ascii="Cambria Math" w:hAnsi="Cambria Math" w:cs="Times New Roman"/>
                <w:lang w:val="id-ID"/>
              </w:rPr>
              <m:t>H</m:t>
            </m:r>
          </m:e>
          <m:sub>
            <m:r>
              <m:rPr>
                <m:sty m:val="p"/>
              </m:rPr>
              <w:rPr>
                <w:rFonts w:ascii="Cambria Math" w:hAnsi="Cambria Math" w:cs="Times New Roman"/>
                <w:lang w:val="id-ID"/>
              </w:rPr>
              <m:t>0</m:t>
            </m:r>
          </m:sub>
        </m:sSub>
      </m:oMath>
      <w:r w:rsidRPr="003217E7">
        <w:rPr>
          <w:rFonts w:ascii="Times New Roman" w:eastAsiaTheme="minorEastAsia" w:hAnsi="Times New Roman" w:cs="Times New Roman"/>
          <w:lang w:val="id-ID"/>
        </w:rPr>
        <w:t xml:space="preserve"> ditolak. Dapat disimpulkan </w:t>
      </w:r>
      <m:oMath>
        <m:sSub>
          <m:sSubPr>
            <m:ctrlPr>
              <w:rPr>
                <w:rFonts w:ascii="Cambria Math" w:eastAsia="Calibri" w:hAnsi="Cambria Math" w:cs="Times New Roman"/>
                <w:iCs/>
                <w:lang w:val="id-ID"/>
              </w:rPr>
            </m:ctrlPr>
          </m:sSubPr>
          <m:e>
            <m:r>
              <m:rPr>
                <m:sty m:val="p"/>
              </m:rPr>
              <w:rPr>
                <w:rFonts w:ascii="Cambria Math" w:hAnsi="Cambria Math" w:cs="Times New Roman"/>
                <w:lang w:val="id-ID"/>
              </w:rPr>
              <m:t>H</m:t>
            </m:r>
          </m:e>
          <m:sub>
            <m:r>
              <m:rPr>
                <m:sty m:val="p"/>
              </m:rPr>
              <w:rPr>
                <w:rFonts w:ascii="Cambria Math" w:hAnsi="Cambria Math" w:cs="Times New Roman"/>
                <w:lang w:val="id-ID"/>
              </w:rPr>
              <m:t>4</m:t>
            </m:r>
          </m:sub>
        </m:sSub>
      </m:oMath>
      <w:r w:rsidRPr="003217E7">
        <w:rPr>
          <w:rFonts w:ascii="Times New Roman" w:eastAsiaTheme="minorEastAsia" w:hAnsi="Times New Roman" w:cs="Times New Roman"/>
          <w:iCs/>
          <w:lang w:val="id-ID"/>
        </w:rPr>
        <w:t xml:space="preserve"> diterima, artinya </w:t>
      </w:r>
      <w:r w:rsidRPr="003217E7">
        <w:rPr>
          <w:rFonts w:ascii="Times New Roman" w:hAnsi="Times New Roman" w:cs="Times New Roman"/>
          <w:color w:val="000000" w:themeColor="text1"/>
          <w:lang w:val="id-ID"/>
        </w:rPr>
        <w:t>Motivasi Kerja</w:t>
      </w:r>
      <w:r w:rsidRPr="003217E7">
        <w:rPr>
          <w:rFonts w:ascii="Times New Roman" w:hAnsi="Times New Roman" w:cs="Times New Roman"/>
          <w:color w:val="000000" w:themeColor="text1"/>
          <w:lang w:val="sv-SE"/>
        </w:rPr>
        <w:t xml:space="preserve">, </w:t>
      </w:r>
      <w:r w:rsidRPr="003217E7">
        <w:rPr>
          <w:rFonts w:ascii="Times New Roman" w:hAnsi="Times New Roman" w:cs="Times New Roman"/>
          <w:color w:val="000000" w:themeColor="text1"/>
          <w:lang w:val="id-ID"/>
        </w:rPr>
        <w:t>Disiplin Kerja dan Stres Kerja</w:t>
      </w:r>
      <w:r w:rsidRPr="003217E7">
        <w:rPr>
          <w:rFonts w:ascii="Times New Roman" w:hAnsi="Times New Roman" w:cs="Times New Roman"/>
        </w:rPr>
        <w:t xml:space="preserve"> secara simultan dan signifikan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r w:rsidRPr="003217E7">
        <w:rPr>
          <w:rFonts w:ascii="Times New Roman" w:hAnsi="Times New Roman" w:cs="Times New Roman"/>
        </w:rPr>
        <w:t xml:space="preserve"> </w:t>
      </w:r>
      <w:r w:rsidRPr="003217E7">
        <w:rPr>
          <w:rFonts w:ascii="Times New Roman" w:hAnsi="Times New Roman" w:cs="Times New Roman"/>
          <w:color w:val="000000" w:themeColor="text1"/>
        </w:rPr>
        <w:t>Pendapat ini sesuai dengan penelitian yang dilakukan oleh (</w:t>
      </w:r>
      <w:r w:rsidRPr="003217E7">
        <w:rPr>
          <w:rFonts w:ascii="Times New Roman" w:hAnsi="Times New Roman" w:cs="Times New Roman"/>
          <w:color w:val="000000" w:themeColor="text1"/>
          <w:lang w:val="id-ID"/>
        </w:rPr>
        <w:t>Saputra dan Fadli</w:t>
      </w:r>
      <w:r w:rsidRPr="003217E7">
        <w:rPr>
          <w:rFonts w:ascii="Times New Roman" w:hAnsi="Times New Roman" w:cs="Times New Roman"/>
          <w:color w:val="000000" w:themeColor="text1"/>
        </w:rPr>
        <w:t>,</w:t>
      </w:r>
      <w:r w:rsidRPr="003217E7">
        <w:rPr>
          <w:rFonts w:ascii="Times New Roman" w:hAnsi="Times New Roman" w:cs="Times New Roman"/>
          <w:color w:val="000000" w:themeColor="text1"/>
          <w:lang w:val="id-ID"/>
        </w:rPr>
        <w:t xml:space="preserve"> 2018</w:t>
      </w:r>
      <w:r w:rsidRPr="003217E7">
        <w:rPr>
          <w:rFonts w:ascii="Times New Roman" w:hAnsi="Times New Roman" w:cs="Times New Roman"/>
          <w:color w:val="000000" w:themeColor="text1"/>
        </w:rPr>
        <w:t>) yang mengatakan bahwa Motivasi</w:t>
      </w:r>
      <w:r w:rsidRPr="003217E7">
        <w:rPr>
          <w:rFonts w:ascii="Times New Roman" w:hAnsi="Times New Roman" w:cs="Times New Roman"/>
          <w:color w:val="000000" w:themeColor="text1"/>
          <w:lang w:val="id-ID"/>
        </w:rPr>
        <w:t xml:space="preserve">, </w:t>
      </w:r>
      <w:r w:rsidRPr="003217E7">
        <w:rPr>
          <w:rFonts w:ascii="Times New Roman" w:hAnsi="Times New Roman" w:cs="Times New Roman"/>
          <w:color w:val="000000" w:themeColor="text1"/>
        </w:rPr>
        <w:t xml:space="preserve">Disiplin kerja </w:t>
      </w:r>
      <w:r w:rsidRPr="003217E7">
        <w:rPr>
          <w:rFonts w:ascii="Times New Roman" w:hAnsi="Times New Roman" w:cs="Times New Roman"/>
          <w:color w:val="000000" w:themeColor="text1"/>
          <w:lang w:val="id-ID"/>
        </w:rPr>
        <w:t xml:space="preserve">dan </w:t>
      </w:r>
      <w:r w:rsidRPr="003217E7">
        <w:rPr>
          <w:rFonts w:ascii="Times New Roman" w:hAnsi="Times New Roman" w:cs="Times New Roman"/>
          <w:color w:val="000000" w:themeColor="text1"/>
        </w:rPr>
        <w:t>Stres kerja berpengaruh positif terhadap kinerja pegawai bagian keuangan pada OPD Kota Bengkulu.</w:t>
      </w:r>
      <w:r w:rsidRPr="003217E7">
        <w:rPr>
          <w:rFonts w:ascii="Times New Roman" w:hAnsi="Times New Roman" w:cs="Times New Roman"/>
        </w:rPr>
        <w:t xml:space="preserve"> </w:t>
      </w:r>
      <w:r w:rsidRPr="003217E7">
        <w:rPr>
          <w:rFonts w:ascii="Times New Roman" w:hAnsi="Times New Roman" w:cs="Times New Roman"/>
          <w:color w:val="000000" w:themeColor="text1"/>
          <w:lang w:val="id-ID"/>
        </w:rPr>
        <w:t>Motivasi Kerja</w:t>
      </w:r>
      <w:r w:rsidRPr="003217E7">
        <w:rPr>
          <w:rFonts w:ascii="Times New Roman" w:hAnsi="Times New Roman" w:cs="Times New Roman"/>
          <w:color w:val="000000" w:themeColor="text1"/>
          <w:lang w:val="sv-SE"/>
        </w:rPr>
        <w:t xml:space="preserve">, </w:t>
      </w:r>
      <w:r w:rsidRPr="003217E7">
        <w:rPr>
          <w:rFonts w:ascii="Times New Roman" w:hAnsi="Times New Roman" w:cs="Times New Roman"/>
          <w:color w:val="000000" w:themeColor="text1"/>
          <w:lang w:val="id-ID"/>
        </w:rPr>
        <w:t>Disiplin Kerja dan Stres Kerja</w:t>
      </w:r>
      <w:r w:rsidRPr="003217E7">
        <w:rPr>
          <w:rFonts w:ascii="Times New Roman" w:hAnsi="Times New Roman" w:cs="Times New Roman"/>
        </w:rPr>
        <w:t xml:space="preserve"> secara simultan berpengaruh signifikan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r w:rsidRPr="003217E7">
        <w:rPr>
          <w:rFonts w:ascii="Times New Roman" w:hAnsi="Times New Roman" w:cs="Times New Roman"/>
        </w:rPr>
        <w:t xml:space="preserve"> Kinerja sebagai perwujudan </w:t>
      </w:r>
      <w:r w:rsidRPr="003217E7">
        <w:rPr>
          <w:rFonts w:ascii="Times New Roman" w:hAnsi="Times New Roman" w:cs="Times New Roman"/>
        </w:rPr>
        <w:lastRenderedPageBreak/>
        <w:t>perilaku kerja seorang karyawan yang ditampilkan dalam sebagai prestasi kerja sesuai peranannya di suatu perusahaan dalam jangka waktu tertentu. Kinerja merupakan sebagai hasil dari hasil usaha seseorang yang dicapai dengan adanya kemampuan dan perbuatan dalam situasi tertentu. Organisasi seringkali hanya menuntut kinerja yang tinggi pada para pegawai, tanpa melihat faktor-faktor yang mempengaruhi diantaranya Motivasi kerja, Disiplin kerja dan Stres kerja.</w:t>
      </w:r>
    </w:p>
    <w:p w14:paraId="3A2CA47F" w14:textId="77777777" w:rsidR="00DC18B3" w:rsidRPr="003217E7" w:rsidRDefault="00DC18B3" w:rsidP="00DC18B3">
      <w:pPr>
        <w:widowControl w:val="0"/>
        <w:autoSpaceDE w:val="0"/>
        <w:autoSpaceDN w:val="0"/>
        <w:spacing w:after="0" w:line="240" w:lineRule="auto"/>
        <w:ind w:left="360" w:right="-10" w:firstLine="360"/>
        <w:jc w:val="both"/>
        <w:rPr>
          <w:rFonts w:ascii="Times New Roman" w:hAnsi="Times New Roman" w:cs="Times New Roman"/>
        </w:rPr>
      </w:pPr>
    </w:p>
    <w:p w14:paraId="22776229" w14:textId="77777777" w:rsidR="00DC18B3" w:rsidRPr="003217E7" w:rsidRDefault="00DC18B3" w:rsidP="00DC18B3">
      <w:pPr>
        <w:widowControl w:val="0"/>
        <w:autoSpaceDE w:val="0"/>
        <w:autoSpaceDN w:val="0"/>
        <w:spacing w:after="0" w:line="240" w:lineRule="auto"/>
        <w:ind w:left="360" w:right="-10" w:firstLine="360"/>
        <w:jc w:val="both"/>
        <w:rPr>
          <w:rFonts w:ascii="Times New Roman" w:hAnsi="Times New Roman" w:cs="Times New Roman"/>
        </w:rPr>
      </w:pPr>
      <w:r w:rsidRPr="003217E7">
        <w:rPr>
          <w:rFonts w:ascii="Times New Roman" w:hAnsi="Times New Roman" w:cs="Times New Roman"/>
          <w:position w:val="2"/>
        </w:rPr>
        <w:t xml:space="preserve">Berdasarkan analisis uji t diperoleh hasil nilai </w:t>
      </w:r>
      <m:oMath>
        <m:sSub>
          <m:sSubPr>
            <m:ctrlPr>
              <w:rPr>
                <w:rFonts w:ascii="Cambria Math" w:eastAsiaTheme="minorEastAsia" w:hAnsi="Cambria Math" w:cs="Times New Roman"/>
                <w:lang w:val="id-ID"/>
              </w:rPr>
            </m:ctrlPr>
          </m:sSubPr>
          <m:e>
            <m:r>
              <m:rPr>
                <m:sty m:val="p"/>
              </m:rP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hitung</m:t>
            </m:r>
          </m:sub>
        </m:sSub>
      </m:oMath>
      <w:r w:rsidRPr="003217E7">
        <w:rPr>
          <w:rFonts w:ascii="Times New Roman" w:eastAsiaTheme="minorEastAsia" w:hAnsi="Times New Roman" w:cs="Times New Roman"/>
        </w:rPr>
        <w:t xml:space="preserve"> ≥</w:t>
      </w:r>
      <w:r w:rsidRPr="003217E7">
        <w:rPr>
          <w:rFonts w:ascii="Times New Roman" w:eastAsiaTheme="minorEastAsia" w:hAnsi="Times New Roman" w:cs="Times New Roman"/>
          <w:iCs/>
          <w:lang w:val="id-ID"/>
        </w:rPr>
        <w:t xml:space="preserve"> </w:t>
      </w:r>
      <m:oMath>
        <m:sSub>
          <m:sSubPr>
            <m:ctrlPr>
              <w:rPr>
                <w:rFonts w:ascii="Cambria Math" w:eastAsiaTheme="minorEastAsia" w:hAnsi="Cambria Math" w:cs="Times New Roman"/>
                <w:lang w:val="id-ID"/>
              </w:rPr>
            </m:ctrlPr>
          </m:sSubPr>
          <m:e>
            <m:r>
              <m:rPr>
                <m:sty m:val="p"/>
              </m:rP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tabel</m:t>
            </m:r>
          </m:sub>
        </m:sSub>
      </m:oMath>
      <w:r w:rsidRPr="003217E7">
        <w:rPr>
          <w:rFonts w:ascii="Times New Roman" w:eastAsiaTheme="minorEastAsia" w:hAnsi="Times New Roman" w:cs="Times New Roman"/>
          <w:lang w:val="id-ID"/>
        </w:rPr>
        <w:t xml:space="preserve"> (</w:t>
      </w:r>
      <w:r w:rsidRPr="003217E7">
        <w:rPr>
          <w:rFonts w:ascii="Times New Roman" w:hAnsi="Times New Roman" w:cs="Times New Roman"/>
          <w:color w:val="000000"/>
        </w:rPr>
        <w:t>3.419</w:t>
      </w:r>
      <w:r w:rsidRPr="003217E7">
        <w:rPr>
          <w:rFonts w:ascii="Times New Roman" w:eastAsiaTheme="minorEastAsia" w:hAnsi="Times New Roman" w:cs="Times New Roman"/>
        </w:rPr>
        <w:t xml:space="preserve"> ≥ </w:t>
      </w:r>
      <w:r w:rsidRPr="003217E7">
        <w:rPr>
          <w:rFonts w:ascii="Times New Roman" w:eastAsiaTheme="minorEastAsia" w:hAnsi="Times New Roman" w:cs="Times New Roman"/>
          <w:lang w:val="id-ID"/>
        </w:rPr>
        <w:t xml:space="preserve">1,985) dan nilai signifikansi </w:t>
      </w:r>
      <w:r w:rsidRPr="003217E7">
        <w:rPr>
          <w:rFonts w:ascii="Times New Roman" w:hAnsi="Times New Roman" w:cs="Times New Roman"/>
          <w:color w:val="000000"/>
        </w:rPr>
        <w:t>0,001</w:t>
      </w:r>
      <w:r w:rsidRPr="003217E7">
        <w:rPr>
          <w:rFonts w:ascii="Times New Roman" w:hAnsi="Times New Roman" w:cs="Times New Roman"/>
          <w:position w:val="2"/>
        </w:rPr>
        <w:t xml:space="preserve"> &lt; 0,05</w:t>
      </w:r>
      <w:r w:rsidRPr="003217E7">
        <w:rPr>
          <w:rFonts w:ascii="Times New Roman" w:eastAsiaTheme="minorEastAsia" w:hAnsi="Times New Roman" w:cs="Times New Roman"/>
          <w:lang w:val="id-ID"/>
        </w:rPr>
        <w:t xml:space="preserve"> maka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H</m:t>
            </m:r>
          </m:e>
          <m:sub>
            <m:r>
              <m:rPr>
                <m:sty m:val="p"/>
              </m:rPr>
              <w:rPr>
                <w:rFonts w:ascii="Cambria Math" w:eastAsiaTheme="minorEastAsia" w:hAnsi="Cambria Math" w:cs="Times New Roman"/>
                <w:lang w:val="id-ID"/>
              </w:rPr>
              <m:t>0</m:t>
            </m:r>
          </m:sub>
        </m:sSub>
      </m:oMath>
      <w:r w:rsidRPr="003217E7">
        <w:rPr>
          <w:rFonts w:ascii="Times New Roman" w:eastAsiaTheme="minorEastAsia" w:hAnsi="Times New Roman" w:cs="Times New Roman"/>
          <w:lang w:val="id-ID"/>
        </w:rPr>
        <w:t xml:space="preserve"> ditolak dan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H</m:t>
            </m:r>
          </m:e>
          <m:sub>
            <m:r>
              <m:rPr>
                <m:sty m:val="p"/>
              </m:rPr>
              <w:rPr>
                <w:rFonts w:ascii="Cambria Math" w:eastAsiaTheme="minorEastAsia" w:hAnsi="Cambria Math" w:cs="Times New Roman"/>
                <w:lang w:val="id-ID"/>
              </w:rPr>
              <m:t>1</m:t>
            </m:r>
          </m:sub>
        </m:sSub>
      </m:oMath>
      <w:r w:rsidRPr="003217E7">
        <w:rPr>
          <w:rFonts w:ascii="Times New Roman" w:eastAsiaTheme="minorEastAsia" w:hAnsi="Times New Roman" w:cs="Times New Roman"/>
          <w:lang w:val="id-ID"/>
        </w:rPr>
        <w:t xml:space="preserve"> diterima. Dapat disimpulkan </w:t>
      </w:r>
      <w:r w:rsidRPr="003217E7">
        <w:rPr>
          <w:rFonts w:ascii="Times New Roman" w:hAnsi="Times New Roman" w:cs="Times New Roman"/>
          <w:color w:val="000000" w:themeColor="text1"/>
          <w:lang w:val="id-ID"/>
        </w:rPr>
        <w:t>Motivasi Kerja</w:t>
      </w:r>
      <w:r w:rsidRPr="003217E7">
        <w:rPr>
          <w:rFonts w:ascii="Times New Roman" w:hAnsi="Times New Roman" w:cs="Times New Roman"/>
          <w:position w:val="2"/>
          <w:lang w:val="id-ID"/>
        </w:rPr>
        <w:t xml:space="preserve"> </w:t>
      </w:r>
      <w:r w:rsidRPr="003217E7">
        <w:rPr>
          <w:rFonts w:ascii="Times New Roman" w:eastAsiaTheme="minorEastAsia" w:hAnsi="Times New Roman" w:cs="Times New Roman"/>
          <w:lang w:val="id-ID"/>
        </w:rPr>
        <w:t xml:space="preserve">berpengaruh secara positif dan signifikan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r w:rsidRPr="003217E7">
        <w:rPr>
          <w:rFonts w:ascii="Times New Roman" w:hAnsi="Times New Roman" w:cs="Times New Roman"/>
        </w:rPr>
        <w:t xml:space="preserve"> </w:t>
      </w:r>
      <w:r w:rsidRPr="003217E7">
        <w:rPr>
          <w:rFonts w:ascii="Times New Roman" w:hAnsi="Times New Roman" w:cs="Times New Roman"/>
          <w:color w:val="000000" w:themeColor="text1"/>
        </w:rPr>
        <w:t>Pernyataan ini sesuai dengan hasil penelitian yang dilakukan oleh (</w:t>
      </w:r>
      <w:r w:rsidRPr="003217E7">
        <w:rPr>
          <w:rFonts w:ascii="Times New Roman" w:hAnsi="Times New Roman" w:cs="Times New Roman"/>
          <w:bCs/>
          <w:color w:val="000000" w:themeColor="text1"/>
          <w:lang w:val="id-ID"/>
        </w:rPr>
        <w:t>Bagaskara dan Rahardja</w:t>
      </w:r>
      <w:r w:rsidRPr="003217E7">
        <w:rPr>
          <w:rFonts w:ascii="Times New Roman" w:hAnsi="Times New Roman" w:cs="Times New Roman"/>
          <w:color w:val="000000" w:themeColor="text1"/>
        </w:rPr>
        <w:t>,</w:t>
      </w:r>
      <w:r w:rsidRPr="003217E7">
        <w:rPr>
          <w:rFonts w:ascii="Times New Roman" w:hAnsi="Times New Roman" w:cs="Times New Roman"/>
          <w:color w:val="000000" w:themeColor="text1"/>
          <w:lang w:val="id-ID"/>
        </w:rPr>
        <w:t xml:space="preserve"> </w:t>
      </w:r>
      <w:r w:rsidRPr="003217E7">
        <w:rPr>
          <w:rFonts w:ascii="Times New Roman" w:hAnsi="Times New Roman" w:cs="Times New Roman"/>
          <w:bCs/>
          <w:iCs/>
          <w:color w:val="000000" w:themeColor="text1"/>
          <w:lang w:val="id-ID"/>
        </w:rPr>
        <w:t>2018</w:t>
      </w:r>
      <w:r w:rsidRPr="003217E7">
        <w:rPr>
          <w:rFonts w:ascii="Times New Roman" w:hAnsi="Times New Roman" w:cs="Times New Roman"/>
          <w:color w:val="000000" w:themeColor="text1"/>
        </w:rPr>
        <w:t xml:space="preserve">) yang mengatakan bahwa </w:t>
      </w:r>
      <w:r w:rsidRPr="003217E7">
        <w:rPr>
          <w:rFonts w:ascii="Times New Roman" w:hAnsi="Times New Roman" w:cs="Times New Roman"/>
          <w:lang w:val="id-ID"/>
        </w:rPr>
        <w:t>motivasi kerja</w:t>
      </w:r>
      <w:r w:rsidRPr="003217E7">
        <w:rPr>
          <w:rFonts w:ascii="Times New Roman" w:hAnsi="Times New Roman" w:cs="Times New Roman"/>
          <w:color w:val="000000" w:themeColor="text1"/>
          <w:lang w:val="id-ID"/>
        </w:rPr>
        <w:t xml:space="preserve"> </w:t>
      </w:r>
      <w:r w:rsidRPr="003217E7">
        <w:rPr>
          <w:rFonts w:ascii="Times New Roman" w:hAnsi="Times New Roman" w:cs="Times New Roman"/>
          <w:lang w:val="id-ID"/>
        </w:rPr>
        <w:t>berpengaruh secara positif terhadap kinerja karyawan</w:t>
      </w:r>
      <w:r w:rsidRPr="003217E7">
        <w:rPr>
          <w:rFonts w:ascii="Times New Roman" w:hAnsi="Times New Roman" w:cs="Times New Roman"/>
          <w:color w:val="FF0000"/>
        </w:rPr>
        <w:t>.</w:t>
      </w:r>
      <w:r w:rsidRPr="003217E7">
        <w:rPr>
          <w:rFonts w:ascii="Times New Roman" w:hAnsi="Times New Roman" w:cs="Times New Roman"/>
        </w:rPr>
        <w:t xml:space="preserve"> </w:t>
      </w:r>
      <w:r w:rsidRPr="003217E7">
        <w:rPr>
          <w:rFonts w:ascii="Times New Roman" w:hAnsi="Times New Roman" w:cs="Times New Roman"/>
          <w:color w:val="000000" w:themeColor="text1"/>
          <w:lang w:val="id-ID"/>
        </w:rPr>
        <w:t>Motivasi Kerja</w:t>
      </w:r>
      <w:r w:rsidRPr="003217E7">
        <w:rPr>
          <w:rFonts w:ascii="Times New Roman" w:hAnsi="Times New Roman" w:cs="Times New Roman"/>
          <w:position w:val="2"/>
        </w:rPr>
        <w:t xml:space="preserve"> </w:t>
      </w:r>
      <w:r w:rsidRPr="003217E7">
        <w:rPr>
          <w:rFonts w:ascii="Times New Roman" w:eastAsiaTheme="minorEastAsia" w:hAnsi="Times New Roman" w:cs="Times New Roman"/>
          <w:lang w:val="id-ID"/>
        </w:rPr>
        <w:t xml:space="preserve">berpengaruh secara positif dan signifikan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r w:rsidRPr="003217E7">
        <w:rPr>
          <w:rFonts w:ascii="Times New Roman" w:hAnsi="Times New Roman" w:cs="Times New Roman"/>
        </w:rPr>
        <w:t xml:space="preserve"> Motivasi mendukung perilaku manusia, sehingga mau bekerja giat dan antusias mencapai hasil</w:t>
      </w:r>
      <w:r w:rsidRPr="003217E7">
        <w:rPr>
          <w:rFonts w:ascii="Times New Roman" w:hAnsi="Times New Roman" w:cs="Times New Roman"/>
          <w:color w:val="000000" w:themeColor="text1"/>
        </w:rPr>
        <w:t xml:space="preserve"> </w:t>
      </w:r>
      <w:r w:rsidRPr="003217E7">
        <w:rPr>
          <w:rFonts w:ascii="Times New Roman" w:hAnsi="Times New Roman" w:cs="Times New Roman"/>
        </w:rPr>
        <w:t>yang optimal.</w:t>
      </w:r>
      <w:r w:rsidRPr="003217E7">
        <w:rPr>
          <w:rFonts w:ascii="Times New Roman" w:hAnsi="Times New Roman" w:cs="Times New Roman"/>
          <w:color w:val="000000" w:themeColor="text1"/>
        </w:rPr>
        <w:t xml:space="preserve"> </w:t>
      </w:r>
      <w:r w:rsidRPr="003217E7">
        <w:rPr>
          <w:rFonts w:ascii="Times New Roman" w:hAnsi="Times New Roman" w:cs="Times New Roman"/>
        </w:rPr>
        <w:t xml:space="preserve">Pemberian dorongan sebagai salah satu bentuk motivasi, penting dilakukan untuk meningkatkan gairah kerja karyawan sehingga dapat mencapai hasil yang dikehendaki oleh manajemen. Pemberian motivasi haruslah tepat agar kinerja karyawan akan meningkat dan hasil kerja akan optimal sesuai dengan </w:t>
      </w:r>
      <w:proofErr w:type="spellStart"/>
      <w:r w:rsidRPr="003217E7">
        <w:rPr>
          <w:rFonts w:ascii="Times New Roman" w:hAnsi="Times New Roman" w:cs="Times New Roman"/>
        </w:rPr>
        <w:t>standart</w:t>
      </w:r>
      <w:proofErr w:type="spellEnd"/>
      <w:r w:rsidRPr="003217E7">
        <w:rPr>
          <w:rFonts w:ascii="Times New Roman" w:hAnsi="Times New Roman" w:cs="Times New Roman"/>
        </w:rPr>
        <w:t xml:space="preserve"> kinerja yang ditetapkan.</w:t>
      </w:r>
    </w:p>
    <w:p w14:paraId="22E74789" w14:textId="77777777" w:rsidR="00DC18B3" w:rsidRPr="003217E7" w:rsidRDefault="00DC18B3" w:rsidP="00DC18B3">
      <w:pPr>
        <w:widowControl w:val="0"/>
        <w:autoSpaceDE w:val="0"/>
        <w:autoSpaceDN w:val="0"/>
        <w:spacing w:after="0" w:line="240" w:lineRule="auto"/>
        <w:ind w:left="360" w:right="-10" w:firstLine="360"/>
        <w:jc w:val="both"/>
        <w:rPr>
          <w:rFonts w:ascii="Times New Roman" w:hAnsi="Times New Roman" w:cs="Times New Roman"/>
          <w:position w:val="2"/>
        </w:rPr>
      </w:pPr>
    </w:p>
    <w:p w14:paraId="043FE78B" w14:textId="77777777" w:rsidR="00DC18B3" w:rsidRPr="003217E7" w:rsidRDefault="00DC18B3" w:rsidP="00DC18B3">
      <w:pPr>
        <w:widowControl w:val="0"/>
        <w:autoSpaceDE w:val="0"/>
        <w:autoSpaceDN w:val="0"/>
        <w:spacing w:after="0" w:line="240" w:lineRule="auto"/>
        <w:ind w:left="360" w:right="-10" w:firstLine="360"/>
        <w:jc w:val="both"/>
        <w:rPr>
          <w:rFonts w:ascii="Times New Roman" w:hAnsi="Times New Roman" w:cs="Times New Roman"/>
        </w:rPr>
      </w:pPr>
      <w:r w:rsidRPr="003217E7">
        <w:rPr>
          <w:rFonts w:ascii="Times New Roman" w:hAnsi="Times New Roman" w:cs="Times New Roman"/>
          <w:position w:val="2"/>
        </w:rPr>
        <w:t xml:space="preserve">Berdasarkan analisis uji t diperoleh hasil nilai </w:t>
      </w:r>
      <m:oMath>
        <m:sSub>
          <m:sSubPr>
            <m:ctrlPr>
              <w:rPr>
                <w:rFonts w:ascii="Cambria Math" w:eastAsiaTheme="minorEastAsia" w:hAnsi="Cambria Math" w:cs="Times New Roman"/>
                <w:lang w:val="id-ID"/>
              </w:rPr>
            </m:ctrlPr>
          </m:sSubPr>
          <m:e>
            <m:r>
              <m:rPr>
                <m:sty m:val="p"/>
              </m:rP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hitung</m:t>
            </m:r>
          </m:sub>
        </m:sSub>
      </m:oMath>
      <w:r w:rsidRPr="003217E7">
        <w:rPr>
          <w:rFonts w:ascii="Times New Roman" w:eastAsiaTheme="minorEastAsia" w:hAnsi="Times New Roman" w:cs="Times New Roman"/>
        </w:rPr>
        <w:t xml:space="preserve"> ≥</w:t>
      </w:r>
      <w:r w:rsidRPr="003217E7">
        <w:rPr>
          <w:rFonts w:ascii="Times New Roman" w:eastAsiaTheme="minorEastAsia" w:hAnsi="Times New Roman" w:cs="Times New Roman"/>
          <w:iCs/>
          <w:lang w:val="id-ID"/>
        </w:rPr>
        <w:t xml:space="preserve"> </w:t>
      </w:r>
      <m:oMath>
        <m:sSub>
          <m:sSubPr>
            <m:ctrlPr>
              <w:rPr>
                <w:rFonts w:ascii="Cambria Math" w:eastAsiaTheme="minorEastAsia" w:hAnsi="Cambria Math" w:cs="Times New Roman"/>
                <w:lang w:val="id-ID"/>
              </w:rPr>
            </m:ctrlPr>
          </m:sSubPr>
          <m:e>
            <m:r>
              <m:rPr>
                <m:sty m:val="p"/>
              </m:rPr>
              <w:rPr>
                <w:rFonts w:ascii="Cambria Math" w:eastAsiaTheme="minorEastAsia" w:hAnsi="Cambria Math" w:cs="Times New Roman"/>
                <w:lang w:val="id-ID"/>
              </w:rPr>
              <m:t>t</m:t>
            </m:r>
          </m:e>
          <m:sub>
            <m:r>
              <m:rPr>
                <m:sty m:val="p"/>
              </m:rPr>
              <w:rPr>
                <w:rFonts w:ascii="Cambria Math" w:eastAsiaTheme="minorEastAsia" w:hAnsi="Cambria Math" w:cs="Times New Roman"/>
                <w:lang w:val="id-ID"/>
              </w:rPr>
              <m:t>tabel</m:t>
            </m:r>
          </m:sub>
        </m:sSub>
      </m:oMath>
      <w:r w:rsidRPr="003217E7">
        <w:rPr>
          <w:rFonts w:ascii="Times New Roman" w:eastAsiaTheme="minorEastAsia" w:hAnsi="Times New Roman" w:cs="Times New Roman"/>
          <w:lang w:val="id-ID"/>
        </w:rPr>
        <w:t xml:space="preserve"> (</w:t>
      </w:r>
      <w:r w:rsidRPr="003217E7">
        <w:rPr>
          <w:rFonts w:ascii="Times New Roman" w:hAnsi="Times New Roman" w:cs="Times New Roman"/>
          <w:color w:val="000000"/>
        </w:rPr>
        <w:t xml:space="preserve">4.028 </w:t>
      </w:r>
      <w:r w:rsidRPr="003217E7">
        <w:rPr>
          <w:rFonts w:ascii="Times New Roman" w:eastAsiaTheme="minorEastAsia" w:hAnsi="Times New Roman" w:cs="Times New Roman"/>
        </w:rPr>
        <w:t xml:space="preserve">≥ </w:t>
      </w:r>
      <w:r w:rsidRPr="003217E7">
        <w:rPr>
          <w:rFonts w:ascii="Times New Roman" w:eastAsiaTheme="minorEastAsia" w:hAnsi="Times New Roman" w:cs="Times New Roman"/>
          <w:lang w:val="id-ID"/>
        </w:rPr>
        <w:t xml:space="preserve">1,985) dan nilai signifikansi </w:t>
      </w:r>
      <w:r w:rsidRPr="003217E7">
        <w:rPr>
          <w:rFonts w:ascii="Times New Roman" w:hAnsi="Times New Roman" w:cs="Times New Roman"/>
          <w:color w:val="000000"/>
        </w:rPr>
        <w:t>0,000</w:t>
      </w:r>
      <w:r w:rsidRPr="003217E7">
        <w:rPr>
          <w:rFonts w:ascii="Times New Roman" w:hAnsi="Times New Roman" w:cs="Times New Roman"/>
          <w:position w:val="2"/>
        </w:rPr>
        <w:t xml:space="preserve"> &lt; 0,05</w:t>
      </w:r>
      <w:r w:rsidRPr="003217E7">
        <w:rPr>
          <w:rFonts w:ascii="Times New Roman" w:eastAsiaTheme="minorEastAsia" w:hAnsi="Times New Roman" w:cs="Times New Roman"/>
          <w:lang w:val="id-ID"/>
        </w:rPr>
        <w:t xml:space="preserve"> maka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H</m:t>
            </m:r>
          </m:e>
          <m:sub>
            <m:r>
              <m:rPr>
                <m:sty m:val="p"/>
              </m:rPr>
              <w:rPr>
                <w:rFonts w:ascii="Cambria Math" w:eastAsiaTheme="minorEastAsia" w:hAnsi="Cambria Math" w:cs="Times New Roman"/>
                <w:lang w:val="id-ID"/>
              </w:rPr>
              <m:t>0</m:t>
            </m:r>
          </m:sub>
        </m:sSub>
      </m:oMath>
      <w:r w:rsidRPr="003217E7">
        <w:rPr>
          <w:rFonts w:ascii="Times New Roman" w:eastAsiaTheme="minorEastAsia" w:hAnsi="Times New Roman" w:cs="Times New Roman"/>
          <w:lang w:val="id-ID"/>
        </w:rPr>
        <w:t xml:space="preserve"> ditolak dan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H</m:t>
            </m:r>
          </m:e>
          <m:sub>
            <m:r>
              <m:rPr>
                <m:sty m:val="p"/>
              </m:rPr>
              <w:rPr>
                <w:rFonts w:ascii="Cambria Math" w:eastAsiaTheme="minorEastAsia" w:hAnsi="Cambria Math" w:cs="Times New Roman"/>
                <w:lang w:val="id-ID"/>
              </w:rPr>
              <m:t>2</m:t>
            </m:r>
          </m:sub>
        </m:sSub>
      </m:oMath>
      <w:r w:rsidRPr="003217E7">
        <w:rPr>
          <w:rFonts w:ascii="Times New Roman" w:eastAsiaTheme="minorEastAsia" w:hAnsi="Times New Roman" w:cs="Times New Roman"/>
          <w:lang w:val="id-ID"/>
        </w:rPr>
        <w:t xml:space="preserve"> diterima. Dapat disimpulkan </w:t>
      </w:r>
      <w:r w:rsidRPr="003217E7">
        <w:rPr>
          <w:rFonts w:ascii="Times New Roman" w:hAnsi="Times New Roman" w:cs="Times New Roman"/>
          <w:color w:val="000000" w:themeColor="text1"/>
          <w:lang w:val="id-ID"/>
        </w:rPr>
        <w:t>Disiplin Kerja</w:t>
      </w:r>
      <w:r w:rsidRPr="003217E7">
        <w:rPr>
          <w:rFonts w:ascii="Times New Roman" w:hAnsi="Times New Roman" w:cs="Times New Roman"/>
          <w:position w:val="2"/>
          <w:lang w:val="id-ID"/>
        </w:rPr>
        <w:t xml:space="preserve"> </w:t>
      </w:r>
      <w:r w:rsidRPr="003217E7">
        <w:rPr>
          <w:rFonts w:ascii="Times New Roman" w:eastAsiaTheme="minorEastAsia" w:hAnsi="Times New Roman" w:cs="Times New Roman"/>
          <w:lang w:val="id-ID"/>
        </w:rPr>
        <w:t xml:space="preserve">berpengaruh secara positif dan signifikan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r w:rsidRPr="003217E7">
        <w:rPr>
          <w:rFonts w:ascii="Times New Roman" w:hAnsi="Times New Roman" w:cs="Times New Roman"/>
        </w:rPr>
        <w:t xml:space="preserve"> </w:t>
      </w:r>
      <w:r w:rsidRPr="003217E7">
        <w:rPr>
          <w:rFonts w:ascii="Times New Roman" w:hAnsi="Times New Roman" w:cs="Times New Roman"/>
          <w:color w:val="000000" w:themeColor="text1"/>
        </w:rPr>
        <w:t>Hasil ini sesuai dengan hasil penelitian yang dilakukan oleh (</w:t>
      </w:r>
      <w:r w:rsidRPr="003217E7">
        <w:rPr>
          <w:rFonts w:ascii="Times New Roman" w:hAnsi="Times New Roman" w:cs="Times New Roman"/>
          <w:bCs/>
          <w:color w:val="000000" w:themeColor="text1"/>
          <w:lang w:val="id-ID"/>
        </w:rPr>
        <w:t>Filliantoni, Hartono dan Sudarwati</w:t>
      </w:r>
      <w:r w:rsidRPr="003217E7">
        <w:rPr>
          <w:rFonts w:ascii="Times New Roman" w:hAnsi="Times New Roman" w:cs="Times New Roman"/>
          <w:color w:val="000000" w:themeColor="text1"/>
        </w:rPr>
        <w:t xml:space="preserve">, </w:t>
      </w:r>
      <w:r w:rsidRPr="003217E7">
        <w:rPr>
          <w:rFonts w:ascii="Times New Roman" w:hAnsi="Times New Roman" w:cs="Times New Roman"/>
          <w:bCs/>
          <w:color w:val="000000" w:themeColor="text1"/>
          <w:lang w:val="id-ID"/>
        </w:rPr>
        <w:t>2019</w:t>
      </w:r>
      <w:r w:rsidRPr="003217E7">
        <w:rPr>
          <w:rFonts w:ascii="Times New Roman" w:hAnsi="Times New Roman" w:cs="Times New Roman"/>
          <w:color w:val="000000" w:themeColor="text1"/>
        </w:rPr>
        <w:t xml:space="preserve">) yang mengatakan bahwa </w:t>
      </w:r>
      <w:r w:rsidRPr="003217E7">
        <w:rPr>
          <w:rFonts w:ascii="Times New Roman" w:hAnsi="Times New Roman" w:cs="Times New Roman"/>
          <w:color w:val="000000" w:themeColor="text1"/>
          <w:lang w:val="id-ID"/>
        </w:rPr>
        <w:t>Disiplin kerja berpengaruh signifikan kearah positif terhadap kepuasan kerja pada karyawan Indomobil Nissan-Datsun Solobaru</w:t>
      </w:r>
      <w:r w:rsidRPr="003217E7">
        <w:rPr>
          <w:rFonts w:ascii="Times New Roman" w:hAnsi="Times New Roman" w:cs="Times New Roman"/>
          <w:color w:val="000000" w:themeColor="text1"/>
        </w:rPr>
        <w:t>.</w:t>
      </w:r>
      <w:r w:rsidRPr="003217E7">
        <w:rPr>
          <w:rFonts w:ascii="Times New Roman" w:hAnsi="Times New Roman" w:cs="Times New Roman"/>
        </w:rPr>
        <w:t xml:space="preserve"> </w:t>
      </w:r>
      <w:r w:rsidRPr="003217E7">
        <w:rPr>
          <w:rFonts w:ascii="Times New Roman" w:hAnsi="Times New Roman" w:cs="Times New Roman"/>
          <w:color w:val="000000" w:themeColor="text1"/>
          <w:lang w:val="id-ID"/>
        </w:rPr>
        <w:t>Disiplin Kerja</w:t>
      </w:r>
      <w:r w:rsidRPr="003217E7">
        <w:rPr>
          <w:rFonts w:ascii="Times New Roman" w:hAnsi="Times New Roman" w:cs="Times New Roman"/>
          <w:position w:val="2"/>
        </w:rPr>
        <w:t xml:space="preserve"> </w:t>
      </w:r>
      <w:r w:rsidRPr="003217E7">
        <w:rPr>
          <w:rFonts w:ascii="Times New Roman" w:eastAsiaTheme="minorEastAsia" w:hAnsi="Times New Roman" w:cs="Times New Roman"/>
          <w:lang w:val="id-ID"/>
        </w:rPr>
        <w:t xml:space="preserve">berpengaruh secara positif dan signifikan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r w:rsidRPr="003217E7">
        <w:rPr>
          <w:rFonts w:ascii="Times New Roman" w:hAnsi="Times New Roman" w:cs="Times New Roman"/>
        </w:rPr>
        <w:t xml:space="preserve"> Kedisiplinan menjadi salah satu kunci dari optimalisasi</w:t>
      </w:r>
      <w:r w:rsidRPr="003217E7">
        <w:rPr>
          <w:rFonts w:ascii="Times New Roman" w:hAnsi="Times New Roman" w:cs="Times New Roman"/>
          <w:color w:val="000000" w:themeColor="text1"/>
        </w:rPr>
        <w:t xml:space="preserve"> </w:t>
      </w:r>
      <w:r w:rsidRPr="003217E7">
        <w:rPr>
          <w:rFonts w:ascii="Times New Roman" w:hAnsi="Times New Roman" w:cs="Times New Roman"/>
        </w:rPr>
        <w:t xml:space="preserve">kinerja guna mencapai tujuan perusahaan. Untuk menciptakan disiplin yang baik harus ada kerja sama antara para pimpinan perusahaan dengan para karyawan yang ada di perusahaan. Disiplin yang tinggi para pegawai akan menaati semua peraturan yang ada di perusahaan, sehingga </w:t>
      </w:r>
      <w:proofErr w:type="spellStart"/>
      <w:r w:rsidRPr="003217E7">
        <w:rPr>
          <w:rFonts w:ascii="Times New Roman" w:hAnsi="Times New Roman" w:cs="Times New Roman"/>
        </w:rPr>
        <w:t>pelaksanaa</w:t>
      </w:r>
      <w:proofErr w:type="spellEnd"/>
      <w:r w:rsidRPr="003217E7">
        <w:rPr>
          <w:rFonts w:ascii="Times New Roman" w:hAnsi="Times New Roman" w:cs="Times New Roman"/>
        </w:rPr>
        <w:t xml:space="preserve"> pekerjaan dapat berjalan sesuai dengan target yang ditentukan oleh organisasi.</w:t>
      </w:r>
    </w:p>
    <w:p w14:paraId="263656BE" w14:textId="77777777" w:rsidR="00DC18B3" w:rsidRPr="003217E7" w:rsidRDefault="00DC18B3" w:rsidP="00DC18B3">
      <w:pPr>
        <w:widowControl w:val="0"/>
        <w:autoSpaceDE w:val="0"/>
        <w:autoSpaceDN w:val="0"/>
        <w:spacing w:after="0" w:line="240" w:lineRule="auto"/>
        <w:ind w:left="360" w:right="-10" w:firstLine="360"/>
        <w:jc w:val="both"/>
        <w:rPr>
          <w:rFonts w:ascii="Times New Roman" w:hAnsi="Times New Roman" w:cs="Times New Roman"/>
          <w:position w:val="2"/>
        </w:rPr>
      </w:pPr>
    </w:p>
    <w:p w14:paraId="509CE2E3" w14:textId="63D2365F" w:rsidR="000A72CC" w:rsidRPr="0052603F" w:rsidRDefault="00DC18B3" w:rsidP="0052603F">
      <w:pPr>
        <w:widowControl w:val="0"/>
        <w:autoSpaceDE w:val="0"/>
        <w:autoSpaceDN w:val="0"/>
        <w:spacing w:after="0" w:line="240" w:lineRule="auto"/>
        <w:ind w:left="360" w:right="-10" w:firstLine="360"/>
        <w:jc w:val="both"/>
        <w:rPr>
          <w:rFonts w:ascii="Times New Roman" w:hAnsi="Times New Roman" w:cs="Times New Roman"/>
        </w:rPr>
      </w:pPr>
      <w:r w:rsidRPr="003217E7">
        <w:rPr>
          <w:rFonts w:ascii="Times New Roman" w:hAnsi="Times New Roman" w:cs="Times New Roman"/>
          <w:position w:val="2"/>
        </w:rPr>
        <w:t>Berdasarkan analisis uji t diperoleh hasil nilai t</w:t>
      </w:r>
      <w:r w:rsidRPr="003217E7">
        <w:rPr>
          <w:rFonts w:ascii="Times New Roman" w:hAnsi="Times New Roman" w:cs="Times New Roman"/>
        </w:rPr>
        <w:t xml:space="preserve">hitung </w:t>
      </w:r>
      <w:r w:rsidRPr="003217E7">
        <w:rPr>
          <w:rFonts w:ascii="Times New Roman" w:hAnsi="Times New Roman" w:cs="Times New Roman"/>
          <w:position w:val="2"/>
        </w:rPr>
        <w:t>&lt; t</w:t>
      </w:r>
      <w:r w:rsidRPr="003217E7">
        <w:rPr>
          <w:rFonts w:ascii="Times New Roman" w:hAnsi="Times New Roman" w:cs="Times New Roman"/>
        </w:rPr>
        <w:t xml:space="preserve">tabel </w:t>
      </w:r>
      <w:r w:rsidRPr="003217E7">
        <w:rPr>
          <w:rFonts w:ascii="Times New Roman" w:hAnsi="Times New Roman" w:cs="Times New Roman"/>
          <w:position w:val="2"/>
        </w:rPr>
        <w:t>(</w:t>
      </w:r>
      <w:r w:rsidRPr="003217E7">
        <w:rPr>
          <w:rFonts w:ascii="Times New Roman" w:hAnsi="Times New Roman" w:cs="Times New Roman"/>
          <w:color w:val="000000"/>
        </w:rPr>
        <w:t>-2190</w:t>
      </w:r>
      <w:r w:rsidRPr="003217E7">
        <w:rPr>
          <w:rFonts w:ascii="Times New Roman" w:hAnsi="Times New Roman" w:cs="Times New Roman"/>
          <w:position w:val="2"/>
        </w:rPr>
        <w:t xml:space="preserve"> &lt; 1,985) dan nilai signifikansi </w:t>
      </w:r>
      <w:r w:rsidRPr="003217E7">
        <w:rPr>
          <w:rFonts w:ascii="Times New Roman" w:hAnsi="Times New Roman" w:cs="Times New Roman"/>
          <w:color w:val="000000"/>
        </w:rPr>
        <w:t>0,032</w:t>
      </w:r>
      <w:r w:rsidRPr="003217E7">
        <w:rPr>
          <w:rFonts w:ascii="Times New Roman" w:hAnsi="Times New Roman" w:cs="Times New Roman"/>
          <w:position w:val="2"/>
        </w:rPr>
        <w:t xml:space="preserve"> &lt; 0,05 </w:t>
      </w:r>
      <w:r w:rsidRPr="003217E7">
        <w:rPr>
          <w:rFonts w:ascii="Times New Roman" w:hAnsi="Times New Roman" w:cs="Times New Roman"/>
        </w:rPr>
        <w:t xml:space="preserve">maka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H</m:t>
            </m:r>
          </m:e>
          <m:sub>
            <m:r>
              <m:rPr>
                <m:sty m:val="p"/>
              </m:rPr>
              <w:rPr>
                <w:rFonts w:ascii="Cambria Math" w:eastAsiaTheme="minorEastAsia" w:hAnsi="Cambria Math" w:cs="Times New Roman"/>
                <w:lang w:val="id-ID"/>
              </w:rPr>
              <m:t>0</m:t>
            </m:r>
          </m:sub>
        </m:sSub>
      </m:oMath>
      <w:r w:rsidRPr="003217E7">
        <w:rPr>
          <w:rFonts w:ascii="Times New Roman" w:hAnsi="Times New Roman" w:cs="Times New Roman"/>
        </w:rPr>
        <w:t xml:space="preserve"> ditolak dan </w:t>
      </w:r>
      <m:oMath>
        <m:sSub>
          <m:sSubPr>
            <m:ctrlPr>
              <w:rPr>
                <w:rFonts w:ascii="Cambria Math" w:eastAsiaTheme="minorEastAsia" w:hAnsi="Cambria Math" w:cs="Times New Roman"/>
                <w:iCs/>
                <w:lang w:val="id-ID"/>
              </w:rPr>
            </m:ctrlPr>
          </m:sSubPr>
          <m:e>
            <m:r>
              <m:rPr>
                <m:sty m:val="p"/>
              </m:rPr>
              <w:rPr>
                <w:rFonts w:ascii="Cambria Math" w:eastAsiaTheme="minorEastAsia" w:hAnsi="Cambria Math" w:cs="Times New Roman"/>
                <w:lang w:val="id-ID"/>
              </w:rPr>
              <m:t>H</m:t>
            </m:r>
          </m:e>
          <m:sub>
            <m:r>
              <m:rPr>
                <m:sty m:val="p"/>
              </m:rPr>
              <w:rPr>
                <w:rFonts w:ascii="Cambria Math" w:eastAsiaTheme="minorEastAsia" w:hAnsi="Cambria Math" w:cs="Times New Roman"/>
                <w:lang w:val="id-ID"/>
              </w:rPr>
              <m:t>3</m:t>
            </m:r>
          </m:sub>
        </m:sSub>
      </m:oMath>
      <w:r w:rsidRPr="003217E7">
        <w:rPr>
          <w:rFonts w:ascii="Times New Roman" w:hAnsi="Times New Roman" w:cs="Times New Roman"/>
        </w:rPr>
        <w:t xml:space="preserve"> diterima. Dapat disimpulkan bahwa ada pengaruh negatif dan signifikan </w:t>
      </w:r>
      <w:r w:rsidRPr="003217E7">
        <w:rPr>
          <w:rFonts w:ascii="Times New Roman" w:hAnsi="Times New Roman" w:cs="Times New Roman"/>
          <w:color w:val="000000" w:themeColor="text1"/>
          <w:lang w:val="id-ID"/>
        </w:rPr>
        <w:t>Stres Kerja</w:t>
      </w:r>
      <w:r w:rsidRPr="003217E7">
        <w:rPr>
          <w:rFonts w:ascii="Times New Roman" w:eastAsiaTheme="minorEastAsia" w:hAnsi="Times New Roman" w:cs="Times New Roman"/>
          <w:iCs/>
          <w:lang w:val="id-ID"/>
        </w:rPr>
        <w:t xml:space="preserve"> </w:t>
      </w:r>
      <w:r w:rsidRPr="003217E7">
        <w:rPr>
          <w:rFonts w:ascii="Times New Roman" w:hAnsi="Times New Roman" w:cs="Times New Roman"/>
        </w:rPr>
        <w:t xml:space="preserve">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r w:rsidRPr="003217E7">
        <w:rPr>
          <w:rFonts w:ascii="Times New Roman" w:hAnsi="Times New Roman" w:cs="Times New Roman"/>
        </w:rPr>
        <w:t xml:space="preserve"> </w:t>
      </w:r>
      <w:r w:rsidRPr="003217E7">
        <w:rPr>
          <w:rFonts w:ascii="Times New Roman" w:hAnsi="Times New Roman" w:cs="Times New Roman"/>
          <w:color w:val="000000" w:themeColor="text1"/>
        </w:rPr>
        <w:t>Hasil ini tidak sesuai dengan penelitian yang dilakukan oleh</w:t>
      </w:r>
      <w:r w:rsidRPr="003217E7">
        <w:rPr>
          <w:rFonts w:ascii="Times New Roman" w:hAnsi="Times New Roman" w:cs="Times New Roman"/>
          <w:color w:val="000000" w:themeColor="text1"/>
          <w:lang w:val="id-ID"/>
        </w:rPr>
        <w:t xml:space="preserve"> </w:t>
      </w:r>
      <w:r w:rsidRPr="003217E7">
        <w:rPr>
          <w:rFonts w:ascii="Times New Roman" w:hAnsi="Times New Roman" w:cs="Times New Roman"/>
          <w:color w:val="000000" w:themeColor="text1"/>
        </w:rPr>
        <w:t>(</w:t>
      </w:r>
      <w:r w:rsidRPr="003217E7">
        <w:rPr>
          <w:rFonts w:ascii="Times New Roman" w:hAnsi="Times New Roman" w:cs="Times New Roman"/>
          <w:bCs/>
          <w:color w:val="000000" w:themeColor="text1"/>
          <w:lang w:val="id-ID"/>
        </w:rPr>
        <w:t>Johan, Saragih dan Fitriano</w:t>
      </w:r>
      <w:r w:rsidRPr="003217E7">
        <w:rPr>
          <w:rFonts w:ascii="Times New Roman" w:hAnsi="Times New Roman" w:cs="Times New Roman"/>
          <w:color w:val="000000" w:themeColor="text1"/>
        </w:rPr>
        <w:t xml:space="preserve">, 2021) yang mengatakan bahwa </w:t>
      </w:r>
      <w:r w:rsidRPr="003217E7">
        <w:rPr>
          <w:rFonts w:ascii="Times New Roman" w:hAnsi="Times New Roman" w:cs="Times New Roman"/>
          <w:color w:val="000000" w:themeColor="text1"/>
          <w:lang w:val="id-ID"/>
        </w:rPr>
        <w:t>Adanya pengaruh Stress Kerja berpengaruh terhadap Kinerja Karyawan pada PT. Mitra Bandar Niaga.</w:t>
      </w:r>
      <w:r w:rsidRPr="003217E7">
        <w:rPr>
          <w:rFonts w:ascii="Times New Roman" w:hAnsi="Times New Roman" w:cs="Times New Roman"/>
        </w:rPr>
        <w:t xml:space="preserve"> </w:t>
      </w:r>
      <w:r w:rsidRPr="003217E7">
        <w:rPr>
          <w:rFonts w:ascii="Times New Roman" w:hAnsi="Times New Roman" w:cs="Times New Roman"/>
          <w:color w:val="000000" w:themeColor="text1"/>
          <w:lang w:val="id-ID"/>
        </w:rPr>
        <w:t>Stres Kerja</w:t>
      </w:r>
      <w:r w:rsidRPr="003217E7">
        <w:rPr>
          <w:rFonts w:ascii="Times New Roman" w:eastAsiaTheme="minorEastAsia" w:hAnsi="Times New Roman" w:cs="Times New Roman"/>
          <w:iCs/>
          <w:lang w:val="id-ID"/>
        </w:rPr>
        <w:t xml:space="preserve"> </w:t>
      </w:r>
      <w:r w:rsidRPr="003217E7">
        <w:rPr>
          <w:rFonts w:ascii="Times New Roman" w:eastAsiaTheme="minorEastAsia" w:hAnsi="Times New Roman" w:cs="Times New Roman"/>
          <w:iCs/>
        </w:rPr>
        <w:t xml:space="preserve">berpengaruh </w:t>
      </w:r>
      <w:r w:rsidRPr="003217E7">
        <w:rPr>
          <w:rFonts w:ascii="Times New Roman" w:hAnsi="Times New Roman" w:cs="Times New Roman"/>
        </w:rPr>
        <w:t xml:space="preserve">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r w:rsidRPr="003217E7">
        <w:rPr>
          <w:rFonts w:ascii="Times New Roman" w:hAnsi="Times New Roman" w:cs="Times New Roman"/>
        </w:rPr>
        <w:t xml:space="preserve"> </w:t>
      </w:r>
      <w:r w:rsidRPr="003217E7">
        <w:rPr>
          <w:rFonts w:ascii="Times New Roman" w:hAnsi="Times New Roman" w:cs="Times New Roman"/>
          <w:color w:val="000000"/>
        </w:rPr>
        <w:t xml:space="preserve">Stres kerja sebagai suatu keadaan tertekan, baik secara fisik maupun psikologis. </w:t>
      </w:r>
      <w:r w:rsidRPr="003217E7">
        <w:rPr>
          <w:rFonts w:ascii="Times New Roman" w:hAnsi="Times New Roman" w:cs="Times New Roman"/>
        </w:rPr>
        <w:t xml:space="preserve">Usaha untuk meningkatkan kinerja karyawan, diantaranya dengan memperhatikan tingkat stres kerja </w:t>
      </w:r>
      <w:r w:rsidRPr="003217E7">
        <w:rPr>
          <w:rFonts w:ascii="Times New Roman" w:hAnsi="Times New Roman" w:cs="Times New Roman"/>
        </w:rPr>
        <w:lastRenderedPageBreak/>
        <w:t xml:space="preserve">karyawan. Tingkat stres kerja yang tinggi maupun rendah jika berlangsung terus menerus dalam jangka waktu yang lama dapat menurunkan kinerja karyawan dikarenakan ada rasa tertekan dalam melaksanakan pekerjaan. Sebaiknya perusahaan memperhatikan tingkat stres kerja yang dibebankan kepada para </w:t>
      </w:r>
      <w:proofErr w:type="spellStart"/>
      <w:r w:rsidRPr="003217E7">
        <w:rPr>
          <w:rFonts w:ascii="Times New Roman" w:hAnsi="Times New Roman" w:cs="Times New Roman"/>
        </w:rPr>
        <w:t>kraryawannya</w:t>
      </w:r>
      <w:proofErr w:type="spellEnd"/>
      <w:r w:rsidRPr="003217E7">
        <w:rPr>
          <w:rFonts w:ascii="Times New Roman" w:hAnsi="Times New Roman" w:cs="Times New Roman"/>
        </w:rPr>
        <w:t xml:space="preserve"> karena dapat mempengaruhi kinerja para karyawan.</w:t>
      </w:r>
    </w:p>
    <w:p w14:paraId="2AC4719B" w14:textId="25FF5CEE" w:rsidR="000A72CC" w:rsidRPr="003217E7" w:rsidRDefault="000A72CC" w:rsidP="003217E7">
      <w:pPr>
        <w:widowControl w:val="0"/>
        <w:autoSpaceDE w:val="0"/>
        <w:autoSpaceDN w:val="0"/>
        <w:spacing w:before="240" w:line="240" w:lineRule="auto"/>
        <w:ind w:left="360" w:right="-10" w:firstLine="360"/>
        <w:jc w:val="both"/>
        <w:rPr>
          <w:rFonts w:ascii="Times New Roman" w:hAnsi="Times New Roman" w:cs="Times New Roman"/>
        </w:rPr>
      </w:pPr>
      <w:r w:rsidRPr="003217E7">
        <w:rPr>
          <w:rFonts w:ascii="Times New Roman" w:hAnsi="Times New Roman" w:cs="Times New Roman"/>
        </w:rPr>
        <w:t xml:space="preserve">Berdasarkan hasil analisis di atas maka diperoleh nilai </w:t>
      </w:r>
      <w:r w:rsidRPr="003217E7">
        <w:rPr>
          <w:rFonts w:ascii="Times New Roman" w:hAnsi="Times New Roman" w:cs="Times New Roman"/>
          <w:i/>
        </w:rPr>
        <w:t xml:space="preserve">Adjusted R Square </w:t>
      </w:r>
      <w:r w:rsidRPr="003217E7">
        <w:rPr>
          <w:rFonts w:ascii="Times New Roman" w:hAnsi="Times New Roman" w:cs="Times New Roman"/>
        </w:rPr>
        <w:t xml:space="preserve">sebesar </w:t>
      </w:r>
      <w:r w:rsidRPr="003217E7">
        <w:rPr>
          <w:rFonts w:ascii="Times New Roman" w:hAnsi="Times New Roman" w:cs="Times New Roman"/>
          <w:color w:val="000000"/>
        </w:rPr>
        <w:t>0,463</w:t>
      </w:r>
      <w:r w:rsidRPr="003217E7">
        <w:rPr>
          <w:rFonts w:ascii="Times New Roman" w:hAnsi="Times New Roman" w:cs="Times New Roman"/>
        </w:rPr>
        <w:t xml:space="preserve"> atau </w:t>
      </w:r>
      <w:r w:rsidRPr="003217E7">
        <w:rPr>
          <w:rFonts w:ascii="Times New Roman" w:hAnsi="Times New Roman" w:cs="Times New Roman"/>
          <w:color w:val="000000"/>
        </w:rPr>
        <w:t>46,3</w:t>
      </w:r>
      <w:r w:rsidRPr="003217E7">
        <w:rPr>
          <w:rFonts w:ascii="Times New Roman" w:hAnsi="Times New Roman" w:cs="Times New Roman"/>
        </w:rPr>
        <w:t xml:space="preserve">%. Determinasi atau sumbangan </w:t>
      </w:r>
      <w:r w:rsidRPr="003217E7">
        <w:rPr>
          <w:rFonts w:ascii="Times New Roman" w:hAnsi="Times New Roman" w:cs="Times New Roman"/>
          <w:color w:val="000000" w:themeColor="text1"/>
          <w:lang w:val="id-ID"/>
        </w:rPr>
        <w:t>Motivasi Kerja</w:t>
      </w:r>
      <w:r w:rsidRPr="003217E7">
        <w:rPr>
          <w:rFonts w:ascii="Times New Roman" w:hAnsi="Times New Roman" w:cs="Times New Roman"/>
          <w:color w:val="000000" w:themeColor="text1"/>
          <w:lang w:val="sv-SE"/>
        </w:rPr>
        <w:t xml:space="preserve">, </w:t>
      </w:r>
      <w:r w:rsidRPr="003217E7">
        <w:rPr>
          <w:rFonts w:ascii="Times New Roman" w:hAnsi="Times New Roman" w:cs="Times New Roman"/>
          <w:color w:val="000000" w:themeColor="text1"/>
          <w:lang w:val="id-ID"/>
        </w:rPr>
        <w:t>Disiplin Kerja dan Stres Kerja</w:t>
      </w:r>
      <w:r w:rsidRPr="003217E7">
        <w:rPr>
          <w:rFonts w:ascii="Times New Roman" w:hAnsi="Times New Roman" w:cs="Times New Roman"/>
        </w:rPr>
        <w:t xml:space="preserve">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rPr>
        <w:t xml:space="preserve"> sebesar </w:t>
      </w:r>
      <w:r w:rsidRPr="003217E7">
        <w:rPr>
          <w:rFonts w:ascii="Times New Roman" w:hAnsi="Times New Roman" w:cs="Times New Roman"/>
          <w:color w:val="000000"/>
        </w:rPr>
        <w:t>46,3</w:t>
      </w:r>
      <w:r w:rsidRPr="003217E7">
        <w:rPr>
          <w:rFonts w:ascii="Times New Roman" w:hAnsi="Times New Roman" w:cs="Times New Roman"/>
        </w:rPr>
        <w:t>%. Sisanya sumbangan variabel- variabel lain hanya sebesar 53,7% seperti kepemimpinan, kepuasan kerja, lingkungan kerja dan</w:t>
      </w:r>
      <w:r w:rsidRPr="003217E7">
        <w:rPr>
          <w:rFonts w:ascii="Times New Roman" w:hAnsi="Times New Roman" w:cs="Times New Roman"/>
          <w:spacing w:val="2"/>
        </w:rPr>
        <w:t xml:space="preserve"> </w:t>
      </w:r>
      <w:r w:rsidRPr="003217E7">
        <w:rPr>
          <w:rFonts w:ascii="Times New Roman" w:hAnsi="Times New Roman" w:cs="Times New Roman"/>
        </w:rPr>
        <w:t>lain-lain.</w:t>
      </w:r>
    </w:p>
    <w:p w14:paraId="2317ADC9" w14:textId="77777777" w:rsidR="00335128" w:rsidRPr="003217E7" w:rsidRDefault="00910B7E" w:rsidP="003217E7">
      <w:pPr>
        <w:pStyle w:val="Heading2"/>
        <w:numPr>
          <w:ilvl w:val="0"/>
          <w:numId w:val="26"/>
        </w:numPr>
        <w:spacing w:before="0" w:after="240" w:line="240" w:lineRule="auto"/>
        <w:ind w:left="360"/>
        <w:jc w:val="both"/>
        <w:rPr>
          <w:rFonts w:ascii="Times New Roman" w:hAnsi="Times New Roman" w:cs="Times New Roman"/>
          <w:b/>
          <w:bCs/>
          <w:sz w:val="24"/>
          <w:szCs w:val="24"/>
        </w:rPr>
      </w:pPr>
      <w:r w:rsidRPr="003217E7">
        <w:rPr>
          <w:rFonts w:ascii="Times New Roman" w:hAnsi="Times New Roman" w:cs="Times New Roman"/>
          <w:b/>
          <w:bCs/>
          <w:color w:val="000000" w:themeColor="text1"/>
          <w:sz w:val="24"/>
          <w:szCs w:val="24"/>
        </w:rPr>
        <w:t>Kesimpulan</w:t>
      </w:r>
    </w:p>
    <w:p w14:paraId="5E72BB01" w14:textId="5422C39A" w:rsidR="00910B7E" w:rsidRPr="003217E7" w:rsidRDefault="000A72CC" w:rsidP="00910B7E">
      <w:pPr>
        <w:spacing w:line="240" w:lineRule="auto"/>
        <w:ind w:left="426" w:firstLine="283"/>
        <w:jc w:val="both"/>
        <w:rPr>
          <w:rFonts w:ascii="Times New Roman" w:hAnsi="Times New Roman" w:cs="Times New Roman"/>
          <w:lang w:val="id-ID"/>
        </w:rPr>
      </w:pPr>
      <w:r w:rsidRPr="003217E7">
        <w:rPr>
          <w:rFonts w:ascii="Times New Roman" w:hAnsi="Times New Roman" w:cs="Times New Roman"/>
        </w:rPr>
        <w:t xml:space="preserve">Hasil uji F menunjukkan ada pengaruh simultan </w:t>
      </w:r>
      <w:r w:rsidRPr="003217E7">
        <w:rPr>
          <w:rFonts w:ascii="Times New Roman" w:hAnsi="Times New Roman" w:cs="Times New Roman"/>
          <w:spacing w:val="2"/>
        </w:rPr>
        <w:t xml:space="preserve">dan </w:t>
      </w:r>
      <w:r w:rsidRPr="003217E7">
        <w:rPr>
          <w:rFonts w:ascii="Times New Roman" w:hAnsi="Times New Roman" w:cs="Times New Roman"/>
        </w:rPr>
        <w:t xml:space="preserve">signifikan </w:t>
      </w:r>
      <w:r w:rsidRPr="003217E7">
        <w:rPr>
          <w:rFonts w:ascii="Times New Roman" w:hAnsi="Times New Roman" w:cs="Times New Roman"/>
          <w:color w:val="000000" w:themeColor="text1"/>
          <w:lang w:val="id-ID"/>
        </w:rPr>
        <w:t>Motivasi Kerja</w:t>
      </w:r>
      <w:r w:rsidRPr="003217E7">
        <w:rPr>
          <w:rFonts w:ascii="Times New Roman" w:hAnsi="Times New Roman" w:cs="Times New Roman"/>
          <w:color w:val="000000" w:themeColor="text1"/>
          <w:lang w:val="sv-SE"/>
        </w:rPr>
        <w:t xml:space="preserve">, </w:t>
      </w:r>
      <w:r w:rsidRPr="003217E7">
        <w:rPr>
          <w:rFonts w:ascii="Times New Roman" w:hAnsi="Times New Roman" w:cs="Times New Roman"/>
          <w:color w:val="000000" w:themeColor="text1"/>
          <w:lang w:val="id-ID"/>
        </w:rPr>
        <w:t>Disiplin Kerja dan Stres Kerja</w:t>
      </w:r>
      <w:r w:rsidRPr="003217E7">
        <w:rPr>
          <w:rFonts w:ascii="Times New Roman" w:hAnsi="Times New Roman" w:cs="Times New Roman"/>
        </w:rPr>
        <w:t xml:space="preserve"> secara simultan dan signifikan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p>
    <w:p w14:paraId="727CFE09" w14:textId="7688B2EE" w:rsidR="00910B7E" w:rsidRPr="003217E7" w:rsidRDefault="000A72CC" w:rsidP="00910B7E">
      <w:pPr>
        <w:spacing w:line="240" w:lineRule="auto"/>
        <w:ind w:left="426" w:firstLine="283"/>
        <w:jc w:val="both"/>
        <w:rPr>
          <w:rFonts w:ascii="Times New Roman" w:hAnsi="Times New Roman" w:cs="Times New Roman"/>
          <w:lang w:val="id-ID"/>
        </w:rPr>
      </w:pPr>
      <w:r w:rsidRPr="003217E7">
        <w:rPr>
          <w:rFonts w:ascii="Times New Roman" w:hAnsi="Times New Roman" w:cs="Times New Roman"/>
          <w:color w:val="000000" w:themeColor="text1"/>
          <w:lang w:val="id-ID"/>
        </w:rPr>
        <w:t>Motivasi Kerja</w:t>
      </w:r>
      <w:r w:rsidRPr="003217E7">
        <w:rPr>
          <w:rFonts w:ascii="Times New Roman" w:hAnsi="Times New Roman" w:cs="Times New Roman"/>
        </w:rPr>
        <w:t xml:space="preserve"> berpengaruh positif dan signifikan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r w:rsidRPr="003217E7">
        <w:rPr>
          <w:rFonts w:ascii="Times New Roman" w:hAnsi="Times New Roman" w:cs="Times New Roman"/>
        </w:rPr>
        <w:t xml:space="preserve"> </w:t>
      </w:r>
      <w:r w:rsidRPr="003217E7">
        <w:rPr>
          <w:rFonts w:ascii="Times New Roman" w:hAnsi="Times New Roman" w:cs="Times New Roman"/>
          <w:color w:val="000000" w:themeColor="text1"/>
          <w:lang w:val="id-ID"/>
        </w:rPr>
        <w:t>Motivasi Kerja</w:t>
      </w:r>
      <w:r w:rsidRPr="003217E7">
        <w:rPr>
          <w:rFonts w:ascii="Times New Roman" w:hAnsi="Times New Roman" w:cs="Times New Roman"/>
        </w:rPr>
        <w:t xml:space="preserve"> semakin baik, maka akan meningkatkan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kurir</w:t>
      </w:r>
      <w:r w:rsidRPr="003217E7">
        <w:rPr>
          <w:rFonts w:ascii="Times New Roman" w:hAnsi="Times New Roman" w:cs="Times New Roman"/>
          <w:color w:val="000000" w:themeColor="text1"/>
        </w:rPr>
        <w:t>.</w:t>
      </w:r>
    </w:p>
    <w:p w14:paraId="402A95F5" w14:textId="25AC15D7" w:rsidR="00910B7E" w:rsidRPr="003217E7" w:rsidRDefault="000A72CC" w:rsidP="00910B7E">
      <w:pPr>
        <w:spacing w:line="240" w:lineRule="auto"/>
        <w:ind w:left="426" w:firstLine="283"/>
        <w:jc w:val="both"/>
        <w:rPr>
          <w:rFonts w:ascii="Times New Roman" w:hAnsi="Times New Roman" w:cs="Times New Roman"/>
          <w:lang w:val="id-ID"/>
        </w:rPr>
      </w:pPr>
      <w:r w:rsidRPr="003217E7">
        <w:rPr>
          <w:rFonts w:ascii="Times New Roman" w:hAnsi="Times New Roman" w:cs="Times New Roman"/>
          <w:color w:val="000000" w:themeColor="text1"/>
          <w:lang w:val="id-ID"/>
        </w:rPr>
        <w:t>Disiplin Kerja</w:t>
      </w:r>
      <w:r w:rsidRPr="003217E7">
        <w:rPr>
          <w:rFonts w:ascii="Times New Roman" w:hAnsi="Times New Roman" w:cs="Times New Roman"/>
        </w:rPr>
        <w:t xml:space="preserve"> berpengaruh positif dan signifikan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r w:rsidRPr="003217E7">
        <w:rPr>
          <w:rFonts w:ascii="Times New Roman" w:hAnsi="Times New Roman" w:cs="Times New Roman"/>
        </w:rPr>
        <w:t xml:space="preserve"> </w:t>
      </w:r>
      <w:r w:rsidRPr="003217E7">
        <w:rPr>
          <w:rFonts w:ascii="Times New Roman" w:hAnsi="Times New Roman" w:cs="Times New Roman"/>
          <w:color w:val="000000" w:themeColor="text1"/>
          <w:lang w:val="id-ID"/>
        </w:rPr>
        <w:t>Disiplin Kerja</w:t>
      </w:r>
      <w:r w:rsidRPr="003217E7">
        <w:rPr>
          <w:rFonts w:ascii="Times New Roman" w:hAnsi="Times New Roman" w:cs="Times New Roman"/>
        </w:rPr>
        <w:t xml:space="preserve"> semakin dipatuhi, </w:t>
      </w:r>
      <w:r w:rsidRPr="003217E7">
        <w:rPr>
          <w:rFonts w:ascii="Times New Roman" w:hAnsi="Times New Roman" w:cs="Times New Roman"/>
          <w:spacing w:val="-3"/>
        </w:rPr>
        <w:t xml:space="preserve">maka </w:t>
      </w:r>
      <w:r w:rsidRPr="003217E7">
        <w:rPr>
          <w:rFonts w:ascii="Times New Roman" w:hAnsi="Times New Roman" w:cs="Times New Roman"/>
        </w:rPr>
        <w:t xml:space="preserve">akan meningkatkan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kurir</w:t>
      </w:r>
      <w:r w:rsidRPr="003217E7">
        <w:rPr>
          <w:rFonts w:ascii="Times New Roman" w:hAnsi="Times New Roman" w:cs="Times New Roman"/>
          <w:color w:val="000000" w:themeColor="text1"/>
        </w:rPr>
        <w:t>.</w:t>
      </w:r>
    </w:p>
    <w:p w14:paraId="3CC7A70E" w14:textId="620AB685" w:rsidR="00910B7E" w:rsidRPr="003217E7" w:rsidRDefault="000A72CC" w:rsidP="00910B7E">
      <w:pPr>
        <w:spacing w:line="240" w:lineRule="auto"/>
        <w:ind w:left="426" w:firstLine="283"/>
        <w:jc w:val="both"/>
        <w:rPr>
          <w:rFonts w:ascii="Times New Roman" w:hAnsi="Times New Roman" w:cs="Times New Roman"/>
          <w:lang w:val="id-ID"/>
        </w:rPr>
      </w:pPr>
      <w:r w:rsidRPr="003217E7">
        <w:rPr>
          <w:rFonts w:ascii="Times New Roman" w:hAnsi="Times New Roman" w:cs="Times New Roman"/>
          <w:color w:val="000000" w:themeColor="text1"/>
          <w:lang w:val="id-ID"/>
        </w:rPr>
        <w:t>Stres Kerja</w:t>
      </w:r>
      <w:r w:rsidRPr="003217E7">
        <w:rPr>
          <w:rFonts w:ascii="Times New Roman" w:hAnsi="Times New Roman" w:cs="Times New Roman"/>
        </w:rPr>
        <w:t xml:space="preserve"> berpengaruh negatif dan signifikan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color w:val="000000" w:themeColor="text1"/>
        </w:rPr>
        <w:t>.</w:t>
      </w:r>
      <w:r w:rsidRPr="003217E7">
        <w:rPr>
          <w:rFonts w:ascii="Times New Roman" w:hAnsi="Times New Roman" w:cs="Times New Roman"/>
        </w:rPr>
        <w:t xml:space="preserve"> </w:t>
      </w:r>
      <w:r w:rsidRPr="003217E7">
        <w:rPr>
          <w:rFonts w:ascii="Times New Roman" w:hAnsi="Times New Roman" w:cs="Times New Roman"/>
          <w:color w:val="000000" w:themeColor="text1"/>
          <w:lang w:val="id-ID"/>
        </w:rPr>
        <w:t>Stres Kerja</w:t>
      </w:r>
      <w:r w:rsidRPr="003217E7">
        <w:rPr>
          <w:rFonts w:ascii="Times New Roman" w:hAnsi="Times New Roman" w:cs="Times New Roman"/>
        </w:rPr>
        <w:t xml:space="preserve"> semakin kecil, </w:t>
      </w:r>
      <w:r w:rsidRPr="003217E7">
        <w:rPr>
          <w:rFonts w:ascii="Times New Roman" w:hAnsi="Times New Roman" w:cs="Times New Roman"/>
          <w:spacing w:val="-3"/>
        </w:rPr>
        <w:t xml:space="preserve">maka </w:t>
      </w:r>
      <w:r w:rsidRPr="003217E7">
        <w:rPr>
          <w:rFonts w:ascii="Times New Roman" w:hAnsi="Times New Roman" w:cs="Times New Roman"/>
        </w:rPr>
        <w:t xml:space="preserve">akan meningkatkan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kurir</w:t>
      </w:r>
      <w:r w:rsidRPr="003217E7">
        <w:rPr>
          <w:rFonts w:ascii="Times New Roman" w:hAnsi="Times New Roman" w:cs="Times New Roman"/>
          <w:color w:val="000000" w:themeColor="text1"/>
        </w:rPr>
        <w:t>.</w:t>
      </w:r>
    </w:p>
    <w:p w14:paraId="52608FC3" w14:textId="09D946BC" w:rsidR="00191980" w:rsidRPr="003217E7" w:rsidRDefault="000A72CC" w:rsidP="00910B7E">
      <w:pPr>
        <w:spacing w:line="240" w:lineRule="auto"/>
        <w:ind w:left="426" w:firstLine="283"/>
        <w:jc w:val="both"/>
        <w:rPr>
          <w:rFonts w:ascii="Times New Roman" w:hAnsi="Times New Roman" w:cs="Times New Roman"/>
          <w:lang w:val="id-ID"/>
        </w:rPr>
      </w:pPr>
      <w:r w:rsidRPr="003217E7">
        <w:rPr>
          <w:rFonts w:ascii="Times New Roman" w:hAnsi="Times New Roman" w:cs="Times New Roman"/>
        </w:rPr>
        <w:t xml:space="preserve">Berdasarkan hasil analisis di atas maka diperoleh nilai </w:t>
      </w:r>
      <w:r w:rsidRPr="003217E7">
        <w:rPr>
          <w:rFonts w:ascii="Times New Roman" w:hAnsi="Times New Roman" w:cs="Times New Roman"/>
          <w:i/>
        </w:rPr>
        <w:t xml:space="preserve">Adjusted R Square </w:t>
      </w:r>
      <w:r w:rsidRPr="003217E7">
        <w:rPr>
          <w:rFonts w:ascii="Times New Roman" w:hAnsi="Times New Roman" w:cs="Times New Roman"/>
        </w:rPr>
        <w:t xml:space="preserve">sebesar </w:t>
      </w:r>
      <w:r w:rsidRPr="003217E7">
        <w:rPr>
          <w:rFonts w:ascii="Times New Roman" w:hAnsi="Times New Roman" w:cs="Times New Roman"/>
          <w:color w:val="000000"/>
        </w:rPr>
        <w:t>0,463</w:t>
      </w:r>
      <w:r w:rsidRPr="003217E7">
        <w:rPr>
          <w:rFonts w:ascii="Times New Roman" w:hAnsi="Times New Roman" w:cs="Times New Roman"/>
        </w:rPr>
        <w:t xml:space="preserve"> atau </w:t>
      </w:r>
      <w:r w:rsidRPr="003217E7">
        <w:rPr>
          <w:rFonts w:ascii="Times New Roman" w:hAnsi="Times New Roman" w:cs="Times New Roman"/>
          <w:color w:val="000000"/>
        </w:rPr>
        <w:t>46,3</w:t>
      </w:r>
      <w:r w:rsidRPr="003217E7">
        <w:rPr>
          <w:rFonts w:ascii="Times New Roman" w:hAnsi="Times New Roman" w:cs="Times New Roman"/>
        </w:rPr>
        <w:t xml:space="preserve">%. Determinasi atau sumbangan </w:t>
      </w:r>
      <w:r w:rsidRPr="003217E7">
        <w:rPr>
          <w:rFonts w:ascii="Times New Roman" w:hAnsi="Times New Roman" w:cs="Times New Roman"/>
          <w:color w:val="000000" w:themeColor="text1"/>
          <w:lang w:val="id-ID"/>
        </w:rPr>
        <w:t>Motivasi Kerja</w:t>
      </w:r>
      <w:r w:rsidRPr="003217E7">
        <w:rPr>
          <w:rFonts w:ascii="Times New Roman" w:hAnsi="Times New Roman" w:cs="Times New Roman"/>
          <w:color w:val="000000" w:themeColor="text1"/>
          <w:lang w:val="sv-SE"/>
        </w:rPr>
        <w:t xml:space="preserve">, </w:t>
      </w:r>
      <w:r w:rsidRPr="003217E7">
        <w:rPr>
          <w:rFonts w:ascii="Times New Roman" w:hAnsi="Times New Roman" w:cs="Times New Roman"/>
          <w:color w:val="000000" w:themeColor="text1"/>
          <w:lang w:val="id-ID"/>
        </w:rPr>
        <w:t>Disiplin Kerja dan Stres Kerja</w:t>
      </w:r>
      <w:r w:rsidRPr="003217E7">
        <w:rPr>
          <w:rFonts w:ascii="Times New Roman" w:hAnsi="Times New Roman" w:cs="Times New Roman"/>
        </w:rPr>
        <w:t xml:space="preserve"> Terhadap </w:t>
      </w:r>
      <w:r w:rsidRPr="003217E7">
        <w:rPr>
          <w:rFonts w:ascii="Times New Roman" w:hAnsi="Times New Roman" w:cs="Times New Roman"/>
          <w:color w:val="000000" w:themeColor="text1"/>
        </w:rPr>
        <w:t xml:space="preserve">Kinerja </w:t>
      </w:r>
      <w:r w:rsidRPr="003217E7">
        <w:rPr>
          <w:rFonts w:ascii="Times New Roman" w:hAnsi="Times New Roman" w:cs="Times New Roman"/>
          <w:color w:val="000000" w:themeColor="text1"/>
          <w:lang w:val="id-ID"/>
        </w:rPr>
        <w:t xml:space="preserve">kurir </w:t>
      </w:r>
      <w:r w:rsidRPr="003217E7">
        <w:rPr>
          <w:rFonts w:ascii="Times New Roman" w:hAnsi="Times New Roman" w:cs="Times New Roman"/>
          <w:i/>
          <w:color w:val="000000" w:themeColor="text1"/>
          <w:lang w:val="id-ID"/>
        </w:rPr>
        <w:t>Inbound</w:t>
      </w:r>
      <w:r w:rsidRPr="003217E7">
        <w:rPr>
          <w:rFonts w:ascii="Times New Roman" w:hAnsi="Times New Roman" w:cs="Times New Roman"/>
          <w:color w:val="000000" w:themeColor="text1"/>
          <w:lang w:val="id-ID"/>
        </w:rPr>
        <w:t xml:space="preserve"> gudang JNE Colomadu Karanganyar</w:t>
      </w:r>
      <w:r w:rsidRPr="003217E7">
        <w:rPr>
          <w:rFonts w:ascii="Times New Roman" w:hAnsi="Times New Roman" w:cs="Times New Roman"/>
        </w:rPr>
        <w:t xml:space="preserve"> sebesar </w:t>
      </w:r>
      <w:r w:rsidRPr="003217E7">
        <w:rPr>
          <w:rFonts w:ascii="Times New Roman" w:hAnsi="Times New Roman" w:cs="Times New Roman"/>
          <w:color w:val="000000"/>
        </w:rPr>
        <w:t>46,3</w:t>
      </w:r>
      <w:r w:rsidRPr="003217E7">
        <w:rPr>
          <w:rFonts w:ascii="Times New Roman" w:hAnsi="Times New Roman" w:cs="Times New Roman"/>
        </w:rPr>
        <w:t>%. Sisanya sumbangan variabel- variabel lain hanya sebesar 53,7% seperti kepemimpinan, kepuasan kerja, lingkungan kerja dan</w:t>
      </w:r>
      <w:r w:rsidRPr="003217E7">
        <w:rPr>
          <w:rFonts w:ascii="Times New Roman" w:hAnsi="Times New Roman" w:cs="Times New Roman"/>
          <w:spacing w:val="2"/>
        </w:rPr>
        <w:t xml:space="preserve"> </w:t>
      </w:r>
      <w:r w:rsidRPr="003217E7">
        <w:rPr>
          <w:rFonts w:ascii="Times New Roman" w:hAnsi="Times New Roman" w:cs="Times New Roman"/>
        </w:rPr>
        <w:t>lain-lain.</w:t>
      </w:r>
    </w:p>
    <w:p w14:paraId="119DD75C" w14:textId="77777777" w:rsidR="003217E7" w:rsidRPr="003217E7" w:rsidRDefault="003217E7" w:rsidP="003217E7">
      <w:pPr>
        <w:pStyle w:val="Heading2"/>
        <w:jc w:val="center"/>
        <w:rPr>
          <w:rFonts w:ascii="Times New Roman" w:hAnsi="Times New Roman" w:cs="Times New Roman"/>
          <w:b/>
          <w:bCs/>
          <w:sz w:val="24"/>
          <w:szCs w:val="24"/>
          <w:shd w:val="clear" w:color="auto" w:fill="FFFFFF"/>
        </w:rPr>
      </w:pPr>
      <w:r w:rsidRPr="003217E7">
        <w:rPr>
          <w:rFonts w:ascii="Times New Roman" w:hAnsi="Times New Roman" w:cs="Times New Roman"/>
          <w:b/>
          <w:bCs/>
          <w:color w:val="000000" w:themeColor="text1"/>
          <w:sz w:val="24"/>
          <w:szCs w:val="24"/>
          <w:shd w:val="clear" w:color="auto" w:fill="FFFFFF"/>
        </w:rPr>
        <w:t>DAFTAR PUSTAKA</w:t>
      </w:r>
    </w:p>
    <w:p w14:paraId="6F5BB1E5"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sz w:val="22"/>
          <w:szCs w:val="22"/>
          <w:lang w:eastAsia="ja-JP"/>
        </w:rPr>
        <w:fldChar w:fldCharType="begin"/>
      </w:r>
      <w:r w:rsidRPr="003217E7">
        <w:rPr>
          <w:rFonts w:ascii="Times New Roman" w:hAnsi="Times New Roman" w:cs="Times New Roman"/>
          <w:sz w:val="22"/>
          <w:szCs w:val="22"/>
          <w:lang w:eastAsia="ja-JP"/>
        </w:rPr>
        <w:instrText xml:space="preserve"> BIBLIOGRAPHY  \l 1033 </w:instrText>
      </w:r>
      <w:r w:rsidRPr="003217E7">
        <w:rPr>
          <w:rFonts w:ascii="Times New Roman" w:hAnsi="Times New Roman" w:cs="Times New Roman"/>
          <w:sz w:val="22"/>
          <w:szCs w:val="22"/>
          <w:lang w:eastAsia="ja-JP"/>
        </w:rPr>
        <w:fldChar w:fldCharType="separate"/>
      </w:r>
      <w:r w:rsidRPr="003217E7">
        <w:rPr>
          <w:rFonts w:ascii="Times New Roman" w:hAnsi="Times New Roman" w:cs="Times New Roman"/>
          <w:noProof/>
          <w:sz w:val="22"/>
          <w:szCs w:val="22"/>
        </w:rPr>
        <w:t xml:space="preserve">Adha, R. N., Qomariah, N., &amp; Hafidzi, A. H. (2019). Pengaruh Motivasi Kerja, Lingkungan Kerja, Budaya Kerja Terhadap Kinerja Karyawan Dinas Sosial Kabupaten Jember. </w:t>
      </w:r>
      <w:r w:rsidRPr="003217E7">
        <w:rPr>
          <w:rFonts w:ascii="Times New Roman" w:hAnsi="Times New Roman" w:cs="Times New Roman"/>
          <w:i/>
          <w:iCs/>
          <w:noProof/>
          <w:sz w:val="22"/>
          <w:szCs w:val="22"/>
        </w:rPr>
        <w:t>Jurnal Penelitian Ipteks, 4</w:t>
      </w:r>
      <w:r w:rsidRPr="003217E7">
        <w:rPr>
          <w:rFonts w:ascii="Times New Roman" w:hAnsi="Times New Roman" w:cs="Times New Roman"/>
          <w:noProof/>
          <w:sz w:val="22"/>
          <w:szCs w:val="22"/>
        </w:rPr>
        <w:t>, 47-62.</w:t>
      </w:r>
    </w:p>
    <w:p w14:paraId="2BC4975A"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Afandi, P. (2018). </w:t>
      </w:r>
      <w:r w:rsidRPr="003217E7">
        <w:rPr>
          <w:rFonts w:ascii="Times New Roman" w:hAnsi="Times New Roman" w:cs="Times New Roman"/>
          <w:i/>
          <w:iCs/>
          <w:noProof/>
          <w:sz w:val="22"/>
          <w:szCs w:val="22"/>
        </w:rPr>
        <w:t>Manajemen Sumber Daya Manusia.</w:t>
      </w:r>
      <w:r w:rsidRPr="003217E7">
        <w:rPr>
          <w:rFonts w:ascii="Times New Roman" w:hAnsi="Times New Roman" w:cs="Times New Roman"/>
          <w:noProof/>
          <w:sz w:val="22"/>
          <w:szCs w:val="22"/>
        </w:rPr>
        <w:t xml:space="preserve"> Pekan Baru: Zanafa Publishing.</w:t>
      </w:r>
    </w:p>
    <w:p w14:paraId="2FEF2699"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Aprilia, F., Samsir, &amp; Pramadewi, A. (2017). The Influence Of Workload, Work Stress And Work Motivation On Nurse Performance In Ibnu Sina Islamic Hospital Of Pekanbaru. </w:t>
      </w:r>
      <w:r w:rsidRPr="003217E7">
        <w:rPr>
          <w:rFonts w:ascii="Times New Roman" w:hAnsi="Times New Roman" w:cs="Times New Roman"/>
          <w:i/>
          <w:iCs/>
          <w:noProof/>
          <w:sz w:val="22"/>
          <w:szCs w:val="22"/>
        </w:rPr>
        <w:t>JOM Fekon, 4</w:t>
      </w:r>
      <w:r w:rsidRPr="003217E7">
        <w:rPr>
          <w:rFonts w:ascii="Times New Roman" w:hAnsi="Times New Roman" w:cs="Times New Roman"/>
          <w:noProof/>
          <w:sz w:val="22"/>
          <w:szCs w:val="22"/>
        </w:rPr>
        <w:t>, 87-100.</w:t>
      </w:r>
    </w:p>
    <w:p w14:paraId="04A87954"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lastRenderedPageBreak/>
        <w:t xml:space="preserve">Arikunto, &amp; Suharsimi. (2019). </w:t>
      </w:r>
      <w:r w:rsidRPr="003217E7">
        <w:rPr>
          <w:rFonts w:ascii="Times New Roman" w:hAnsi="Times New Roman" w:cs="Times New Roman"/>
          <w:i/>
          <w:iCs/>
          <w:noProof/>
          <w:sz w:val="22"/>
          <w:szCs w:val="22"/>
        </w:rPr>
        <w:t>Prosedur Penelitian Suatu Pendekatan Praktek.</w:t>
      </w:r>
      <w:r w:rsidRPr="003217E7">
        <w:rPr>
          <w:rFonts w:ascii="Times New Roman" w:hAnsi="Times New Roman" w:cs="Times New Roman"/>
          <w:noProof/>
          <w:sz w:val="22"/>
          <w:szCs w:val="22"/>
        </w:rPr>
        <w:t xml:space="preserve"> Jakarta: Rineka Cipta.</w:t>
      </w:r>
    </w:p>
    <w:p w14:paraId="4E433267"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Badrianto, Y., &amp; Ekhsan, M. (2019). The Effect Of Work Environment And Motivation On Employee Performance Of Pt. Hasta Multi Sejahtera Cikarang. </w:t>
      </w:r>
      <w:r w:rsidRPr="003217E7">
        <w:rPr>
          <w:rFonts w:ascii="Times New Roman" w:hAnsi="Times New Roman" w:cs="Times New Roman"/>
          <w:i/>
          <w:iCs/>
          <w:noProof/>
          <w:sz w:val="22"/>
          <w:szCs w:val="22"/>
        </w:rPr>
        <w:t>Journal of Reseacrh in Business, Economics, and Education, 1</w:t>
      </w:r>
      <w:r w:rsidRPr="003217E7">
        <w:rPr>
          <w:rFonts w:ascii="Times New Roman" w:hAnsi="Times New Roman" w:cs="Times New Roman"/>
          <w:noProof/>
          <w:sz w:val="22"/>
          <w:szCs w:val="22"/>
        </w:rPr>
        <w:t>, 64-70.</w:t>
      </w:r>
    </w:p>
    <w:p w14:paraId="02F17DAD"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Badrianto, Y., &amp; Ekhsan, M. (2020). Effect Of Work Environment And Job Satisfaction On Employee Performance In Pt. Nesinak Industries. </w:t>
      </w:r>
      <w:r w:rsidRPr="003217E7">
        <w:rPr>
          <w:rFonts w:ascii="Times New Roman" w:hAnsi="Times New Roman" w:cs="Times New Roman"/>
          <w:i/>
          <w:iCs/>
          <w:noProof/>
          <w:sz w:val="22"/>
          <w:szCs w:val="22"/>
        </w:rPr>
        <w:t>Journal of Business, Management, and Accounting, 2</w:t>
      </w:r>
      <w:r w:rsidRPr="003217E7">
        <w:rPr>
          <w:rFonts w:ascii="Times New Roman" w:hAnsi="Times New Roman" w:cs="Times New Roman"/>
          <w:noProof/>
          <w:sz w:val="22"/>
          <w:szCs w:val="22"/>
        </w:rPr>
        <w:t>, 85-91.</w:t>
      </w:r>
    </w:p>
    <w:p w14:paraId="056F0AAD"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Bagaskara, B. I., &amp; Rahardja, E. (2018). Analisis Pengaruh Motivasi Kerja, Disiplin Kerja Dan Kepuasan Kerja Terhadap Kinerja Karyawan (Studi Pada PT. Cen Kurir Indonesia, Jakarta). </w:t>
      </w:r>
      <w:r w:rsidRPr="003217E7">
        <w:rPr>
          <w:rFonts w:ascii="Times New Roman" w:hAnsi="Times New Roman" w:cs="Times New Roman"/>
          <w:i/>
          <w:iCs/>
          <w:noProof/>
          <w:sz w:val="22"/>
          <w:szCs w:val="22"/>
        </w:rPr>
        <w:t>DIPONEGORO JOURNAL OFMANAGEMENT, 7</w:t>
      </w:r>
      <w:r w:rsidRPr="003217E7">
        <w:rPr>
          <w:rFonts w:ascii="Times New Roman" w:hAnsi="Times New Roman" w:cs="Times New Roman"/>
          <w:noProof/>
          <w:sz w:val="22"/>
          <w:szCs w:val="22"/>
        </w:rPr>
        <w:t>, 1-11.</w:t>
      </w:r>
    </w:p>
    <w:p w14:paraId="0FF94480"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Budiyanto, A., &amp; Wikan, Y. (2020). Pengaruh Disiplin Kerja, Motivasi, Stres Kerja Dan Pengembangan Karier Terhadap Kinerja Karyawan Pada Pt. Kelola Jasa Artha. </w:t>
      </w:r>
      <w:r w:rsidRPr="003217E7">
        <w:rPr>
          <w:rFonts w:ascii="Times New Roman" w:hAnsi="Times New Roman" w:cs="Times New Roman"/>
          <w:i/>
          <w:iCs/>
          <w:noProof/>
          <w:sz w:val="22"/>
          <w:szCs w:val="22"/>
        </w:rPr>
        <w:t>Jurnal Manajemen Bisnis, 23</w:t>
      </w:r>
      <w:r w:rsidRPr="003217E7">
        <w:rPr>
          <w:rFonts w:ascii="Times New Roman" w:hAnsi="Times New Roman" w:cs="Times New Roman"/>
          <w:noProof/>
          <w:sz w:val="22"/>
          <w:szCs w:val="22"/>
        </w:rPr>
        <w:t>, 225-246.</w:t>
      </w:r>
    </w:p>
    <w:p w14:paraId="68C5AF11"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Farisi, S., Irnawati, J., &amp; Fahmi, M. (2020). Pengaruh Motivasi dan Disiplin Kerja Terhadap Kinerja Karyawan. </w:t>
      </w:r>
      <w:r w:rsidRPr="003217E7">
        <w:rPr>
          <w:rFonts w:ascii="Times New Roman" w:hAnsi="Times New Roman" w:cs="Times New Roman"/>
          <w:i/>
          <w:iCs/>
          <w:noProof/>
          <w:sz w:val="22"/>
          <w:szCs w:val="22"/>
        </w:rPr>
        <w:t>Jurnal Humaniora, 4</w:t>
      </w:r>
      <w:r w:rsidRPr="003217E7">
        <w:rPr>
          <w:rFonts w:ascii="Times New Roman" w:hAnsi="Times New Roman" w:cs="Times New Roman"/>
          <w:noProof/>
          <w:sz w:val="22"/>
          <w:szCs w:val="22"/>
        </w:rPr>
        <w:t>, 15-33.</w:t>
      </w:r>
    </w:p>
    <w:p w14:paraId="02DA0233"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Filliantoni, B., Hartono, S., &amp; Sudarwati. (2019). Pengaruh Disiplin Kerja Dan Stres Kerja Terhadap Kinerja Karyawan Melalui Mediasi Kepuasan Kerja Pada Karyawan Indomobil Nissan-Datsun Solobaru. </w:t>
      </w:r>
      <w:r w:rsidRPr="003217E7">
        <w:rPr>
          <w:rFonts w:ascii="Times New Roman" w:hAnsi="Times New Roman" w:cs="Times New Roman"/>
          <w:i/>
          <w:iCs/>
          <w:noProof/>
          <w:sz w:val="22"/>
          <w:szCs w:val="22"/>
        </w:rPr>
        <w:t>Edunomika, 3</w:t>
      </w:r>
      <w:r w:rsidRPr="003217E7">
        <w:rPr>
          <w:rFonts w:ascii="Times New Roman" w:hAnsi="Times New Roman" w:cs="Times New Roman"/>
          <w:noProof/>
          <w:sz w:val="22"/>
          <w:szCs w:val="22"/>
        </w:rPr>
        <w:t>, 119-130.</w:t>
      </w:r>
    </w:p>
    <w:p w14:paraId="00930040"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Ghozali, I. (2018). </w:t>
      </w:r>
      <w:r w:rsidRPr="003217E7">
        <w:rPr>
          <w:rFonts w:ascii="Times New Roman" w:hAnsi="Times New Roman" w:cs="Times New Roman"/>
          <w:i/>
          <w:iCs/>
          <w:noProof/>
          <w:sz w:val="22"/>
          <w:szCs w:val="22"/>
        </w:rPr>
        <w:t>Aplikasi Analisis Multivariate dengan program IBM SPSS.</w:t>
      </w:r>
      <w:r w:rsidRPr="003217E7">
        <w:rPr>
          <w:rFonts w:ascii="Times New Roman" w:hAnsi="Times New Roman" w:cs="Times New Roman"/>
          <w:noProof/>
          <w:sz w:val="22"/>
          <w:szCs w:val="22"/>
        </w:rPr>
        <w:t xml:space="preserve"> Yogyakarta: Universitas Diponegoro.</w:t>
      </w:r>
    </w:p>
    <w:p w14:paraId="227D40B1"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Istiatin, &amp; Mursito, B. (2019). </w:t>
      </w:r>
      <w:r w:rsidRPr="003217E7">
        <w:rPr>
          <w:rFonts w:ascii="Times New Roman" w:hAnsi="Times New Roman" w:cs="Times New Roman"/>
          <w:i/>
          <w:iCs/>
          <w:noProof/>
          <w:sz w:val="22"/>
          <w:szCs w:val="22"/>
        </w:rPr>
        <w:t>Metodologi Penelitian.</w:t>
      </w:r>
      <w:r w:rsidRPr="003217E7">
        <w:rPr>
          <w:rFonts w:ascii="Times New Roman" w:hAnsi="Times New Roman" w:cs="Times New Roman"/>
          <w:noProof/>
          <w:sz w:val="22"/>
          <w:szCs w:val="22"/>
        </w:rPr>
        <w:t xml:space="preserve"> Surakarta: Islam Batik University UNIBA PRESS.</w:t>
      </w:r>
    </w:p>
    <w:p w14:paraId="3A277B92"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Johan, Saragih, T. A., &amp; Fitriano, A. (2021). Pengaruh Stres Kerja, Motivasi dan Displin Terhadap Kinerja Karyawan PT. Mitra Bandar Niaga. </w:t>
      </w:r>
      <w:r w:rsidRPr="003217E7">
        <w:rPr>
          <w:rFonts w:ascii="Times New Roman" w:hAnsi="Times New Roman" w:cs="Times New Roman"/>
          <w:i/>
          <w:iCs/>
          <w:noProof/>
          <w:sz w:val="22"/>
          <w:szCs w:val="22"/>
        </w:rPr>
        <w:t>Jurnal Sosial dan Ekonomi, 2</w:t>
      </w:r>
      <w:r w:rsidRPr="003217E7">
        <w:rPr>
          <w:rFonts w:ascii="Times New Roman" w:hAnsi="Times New Roman" w:cs="Times New Roman"/>
          <w:noProof/>
          <w:sz w:val="22"/>
          <w:szCs w:val="22"/>
        </w:rPr>
        <w:t>, 104-109.</w:t>
      </w:r>
    </w:p>
    <w:p w14:paraId="17BC5C5B"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Mutiara, S., Agung, S., &amp; Suryana, U. (2016). Pengaruh Disiplin Kerja Dan Stres Kerja Terhadap Kinerja Karyawan Pada Pt. Kereta Api Indoensia (Persero) Daerah Operasi 1 Jakarta. </w:t>
      </w:r>
      <w:r w:rsidRPr="003217E7">
        <w:rPr>
          <w:rFonts w:ascii="Times New Roman" w:hAnsi="Times New Roman" w:cs="Times New Roman"/>
          <w:i/>
          <w:iCs/>
          <w:noProof/>
          <w:sz w:val="22"/>
          <w:szCs w:val="22"/>
        </w:rPr>
        <w:t>Jurnal Ilmiah Inovator</w:t>
      </w:r>
      <w:r w:rsidRPr="003217E7">
        <w:rPr>
          <w:rFonts w:ascii="Times New Roman" w:hAnsi="Times New Roman" w:cs="Times New Roman"/>
          <w:noProof/>
          <w:sz w:val="22"/>
          <w:szCs w:val="22"/>
        </w:rPr>
        <w:t>, 25-50.</w:t>
      </w:r>
    </w:p>
    <w:p w14:paraId="302FD5CB"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Pawirosumarto, S., &amp; Sarjana, P. K. (2017). Factors affecting employee performance of PT. Kiyokuni Indonesia. </w:t>
      </w:r>
      <w:r w:rsidRPr="003217E7">
        <w:rPr>
          <w:rFonts w:ascii="Times New Roman" w:hAnsi="Times New Roman" w:cs="Times New Roman"/>
          <w:i/>
          <w:iCs/>
          <w:noProof/>
          <w:sz w:val="22"/>
          <w:szCs w:val="22"/>
        </w:rPr>
        <w:t>International Journal of Law and Management, 59</w:t>
      </w:r>
      <w:r w:rsidRPr="003217E7">
        <w:rPr>
          <w:rFonts w:ascii="Times New Roman" w:hAnsi="Times New Roman" w:cs="Times New Roman"/>
          <w:noProof/>
          <w:sz w:val="22"/>
          <w:szCs w:val="22"/>
        </w:rPr>
        <w:t>, 1-13.</w:t>
      </w:r>
    </w:p>
    <w:p w14:paraId="36299235"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Saputra, A. T., &amp; Fadli. (2018). Pengaruh Stres Kerja, Disiplin Kerja Dan Motivasi Terhadap Kinerja Pegawai Bagian Keuangan Di Kota Bengkulu. </w:t>
      </w:r>
      <w:r w:rsidRPr="003217E7">
        <w:rPr>
          <w:rFonts w:ascii="Times New Roman" w:hAnsi="Times New Roman" w:cs="Times New Roman"/>
          <w:i/>
          <w:iCs/>
          <w:noProof/>
          <w:sz w:val="22"/>
          <w:szCs w:val="22"/>
        </w:rPr>
        <w:t>Jurnal Fairness, 8</w:t>
      </w:r>
      <w:r w:rsidRPr="003217E7">
        <w:rPr>
          <w:rFonts w:ascii="Times New Roman" w:hAnsi="Times New Roman" w:cs="Times New Roman"/>
          <w:noProof/>
          <w:sz w:val="22"/>
          <w:szCs w:val="22"/>
        </w:rPr>
        <w:t>, 69-78.</w:t>
      </w:r>
    </w:p>
    <w:p w14:paraId="73DABD56"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lastRenderedPageBreak/>
        <w:t xml:space="preserve">Sugiyono. (2019). </w:t>
      </w:r>
      <w:r w:rsidRPr="003217E7">
        <w:rPr>
          <w:rFonts w:ascii="Times New Roman" w:hAnsi="Times New Roman" w:cs="Times New Roman"/>
          <w:i/>
          <w:iCs/>
          <w:noProof/>
          <w:sz w:val="22"/>
          <w:szCs w:val="22"/>
        </w:rPr>
        <w:t>Metode Penelitian Kuantitatif Kualitatif dan R &amp; D.</w:t>
      </w:r>
      <w:r w:rsidRPr="003217E7">
        <w:rPr>
          <w:rFonts w:ascii="Times New Roman" w:hAnsi="Times New Roman" w:cs="Times New Roman"/>
          <w:noProof/>
          <w:sz w:val="22"/>
          <w:szCs w:val="22"/>
        </w:rPr>
        <w:t xml:space="preserve"> Bandung: CV. Alfabeta.</w:t>
      </w:r>
    </w:p>
    <w:p w14:paraId="299E9463"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Tumilaar, B. R. (2019). Effect of Work Discipline and Work Environment on Employee Performance with Work Motivation as an Intervening Variable in Department of Tourism, Youth and Sport of Padang District. </w:t>
      </w:r>
      <w:r w:rsidRPr="003217E7">
        <w:rPr>
          <w:rFonts w:ascii="Times New Roman" w:hAnsi="Times New Roman" w:cs="Times New Roman"/>
          <w:i/>
          <w:iCs/>
          <w:noProof/>
          <w:sz w:val="22"/>
          <w:szCs w:val="22"/>
        </w:rPr>
        <w:t>Archives of Business Research, 7</w:t>
      </w:r>
      <w:r w:rsidRPr="003217E7">
        <w:rPr>
          <w:rFonts w:ascii="Times New Roman" w:hAnsi="Times New Roman" w:cs="Times New Roman"/>
          <w:noProof/>
          <w:sz w:val="22"/>
          <w:szCs w:val="22"/>
        </w:rPr>
        <w:t>, 89-101.</w:t>
      </w:r>
    </w:p>
    <w:p w14:paraId="43AF7574" w14:textId="77777777" w:rsidR="003217E7" w:rsidRPr="003217E7" w:rsidRDefault="003217E7" w:rsidP="003217E7">
      <w:pPr>
        <w:pStyle w:val="HTMLPreformatted"/>
        <w:spacing w:before="240" w:after="240"/>
        <w:ind w:left="720" w:hanging="720"/>
        <w:jc w:val="both"/>
        <w:rPr>
          <w:rFonts w:ascii="Times New Roman" w:hAnsi="Times New Roman" w:cs="Times New Roman"/>
          <w:noProof/>
          <w:sz w:val="22"/>
          <w:szCs w:val="22"/>
        </w:rPr>
      </w:pPr>
      <w:r w:rsidRPr="003217E7">
        <w:rPr>
          <w:rFonts w:ascii="Times New Roman" w:hAnsi="Times New Roman" w:cs="Times New Roman"/>
          <w:noProof/>
          <w:sz w:val="22"/>
          <w:szCs w:val="22"/>
        </w:rPr>
        <w:t xml:space="preserve">Wirya, K., Andiani, N., &amp; Telagawathi, N. (2020). Pengaruh Stres Kerja Dan Kepuasan Kerja Terhadap Kinerja Karyawan Pt. Bpr Sedana Murni. </w:t>
      </w:r>
      <w:r w:rsidRPr="003217E7">
        <w:rPr>
          <w:rFonts w:ascii="Times New Roman" w:hAnsi="Times New Roman" w:cs="Times New Roman"/>
          <w:i/>
          <w:iCs/>
          <w:noProof/>
          <w:sz w:val="22"/>
          <w:szCs w:val="22"/>
        </w:rPr>
        <w:t>Jurnal Manajemen dan Bisnis, 2</w:t>
      </w:r>
      <w:r w:rsidRPr="003217E7">
        <w:rPr>
          <w:rFonts w:ascii="Times New Roman" w:hAnsi="Times New Roman" w:cs="Times New Roman"/>
          <w:noProof/>
          <w:sz w:val="22"/>
          <w:szCs w:val="22"/>
        </w:rPr>
        <w:t>, 50-60.</w:t>
      </w:r>
    </w:p>
    <w:p w14:paraId="5769381E" w14:textId="3D39B4AA" w:rsidR="00676431" w:rsidRPr="00B766B7" w:rsidRDefault="003217E7" w:rsidP="003217E7">
      <w:pPr>
        <w:spacing w:line="240" w:lineRule="auto"/>
        <w:jc w:val="both"/>
        <w:rPr>
          <w:rFonts w:ascii="Times New Roman" w:hAnsi="Times New Roman" w:cs="Times New Roman"/>
          <w:lang w:val="id-ID"/>
        </w:rPr>
      </w:pPr>
      <w:r w:rsidRPr="003217E7">
        <w:rPr>
          <w:rFonts w:ascii="Times New Roman" w:hAnsi="Times New Roman" w:cs="Times New Roman"/>
          <w:lang w:eastAsia="ja-JP"/>
        </w:rPr>
        <w:fldChar w:fldCharType="end"/>
      </w:r>
    </w:p>
    <w:sectPr w:rsidR="00676431" w:rsidRPr="00B766B7" w:rsidSect="00676431">
      <w:pgSz w:w="12240" w:h="15840"/>
      <w:pgMar w:top="1701" w:right="2268"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5132" w14:textId="77777777" w:rsidR="00513DA0" w:rsidRDefault="00513DA0" w:rsidP="00191980">
      <w:pPr>
        <w:spacing w:after="0" w:line="240" w:lineRule="auto"/>
      </w:pPr>
      <w:r>
        <w:separator/>
      </w:r>
    </w:p>
  </w:endnote>
  <w:endnote w:type="continuationSeparator" w:id="0">
    <w:p w14:paraId="39B62BDD" w14:textId="77777777" w:rsidR="00513DA0" w:rsidRDefault="00513DA0" w:rsidP="0019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3E4E" w14:textId="77777777" w:rsidR="00513DA0" w:rsidRDefault="00513DA0" w:rsidP="00191980">
      <w:pPr>
        <w:spacing w:after="0" w:line="240" w:lineRule="auto"/>
      </w:pPr>
      <w:r>
        <w:separator/>
      </w:r>
    </w:p>
  </w:footnote>
  <w:footnote w:type="continuationSeparator" w:id="0">
    <w:p w14:paraId="6B9577DF" w14:textId="77777777" w:rsidR="00513DA0" w:rsidRDefault="00513DA0" w:rsidP="00191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78"/>
    <w:multiLevelType w:val="multilevel"/>
    <w:tmpl w:val="EF04F3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D6071E"/>
    <w:multiLevelType w:val="hybridMultilevel"/>
    <w:tmpl w:val="5180EDA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11CB59D2"/>
    <w:multiLevelType w:val="hybridMultilevel"/>
    <w:tmpl w:val="37309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C0963"/>
    <w:multiLevelType w:val="hybridMultilevel"/>
    <w:tmpl w:val="24540AB8"/>
    <w:lvl w:ilvl="0" w:tplc="0421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10FBE"/>
    <w:multiLevelType w:val="hybridMultilevel"/>
    <w:tmpl w:val="408A6112"/>
    <w:lvl w:ilvl="0" w:tplc="A2C6171E">
      <w:start w:val="3"/>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426C"/>
    <w:multiLevelType w:val="hybridMultilevel"/>
    <w:tmpl w:val="FC38AB7C"/>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D3736"/>
    <w:multiLevelType w:val="hybridMultilevel"/>
    <w:tmpl w:val="89F4B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A280150"/>
    <w:multiLevelType w:val="hybridMultilevel"/>
    <w:tmpl w:val="46D48418"/>
    <w:lvl w:ilvl="0" w:tplc="F6D6025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013D9"/>
    <w:multiLevelType w:val="hybridMultilevel"/>
    <w:tmpl w:val="52D2B8EA"/>
    <w:lvl w:ilvl="0" w:tplc="6E3202B0">
      <w:start w:val="3"/>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376C3"/>
    <w:multiLevelType w:val="hybridMultilevel"/>
    <w:tmpl w:val="C8563D6E"/>
    <w:lvl w:ilvl="0" w:tplc="153AB0F8">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245AD"/>
    <w:multiLevelType w:val="hybridMultilevel"/>
    <w:tmpl w:val="ECBEB9EE"/>
    <w:lvl w:ilvl="0" w:tplc="E16C8182">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144AC"/>
    <w:multiLevelType w:val="hybridMultilevel"/>
    <w:tmpl w:val="FF40F70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25E42C1"/>
    <w:multiLevelType w:val="hybridMultilevel"/>
    <w:tmpl w:val="66B83500"/>
    <w:lvl w:ilvl="0" w:tplc="C3BEC9B8">
      <w:start w:val="1"/>
      <w:numFmt w:val="decimal"/>
      <w:lvlText w:val="%1."/>
      <w:lvlJc w:val="left"/>
      <w:pPr>
        <w:ind w:left="1080" w:hanging="360"/>
      </w:pPr>
      <w:rPr>
        <w:b w:val="0"/>
        <w:color w:val="auto"/>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15:restartNumberingAfterBreak="0">
    <w:nsid w:val="4DA874BA"/>
    <w:multiLevelType w:val="hybridMultilevel"/>
    <w:tmpl w:val="98E4F274"/>
    <w:lvl w:ilvl="0" w:tplc="021C4432">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879C6"/>
    <w:multiLevelType w:val="hybridMultilevel"/>
    <w:tmpl w:val="9FAE6B1C"/>
    <w:lvl w:ilvl="0" w:tplc="A4EA16E2">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C2AB1"/>
    <w:multiLevelType w:val="hybridMultilevel"/>
    <w:tmpl w:val="0066AB74"/>
    <w:lvl w:ilvl="0" w:tplc="021C4432">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473B7"/>
    <w:multiLevelType w:val="hybridMultilevel"/>
    <w:tmpl w:val="BB8EF110"/>
    <w:lvl w:ilvl="0" w:tplc="0CF4602C">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A5431"/>
    <w:multiLevelType w:val="hybridMultilevel"/>
    <w:tmpl w:val="F82EC322"/>
    <w:lvl w:ilvl="0" w:tplc="83D28CA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A3FFB"/>
    <w:multiLevelType w:val="hybridMultilevel"/>
    <w:tmpl w:val="75CA37B2"/>
    <w:lvl w:ilvl="0" w:tplc="153AB0F8">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32CAE"/>
    <w:multiLevelType w:val="hybridMultilevel"/>
    <w:tmpl w:val="80C44B9E"/>
    <w:lvl w:ilvl="0" w:tplc="3302429C">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E090B"/>
    <w:multiLevelType w:val="hybridMultilevel"/>
    <w:tmpl w:val="B030B0D2"/>
    <w:lvl w:ilvl="0" w:tplc="021C4432">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94920"/>
    <w:multiLevelType w:val="hybridMultilevel"/>
    <w:tmpl w:val="3BCECDB8"/>
    <w:lvl w:ilvl="0" w:tplc="83165A2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E44D3"/>
    <w:multiLevelType w:val="hybridMultilevel"/>
    <w:tmpl w:val="05C801C8"/>
    <w:lvl w:ilvl="0" w:tplc="021C4432">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1"/>
  </w:num>
  <w:num w:numId="4">
    <w:abstractNumId w:val="12"/>
  </w:num>
  <w:num w:numId="5">
    <w:abstractNumId w:val="6"/>
  </w:num>
  <w:num w:numId="6">
    <w:abstractNumId w:val="1"/>
  </w:num>
  <w:num w:numId="7">
    <w:abstractNumId w:val="3"/>
  </w:num>
  <w:num w:numId="8">
    <w:abstractNumId w:val="16"/>
  </w:num>
  <w:num w:numId="9">
    <w:abstractNumId w:val="5"/>
  </w:num>
  <w:num w:numId="10">
    <w:abstractNumId w:val="18"/>
  </w:num>
  <w:num w:numId="11">
    <w:abstractNumId w:val="9"/>
  </w:num>
  <w:num w:numId="12">
    <w:abstractNumId w:val="4"/>
  </w:num>
  <w:num w:numId="13">
    <w:abstractNumId w:val="8"/>
  </w:num>
  <w:num w:numId="14">
    <w:abstractNumId w:val="16"/>
    <w:lvlOverride w:ilvl="0">
      <w:lvl w:ilvl="0" w:tplc="0CF4602C">
        <w:start w:val="1"/>
        <w:numFmt w:val="upperLetter"/>
        <w:lvlText w:val="%1."/>
        <w:lvlJc w:val="left"/>
        <w:pPr>
          <w:ind w:left="720" w:hanging="360"/>
        </w:pPr>
        <w:rPr>
          <w:rFonts w:hint="default"/>
          <w:color w:val="000000" w:themeColor="text1"/>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6"/>
    <w:lvlOverride w:ilvl="0">
      <w:lvl w:ilvl="0" w:tplc="0CF4602C">
        <w:start w:val="1"/>
        <w:numFmt w:val="upperLetter"/>
        <w:lvlText w:val="%1."/>
        <w:lvlJc w:val="left"/>
        <w:pPr>
          <w:ind w:left="720" w:hanging="360"/>
        </w:pPr>
        <w:rPr>
          <w:rFonts w:hint="default"/>
          <w:color w:val="000000" w:themeColor="text1"/>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6"/>
    <w:lvlOverride w:ilvl="0">
      <w:lvl w:ilvl="0" w:tplc="0CF4602C">
        <w:start w:val="1"/>
        <w:numFmt w:val="upperLetter"/>
        <w:lvlText w:val="%1."/>
        <w:lvlJc w:val="left"/>
        <w:pPr>
          <w:ind w:left="720" w:hanging="360"/>
        </w:pPr>
        <w:rPr>
          <w:rFonts w:hint="default"/>
          <w:color w:val="000000" w:themeColor="text1"/>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21"/>
  </w:num>
  <w:num w:numId="18">
    <w:abstractNumId w:val="7"/>
  </w:num>
  <w:num w:numId="19">
    <w:abstractNumId w:val="10"/>
  </w:num>
  <w:num w:numId="20">
    <w:abstractNumId w:val="20"/>
  </w:num>
  <w:num w:numId="21">
    <w:abstractNumId w:val="2"/>
  </w:num>
  <w:num w:numId="22">
    <w:abstractNumId w:val="22"/>
  </w:num>
  <w:num w:numId="23">
    <w:abstractNumId w:val="15"/>
  </w:num>
  <w:num w:numId="24">
    <w:abstractNumId w:val="13"/>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431"/>
    <w:rsid w:val="00010CD6"/>
    <w:rsid w:val="00030E98"/>
    <w:rsid w:val="00093552"/>
    <w:rsid w:val="000A5983"/>
    <w:rsid w:val="000A72CC"/>
    <w:rsid w:val="0014420C"/>
    <w:rsid w:val="00191980"/>
    <w:rsid w:val="00193F7D"/>
    <w:rsid w:val="002B4955"/>
    <w:rsid w:val="002C465E"/>
    <w:rsid w:val="003217E7"/>
    <w:rsid w:val="00335128"/>
    <w:rsid w:val="00353A0F"/>
    <w:rsid w:val="003B3914"/>
    <w:rsid w:val="003C14FE"/>
    <w:rsid w:val="003F2B04"/>
    <w:rsid w:val="00471FC3"/>
    <w:rsid w:val="004722C1"/>
    <w:rsid w:val="004E145E"/>
    <w:rsid w:val="00505F4C"/>
    <w:rsid w:val="00513DA0"/>
    <w:rsid w:val="0052603F"/>
    <w:rsid w:val="00557DF3"/>
    <w:rsid w:val="00581F0F"/>
    <w:rsid w:val="0059096E"/>
    <w:rsid w:val="005C6FFF"/>
    <w:rsid w:val="00676431"/>
    <w:rsid w:val="006952AE"/>
    <w:rsid w:val="006C725C"/>
    <w:rsid w:val="007E1B7C"/>
    <w:rsid w:val="00876CDE"/>
    <w:rsid w:val="008B155F"/>
    <w:rsid w:val="00902185"/>
    <w:rsid w:val="00906924"/>
    <w:rsid w:val="00910B7E"/>
    <w:rsid w:val="009114B5"/>
    <w:rsid w:val="00935691"/>
    <w:rsid w:val="00A94913"/>
    <w:rsid w:val="00AA6D1E"/>
    <w:rsid w:val="00AB33B9"/>
    <w:rsid w:val="00AF4C40"/>
    <w:rsid w:val="00B766B7"/>
    <w:rsid w:val="00BA6B20"/>
    <w:rsid w:val="00BF28A6"/>
    <w:rsid w:val="00C625B0"/>
    <w:rsid w:val="00C7060F"/>
    <w:rsid w:val="00CC414F"/>
    <w:rsid w:val="00D36201"/>
    <w:rsid w:val="00D54FD4"/>
    <w:rsid w:val="00D84C1D"/>
    <w:rsid w:val="00DA7289"/>
    <w:rsid w:val="00DB74A9"/>
    <w:rsid w:val="00DC18B3"/>
    <w:rsid w:val="00DE163A"/>
    <w:rsid w:val="00DF6B01"/>
    <w:rsid w:val="00E14D95"/>
    <w:rsid w:val="00E9026D"/>
    <w:rsid w:val="00E96D97"/>
    <w:rsid w:val="00ED1187"/>
    <w:rsid w:val="00F775A3"/>
    <w:rsid w:val="00F777F3"/>
    <w:rsid w:val="00FB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B1AD"/>
  <w15:docId w15:val="{30D01E5C-2CAB-4557-8100-5339D40F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1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14D9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59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E145E"/>
  </w:style>
  <w:style w:type="paragraph" w:styleId="ListParagraph">
    <w:name w:val="List Paragraph"/>
    <w:aliases w:val="skripsi,Body Text Char1,Char Char2,List Paragraph2,List Paragraph1,Body of text,Heading 1 Char1,UGEX'Z,sub 1"/>
    <w:basedOn w:val="Normal"/>
    <w:link w:val="ListParagraphChar"/>
    <w:uiPriority w:val="1"/>
    <w:qFormat/>
    <w:rsid w:val="00335128"/>
    <w:pPr>
      <w:spacing w:after="100" w:afterAutospacing="1" w:line="240" w:lineRule="auto"/>
      <w:ind w:left="720"/>
      <w:contextualSpacing/>
    </w:pPr>
    <w:rPr>
      <w:rFonts w:ascii="Calibri" w:eastAsia="Calibri" w:hAnsi="Calibri" w:cs="SimSun"/>
    </w:rPr>
  </w:style>
  <w:style w:type="character" w:customStyle="1" w:styleId="ListParagraphChar">
    <w:name w:val="List Paragraph Char"/>
    <w:aliases w:val="skripsi Char,Body Text Char1 Char,Char Char2 Char,List Paragraph2 Char,List Paragraph1 Char,Body of text Char,Heading 1 Char1 Char,UGEX'Z Char,sub 1 Char"/>
    <w:link w:val="ListParagraph"/>
    <w:uiPriority w:val="1"/>
    <w:qFormat/>
    <w:rsid w:val="00335128"/>
    <w:rPr>
      <w:rFonts w:ascii="Calibri" w:eastAsia="Calibri" w:hAnsi="Calibri" w:cs="SimSun"/>
    </w:rPr>
  </w:style>
  <w:style w:type="paragraph" w:styleId="BodyText">
    <w:name w:val="Body Text"/>
    <w:basedOn w:val="Normal"/>
    <w:link w:val="BodyTextChar"/>
    <w:uiPriority w:val="1"/>
    <w:qFormat/>
    <w:rsid w:val="00335128"/>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35128"/>
    <w:rPr>
      <w:rFonts w:ascii="Times New Roman" w:eastAsia="Times New Roman" w:hAnsi="Times New Roman" w:cs="Times New Roman"/>
    </w:rPr>
  </w:style>
  <w:style w:type="paragraph" w:customStyle="1" w:styleId="TableParagraph">
    <w:name w:val="Table Paragraph"/>
    <w:basedOn w:val="Normal"/>
    <w:uiPriority w:val="1"/>
    <w:qFormat/>
    <w:rsid w:val="00335128"/>
    <w:pPr>
      <w:widowControl w:val="0"/>
      <w:autoSpaceDE w:val="0"/>
      <w:autoSpaceDN w:val="0"/>
      <w:spacing w:after="0" w:line="240" w:lineRule="auto"/>
    </w:pPr>
    <w:rPr>
      <w:rFonts w:ascii="Times New Roman" w:eastAsia="Times New Roman" w:hAnsi="Times New Roman" w:cs="Times New Roman"/>
      <w:lang w:val="id"/>
    </w:rPr>
  </w:style>
  <w:style w:type="table" w:styleId="TableGrid">
    <w:name w:val="Table Grid"/>
    <w:basedOn w:val="TableNormal"/>
    <w:uiPriority w:val="59"/>
    <w:rsid w:val="00335128"/>
    <w:pPr>
      <w:spacing w:after="0" w:line="240" w:lineRule="auto"/>
    </w:pPr>
    <w:rPr>
      <w:rFonts w:ascii="Calibri" w:eastAsia="SimSun" w:hAnsi="Calibri" w:cs="SimSu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777F3"/>
    <w:rPr>
      <w:color w:val="0563C1" w:themeColor="hyperlink"/>
      <w:u w:val="single"/>
    </w:rPr>
  </w:style>
  <w:style w:type="paragraph" w:styleId="BalloonText">
    <w:name w:val="Balloon Text"/>
    <w:basedOn w:val="Normal"/>
    <w:link w:val="BalloonTextChar"/>
    <w:uiPriority w:val="99"/>
    <w:semiHidden/>
    <w:unhideWhenUsed/>
    <w:rsid w:val="00902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85"/>
    <w:rPr>
      <w:rFonts w:ascii="Tahoma" w:hAnsi="Tahoma" w:cs="Tahoma"/>
      <w:sz w:val="16"/>
      <w:szCs w:val="16"/>
    </w:rPr>
  </w:style>
  <w:style w:type="table" w:customStyle="1" w:styleId="TableGrid3">
    <w:name w:val="Table Grid3"/>
    <w:basedOn w:val="TableNormal"/>
    <w:uiPriority w:val="39"/>
    <w:rsid w:val="00581F0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581F0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414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1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980"/>
  </w:style>
  <w:style w:type="paragraph" w:styleId="Footer">
    <w:name w:val="footer"/>
    <w:basedOn w:val="Normal"/>
    <w:link w:val="FooterChar"/>
    <w:uiPriority w:val="99"/>
    <w:unhideWhenUsed/>
    <w:rsid w:val="00191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980"/>
  </w:style>
  <w:style w:type="character" w:customStyle="1" w:styleId="Heading2Char">
    <w:name w:val="Heading 2 Char"/>
    <w:basedOn w:val="DefaultParagraphFont"/>
    <w:link w:val="Heading2"/>
    <w:uiPriority w:val="1"/>
    <w:rsid w:val="00E14D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5983"/>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32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17E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888">
      <w:bodyDiv w:val="1"/>
      <w:marLeft w:val="0"/>
      <w:marRight w:val="0"/>
      <w:marTop w:val="0"/>
      <w:marBottom w:val="0"/>
      <w:divBdr>
        <w:top w:val="none" w:sz="0" w:space="0" w:color="auto"/>
        <w:left w:val="none" w:sz="0" w:space="0" w:color="auto"/>
        <w:bottom w:val="none" w:sz="0" w:space="0" w:color="auto"/>
        <w:right w:val="none" w:sz="0" w:space="0" w:color="auto"/>
      </w:divBdr>
    </w:div>
    <w:div w:id="30618131">
      <w:bodyDiv w:val="1"/>
      <w:marLeft w:val="0"/>
      <w:marRight w:val="0"/>
      <w:marTop w:val="0"/>
      <w:marBottom w:val="0"/>
      <w:divBdr>
        <w:top w:val="none" w:sz="0" w:space="0" w:color="auto"/>
        <w:left w:val="none" w:sz="0" w:space="0" w:color="auto"/>
        <w:bottom w:val="none" w:sz="0" w:space="0" w:color="auto"/>
        <w:right w:val="none" w:sz="0" w:space="0" w:color="auto"/>
      </w:divBdr>
    </w:div>
    <w:div w:id="42143479">
      <w:bodyDiv w:val="1"/>
      <w:marLeft w:val="0"/>
      <w:marRight w:val="0"/>
      <w:marTop w:val="0"/>
      <w:marBottom w:val="0"/>
      <w:divBdr>
        <w:top w:val="none" w:sz="0" w:space="0" w:color="auto"/>
        <w:left w:val="none" w:sz="0" w:space="0" w:color="auto"/>
        <w:bottom w:val="none" w:sz="0" w:space="0" w:color="auto"/>
        <w:right w:val="none" w:sz="0" w:space="0" w:color="auto"/>
      </w:divBdr>
    </w:div>
    <w:div w:id="141046943">
      <w:bodyDiv w:val="1"/>
      <w:marLeft w:val="0"/>
      <w:marRight w:val="0"/>
      <w:marTop w:val="0"/>
      <w:marBottom w:val="0"/>
      <w:divBdr>
        <w:top w:val="none" w:sz="0" w:space="0" w:color="auto"/>
        <w:left w:val="none" w:sz="0" w:space="0" w:color="auto"/>
        <w:bottom w:val="none" w:sz="0" w:space="0" w:color="auto"/>
        <w:right w:val="none" w:sz="0" w:space="0" w:color="auto"/>
      </w:divBdr>
    </w:div>
    <w:div w:id="250820434">
      <w:bodyDiv w:val="1"/>
      <w:marLeft w:val="0"/>
      <w:marRight w:val="0"/>
      <w:marTop w:val="0"/>
      <w:marBottom w:val="0"/>
      <w:divBdr>
        <w:top w:val="none" w:sz="0" w:space="0" w:color="auto"/>
        <w:left w:val="none" w:sz="0" w:space="0" w:color="auto"/>
        <w:bottom w:val="none" w:sz="0" w:space="0" w:color="auto"/>
        <w:right w:val="none" w:sz="0" w:space="0" w:color="auto"/>
      </w:divBdr>
    </w:div>
    <w:div w:id="278101973">
      <w:bodyDiv w:val="1"/>
      <w:marLeft w:val="0"/>
      <w:marRight w:val="0"/>
      <w:marTop w:val="0"/>
      <w:marBottom w:val="0"/>
      <w:divBdr>
        <w:top w:val="none" w:sz="0" w:space="0" w:color="auto"/>
        <w:left w:val="none" w:sz="0" w:space="0" w:color="auto"/>
        <w:bottom w:val="none" w:sz="0" w:space="0" w:color="auto"/>
        <w:right w:val="none" w:sz="0" w:space="0" w:color="auto"/>
      </w:divBdr>
    </w:div>
    <w:div w:id="288973981">
      <w:bodyDiv w:val="1"/>
      <w:marLeft w:val="0"/>
      <w:marRight w:val="0"/>
      <w:marTop w:val="0"/>
      <w:marBottom w:val="0"/>
      <w:divBdr>
        <w:top w:val="none" w:sz="0" w:space="0" w:color="auto"/>
        <w:left w:val="none" w:sz="0" w:space="0" w:color="auto"/>
        <w:bottom w:val="none" w:sz="0" w:space="0" w:color="auto"/>
        <w:right w:val="none" w:sz="0" w:space="0" w:color="auto"/>
      </w:divBdr>
    </w:div>
    <w:div w:id="390466340">
      <w:bodyDiv w:val="1"/>
      <w:marLeft w:val="0"/>
      <w:marRight w:val="0"/>
      <w:marTop w:val="0"/>
      <w:marBottom w:val="0"/>
      <w:divBdr>
        <w:top w:val="none" w:sz="0" w:space="0" w:color="auto"/>
        <w:left w:val="none" w:sz="0" w:space="0" w:color="auto"/>
        <w:bottom w:val="none" w:sz="0" w:space="0" w:color="auto"/>
        <w:right w:val="none" w:sz="0" w:space="0" w:color="auto"/>
      </w:divBdr>
    </w:div>
    <w:div w:id="518786110">
      <w:bodyDiv w:val="1"/>
      <w:marLeft w:val="0"/>
      <w:marRight w:val="0"/>
      <w:marTop w:val="0"/>
      <w:marBottom w:val="0"/>
      <w:divBdr>
        <w:top w:val="none" w:sz="0" w:space="0" w:color="auto"/>
        <w:left w:val="none" w:sz="0" w:space="0" w:color="auto"/>
        <w:bottom w:val="none" w:sz="0" w:space="0" w:color="auto"/>
        <w:right w:val="none" w:sz="0" w:space="0" w:color="auto"/>
      </w:divBdr>
    </w:div>
    <w:div w:id="616521772">
      <w:bodyDiv w:val="1"/>
      <w:marLeft w:val="0"/>
      <w:marRight w:val="0"/>
      <w:marTop w:val="0"/>
      <w:marBottom w:val="0"/>
      <w:divBdr>
        <w:top w:val="none" w:sz="0" w:space="0" w:color="auto"/>
        <w:left w:val="none" w:sz="0" w:space="0" w:color="auto"/>
        <w:bottom w:val="none" w:sz="0" w:space="0" w:color="auto"/>
        <w:right w:val="none" w:sz="0" w:space="0" w:color="auto"/>
      </w:divBdr>
    </w:div>
    <w:div w:id="745031892">
      <w:bodyDiv w:val="1"/>
      <w:marLeft w:val="0"/>
      <w:marRight w:val="0"/>
      <w:marTop w:val="0"/>
      <w:marBottom w:val="0"/>
      <w:divBdr>
        <w:top w:val="none" w:sz="0" w:space="0" w:color="auto"/>
        <w:left w:val="none" w:sz="0" w:space="0" w:color="auto"/>
        <w:bottom w:val="none" w:sz="0" w:space="0" w:color="auto"/>
        <w:right w:val="none" w:sz="0" w:space="0" w:color="auto"/>
      </w:divBdr>
    </w:div>
    <w:div w:id="769349182">
      <w:bodyDiv w:val="1"/>
      <w:marLeft w:val="0"/>
      <w:marRight w:val="0"/>
      <w:marTop w:val="0"/>
      <w:marBottom w:val="0"/>
      <w:divBdr>
        <w:top w:val="none" w:sz="0" w:space="0" w:color="auto"/>
        <w:left w:val="none" w:sz="0" w:space="0" w:color="auto"/>
        <w:bottom w:val="none" w:sz="0" w:space="0" w:color="auto"/>
        <w:right w:val="none" w:sz="0" w:space="0" w:color="auto"/>
      </w:divBdr>
    </w:div>
    <w:div w:id="804157153">
      <w:bodyDiv w:val="1"/>
      <w:marLeft w:val="0"/>
      <w:marRight w:val="0"/>
      <w:marTop w:val="0"/>
      <w:marBottom w:val="0"/>
      <w:divBdr>
        <w:top w:val="none" w:sz="0" w:space="0" w:color="auto"/>
        <w:left w:val="none" w:sz="0" w:space="0" w:color="auto"/>
        <w:bottom w:val="none" w:sz="0" w:space="0" w:color="auto"/>
        <w:right w:val="none" w:sz="0" w:space="0" w:color="auto"/>
      </w:divBdr>
    </w:div>
    <w:div w:id="891042283">
      <w:bodyDiv w:val="1"/>
      <w:marLeft w:val="0"/>
      <w:marRight w:val="0"/>
      <w:marTop w:val="0"/>
      <w:marBottom w:val="0"/>
      <w:divBdr>
        <w:top w:val="none" w:sz="0" w:space="0" w:color="auto"/>
        <w:left w:val="none" w:sz="0" w:space="0" w:color="auto"/>
        <w:bottom w:val="none" w:sz="0" w:space="0" w:color="auto"/>
        <w:right w:val="none" w:sz="0" w:space="0" w:color="auto"/>
      </w:divBdr>
    </w:div>
    <w:div w:id="905917637">
      <w:bodyDiv w:val="1"/>
      <w:marLeft w:val="0"/>
      <w:marRight w:val="0"/>
      <w:marTop w:val="0"/>
      <w:marBottom w:val="0"/>
      <w:divBdr>
        <w:top w:val="none" w:sz="0" w:space="0" w:color="auto"/>
        <w:left w:val="none" w:sz="0" w:space="0" w:color="auto"/>
        <w:bottom w:val="none" w:sz="0" w:space="0" w:color="auto"/>
        <w:right w:val="none" w:sz="0" w:space="0" w:color="auto"/>
      </w:divBdr>
    </w:div>
    <w:div w:id="923801769">
      <w:bodyDiv w:val="1"/>
      <w:marLeft w:val="0"/>
      <w:marRight w:val="0"/>
      <w:marTop w:val="0"/>
      <w:marBottom w:val="0"/>
      <w:divBdr>
        <w:top w:val="none" w:sz="0" w:space="0" w:color="auto"/>
        <w:left w:val="none" w:sz="0" w:space="0" w:color="auto"/>
        <w:bottom w:val="none" w:sz="0" w:space="0" w:color="auto"/>
        <w:right w:val="none" w:sz="0" w:space="0" w:color="auto"/>
      </w:divBdr>
    </w:div>
    <w:div w:id="935019920">
      <w:bodyDiv w:val="1"/>
      <w:marLeft w:val="0"/>
      <w:marRight w:val="0"/>
      <w:marTop w:val="0"/>
      <w:marBottom w:val="0"/>
      <w:divBdr>
        <w:top w:val="none" w:sz="0" w:space="0" w:color="auto"/>
        <w:left w:val="none" w:sz="0" w:space="0" w:color="auto"/>
        <w:bottom w:val="none" w:sz="0" w:space="0" w:color="auto"/>
        <w:right w:val="none" w:sz="0" w:space="0" w:color="auto"/>
      </w:divBdr>
    </w:div>
    <w:div w:id="981234962">
      <w:bodyDiv w:val="1"/>
      <w:marLeft w:val="0"/>
      <w:marRight w:val="0"/>
      <w:marTop w:val="0"/>
      <w:marBottom w:val="0"/>
      <w:divBdr>
        <w:top w:val="none" w:sz="0" w:space="0" w:color="auto"/>
        <w:left w:val="none" w:sz="0" w:space="0" w:color="auto"/>
        <w:bottom w:val="none" w:sz="0" w:space="0" w:color="auto"/>
        <w:right w:val="none" w:sz="0" w:space="0" w:color="auto"/>
      </w:divBdr>
    </w:div>
    <w:div w:id="1003631772">
      <w:bodyDiv w:val="1"/>
      <w:marLeft w:val="0"/>
      <w:marRight w:val="0"/>
      <w:marTop w:val="0"/>
      <w:marBottom w:val="0"/>
      <w:divBdr>
        <w:top w:val="none" w:sz="0" w:space="0" w:color="auto"/>
        <w:left w:val="none" w:sz="0" w:space="0" w:color="auto"/>
        <w:bottom w:val="none" w:sz="0" w:space="0" w:color="auto"/>
        <w:right w:val="none" w:sz="0" w:space="0" w:color="auto"/>
      </w:divBdr>
    </w:div>
    <w:div w:id="1085105201">
      <w:bodyDiv w:val="1"/>
      <w:marLeft w:val="0"/>
      <w:marRight w:val="0"/>
      <w:marTop w:val="0"/>
      <w:marBottom w:val="0"/>
      <w:divBdr>
        <w:top w:val="none" w:sz="0" w:space="0" w:color="auto"/>
        <w:left w:val="none" w:sz="0" w:space="0" w:color="auto"/>
        <w:bottom w:val="none" w:sz="0" w:space="0" w:color="auto"/>
        <w:right w:val="none" w:sz="0" w:space="0" w:color="auto"/>
      </w:divBdr>
    </w:div>
    <w:div w:id="1099369229">
      <w:bodyDiv w:val="1"/>
      <w:marLeft w:val="0"/>
      <w:marRight w:val="0"/>
      <w:marTop w:val="0"/>
      <w:marBottom w:val="0"/>
      <w:divBdr>
        <w:top w:val="none" w:sz="0" w:space="0" w:color="auto"/>
        <w:left w:val="none" w:sz="0" w:space="0" w:color="auto"/>
        <w:bottom w:val="none" w:sz="0" w:space="0" w:color="auto"/>
        <w:right w:val="none" w:sz="0" w:space="0" w:color="auto"/>
      </w:divBdr>
    </w:div>
    <w:div w:id="1148864593">
      <w:bodyDiv w:val="1"/>
      <w:marLeft w:val="0"/>
      <w:marRight w:val="0"/>
      <w:marTop w:val="0"/>
      <w:marBottom w:val="0"/>
      <w:divBdr>
        <w:top w:val="none" w:sz="0" w:space="0" w:color="auto"/>
        <w:left w:val="none" w:sz="0" w:space="0" w:color="auto"/>
        <w:bottom w:val="none" w:sz="0" w:space="0" w:color="auto"/>
        <w:right w:val="none" w:sz="0" w:space="0" w:color="auto"/>
      </w:divBdr>
    </w:div>
    <w:div w:id="1183281578">
      <w:bodyDiv w:val="1"/>
      <w:marLeft w:val="0"/>
      <w:marRight w:val="0"/>
      <w:marTop w:val="0"/>
      <w:marBottom w:val="0"/>
      <w:divBdr>
        <w:top w:val="none" w:sz="0" w:space="0" w:color="auto"/>
        <w:left w:val="none" w:sz="0" w:space="0" w:color="auto"/>
        <w:bottom w:val="none" w:sz="0" w:space="0" w:color="auto"/>
        <w:right w:val="none" w:sz="0" w:space="0" w:color="auto"/>
      </w:divBdr>
    </w:div>
    <w:div w:id="1221096858">
      <w:bodyDiv w:val="1"/>
      <w:marLeft w:val="0"/>
      <w:marRight w:val="0"/>
      <w:marTop w:val="0"/>
      <w:marBottom w:val="0"/>
      <w:divBdr>
        <w:top w:val="none" w:sz="0" w:space="0" w:color="auto"/>
        <w:left w:val="none" w:sz="0" w:space="0" w:color="auto"/>
        <w:bottom w:val="none" w:sz="0" w:space="0" w:color="auto"/>
        <w:right w:val="none" w:sz="0" w:space="0" w:color="auto"/>
      </w:divBdr>
    </w:div>
    <w:div w:id="1306278186">
      <w:bodyDiv w:val="1"/>
      <w:marLeft w:val="0"/>
      <w:marRight w:val="0"/>
      <w:marTop w:val="0"/>
      <w:marBottom w:val="0"/>
      <w:divBdr>
        <w:top w:val="none" w:sz="0" w:space="0" w:color="auto"/>
        <w:left w:val="none" w:sz="0" w:space="0" w:color="auto"/>
        <w:bottom w:val="none" w:sz="0" w:space="0" w:color="auto"/>
        <w:right w:val="none" w:sz="0" w:space="0" w:color="auto"/>
      </w:divBdr>
    </w:div>
    <w:div w:id="1453016479">
      <w:bodyDiv w:val="1"/>
      <w:marLeft w:val="0"/>
      <w:marRight w:val="0"/>
      <w:marTop w:val="0"/>
      <w:marBottom w:val="0"/>
      <w:divBdr>
        <w:top w:val="none" w:sz="0" w:space="0" w:color="auto"/>
        <w:left w:val="none" w:sz="0" w:space="0" w:color="auto"/>
        <w:bottom w:val="none" w:sz="0" w:space="0" w:color="auto"/>
        <w:right w:val="none" w:sz="0" w:space="0" w:color="auto"/>
      </w:divBdr>
    </w:div>
    <w:div w:id="1580094860">
      <w:bodyDiv w:val="1"/>
      <w:marLeft w:val="0"/>
      <w:marRight w:val="0"/>
      <w:marTop w:val="0"/>
      <w:marBottom w:val="0"/>
      <w:divBdr>
        <w:top w:val="none" w:sz="0" w:space="0" w:color="auto"/>
        <w:left w:val="none" w:sz="0" w:space="0" w:color="auto"/>
        <w:bottom w:val="none" w:sz="0" w:space="0" w:color="auto"/>
        <w:right w:val="none" w:sz="0" w:space="0" w:color="auto"/>
      </w:divBdr>
    </w:div>
    <w:div w:id="1596282533">
      <w:bodyDiv w:val="1"/>
      <w:marLeft w:val="0"/>
      <w:marRight w:val="0"/>
      <w:marTop w:val="0"/>
      <w:marBottom w:val="0"/>
      <w:divBdr>
        <w:top w:val="none" w:sz="0" w:space="0" w:color="auto"/>
        <w:left w:val="none" w:sz="0" w:space="0" w:color="auto"/>
        <w:bottom w:val="none" w:sz="0" w:space="0" w:color="auto"/>
        <w:right w:val="none" w:sz="0" w:space="0" w:color="auto"/>
      </w:divBdr>
    </w:div>
    <w:div w:id="1632663919">
      <w:bodyDiv w:val="1"/>
      <w:marLeft w:val="0"/>
      <w:marRight w:val="0"/>
      <w:marTop w:val="0"/>
      <w:marBottom w:val="0"/>
      <w:divBdr>
        <w:top w:val="none" w:sz="0" w:space="0" w:color="auto"/>
        <w:left w:val="none" w:sz="0" w:space="0" w:color="auto"/>
        <w:bottom w:val="none" w:sz="0" w:space="0" w:color="auto"/>
        <w:right w:val="none" w:sz="0" w:space="0" w:color="auto"/>
      </w:divBdr>
    </w:div>
    <w:div w:id="1726755217">
      <w:bodyDiv w:val="1"/>
      <w:marLeft w:val="0"/>
      <w:marRight w:val="0"/>
      <w:marTop w:val="0"/>
      <w:marBottom w:val="0"/>
      <w:divBdr>
        <w:top w:val="none" w:sz="0" w:space="0" w:color="auto"/>
        <w:left w:val="none" w:sz="0" w:space="0" w:color="auto"/>
        <w:bottom w:val="none" w:sz="0" w:space="0" w:color="auto"/>
        <w:right w:val="none" w:sz="0" w:space="0" w:color="auto"/>
      </w:divBdr>
    </w:div>
    <w:div w:id="1773739667">
      <w:bodyDiv w:val="1"/>
      <w:marLeft w:val="0"/>
      <w:marRight w:val="0"/>
      <w:marTop w:val="0"/>
      <w:marBottom w:val="0"/>
      <w:divBdr>
        <w:top w:val="none" w:sz="0" w:space="0" w:color="auto"/>
        <w:left w:val="none" w:sz="0" w:space="0" w:color="auto"/>
        <w:bottom w:val="none" w:sz="0" w:space="0" w:color="auto"/>
        <w:right w:val="none" w:sz="0" w:space="0" w:color="auto"/>
      </w:divBdr>
    </w:div>
    <w:div w:id="1787770433">
      <w:bodyDiv w:val="1"/>
      <w:marLeft w:val="0"/>
      <w:marRight w:val="0"/>
      <w:marTop w:val="0"/>
      <w:marBottom w:val="0"/>
      <w:divBdr>
        <w:top w:val="none" w:sz="0" w:space="0" w:color="auto"/>
        <w:left w:val="none" w:sz="0" w:space="0" w:color="auto"/>
        <w:bottom w:val="none" w:sz="0" w:space="0" w:color="auto"/>
        <w:right w:val="none" w:sz="0" w:space="0" w:color="auto"/>
      </w:divBdr>
    </w:div>
    <w:div w:id="1881438187">
      <w:bodyDiv w:val="1"/>
      <w:marLeft w:val="0"/>
      <w:marRight w:val="0"/>
      <w:marTop w:val="0"/>
      <w:marBottom w:val="0"/>
      <w:divBdr>
        <w:top w:val="none" w:sz="0" w:space="0" w:color="auto"/>
        <w:left w:val="none" w:sz="0" w:space="0" w:color="auto"/>
        <w:bottom w:val="none" w:sz="0" w:space="0" w:color="auto"/>
        <w:right w:val="none" w:sz="0" w:space="0" w:color="auto"/>
      </w:divBdr>
    </w:div>
    <w:div w:id="1984963106">
      <w:bodyDiv w:val="1"/>
      <w:marLeft w:val="0"/>
      <w:marRight w:val="0"/>
      <w:marTop w:val="0"/>
      <w:marBottom w:val="0"/>
      <w:divBdr>
        <w:top w:val="none" w:sz="0" w:space="0" w:color="auto"/>
        <w:left w:val="none" w:sz="0" w:space="0" w:color="auto"/>
        <w:bottom w:val="none" w:sz="0" w:space="0" w:color="auto"/>
        <w:right w:val="none" w:sz="0" w:space="0" w:color="auto"/>
      </w:divBdr>
    </w:div>
    <w:div w:id="1988896490">
      <w:bodyDiv w:val="1"/>
      <w:marLeft w:val="0"/>
      <w:marRight w:val="0"/>
      <w:marTop w:val="0"/>
      <w:marBottom w:val="0"/>
      <w:divBdr>
        <w:top w:val="none" w:sz="0" w:space="0" w:color="auto"/>
        <w:left w:val="none" w:sz="0" w:space="0" w:color="auto"/>
        <w:bottom w:val="none" w:sz="0" w:space="0" w:color="auto"/>
        <w:right w:val="none" w:sz="0" w:space="0" w:color="auto"/>
      </w:divBdr>
    </w:div>
    <w:div w:id="2004965119">
      <w:bodyDiv w:val="1"/>
      <w:marLeft w:val="0"/>
      <w:marRight w:val="0"/>
      <w:marTop w:val="0"/>
      <w:marBottom w:val="0"/>
      <w:divBdr>
        <w:top w:val="none" w:sz="0" w:space="0" w:color="auto"/>
        <w:left w:val="none" w:sz="0" w:space="0" w:color="auto"/>
        <w:bottom w:val="none" w:sz="0" w:space="0" w:color="auto"/>
        <w:right w:val="none" w:sz="0" w:space="0" w:color="auto"/>
      </w:divBdr>
    </w:div>
    <w:div w:id="2028099578">
      <w:bodyDiv w:val="1"/>
      <w:marLeft w:val="0"/>
      <w:marRight w:val="0"/>
      <w:marTop w:val="0"/>
      <w:marBottom w:val="0"/>
      <w:divBdr>
        <w:top w:val="none" w:sz="0" w:space="0" w:color="auto"/>
        <w:left w:val="none" w:sz="0" w:space="0" w:color="auto"/>
        <w:bottom w:val="none" w:sz="0" w:space="0" w:color="auto"/>
        <w:right w:val="none" w:sz="0" w:space="0" w:color="auto"/>
      </w:divBdr>
    </w:div>
    <w:div w:id="20336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Mau16</b:Tag>
    <b:SourceType>JournalArticle</b:SourceType>
    <b:Guid>{E9116A20-F878-464F-8B3E-D52C817124F0}</b:Guid>
    <b:Title>Pengaruh Kualitas Pelayanan Dan Harga Terhadap Kepuasan Pelanggan Pt. Toi</b:Title>
    <b:Year>2016</b:Year>
    <b:Author>
      <b:Author>
        <b:NameList>
          <b:Person>
            <b:Last>Maulana</b:Last>
            <b:Middle>Syarif</b:Middle>
            <b:First>Ade</b:First>
          </b:Person>
        </b:NameList>
      </b:Author>
    </b:Author>
    <b:JournalName>Jurnal Ekonomi</b:JournalName>
    <b:Pages>113-125</b:Pages>
    <b:Volume>7</b:Volume>
    <b:StandardNumber>2</b:StandardNumber>
    <b:RefOrder>1</b:RefOrder>
  </b:Source>
  <b:Source>
    <b:Tag>Sun17</b:Tag>
    <b:SourceType>JournalArticle</b:SourceType>
    <b:Guid>{34B0F772-4F79-48BE-92B7-87F660586FFD}</b:Guid>
    <b:Title>Pengaruh Kualitas Pelayanan, Harga Dan Store Atmosphere Terhadap Kepuasan Konsumen Di Banaran Chicken Crispy Kota Kediri Periode 2017-2018</b:Title>
    <b:JournalName>Simki-Economic</b:JournalName>
    <b:Year>2017</b:Year>
    <b:Pages>2-14</b:Pages>
    <b:Author>
      <b:Author>
        <b:NameList>
          <b:Person>
            <b:Last>Sundari</b:Last>
            <b:First>Tri</b:First>
          </b:Person>
        </b:NameList>
      </b:Author>
    </b:Author>
    <b:Volume>1</b:Volume>
    <b:StandardNumber>9</b:StandardNumber>
    <b:RefOrder>2</b:RefOrder>
  </b:Source>
  <b:Source>
    <b:Tag>Sum18</b:Tag>
    <b:SourceType>JournalArticle</b:SourceType>
    <b:Guid>{DD2943F8-8E69-4A92-A25F-C017BB4F2C79}</b:Guid>
    <b:Title>Pengaruh Kualitas Pelayanan, Harga Dan Store Atmosphere Terhadap Kepuasan Pelanggan Warunk Upnormal Wilayah Jakarta Utara</b:Title>
    <b:JournalName>Journal for Business and Entrepreneur</b:JournalName>
    <b:Year>2018</b:Year>
    <b:Pages>1-11</b:Pages>
    <b:Volume>2</b:Volume>
    <b:StandardNumber>2</b:StandardNumber>
    <b:Author>
      <b:Author>
        <b:NameList>
          <b:Person>
            <b:Last>Sumardi</b:Last>
            <b:First>Surya</b:First>
          </b:Person>
          <b:Person>
            <b:Last>Paramita</b:Last>
            <b:Middle>Cori Pradnya</b:Middle>
            <b:First>Catarina</b:First>
          </b:Person>
        </b:NameList>
      </b:Author>
    </b:Author>
    <b:RefOrder>3</b:RefOrder>
  </b:Source>
  <b:Source>
    <b:Tag>Mas17</b:Tag>
    <b:SourceType>JournalArticle</b:SourceType>
    <b:Guid>{A011D340-544B-4C18-9915-BEFFE95A3288}</b:Guid>
    <b:Title>Pengaruh Store Atmosphere Dan Store Location Terhadap Kepuasan Konsumen (Studi Pada Konsumen Produk Texas Chicken Plaza Citra Pekanbaru)</b:Title>
    <b:JournalName>JOM FISIP</b:JournalName>
    <b:Year>2017</b:Year>
    <b:Pages>1-11</b:Pages>
    <b:Author>
      <b:Author>
        <b:NameList>
          <b:Person>
            <b:First>Masrul</b:First>
          </b:Person>
          <b:Person>
            <b:Last>Karneli</b:Last>
            <b:First>Okta</b:First>
          </b:Person>
        </b:NameList>
      </b:Author>
    </b:Author>
    <b:Volume>4</b:Volume>
    <b:StandardNumber>2</b:StandardNumber>
    <b:RefOrder>4</b:RefOrder>
  </b:Source>
  <b:Source>
    <b:Tag>Kri17</b:Tag>
    <b:SourceType>JournalArticle</b:SourceType>
    <b:Guid>{59AC572E-8164-4EEA-B41D-EE6A176F4D79}</b:Guid>
    <b:Title>Pengaruh Store Atmosphere Dan Kualitas Layanan Terhadap Kepuasan Konsumen Cafe Heerlijk Gelato Perpustakaan Bank Indonesia Surabaya</b:Title>
    <b:JournalName>Jurnal Pendidikan Tata Niaga (JPTN)</b:JournalName>
    <b:Year>2017</b:Year>
    <b:Pages>113</b:Pages>
    <b:Author>
      <b:Author>
        <b:NameList>
          <b:Person>
            <b:Last>Kristiana</b:Last>
            <b:First>Maria</b:First>
          </b:Person>
          <b:Person>
            <b:Last>Edwar</b:Last>
            <b:First>Muhammad</b:First>
          </b:Person>
        </b:NameList>
      </b:Author>
    </b:Author>
    <b:Volume>1</b:Volume>
    <b:StandardNumber>1</b:StandardNumber>
    <b:RefOrder>5</b:RefOrder>
  </b:Source>
  <b:Source>
    <b:Tag>SAg</b:Tag>
    <b:SourceType>JournalArticle</b:SourceType>
    <b:Guid>{85A4010D-11EB-44E6-BE90-2C59B798F07D}</b:Guid>
    <b:Title>Pengaruh Store Atmosphere Kualitas Produk Dan Kualitas Pelayanan Terhadap Keputusan Pembelian (Studi Kasus Di Kafe Salwa House Sirojudin Semarang)</b:Title>
    <b:Author>
      <b:Author>
        <b:NameList>
          <b:Person>
            <b:Last>S</b:Last>
            <b:Middle>Meiyanto</b:Middle>
            <b:First>Agung</b:First>
          </b:Person>
          <b:Person>
            <b:Last>Prabawani</b:Last>
            <b:First>Bulan</b:First>
          </b:Person>
        </b:NameList>
      </b:Author>
    </b:Author>
    <b:RefOrder>6</b:RefOrder>
  </b:Source>
  <b:Source>
    <b:Tag>Rus16</b:Tag>
    <b:SourceType>JournalArticle</b:SourceType>
    <b:Guid>{6D175FF8-B393-4255-9354-A2F2B0526849}</b:Guid>
    <b:Title>Identifikasi Kepuasan Konsumen Ditinjau Dari Segi Harga Dan Kualitas Pada Restoran Abuba Steak Di Greenville</b:Title>
    <b:JournalName>Jurnal Ilmiah Manajemen dan Bisnis</b:JournalName>
    <b:Year>2016</b:Year>
    <b:Pages>472-485</b:Pages>
    <b:Author>
      <b:Author>
        <b:NameList>
          <b:Person>
            <b:Last>Ruslim</b:Last>
            <b:Middle>Setiawan</b:Middle>
            <b:First>Tommy</b:First>
          </b:Person>
          <b:Person>
            <b:Last>Rahardjo</b:Last>
            <b:First>Mukti</b:First>
          </b:Person>
        </b:NameList>
      </b:Author>
    </b:Author>
    <b:Volume>2</b:Volume>
    <b:StandardNumber>1</b:StandardNumber>
    <b:RefOrder>7</b:RefOrder>
  </b:Source>
  <b:Source>
    <b:Tag>Sia20</b:Tag>
    <b:SourceType>JournalArticle</b:SourceType>
    <b:Guid>{039743C4-C31B-4393-AAEE-509E694177D7}</b:Guid>
    <b:Title>Pengaruh Kualitas Pelayanan Dan Strore Atmosphere Terhadap Kepuasan Konsumen Di Bravo Resto</b:Title>
    <b:JournalName>Syntax Idea</b:JournalName>
    <b:Year>2020</b:Year>
    <b:Pages>68-73</b:Pages>
    <b:Author>
      <b:Author>
        <b:NameList>
          <b:Person>
            <b:Last>Siagian</b:Last>
            <b:Middle>Eko</b:Middle>
            <b:First>Henry</b:First>
          </b:Person>
          <b:Person>
            <b:Last>Wahono</b:Last>
            <b:First>Rudi</b:First>
          </b:Person>
          <b:Person>
            <b:Last>Erlita</b:Last>
            <b:First>Meta</b:First>
          </b:Person>
        </b:NameList>
      </b:Author>
    </b:Author>
    <b:Volume>2</b:Volume>
    <b:StandardNumber>5</b:StandardNumber>
    <b:RefOrder>8</b:RefOrder>
  </b:Source>
  <b:Source>
    <b:Tag>Wel19</b:Tag>
    <b:SourceType>JournalArticle</b:SourceType>
    <b:Guid>{88F33AED-0DA6-4C1A-92F6-5B51FD8CE704}</b:Guid>
    <b:Title>Pengaruh Kualiatas Layanan dan Store Atmosphere Terhadap Kepuasan Pelanggan Melalui Keputusan Pembelian Sebagai Variabel Intervening (Studi Kasus Pada Konsumen di Restoran Toean Watiman Yogyakarta)</b:Title>
    <b:JournalName>LP3M STIEBBANK</b:JournalName>
    <b:Year>2019</b:Year>
    <b:Pages>1 - 16</b:Pages>
    <b:Author>
      <b:Author>
        <b:NameList>
          <b:Person>
            <b:Last>Welsa</b:Last>
            <b:First>Henny</b:First>
          </b:Person>
          <b:Person>
            <b:Last>Khoironi</b:Last>
            <b:First>Muhamad</b:First>
          </b:Person>
        </b:NameList>
      </b:Author>
    </b:Author>
    <b:Volume>10</b:Volume>
    <b:StandardNumber>1</b:StandardNumber>
    <b:RefOrder>9</b:RefOrder>
  </b:Source>
  <b:Source>
    <b:Tag>Ama20</b:Tag>
    <b:SourceType>JournalArticle</b:SourceType>
    <b:Guid>{F750FBC2-9672-4555-AB30-1D2F7D9BED29}</b:Guid>
    <b:Title>Kepuasan Konsumen Ditinjau Dari Kualitas Pelayanan, Store Atmosphere Dan Promosi Di Rumah Makan Pondok Jowi Solo</b:Title>
    <b:JournalName>Edunomika</b:JournalName>
    <b:Year>2020</b:Year>
    <b:Pages>527-533</b:Pages>
    <b:Author>
      <b:Author>
        <b:NameList>
          <b:Person>
            <b:Last>Amalina</b:Last>
            <b:Middle>Zulfa</b:Middle>
            <b:First>Shofia</b:First>
          </b:Person>
          <b:Person>
            <b:Last>Hartono</b:Last>
            <b:First>Sri</b:First>
          </b:Person>
          <b:Person>
            <b:Last>Damayanti</b:Last>
            <b:First>Ratna</b:First>
          </b:Person>
        </b:NameList>
      </b:Author>
    </b:Author>
    <b:Volume>04</b:Volume>
    <b:StandardNumber>02</b:StandardNumber>
    <b:RefOrder>10</b:RefOrder>
  </b:Source>
  <b:Source>
    <b:Tag>Kot85</b:Tag>
    <b:SourceType>Book</b:SourceType>
    <b:Guid>{FFBEEA43-C374-42FE-993E-8F7FC465DEF9}</b:Guid>
    <b:Title>Manajemen Pemasaran. Edisi Keempat</b:Title>
    <b:Year>1985</b:Year>
    <b:City>Bandung</b:City>
    <b:Publisher>Erlangga</b:Publisher>
    <b:Author>
      <b:Author>
        <b:NameList>
          <b:Person>
            <b:First>Kotler</b:First>
          </b:Person>
        </b:NameList>
      </b:Author>
    </b:Author>
    <b:RefOrder>11</b:RefOrder>
  </b:Source>
  <b:Source>
    <b:Tag>Mar111</b:Tag>
    <b:SourceType>Book</b:SourceType>
    <b:Guid>{90393276-F0AB-4447-B02A-05742D02E931}</b:Guid>
    <b:Title>Statistik Induktif</b:Title>
    <b:Year>2011</b:Year>
    <b:City>Surakarta</b:City>
    <b:Publisher>Islam Batik University UNIBA PRESS</b:Publisher>
    <b:Author>
      <b:Author>
        <b:NameList>
          <b:Person>
            <b:Last>Maryam</b:Last>
            <b:First>S</b:First>
          </b:Person>
        </b:NameList>
      </b:Author>
    </b:Author>
    <b:RefOrder>12</b:RefOrder>
  </b:Source>
  <b:Source>
    <b:Tag>Mar161</b:Tag>
    <b:SourceType>Book</b:SourceType>
    <b:Guid>{92DCAA8E-88AB-4190-9790-55F84FC5756E}</b:Guid>
    <b:Title>Statistik Induktif</b:Title>
    <b:Year>2016</b:Year>
    <b:City>Surakarta</b:City>
    <b:Publisher>Islam Batik University UNIBA PRESS</b:Publisher>
    <b:Author>
      <b:Author>
        <b:NameList>
          <b:Person>
            <b:Last>Maryam</b:Last>
            <b:First>S</b:First>
          </b:Person>
        </b:NameList>
      </b:Author>
    </b:Author>
    <b:RefOrder>13</b:RefOrder>
  </b:Source>
  <b:Source>
    <b:Tag>Sug131</b:Tag>
    <b:SourceType>Book</b:SourceType>
    <b:Guid>{C93F366E-FE5F-402C-9DF4-7EAC969288C3}</b:Guid>
    <b:Title>Metodologi Penelitian Kuantitatif, Kualitatif Dan R&amp;D</b:Title>
    <b:Year>2013</b:Year>
    <b:City>Bandung</b:City>
    <b:Publisher>Alfabeta</b:Publisher>
    <b:Author>
      <b:Author>
        <b:NameList>
          <b:Person>
            <b:First>Sugiyono</b:First>
          </b:Person>
        </b:NameList>
      </b:Author>
    </b:Author>
    <b:RefOrder>14</b:RefOrder>
  </b:Source>
  <b:Source>
    <b:Tag>Sug141</b:Tag>
    <b:SourceType>Book</b:SourceType>
    <b:Guid>{36B51C6C-96D9-4AB6-91A3-E67ABEC74B43}</b:Guid>
    <b:Title>Metode Penelitian Pendidikan Pendekatan Kuantitatif, Kualitatif, dan R&amp;D</b:Title>
    <b:Year>2014</b:Year>
    <b:City>Bandung</b:City>
    <b:Publisher>Alfabeta</b:Publisher>
    <b:Author>
      <b:Author>
        <b:NameList>
          <b:Person>
            <b:First>Sugiyono</b:First>
          </b:Person>
        </b:NameList>
      </b:Author>
    </b:Author>
    <b:RefOrder>15</b:RefOrder>
  </b:Source>
  <b:Source>
    <b:Tag>Pra17</b:Tag>
    <b:SourceType>JournalArticle</b:SourceType>
    <b:Guid>{0AD9A772-87FA-470E-A1AE-1C3312247613}</b:Guid>
    <b:Title>Pengaruh Service Quality Terhadap Customer Satisfication English First Surabaya Town Square</b:Title>
    <b:JournalName>AGORA</b:JournalName>
    <b:Year>2017</b:Year>
    <b:Author>
      <b:Author>
        <b:NameList>
          <b:Person>
            <b:Last>Prabowo</b:Last>
            <b:Middle>Setio</b:Middle>
            <b:First>Randy</b:First>
          </b:Person>
        </b:NameList>
      </b:Author>
    </b:Author>
    <b:Volume>5</b:Volume>
    <b:StandardNumber>3</b:StandardNumber>
    <b:RefOrder>16</b:RefOrder>
  </b:Source>
  <b:Source>
    <b:Tag>Nur18</b:Tag>
    <b:SourceType>JournalArticle</b:SourceType>
    <b:Guid>{5B0276EA-B19A-48C0-BBDF-33D1803DFA30}</b:Guid>
    <b:Title>Pengaruh Kualitas Pelayanan Terhadap Kepercayaan Dan Kesetiaan Konsumen</b:Title>
    <b:JournalName>Jurnal Economia</b:JournalName>
    <b:Year>2018</b:Year>
    <b:Pages>89-98</b:Pages>
    <b:Author>
      <b:Author>
        <b:NameList>
          <b:Person>
            <b:First>Nurhadi</b:First>
          </b:Person>
          <b:Person>
            <b:Last>Azis</b:Last>
            <b:First>Asriel</b:First>
          </b:Person>
        </b:NameList>
      </b:Author>
    </b:Author>
    <b:Volume>14</b:Volume>
    <b:StandardNumber>1</b:StandardNumber>
    <b:RefOrder>17</b:RefOrder>
  </b:Source>
  <b:Source>
    <b:Tag>Mam16</b:Tag>
    <b:SourceType>JournalArticle</b:SourceType>
    <b:Guid>{4BFB5D68-B202-4506-8288-6DD802BF0795}</b:Guid>
    <b:Title>The Effect Of Situational Factors And Product On Consumer Buying Decision In Hypermart At Manado City</b:Title>
    <b:JournalName>DeReMa Jurnal Manajemen</b:JournalName>
    <b:Year>2016</b:Year>
    <b:Pages>132-170</b:Pages>
    <b:Author>
      <b:Author>
        <b:NameList>
          <b:Person>
            <b:Last>Mamuaya</b:Last>
            <b:Middle>Christian</b:Middle>
            <b:First>Nova</b:First>
          </b:Person>
        </b:NameList>
      </b:Author>
    </b:Author>
    <b:Volume>11</b:Volume>
    <b:StandardNumber>1</b:StandardNumber>
    <b:RefOrder>18</b:RefOrder>
  </b:Source>
  <b:Source>
    <b:Tag>Jay16</b:Tag>
    <b:SourceType>JournalArticle</b:SourceType>
    <b:Guid>{B84CEE8E-7F7B-44AE-A627-EA82AAFCDFBC}</b:Guid>
    <b:Title>Analysis of The Influence Patient Safety, Service Quality, Marketing Mix, Toward Patient Satisfaction and Patient Loyalty for Inpatients of Private Hospitals in Surabaya</b:Title>
    <b:JournalName>International Journal of Business and Management Invention</b:JournalName>
    <b:Year>2016</b:Year>
    <b:Pages>37-51</b:Pages>
    <b:Author>
      <b:Author>
        <b:NameList>
          <b:Person>
            <b:Last>Jayabrata</b:Last>
            <b:Middle>Ishaq</b:Middle>
            <b:First>Muh</b:First>
          </b:Person>
          <b:Person>
            <b:Last>Brahmasari</b:Last>
            <b:Middle>Aju</b:Middle>
            <b:First>Ida</b:First>
          </b:Person>
          <b:Person>
            <b:Last>Ratih</b:Last>
            <b:Middle>Aju Brahma</b:Middle>
            <b:First>Ida</b:First>
          </b:Person>
        </b:NameList>
      </b:Author>
    </b:Author>
    <b:Volume>5</b:Volume>
    <b:Issue>4</b:Issue>
    <b:RefOrder>19</b:RefOrder>
  </b:Source>
  <b:Source>
    <b:Tag>Ist19</b:Tag>
    <b:SourceType>Book</b:SourceType>
    <b:Guid>{2386FB06-5F1D-4648-B929-337D5540B69C}</b:Guid>
    <b:Title>Metodologi Penelitian</b:Title>
    <b:Year>2019</b:Year>
    <b:City>Surakarta</b:City>
    <b:Publisher>Islam Batik University UNIBA PRESS</b:Publisher>
    <b:Author>
      <b:Author>
        <b:NameList>
          <b:Person>
            <b:Last>Istiatin</b:Last>
          </b:Person>
          <b:Person>
            <b:Last>Mursito</b:Last>
            <b:First>B</b:First>
          </b:Person>
        </b:NameList>
      </b:Author>
    </b:Author>
    <b:RefOrder>1</b:RefOrder>
  </b:Source>
  <b:Source>
    <b:Tag>Sun16</b:Tag>
    <b:SourceType>Book</b:SourceType>
    <b:Guid>{77A23785-B0B3-4050-9264-764DD444E47C}</b:Guid>
    <b:Title>Teori Kuisioner dan Analisis Data untuk pemasaran dan perilaku konsumen</b:Title>
    <b:Year>2016</b:Year>
    <b:Publisher>Graha Ilmu</b:Publisher>
    <b:Author>
      <b:Author>
        <b:NameList>
          <b:Person>
            <b:Last>Sunyoto</b:Last>
            <b:First>D</b:First>
          </b:Person>
        </b:NameList>
      </b:Author>
    </b:Author>
    <b:RefOrder>2</b:RefOrder>
  </b:Source>
  <b:Source>
    <b:Tag>Abd14</b:Tag>
    <b:SourceType>Book</b:SourceType>
    <b:Guid>{2CC2EECF-9020-4575-BF18-1615BDF08285}</b:Guid>
    <b:Title>Manajemen Pemasaran. Cetakan ke-3</b:Title>
    <b:Year>2014</b:Year>
    <b:City>Jakarta</b:City>
    <b:Publisher>Rajawali Press</b:Publisher>
    <b:Author>
      <b:Author>
        <b:NameList>
          <b:Person>
            <b:Last>Abdullah</b:Last>
            <b:First>Thamrin </b:First>
          </b:Person>
          <b:Person>
            <b:Last>Tantri</b:Last>
            <b:First>Francis</b:First>
          </b:Person>
        </b:NameList>
      </b:Author>
    </b:Author>
    <b:RefOrder>3</b:RefOrder>
  </b:Source>
  <b:Source>
    <b:Tag>Kot12</b:Tag>
    <b:SourceType>Book</b:SourceType>
    <b:Guid>{AC722945-E959-47C7-ADA2-80C77E551AC9}</b:Guid>
    <b:Title>Marketing Management Edisi 14.</b:Title>
    <b:Year>2012</b:Year>
    <b:City>Pearson Prentice Hall</b:City>
    <b:Publisher>Global Edition</b:Publisher>
    <b:Author>
      <b:Author>
        <b:NameList>
          <b:Person>
            <b:Last>Kotler</b:Last>
            <b:First>Philip </b:First>
          </b:Person>
          <b:Person>
            <b:Last>Kevin</b:Last>
            <b:First>L. Keller</b:First>
          </b:Person>
        </b:NameList>
      </b:Author>
    </b:Author>
    <b:RefOrder>4</b:RefOrder>
  </b:Source>
  <b:Source>
    <b:Tag>Kot11</b:Tag>
    <b:SourceType>Book</b:SourceType>
    <b:Guid>{B3D908E4-AEBA-42F7-8088-FF77AF43499E}</b:Guid>
    <b:Title>Dasar – dasar Pemasaran. Edisi Kesebilan. Jilid I</b:Title>
    <b:Year>2011</b:Year>
    <b:City>Jakarta</b:City>
    <b:Publisher>PT. Indeks Kel. Gramedia</b:Publisher>
    <b:Author>
      <b:Author>
        <b:NameList>
          <b:Person>
            <b:Last>Kotler</b:Last>
            <b:First>Philip</b:First>
          </b:Person>
          <b:Person>
            <b:Last>Gary</b:Last>
            <b:First>Amstrong</b:First>
          </b:Person>
        </b:NameList>
      </b:Author>
    </b:Author>
    <b:RefOrder>5</b:RefOrder>
  </b:Source>
  <b:Source>
    <b:Tag>Mul05</b:Tag>
    <b:SourceType>Book</b:SourceType>
    <b:Guid>{682FF0C4-F857-4DFE-9AAE-2DC717041DEE}</b:Guid>
    <b:Title>Marketing Management: a strategic decision making approach, 5th Edition</b:Title>
    <b:Year>2005</b:Year>
    <b:City>New York</b:City>
    <b:Publisher>The Mcgraw-Hill Companies. </b:Publisher>
    <b:Author>
      <b:Author>
        <b:NameList>
          <b:Person>
            <b:Last>Mullins</b:Last>
            <b:Middle> John</b:Middle>
            <b:First>W</b:First>
          </b:Person>
          <b:Person>
            <b:Last>Orville</b:Last>
            <b:Middle>C. Wlker</b:Middle>
            <b:First>Jr</b:First>
          </b:Person>
          <b:Person>
            <b:Last>Jean</b:Last>
            <b:Middle>Claude</b:Middle>
            <b:First>Larreche</b:First>
          </b:Person>
          <b:Person>
            <b:Last>Harper</b:Last>
            <b:Middle>W</b:Middle>
            <b:First>Boyd</b:First>
          </b:Person>
        </b:NameList>
      </b:Author>
    </b:Author>
    <b:RefOrder>6</b:RefOrder>
  </b:Source>
  <b:Source>
    <b:Tag>Kot07</b:Tag>
    <b:SourceType>Book</b:SourceType>
    <b:Guid>{B31713BA-9A3C-46F9-BE2F-D1AD6E62FE78}</b:Guid>
    <b:Title>Manajemen Pemasaran</b:Title>
    <b:Year>2007</b:Year>
    <b:City>Jakarta</b:City>
    <b:Publisher>PT. Indeks</b:Publisher>
    <b:Author>
      <b:Author>
        <b:NameList>
          <b:Person>
            <b:Last>Kotler </b:Last>
            <b:First>Philip</b:First>
          </b:Person>
        </b:NameList>
      </b:Author>
    </b:Author>
    <b:RefOrder>7</b:RefOrder>
  </b:Source>
  <b:Source>
    <b:Tag>Sup19</b:Tag>
    <b:SourceType>Book</b:SourceType>
    <b:Guid>{F113A9A7-0E63-4C61-8DE7-F7F293981AB9}</b:Guid>
    <b:Title>Induksi Manajemen</b:Title>
    <b:Year>2019</b:Year>
    <b:City>Surabaya </b:City>
    <b:Publisher>Qiara Media</b:Publisher>
    <b:Author>
      <b:Author>
        <b:NameList>
          <b:Person>
            <b:Last>Supriata</b:Last>
            <b:First>Yuda</b:First>
          </b:Person>
          <b:Person>
            <b:First>Dkk</b:First>
          </b:Person>
        </b:NameList>
      </b:Author>
    </b:Author>
    <b:RefOrder>8</b:RefOrder>
  </b:Source>
  <b:Source>
    <b:Tag>Sur14</b:Tag>
    <b:SourceType>Book</b:SourceType>
    <b:Guid>{AEB2816D-BE99-4D2B-81FB-B0DDECA92B7E}</b:Guid>
    <b:Title>Entrepreneurs</b:Title>
    <b:Year>2014</b:Year>
    <b:City>Yogyakarta </b:City>
    <b:Publisher>Graha Ilmu</b:Publisher>
    <b:Author>
      <b:Author>
        <b:NameList>
          <b:Person>
            <b:Last>Suriani</b:Last>
            <b:Middle>Made</b:Middle>
            <b:First>Ni</b:First>
          </b:Person>
        </b:NameList>
      </b:Author>
    </b:Author>
    <b:RefOrder>9</b:RefOrder>
  </b:Source>
  <b:Source>
    <b:Tag>Sur15</b:Tag>
    <b:SourceType>Book</b:SourceType>
    <b:Guid>{702BBEBE-30CD-4A01-ADC2-D05AA8332EE7}</b:Guid>
    <b:Title>Manajemen Pemasaran : Suatu Strategi dalam Meningkatkan Loyalitas Pelanggan</b:Title>
    <b:Year>2015</b:Year>
    <b:City>Yogyakarta </b:City>
    <b:Publisher>Deepublish</b:Publisher>
    <b:Author>
      <b:Author>
        <b:NameList>
          <b:Person>
            <b:Last>Suryati</b:Last>
            <b:First>Lili </b:First>
          </b:Person>
        </b:NameList>
      </b:Author>
    </b:Author>
    <b:RefOrder>10</b:RefOrder>
  </b:Source>
  <b:Source>
    <b:Tag>Mar05</b:Tag>
    <b:SourceType>Book</b:SourceType>
    <b:Guid>{CCF2EC05-BB6A-44AD-89EF-932FDDF72863}</b:Guid>
    <b:Title>Pemasaran Ritel</b:Title>
    <b:Year>2005</b:Year>
    <b:City>Jakarta </b:City>
    <b:Publisher>PT Gramedia Pustaka Utama</b:Publisher>
    <b:Author>
      <b:Author>
        <b:NameList>
          <b:Person>
            <b:Last>Ma’ruf</b:Last>
            <b:First>Hendri</b:First>
          </b:Person>
        </b:NameList>
      </b:Author>
    </b:Author>
    <b:RefOrder>11</b:RefOrder>
  </b:Source>
  <b:Source xmlns:b="http://schemas.openxmlformats.org/officeDocument/2006/bibliography">
    <b:Tag>Oen10</b:Tag>
    <b:SourceType>Book</b:SourceType>
    <b:Guid>{D0D6F369-C42B-40B3-8452-632D4C609B4D}</b:Guid>
    <b:Title>Manajemen Pemasaran Modern</b:Title>
    <b:Year>2010</b:Year>
    <b:City>Yogyakarta</b:City>
    <b:Publisher>LaksBang Pressindo</b:Publisher>
    <b:Author>
      <b:Author>
        <b:NameList>
          <b:Person>
            <b:Last>Oentoro</b:Last>
            <b:First>Deliyanti</b:First>
          </b:Person>
        </b:NameList>
      </b:Author>
    </b:Author>
    <b:RefOrder>12</b:RefOrder>
  </b:Source>
  <b:Source>
    <b:Tag>Sut04</b:Tag>
    <b:SourceType>Book</b:SourceType>
    <b:Guid>{22048936-6655-4F79-A22D-B4AFD8DE9261}</b:Guid>
    <b:Title>Membangun Citra Perusahaan</b:Title>
    <b:Year>2004</b:Year>
    <b:City>Jakarta</b:City>
    <b:Publisher>Damar Mulia</b:Publisher>
    <b:Author>
      <b:Author>
        <b:NameList>
          <b:Person>
            <b:Last>Sutojo</b:Last>
            <b:First>Siswanto</b:First>
          </b:Person>
        </b:NameList>
      </b:Author>
    </b:Author>
    <b:RefOrder>13</b:RefOrder>
  </b:Source>
  <b:Source>
    <b:Tag>Ran02</b:Tag>
    <b:SourceType>Book</b:SourceType>
    <b:Guid>{755CD996-3726-4B49-9077-743784335041}</b:Guid>
    <b:Title>The Power Of Brand</b:Title>
    <b:Year>2008</b:Year>
    <b:City>Jakarta</b:City>
    <b:Publisher>PT. Gramedia Pustaka Utama</b:Publisher>
    <b:Author>
      <b:Author>
        <b:NameList>
          <b:Person>
            <b:Last>Rangkuti</b:Last>
            <b:First>Freddy</b:First>
          </b:Person>
        </b:NameList>
      </b:Author>
    </b:Author>
    <b:RefOrder>14</b:RefOrder>
  </b:Source>
  <b:Source>
    <b:Tag>Haf21</b:Tag>
    <b:SourceType>JournalArticle</b:SourceType>
    <b:Guid>{75D880D2-B3CA-43DB-B5CF-478B1CD501AB}</b:Guid>
    <b:Title>Pengaruh Brand Image Dan Kualitas Produk Terhadap Keputusan Pembelian Ngikan Yuk Kota Bandung</b:Title>
    <b:Year>2021</b:Year>
    <b:Pages>179-190</b:Pages>
    <b:JournalName>e-Proceeding of Management</b:JournalName>
    <b:Author>
      <b:Author>
        <b:NameList>
          <b:Person>
            <b:Last>Hafizh</b:Last>
            <b:Middle>Al</b:Middle>
            <b:First>Fandi</b:First>
          </b:Person>
          <b:Person>
            <b:Last>Oktafani</b:Last>
            <b:First>Farah</b:First>
          </b:Person>
        </b:NameList>
      </b:Author>
    </b:Author>
    <b:Volume>8</b:Volume>
    <b:StandardNumber>1</b:StandardNumber>
    <b:RefOrder>15</b:RefOrder>
  </b:Source>
  <b:Source>
    <b:Tag>Pen191</b:Tag>
    <b:SourceType>JournalArticle</b:SourceType>
    <b:Guid>{DD9765F5-A79C-4B14-BA48-A644B8D46BB2}</b:Guid>
    <b:Title>Pengaruh Kualitas Produk,Brand Image Dan Kenyamanan Dan Minat Beli Konsumen (Studi Kasus Pada Konsumen Toko Ntr Kota Batu)</b:Title>
    <b:JournalName>JIAGABI</b:JournalName>
    <b:Year>2019</b:Year>
    <b:Pages>192-198</b:Pages>
    <b:Volume>8</b:Volume>
    <b:StandardNumber>3</b:StandardNumber>
    <b:Author>
      <b:Author>
        <b:NameList>
          <b:Person>
            <b:Last>Ruhiyatna</b:Last>
            <b:Middle>Ardan Haekal</b:Middle>
            <b:First>Much</b:First>
          </b:Person>
          <b:Person>
            <b:Last>Saroh</b:Last>
            <b:First>Siti</b:First>
          </b:Person>
          <b:Person>
            <b:Last>Nikin</b:Last>
            <b:First>Ratna</b:First>
          </b:Person>
        </b:NameList>
      </b:Author>
    </b:Author>
    <b:RefOrder>16</b:RefOrder>
  </b:Source>
  <b:Source>
    <b:Tag>Abd18</b:Tag>
    <b:SourceType>JournalArticle</b:SourceType>
    <b:Guid>{8F0726C4-3C00-4D53-940F-B9B0C39C4419}</b:Guid>
    <b:Title>Analisis Pengaruh Inovasi Produk, Kualitas Pproduk Dan Citra Merek Terhadap Keputusan Pembelian Mobil Nissan Grand Livina Pada Pt.Wahana Wirawan Manado</b:Title>
    <b:JournalName>Jurnal EMBA</b:JournalName>
    <b:Year>2018</b:Year>
    <b:Pages>3553 – 3562</b:Pages>
    <b:Author>
      <b:Author>
        <b:NameList>
          <b:Person>
            <b:Last>Abdjul</b:Last>
            <b:First>Rahayu</b:First>
          </b:Person>
          <b:Person>
            <b:Last>Soegoto</b:Last>
            <b:Middle>Supandi</b:Middle>
            <b:First>Agus</b:First>
          </b:Person>
          <b:Person>
            <b:Last>Soepeno</b:Last>
            <b:First>Djurwati</b:First>
          </b:Person>
        </b:NameList>
      </b:Author>
    </b:Author>
    <b:Volume>6</b:Volume>
    <b:StandardNumber>4</b:StandardNumber>
    <b:RefOrder>17</b:RefOrder>
  </b:Source>
  <b:Source>
    <b:Tag>Kur16</b:Tag>
    <b:SourceType>JournalArticle</b:SourceType>
    <b:Guid>{D78F0310-2B84-41DF-9078-D57CB391B996}</b:Guid>
    <b:Title>Pengaruh Merek, Kualitas Produk Dan Promosi Terhadap Keputusan Pembelian Peralatan Olahraga Tenis Meja Oke Sport Di Kecamatan Wonosari</b:Title>
    <b:JournalName>Jurnal Bisnis dan Ekonomi (JBE)</b:JournalName>
    <b:Year>2016</b:Year>
    <b:Pages>33 – 42</b:Pages>
    <b:Author>
      <b:Author>
        <b:NameList>
          <b:Person>
            <b:Last>Kurnia</b:Last>
            <b:Middle>Rifai</b:Middle>
            <b:First>Muhammad</b:First>
          </b:Person>
          <b:Person>
            <b:First>Djumali</b:First>
          </b:Person>
          <b:Person>
            <b:First>Istiqomah</b:First>
          </b:Person>
        </b:NameList>
      </b:Author>
    </b:Author>
    <b:Volume>24</b:Volume>
    <b:StandardNumber>1</b:StandardNumber>
    <b:RefOrder>18</b:RefOrder>
  </b:Source>
  <b:Source>
    <b:Tag>Wid20</b:Tag>
    <b:SourceType>JournalArticle</b:SourceType>
    <b:Guid>{37E0B3E7-6A28-4857-A8CA-F8293FD63F8E}</b:Guid>
    <b:Title>Pengaruh Inovasi Produk Dan Citra Merek Terhadap Keputusan Pembelian Di Pizza Hut Bogor</b:Title>
    <b:JournalName>Jurnal Manajemen dan Keuangan</b:JournalName>
    <b:Year>2020</b:Year>
    <b:Pages>153-160</b:Pages>
    <b:Author>
      <b:Author>
        <b:NameList>
          <b:Person>
            <b:Last>Widyantini </b:Last>
            <b:First>Dian</b:First>
          </b:Person>
          <b:Person>
            <b:Last>Soekanda </b:Last>
            <b:First>Ellya</b:First>
          </b:Person>
        </b:NameList>
      </b:Author>
    </b:Author>
    <b:Volume>8</b:Volume>
    <b:StandardNumber>2</b:StandardNumber>
    <b:RefOrder>19</b:RefOrder>
  </b:Source>
  <b:Source>
    <b:Tag>War17</b:Tag>
    <b:SourceType>JournalArticle</b:SourceType>
    <b:Guid>{3058491F-0780-4ABE-96FF-8BD4A1A8EF80}</b:Guid>
    <b:Title>Pengaruh Inovasi Produk Dan Kualitas Produk Terhadap Keputusan Pembelian Handphone Merek Samsung Dengan Brand Image Sebagai Variabel Moderasi (Survei Pada Mahasiswa Fakultas Ekonomi Unisri Surakarta)</b:Title>
    <b:JournalName>Jurnal Ekonomi dan Kewirausahaan</b:JournalName>
    <b:Year>2017</b:Year>
    <b:Pages>51 – 62</b:Pages>
    <b:Author>
      <b:Author>
        <b:NameList>
          <b:Person>
            <b:Last>Wardani</b:Last>
            <b:Middle>Kusuma</b:Middle>
            <b:First>Mustika</b:First>
          </b:Person>
          <b:Person>
            <b:First>Sunarso</b:First>
          </b:Person>
          <b:Person>
            <b:Last>Susanti </b:Last>
            <b:First>Retno</b:First>
          </b:Person>
        </b:NameList>
      </b:Author>
    </b:Author>
    <b:Volume>17</b:Volume>
    <b:StandardNumber>1 </b:StandardNumber>
    <b:RefOrder>20</b:RefOrder>
  </b:Source>
  <b:Source>
    <b:Tag>Pen21</b:Tag>
    <b:SourceType>JournalArticle</b:SourceType>
    <b:Guid>{C4AF0259-93F3-4DE0-AEB3-6C611396513B}</b:Guid>
    <b:Title>Pengaruh Brand Image (Citra Merek) Terhadap Keputusan Pembelian Konsumen Pada Smartphone Samsung (Studi Kasus Pada Mahasiswa Fkip Universitas Jember)</b:Title>
    <b:JournalName>Jurnal Pendidikan Ekonomi: Jurnal Ilmiah Ilmu Pendidikan, Ilmu Ekonomi, dan Ilmu Sosial</b:JournalName>
    <b:Year>2021</b:Year>
    <b:Pages>110-114</b:Pages>
    <b:Volume>15</b:Volume>
    <b:StandardNumber>1</b:StandardNumber>
    <b:Author>
      <b:Author>
        <b:NameList>
          <b:Person>
            <b:Last>Mulianto</b:Last>
            <b:Middle>Bagus</b:Middle>
            <b:First>Muhamad</b:First>
          </b:Person>
          <b:Person>
            <b:Middle>Widodo</b:Middle>
            <b:First>Joko</b:First>
          </b:Person>
          <b:Person>
            <b:Middle>Wahyuni</b:Middle>
            <b:First>Sri</b:First>
          </b:Person>
        </b:NameList>
      </b:Author>
    </b:Author>
    <b:RefOrder>21</b:RefOrder>
  </b:Source>
  <b:Source>
    <b:Tag>Sya20</b:Tag>
    <b:SourceType>JournalArticle</b:SourceType>
    <b:Guid>{B90B284F-8E31-4D2C-9D08-6D81821A7634}</b:Guid>
    <b:Title>Peran Inovasi Produk Dan Celebrity Endorser Terhadap Keputusan Pembelian Sepatu Nike Pada Pengunjung Outlet Nike Di Tunjungan Plaza Surabaya</b:Title>
    <b:JournalName>Jurnal Ilmu Manajemen</b:JournalName>
    <b:Year>2020</b:Year>
    <b:Pages>1-9</b:Pages>
    <b:Author>
      <b:Author>
        <b:NameList>
          <b:Person>
            <b:Last>Syahputra</b:Last>
            <b:Middle>Alnanda</b:Middle>
            <b:First>Haries</b:First>
          </b:Person>
        </b:NameList>
      </b:Author>
    </b:Author>
    <b:Volume>8</b:Volume>
    <b:StandardNumber>1</b:StandardNumber>
    <b:RefOrder>22</b:RefOrder>
  </b:Source>
  <b:Source>
    <b:Tag>Idr15</b:Tag>
    <b:SourceType>JournalArticle</b:SourceType>
    <b:Guid>{A1F02EED-5BF1-4B50-AD71-6715F4936043}</b:Guid>
    <b:Title>Faktor- Faktor Yang Mempengaruhi Keputusan Pembelian Sepatu Di Toko Fajar Sport Kecamatan Pedurungan Kota Semarang</b:Title>
    <b:JournalName>DIPONEGORO JOURNAL OF MANAGEMENT</b:JournalName>
    <b:Year>2015</b:Year>
    <b:Pages>1-9</b:Pages>
    <b:Author>
      <b:Author>
        <b:NameList>
          <b:Person>
            <b:Last>Idris</b:Last>
            <b:First>Fajar</b:First>
          </b:Person>
        </b:NameList>
      </b:Author>
    </b:Author>
    <b:Volume>4</b:Volume>
    <b:StandardNumber>1</b:StandardNumber>
    <b:RefOrder>23</b:RefOrder>
  </b:Source>
  <b:Source>
    <b:Tag>The21</b:Tag>
    <b:SourceType>JournalArticle</b:SourceType>
    <b:Guid>{D250A6DE-F85C-489F-A064-AD3BD72BDE3E}</b:Guid>
    <b:Title>The Role of Brand Image, Celebrity Endorser, Product Quality in Purchase Decision</b:Title>
    <b:JournalName>Jurnal Ilmiah Manajemen Dan Bisnis</b:JournalName>
    <b:Year>2021</b:Year>
    <b:Pages>140-150</b:Pages>
    <b:Volume>22</b:Volume>
    <b:StandardNumber>1</b:StandardNumber>
    <b:Author>
      <b:Author>
        <b:NameList>
          <b:Person>
            <b:Last>Utami</b:Last>
            <b:Middle>Tri</b:Middle>
            <b:First>Anggi</b:First>
          </b:Person>
          <b:Person>
            <b:Last>Ellyawati</b:Last>
            <b:First>Jeanne</b:First>
          </b:Person>
        </b:NameList>
      </b:Author>
    </b:Author>
    <b:RefOrder>24</b:RefOrder>
  </b:Source>
  <b:Source>
    <b:Tag>Sap17</b:Tag>
    <b:SourceType>JournalArticle</b:SourceType>
    <b:Guid>{A857840A-F613-4994-9633-97D9E365CD50}</b:Guid>
    <b:Title>The Influence Of Brand Image And Product Quality Concerning Automobile Buying Decision Of Isuzu Panther At Pt. Astra Isuzu Semarang</b:Title>
    <b:JournalName>Jurusan Administrasi Bisnis</b:JournalName>
    <b:Year>2017</b:Year>
    <b:Pages>102-109</b:Pages>
    <b:Author>
      <b:Author>
        <b:NameList>
          <b:Person>
            <b:Last>Saputra</b:Last>
            <b:Middle>Wahyu</b:Middle>
            <b:First>Ardhi</b:First>
          </b:Person>
          <b:Person>
            <b:Last>P</b:Last>
            <b:First>Dinalestari</b:First>
          </b:Person>
        </b:NameList>
      </b:Author>
    </b:Author>
    <b:Volume>6</b:Volume>
    <b:StandardNumber>2</b:StandardNumber>
    <b:RefOrder>25</b:RefOrder>
  </b:Source>
  <b:Source>
    <b:Tag>Tax20</b:Tag>
    <b:SourceType>JournalArticle</b:SourceType>
    <b:Guid>{B4E93411-352C-45E6-8871-C330D57DDA88}</b:Guid>
    <b:Title>The influence of Brand Image, Product Quality, and Price on Buying Decisions of Nissan Type Livina Cars</b:Title>
    <b:JournalName>Jurnal JOBS</b:JournalName>
    <b:Year>2020</b:Year>
    <b:Pages>189 - 200</b:Pages>
    <b:Author>
      <b:Author>
        <b:NameList>
          <b:Person>
            <b:Last>Taxvia</b:Last>
            <b:Middle>Faja</b:Middle>
            <b:First>Rina</b:First>
          </b:Person>
          <b:Person>
            <b:First>Riyadi</b:First>
          </b:Person>
          <b:Person>
            <b:Last>Devie</b:Last>
            <b:First>Erika</b:First>
          </b:Person>
        </b:NameList>
      </b:Author>
    </b:Author>
    <b:Volume>6</b:Volume>
    <b:StandardNumber>2</b:StandardNumber>
    <b:RefOrder>26</b:RefOrder>
  </b:Source>
  <b:Source>
    <b:Tag>The20</b:Tag>
    <b:SourceType>JournalArticle</b:SourceType>
    <b:Guid>{B3E2CD17-6CD1-4145-A797-5A753B420A62}</b:Guid>
    <b:Title>The effect of Innovation Products, Lifestyle and Brand Image on Purchase Decision of Datsun Type Cars</b:Title>
    <b:JournalName>Jurnal JOBS</b:JournalName>
    <b:Year>2020</b:Year>
    <b:Pages>135 - 146</b:Pages>
    <b:Volume>6</b:Volume>
    <b:StandardNumber>2</b:StandardNumber>
    <b:Author>
      <b:Author>
        <b:NameList>
          <b:Person>
            <b:Last>Vitantri</b:Last>
            <b:Middle>Rida</b:Middle>
            <b:First>Febria</b:First>
          </b:Person>
          <b:Person>
            <b:First>Saptianing</b:First>
          </b:Person>
          <b:Person>
            <b:Last>Hermawan</b:Last>
            <b:First>Iwan</b:First>
          </b:Person>
        </b:NameList>
      </b:Author>
    </b:Author>
    <b:RefOrder>27</b:RefOrder>
  </b:Source>
  <b:Source>
    <b:Tag>Sug145</b:Tag>
    <b:SourceType>Book</b:SourceType>
    <b:Guid>{00489C2C-EA0B-4F6F-9863-165E9DF4C86D}</b:Guid>
    <b:Title>Metode Penelitian Kuantitatif Kualitatif dan R &amp; D</b:Title>
    <b:Year>2019</b:Year>
    <b:City>Bandung</b:City>
    <b:Publisher>CV. Alfabeta</b:Publisher>
    <b:Author>
      <b:Author>
        <b:NameList>
          <b:Person>
            <b:First>Sugiyono </b:First>
          </b:Person>
        </b:NameList>
      </b:Author>
    </b:Author>
    <b:RefOrder>28</b:RefOrder>
  </b:Source>
  <b:Source>
    <b:Tag>Gho12</b:Tag>
    <b:SourceType>Book</b:SourceType>
    <b:Guid>{C9E2C4FE-FA69-47BB-B78B-3198D20AA343}</b:Guid>
    <b:Title>Aplikasi Analisis Multivariate dengan program IBM SPSS</b:Title>
    <b:Year>2015</b:Year>
    <b:City>Yogyakarta</b:City>
    <b:Publisher>Universitas Diponegoro</b:Publisher>
    <b:Author>
      <b:Author>
        <b:NameList>
          <b:Person>
            <b:Last>Ghozali</b:Last>
            <b:First>Imam</b:First>
          </b:Person>
        </b:NameList>
      </b:Author>
    </b:Author>
    <b:RefOrder>29</b:RefOrder>
  </b:Source>
  <b:Source>
    <b:Tag>Sur16</b:Tag>
    <b:SourceType>JournalArticle</b:SourceType>
    <b:Guid>{11364329-7157-41AC-A430-7035DDCE0CDC}</b:Guid>
    <b:Title>Effect Of Price And Image Brand On Consumer Satisfaction With Buying Decision As Intervening (Study at Gamis Clothes Consumer in Toko Lana Semarang)</b:Title>
    <b:JournalName>Journal Of Management</b:JournalName>
    <b:Year>2016</b:Year>
    <b:Author>
      <b:Author>
        <b:NameList>
          <b:Person>
            <b:Last>Suryonaningsih</b:Last>
            <b:First>Emi</b:First>
          </b:Person>
          <b:Person>
            <b:Last>Paramita</b:Last>
            <b:Middle>Dhiana </b:Middle>
            <b:First>Patricia</b:First>
          </b:Person>
          <b:Person>
            <b:Last>Hasiholan</b:Last>
            <b:Middle>Budi</b:Middle>
            <b:First>Leonardo</b:First>
          </b:Person>
        </b:NameList>
      </b:Author>
    </b:Author>
    <b:Volume>2</b:Volume>
    <b:StandardNumber>2</b:StandardNumber>
    <b:Pages>1-11</b:Pages>
    <b:RefOrder>30</b:RefOrder>
  </b:Source>
  <b:Source>
    <b:Tag>Adi17</b:Tag>
    <b:SourceType>JournalArticle</b:SourceType>
    <b:Guid>{88676CE8-F763-46B0-A49E-97B3E07F91D1}</b:Guid>
    <b:Title>Pengaruh Brand Image Dan Brand Trust Terhadap Keputusan Pembelian Sepatu Converse</b:Title>
    <b:JournalName>AGORA</b:JournalName>
    <b:Year>2017</b:Year>
    <b:Author>
      <b:Author>
        <b:NameList>
          <b:Person>
            <b:Last>Adiwidjaja</b:Last>
            <b:Middle>Junio</b:Middle>
            <b:First>Adrian</b:First>
          </b:Person>
          <b:Person>
            <b:Last>Tarigan</b:Last>
            <b:Middle>Jiwa Husada</b:Middle>
            <b:First>Zeplin</b:First>
          </b:Person>
        </b:NameList>
      </b:Author>
    </b:Author>
    <b:Volume>5</b:Volume>
    <b:StandardNumber>3</b:StandardNumber>
    <b:Pages>1-9</b:Pages>
    <b:RefOrder>31</b:RefOrder>
  </b:Source>
  <b:Source>
    <b:Tag>Rum18</b:Tag>
    <b:SourceType>JournalArticle</b:SourceType>
    <b:Guid>{705057D0-B397-4095-BA1F-4A056340415A}</b:Guid>
    <b:Title>Pengaruh Profesionalisme, Kompetensi Dan Disiplin Kerja Terhadap Kinerja Pegawai Di Badan Perencanaan Pembangunan Daerah (Bappeda) Provinsi Sulut</b:Title>
    <b:JournalName>Jurnal EMBA</b:JournalName>
    <b:Year>2018</b:Year>
    <b:Pages>3358–3367</b:Pages>
    <b:Author>
      <b:Author>
        <b:NameList>
          <b:Person>
            <b:Last>Rumimpunu</b:Last>
            <b:Middle>J</b:Middle>
            <b:First>Reinhard</b:First>
          </b:Person>
          <b:Person>
            <b:Last>Lengkong</b:Last>
            <b:Middle>P. K.</b:Middle>
            <b:First>Victor</b:First>
          </b:Person>
          <b:Person>
            <b:Last>Sepang</b:Last>
            <b:Middle>L</b:Middle>
            <b:First>Jantje</b:First>
          </b:Person>
        </b:NameList>
      </b:Author>
    </b:Author>
    <b:Volume>6</b:Volume>
    <b:ShortTitle>4</b:ShortTitle>
    <b:RefOrder>1</b:RefOrder>
  </b:Source>
  <b:Source>
    <b:Tag>Pra191</b:Tag>
    <b:SourceType>JournalArticle</b:SourceType>
    <b:Guid>{F6382DD4-D261-4B7A-A54F-82D3300CBC30}</b:Guid>
    <b:Title>Pengaruh Kompetensi Dan Disiplin Kerja Terhadap Kinerja Pegawai</b:Title>
    <b:JournalName>Festival Riset Ilmiah Manajemen dan Akuntansi</b:JournalName>
    <b:Year>2019</b:Year>
    <b:Pages>665-669</b:Pages>
    <b:Author>
      <b:Author>
        <b:NameList>
          <b:Person>
            <b:Last>Prayogi</b:Last>
            <b:Middle>Andi</b:Middle>
            <b:First>Muhammad</b:First>
          </b:Person>
          <b:Person>
            <b:Last>Lesmana</b:Last>
            <b:Middle>Taufik</b:Middle>
            <b:First>Muhammad</b:First>
          </b:Person>
          <b:Person>
            <b:Last>Siregar</b:Last>
            <b:Middle>Hakim</b:Middle>
            <b:First>Lukman</b:First>
          </b:Person>
        </b:NameList>
      </b:Author>
    </b:Author>
    <b:RefOrder>2</b:RefOrder>
  </b:Source>
  <b:Source>
    <b:Tag>Buk191</b:Tag>
    <b:SourceType>JournalArticle</b:SourceType>
    <b:Guid>{B079211E-9DFE-44A5-90A4-57C2F6F78068}</b:Guid>
    <b:Title>Pengaruh Motivasi, Kompetensi, Dan Lingkungan Kerja Terhadap Kinerja</b:Title>
    <b:JournalName>Jurnal Ilmiah Magister Manajemen</b:JournalName>
    <b:Year>2019</b:Year>
    <b:Pages>89-103</b:Pages>
    <b:Author>
      <b:Author>
        <b:NameList>
          <b:Person>
            <b:First>Bukhari</b:First>
          </b:Person>
          <b:Person>
            <b:Last>Pasaribu</b:Last>
            <b:Middle>Effendi</b:Middle>
            <b:First>Sjahril</b:First>
          </b:Person>
        </b:NameList>
      </b:Author>
    </b:Author>
    <b:Volume>2</b:Volume>
    <b:ShortTitle>1</b:ShortTitle>
    <b:RefOrder>3</b:RefOrder>
  </b:Source>
  <b:Source>
    <b:Tag>Fah20</b:Tag>
    <b:SourceType>JournalArticle</b:SourceType>
    <b:Guid>{57842EFC-CF0C-47AA-8993-D7B1DAE21B6D}</b:Guid>
    <b:Title>Pengaruh Knowledge Dan Skill Terhadap Kinerja Melalui Kompetensi Kewirausahaan Pada Pengusaha Ukm Produk Unggulan Kota Malang</b:Title>
    <b:JournalName>REFORMASI</b:JournalName>
    <b:Year>2020</b:Year>
    <b:Pages>1-10</b:Pages>
    <b:Author>
      <b:Author>
        <b:NameList>
          <b:Person>
            <b:Last>Fahmi</b:Last>
            <b:Middle>Rozzaq</b:Middle>
            <b:First>Abdur</b:First>
          </b:Person>
          <b:Person>
            <b:Last>Hadiyati</b:Last>
            <b:First>Ernani</b:First>
          </b:Person>
          <b:Person>
            <b:First>Ahmad</b:First>
          </b:Person>
        </b:NameList>
      </b:Author>
    </b:Author>
    <b:Volume>10</b:Volume>
    <b:StandardNumber>1</b:StandardNumber>
    <b:RefOrder>4</b:RefOrder>
  </b:Source>
  <b:Source>
    <b:Tag>Pen211</b:Tag>
    <b:SourceType>JournalArticle</b:SourceType>
    <b:Guid>{4B7614E2-9D8A-48EB-B05C-4028AD5AE215}</b:Guid>
    <b:Title>Pengaruh Profesionalisme Pegawai Terhadap Kinerja Pegawai Dinas Kesehatan Dalam Pencegahan Penularan Covid-19 di Kabupaten Minahasa Tenggara</b:Title>
    <b:JournalName>JURNAL GOVERNANCE</b:JournalName>
    <b:Year>2021</b:Year>
    <b:Pages>1-9</b:Pages>
    <b:Volume>1</b:Volume>
    <b:StandardNumber>1</b:StandardNumber>
    <b:Author>
      <b:Author>
        <b:NameList>
          <b:Person>
            <b:Last>Mokosolang</b:Last>
            <b:First>Magda</b:First>
          </b:Person>
          <b:Person>
            <b:Last>Liando</b:Last>
            <b:Middle>M</b:Middle>
            <b:First>Daud</b:First>
          </b:Person>
          <b:Person>
            <b:Last>Sampe</b:Last>
            <b:First>Stefanus</b:First>
          </b:Person>
        </b:NameList>
      </b:Author>
    </b:Author>
    <b:RefOrder>5</b:RefOrder>
  </b:Source>
  <b:Source>
    <b:Tag>Kus18</b:Tag>
    <b:SourceType>JournalArticle</b:SourceType>
    <b:Guid>{BDDE7196-D765-483F-99DF-0C772EEDB27D}</b:Guid>
    <b:Title>Pengaruh Kepemimpinan, Motivasi Dan Profesionalisme Terhadap Kinerja Karyawan Pt Industri Kereta Api (Persero) Di Madiun</b:Title>
    <b:JournalName>Jurnal Manajemen Sumber Daya Manusia</b:JournalName>
    <b:Year>2018</b:Year>
    <b:Pages>45–60</b:Pages>
    <b:Author>
      <b:Author>
        <b:NameList>
          <b:Person>
            <b:Last>Kusumawardhani</b:Last>
            <b:First>Eny</b:First>
          </b:Person>
          <b:Person>
            <b:Last>Wahyudi</b:Last>
            <b:First>Amin</b:First>
          </b:Person>
          <b:Person>
            <b:First>Sutarno</b:First>
          </b:Person>
        </b:NameList>
      </b:Author>
    </b:Author>
    <b:Volume>12</b:Volume>
    <b:StandardNumber>1</b:StandardNumber>
    <b:RefOrder>6</b:RefOrder>
  </b:Source>
  <b:Source>
    <b:Tag>Ang20</b:Tag>
    <b:SourceType>JournalArticle</b:SourceType>
    <b:Guid>{B6237E3D-F40D-475E-8A09-749341C59B6C}</b:Guid>
    <b:Title>Pengaruh Independensi, Profesionalisme, Dan Kompetensi Terhadap Kinerja Auditor Bpkp (Studi Kasus Pada Auditor Bpkp Sumatera Barat)</b:Title>
    <b:JournalName>Jurnal Eksplorasi Akuntansi</b:JournalName>
    <b:Year>2020</b:Year>
    <b:Pages>2772-2785</b:Pages>
    <b:Author>
      <b:Author>
        <b:NameList>
          <b:Person>
            <b:Last>Anggraini</b:Last>
            <b:Middle>Dwi Putri</b:Middle>
            <b:First>Ririn</b:First>
          </b:Person>
          <b:Person>
            <b:Last>Syofyan</b:Last>
            <b:First>Efrizal</b:First>
          </b:Person>
        </b:NameList>
      </b:Author>
    </b:Author>
    <b:Volume>2</b:Volume>
    <b:StandardNumber>2</b:StandardNumber>
    <b:RefOrder>7</b:RefOrder>
  </b:Source>
  <b:Source>
    <b:Tag>Pen20</b:Tag>
    <b:SourceType>JournalArticle</b:SourceType>
    <b:Guid>{3FDD771D-20C4-41CD-B4D9-A6B4FFF9F5B0}</b:Guid>
    <b:Title>Pengaruh Disiplin Kerja Dan Motivasi Kerja Terhadap Kinerja Karyawan Pada Perusahaan Daerah Air Minum (Pdam) Kota Bengkulu</b:Title>
    <b:JournalName>JURNAL MANAJEMEN MODAL INSANI DAN BISNIS</b:JournalName>
    <b:Year>2020</b:Year>
    <b:Pages>183-191</b:Pages>
    <b:Volume>1</b:Volume>
    <b:StandardNumber>2</b:StandardNumber>
    <b:Author>
      <b:Author>
        <b:NameList>
          <b:Person>
            <b:Last>Juliyanti</b:Last>
            <b:First>Belti</b:First>
          </b:Person>
          <b:Person>
            <b:First>Onsardi</b:First>
          </b:Person>
        </b:NameList>
      </b:Author>
    </b:Author>
    <b:RefOrder>8</b:RefOrder>
  </b:Source>
  <b:Source>
    <b:Tag>Hus181</b:Tag>
    <b:SourceType>JournalArticle</b:SourceType>
    <b:Guid>{5C423948-B507-4904-BDF0-375A1DE46603}</b:Guid>
    <b:Title>Pengaruh Disiplin Kerja Terhadap Kinerja Karyawan (Pada Pt. Bank Danamon Tbk Cabang Bintaro)</b:Title>
    <b:JournalName>Jurnal Disrupsi Bisnis</b:JournalName>
    <b:Year>2018</b:Year>
    <b:Pages>1-15</b:Pages>
    <b:Author>
      <b:Author>
        <b:NameList>
          <b:Person>
            <b:Last>Husain</b:Last>
            <b:Middle>Arifudin</b:Middle>
            <b:First>Bachtiar</b:First>
          </b:Person>
        </b:NameList>
      </b:Author>
    </b:Author>
    <b:Volume>1</b:Volume>
    <b:StandardNumber>1</b:StandardNumber>
    <b:RefOrder>9</b:RefOrder>
  </b:Source>
  <b:Source>
    <b:Tag>Far201</b:Tag>
    <b:SourceType>JournalArticle</b:SourceType>
    <b:Guid>{75B6B258-FF98-4A99-83FA-576E24C2474A}</b:Guid>
    <b:Title>Pengaruh Motivasi dan Disiplin Kerja Terhadap Kinerja Karyawan</b:Title>
    <b:JournalName>Jurnal Humaniora</b:JournalName>
    <b:Year>2020</b:Year>
    <b:Pages>15-33</b:Pages>
    <b:Volume>4</b:Volume>
    <b:StandardNumber>1</b:StandardNumber>
    <b:Author>
      <b:Author>
        <b:NameList>
          <b:Person>
            <b:Last>Farisi</b:Last>
            <b:First>Salman</b:First>
          </b:Person>
          <b:Person>
            <b:Last>Irnawati</b:Last>
            <b:First>Juli</b:First>
          </b:Person>
          <b:Person>
            <b:Last>Fahmi</b:Last>
            <b:First>Muhammad</b:First>
          </b:Person>
        </b:NameList>
      </b:Author>
    </b:Author>
    <b:RefOrder>10</b:RefOrder>
  </b:Source>
  <b:Source>
    <b:Tag>Rus20</b:Tag>
    <b:SourceType>JournalArticle</b:SourceType>
    <b:Guid>{A7A0173D-9391-462D-B7C3-2ADEC1F5C170}</b:Guid>
    <b:Title>The Influence of Principal’s Situational Leadership and Teacher’s Professionalism on Teacher’s Performance</b:Title>
    <b:JournalName>International Journals of Sciences and High Technologies</b:JournalName>
    <b:Year>2020</b:Year>
    <b:Pages>135-143</b:Pages>
    <b:Volume>20</b:Volume>
    <b:StandardNumber>1</b:StandardNumber>
    <b:Author>
      <b:Author>
        <b:NameList>
          <b:Person>
            <b:First>Ruslan</b:First>
          </b:Person>
          <b:Person>
            <b:Last>Lian</b:Last>
            <b:First>Bukman</b:First>
          </b:Person>
          <b:Person>
            <b:Last>Fitria</b:Last>
            <b:First>Happy</b:First>
          </b:Person>
        </b:NameList>
      </b:Author>
    </b:Author>
    <b:RefOrder>11</b:RefOrder>
  </b:Source>
  <b:Source>
    <b:Tag>Suw15</b:Tag>
    <b:SourceType>JournalArticle</b:SourceType>
    <b:Guid>{FEC6BF54-1B07-4271-8268-9BA83C6D1F4B}</b:Guid>
    <b:Title>The Influence Of Leadership Style, Motivation, And Work Discipline On Employee Performance At Bank Sulut Kcp Likupang</b:Title>
    <b:JournalName>Jurnal EMBA</b:JournalName>
    <b:Year>2015</b:Year>
    <b:Pages>611-619</b:Pages>
    <b:Volume>3</b:Volume>
    <b:StandardNumber>4</b:StandardNumber>
    <b:Author>
      <b:Author>
        <b:NameList>
          <b:Person>
            <b:Last>Suwuh</b:Last>
            <b:First>Meisy</b:First>
          </b:Person>
        </b:NameList>
      </b:Author>
    </b:Author>
    <b:RefOrder>12</b:RefOrder>
  </b:Source>
  <b:Source>
    <b:Tag>Kur19</b:Tag>
    <b:SourceType>JournalArticle</b:SourceType>
    <b:Guid>{51752E44-C80D-4A41-B692-37DE024F17FF}</b:Guid>
    <b:Title>Effect Of Work Discipline And Work Environment On Employee Performance With Work Motivation As An Intervening Variable In Department Of Tourism, Youth And Sport Of Padang District</b:Title>
    <b:JournalName>Archives of Business Research</b:JournalName>
    <b:Year>2019</b:Year>
    <b:Pages>1-14</b:Pages>
    <b:Author>
      <b:Author>
        <b:NameList>
          <b:Person>
            <b:Last>Kurniawan</b:Last>
            <b:First>Harry</b:First>
          </b:Person>
        </b:NameList>
      </b:Author>
    </b:Author>
    <b:Volume>7</b:Volume>
    <b:StandardNumber>7</b:StandardNumber>
    <b:RefOrder>13</b:RefOrder>
  </b:Source>
  <b:Source>
    <b:Tag>Placeholder1</b:Tag>
    <b:SourceType>Book</b:SourceType>
    <b:Guid>{2B8F4E62-19DB-4F0D-BE52-129A17742B8B}</b:Guid>
    <b:Title>Metode Penelitian Kuantitatif Kualitatif dan R &amp; D</b:Title>
    <b:Year>2019</b:Year>
    <b:City>Bandung</b:City>
    <b:Publisher>CV. Alfabeta </b:Publisher>
    <b:Author>
      <b:Author>
        <b:NameList>
          <b:Person>
            <b:First>Sugiyono </b:First>
          </b:Person>
        </b:NameList>
      </b:Author>
    </b:Author>
    <b:RefOrder>14</b:RefOrder>
  </b:Source>
  <b:Source>
    <b:Tag>Riv13</b:Tag>
    <b:SourceType>Book</b:SourceType>
    <b:Guid>{4F0CA63A-82B9-40DB-9330-1B36F3A51BDB}</b:Guid>
    <b:Title>RManajemen Sumber Daya Manusia Untuk Perusahaan Dari Teori ke Praktik. Edisi kedua. Cetakan pertama.</b:Title>
    <b:Year>2013</b:Year>
    <b:Author>
      <b:Author>
        <b:NameList>
          <b:Person>
            <b:Last>Rivai</b:Last>
          </b:Person>
          <b:Person>
            <b:Last>Veithzal</b:Last>
          </b:Person>
          <b:Person>
            <b:Last>Ella</b:Last>
            <b:Middle>Jauvani</b:Middle>
            <b:First>Sagala</b:First>
          </b:Person>
        </b:NameList>
      </b:Author>
    </b:Author>
    <b:City>PT Raja Grafindo Persada</b:City>
    <b:Publisher>Jakarta</b:Publisher>
    <b:RefOrder>15</b:RefOrder>
  </b:Source>
  <b:Source>
    <b:Tag>Afa18</b:Tag>
    <b:SourceType>Book</b:SourceType>
    <b:Guid>{779A5298-4D58-4A84-A826-D0438B437651}</b:Guid>
    <b:Title>Manajemen Sumber Daya Manusia</b:Title>
    <b:Year>2018</b:Year>
    <b:City>Pekan Baru</b:City>
    <b:Publisher> Zanafa Publishing</b:Publisher>
    <b:Author>
      <b:Author>
        <b:NameList>
          <b:Person>
            <b:Last>Afandi</b:Last>
            <b:First>P</b:First>
          </b:Person>
        </b:NameList>
      </b:Author>
    </b:Author>
    <b:RefOrder>16</b:RefOrder>
  </b:Source>
  <b:Source>
    <b:Tag>Sed11</b:Tag>
    <b:SourceType>Book</b:SourceType>
    <b:Guid>{1D2BE0E7-20F0-4DA1-8C96-F0563C2F973B}</b:Guid>
    <b:Title>Sumber Daya Manusia dan Produktivitas Kerja</b:Title>
    <b:Year>2011</b:Year>
    <b:City>Bandung</b:City>
    <b:Publisher>Mandar Maju</b:Publisher>
    <b:Author>
      <b:Author>
        <b:NameList>
          <b:Person>
            <b:First>Sedarmayanti</b:First>
          </b:Person>
        </b:NameList>
      </b:Author>
    </b:Author>
    <b:RefOrder>17</b:RefOrder>
  </b:Source>
  <b:Source>
    <b:Tag>Ist191</b:Tag>
    <b:SourceType>Book</b:SourceType>
    <b:Guid>{12C183F9-1FFC-4894-B258-BFC0C41817AA}</b:Guid>
    <b:Title>Metodologi Penelitian</b:Title>
    <b:Year>2019</b:Year>
    <b:Author>
      <b:Author>
        <b:NameList>
          <b:Person>
            <b:First>Istiatin</b:First>
          </b:Person>
          <b:Person>
            <b:Last>Mursito</b:Last>
            <b:First>B</b:First>
          </b:Person>
        </b:NameList>
      </b:Author>
    </b:Author>
    <b:City>Surakarta</b:City>
    <b:Publisher>Islam Batik University UNIBA PRESS</b:Publisher>
    <b:RefOrder>18</b:RefOrder>
  </b:Source>
  <b:Source>
    <b:Tag>Mat02</b:Tag>
    <b:SourceType>Book</b:SourceType>
    <b:Guid>{6E98A065-00C8-4472-A4D8-6F52C17DB263}</b:Guid>
    <b:Title>Manajemen Sumber Daya manusia</b:Title>
    <b:Year>2002</b:Year>
    <b:City>Jakarta</b:City>
    <b:Author>
      <b:Author>
        <b:NameList>
          <b:Person>
            <b:First>Mathis</b:First>
          </b:Person>
          <b:Person>
            <b:First>Jackson</b:First>
          </b:Person>
        </b:NameList>
      </b:Author>
    </b:Author>
    <b:RefOrder>19</b:RefOrder>
  </b:Source>
  <b:Source>
    <b:Tag>Noo131</b:Tag>
    <b:SourceType>Book</b:SourceType>
    <b:Guid>{9447E5EA-9161-4D89-9F0C-F7C7298685A6}</b:Guid>
    <b:Title>Penelitian Ilmu Manajemen</b:Title>
    <b:Year>2013</b:Year>
    <b:City>Jakarta</b:City>
    <b:Publisher>Prenada Media Group</b:Publisher>
    <b:Author>
      <b:Author>
        <b:NameList>
          <b:Person>
            <b:Last>Noor</b:Last>
            <b:First>J</b:First>
          </b:Person>
        </b:NameList>
      </b:Author>
    </b:Author>
    <b:RefOrder>20</b:RefOrder>
  </b:Source>
  <b:Source>
    <b:Tag>Sia09</b:Tag>
    <b:SourceType>Book</b:SourceType>
    <b:Guid>{ED70CF8B-73A5-4469-94FD-65A9403AD557}</b:Guid>
    <b:Title>Kiat Meningkatkan Produktivitas Kerja</b:Title>
    <b:Year>2009</b:Year>
    <b:City>Jakarta </b:City>
    <b:Publisher>PT. Rineka Cipta</b:Publisher>
    <b:Author>
      <b:Author>
        <b:NameList>
          <b:Person>
            <b:Last>Siagian</b:Last>
            <b:First>P</b:First>
          </b:Person>
          <b:Person>
            <b:First>Sondang</b:First>
          </b:Person>
        </b:NameList>
      </b:Author>
    </b:Author>
    <b:RefOrder>21</b:RefOrder>
  </b:Source>
  <b:Source>
    <b:Tag>Gho112</b:Tag>
    <b:SourceType>Book</b:SourceType>
    <b:Guid>{269F50BB-0B9D-4FEF-96E2-8F5607278B5D}</b:Guid>
    <b:Title>Aplikasi Analisis Multivariate Dengan Program SPSS</b:Title>
    <b:Year>2011</b:Year>
    <b:City>Semarang</b:City>
    <b:Publisher>Badan Penerbit Universitas Diponegoro</b:Publisher>
    <b:Author>
      <b:Author>
        <b:NameList>
          <b:Person>
            <b:Last>Ghozali</b:Last>
            <b:First>I</b:First>
          </b:Person>
        </b:NameList>
      </b:Author>
    </b:Author>
    <b:RefOrder>22</b:RefOrder>
  </b:Source>
  <b:Source>
    <b:Tag>Ari13</b:Tag>
    <b:SourceType>Book</b:SourceType>
    <b:Guid>{B345CFCE-56C1-4EF7-AB1C-D5A729DDCB28}</b:Guid>
    <b:Title>Prosedur Penelitian Suatu Pendekatan Praktek</b:Title>
    <b:Year>2019</b:Year>
    <b:City>Jakarta</b:City>
    <b:Publisher>Rineka Cipta</b:Publisher>
    <b:Author>
      <b:Author>
        <b:NameList>
          <b:Person>
            <b:First>Arikunto</b:First>
          </b:Person>
          <b:Person>
            <b:First>Suharsimi</b:First>
          </b:Person>
        </b:NameList>
      </b:Author>
    </b:Author>
    <b:RefOrder>23</b:RefOrder>
  </b:Source>
  <b:Source>
    <b:Tag>Pal16</b:Tag>
    <b:SourceType>JournalArticle</b:SourceType>
    <b:Guid>{89ED8134-3584-4E4D-B05B-2791FDE5C3FF}</b:Guid>
    <b:Title>PENGARUH KUALITAS PRODUK, KEMUDAHAN, DAN HARGA TERHADAP NIAT BELI ULANG DENGAN KEPUASAN SEBAGAI VARIABEL INTERVENING (Studi Pada Pelanggan Produk Fashion Melalui Toko online di Surabaya)</b:Title>
    <b:JournalName>(Jurnal Riset Ekonomi dan Manajemen)</b:JournalName>
    <b:Year>2016</b:Year>
    <b:Pages>84-104</b:Pages>
    <b:Author>
      <b:Author>
        <b:NameList>
          <b:Person>
            <b:Last>Palma</b:Last>
            <b:Middle>Arnindita</b:Middle>
            <b:First>Marisa</b:First>
          </b:Person>
          <b:Person>
            <b:Last>Andjarwati</b:Last>
            <b:Middle>Lestari</b:Middle>
            <b:First>Anik</b:First>
          </b:Person>
        </b:NameList>
      </b:Author>
    </b:Author>
    <b:Volume>16</b:Volume>
    <b:StandardNumber>1</b:StandardNumber>
    <b:RefOrder>1</b:RefOrder>
  </b:Source>
  <b:Source>
    <b:Tag>Wij18</b:Tag>
    <b:SourceType>JournalArticle</b:SourceType>
    <b:Guid>{29E835BA-71C9-4C2C-AC93-B09C65204C84}</b:Guid>
    <b:Title>PENGARUH KEPERCAYAAN, KEMUDAHAN, KUALITAS INFORMASI TERHADAP KEPUASAN KONSUMEN MELALUI KEPUTUSAN PEMBELIAN PRODUK FASHION DI LAZADA</b:Title>
    <b:JournalName>AGORA</b:JournalName>
    <b:Year>2018</b:Year>
    <b:Author>
      <b:Author>
        <b:NameList>
          <b:Person>
            <b:Last>Wijaya</b:Last>
            <b:First>Chandra</b:First>
          </b:Person>
          <b:Person>
            <b:Last>Kempa</b:Last>
            <b:First>Sesilya</b:First>
          </b:Person>
        </b:NameList>
      </b:Author>
    </b:Author>
    <b:Volume>6</b:Volume>
    <b:StandardNumber>2</b:StandardNumber>
    <b:RefOrder>2</b:RefOrder>
  </b:Source>
  <b:Source>
    <b:Tag>Ish12</b:Tag>
    <b:SourceType>JournalArticle</b:SourceType>
    <b:Guid>{980E801A-A631-4213-A4A9-8FC354A67D62}</b:Guid>
    <b:Title>ANALISIS KEPUASAN PELANGGAN DALAM BELANJA ONLINE: SEBUAH STUDI TENTANG PENYEBAB (ANTECEDENTS) DAN KONSEKUENSI (CONSEQUENTS)</b:Title>
    <b:JournalName>Jurnal Siasat Bisnis</b:JournalName>
    <b:Year>2012</b:Year>
    <b:Pages>141-154</b:Pages>
    <b:Author>
      <b:Author>
        <b:NameList>
          <b:Person>
            <b:Last>Ishak </b:Last>
            <b:First>Asmai</b:First>
          </b:Person>
        </b:NameList>
      </b:Author>
    </b:Author>
    <b:Volume>16</b:Volume>
    <b:StandardNumber>2</b:StandardNumber>
    <b:RefOrder>3</b:RefOrder>
  </b:Source>
  <b:Source>
    <b:Tag>Sak18</b:Tag>
    <b:SourceType>JournalArticle</b:SourceType>
    <b:Guid>{D59A58BD-A8B5-4898-8544-A9AF86F01FAC}</b:Guid>
    <b:Title>ANALISIS PENGARUH KUALITAS LAYANAN, KETEPATAN WAKTU PENGIRIMAN DAN FASILITAS TERHADAP KEPUASAN PELANGGAN (Studi pada J&amp;T Express Kota Semarang)</b:Title>
    <b:JournalName>DIPONEGORO JOURNAL OF MANAGEMENT</b:JournalName>
    <b:Year>2018</b:Year>
    <b:Pages>1-8</b:Pages>
    <b:Author>
      <b:Author>
        <b:NameList>
          <b:Person>
            <b:Last>Sakti</b:Last>
            <b:Middle>Jaya</b:Middle>
            <b:First>Brillyan</b:First>
          </b:Person>
          <b:Person>
            <b:First>Mahfudz</b:First>
          </b:Person>
        </b:NameList>
      </b:Author>
    </b:Author>
    <b:Volume>7</b:Volume>
    <b:StandardNumber>4</b:StandardNumber>
    <b:RefOrder>4</b:RefOrder>
  </b:Source>
  <b:Source>
    <b:Tag>Adi18</b:Tag>
    <b:SourceType>JournalArticle</b:SourceType>
    <b:Guid>{004EAA40-E55B-4FD5-AFF4-8423773F26DA}</b:Guid>
    <b:Title>ANALISIS PENGARUH KETEPATAN WAKTU PENGIRIMAN DAN KUALITAS PRODUK TERHADAP KEPUASAN PELANGGAN</b:Title>
    <b:JournalName>Jurnal AKSARA PUBLIC</b:JournalName>
    <b:Year>2018</b:Year>
    <b:Pages>48-61</b:Pages>
    <b:Author>
      <b:Author>
        <b:NameList>
          <b:Person>
            <b:Last>Adianto</b:Last>
            <b:First>Harna</b:First>
          </b:Person>
        </b:NameList>
      </b:Author>
    </b:Author>
    <b:Volume>2</b:Volume>
    <b:StandardNumber>4</b:StandardNumber>
    <b:RefOrder>5</b:RefOrder>
  </b:Source>
  <b:Source>
    <b:Tag>Haf191</b:Tag>
    <b:SourceType>JournalArticle</b:SourceType>
    <b:Guid>{C1A75BDC-FFC1-4612-AEAB-3C10F132C99D}</b:Guid>
    <b:Title>PENGARUH KUALITAS PELAYANAN, KETEPATAN WAKTU, TARIF PENGIRIMAN, DAN FASILITAS TERHADAP KEPUASAN PELANGGAN J&amp;T EXPRESS (Studi Kasus pada Pelanggan J&amp;T Express Cabang Kota Sumbawa Besar)</b:Title>
    <b:JournalName>JURNAL MANAJEMEN DAN BISNIS</b:JournalName>
    <b:Year>2019</b:Year>
    <b:Author>
      <b:Author>
        <b:NameList>
          <b:Person>
            <b:Last>Hafizha</b:Last>
            <b:First>Salma</b:First>
          </b:Person>
          <b:Person>
            <b:First>Abdurrahman</b:First>
          </b:Person>
          <b:Person>
            <b:Last>Nuryani</b:Last>
            <b:Middle>Sri</b:Middle>
            <b:First>Hanifa</b:First>
          </b:Person>
        </b:NameList>
      </b:Author>
    </b:Author>
    <b:Volume>2</b:Volume>
    <b:StandardNumber>1</b:StandardNumber>
    <b:RefOrder>6</b:RefOrder>
  </b:Source>
  <b:Source>
    <b:Tag>Kha19</b:Tag>
    <b:SourceType>JournalArticle</b:SourceType>
    <b:Guid>{1F0D2DCB-5884-43E8-A931-2441DC9C0983}</b:Guid>
    <b:Title>PENGARUH HARGA DAN KUALITAS PELAYANAN TERHADAP KEPUASAN KONSUMEN PADA PT. MATAHARI PUTERA PRIMA (HYPERMART)</b:Title>
    <b:JournalName>Jurnal Manajemen</b:JournalName>
    <b:Year>2019</b:Year>
    <b:Pages>129-136</b:Pages>
    <b:Author>
      <b:Author>
        <b:NameList>
          <b:Person>
            <b:Last>Khairani</b:Last>
            <b:First>Rafida</b:First>
          </b:Person>
          <b:Person>
            <b:Last>Siregar</b:Last>
            <b:Middle>A.</b:Middle>
            <b:First>Celsi</b:First>
          </b:Person>
          <b:Person>
            <b:Last>Hutabalian</b:Last>
            <b:Middle>H.</b:Middle>
            <b:First>Ribka</b:First>
          </b:Person>
          <b:Person>
            <b:Last>Karolina</b:Last>
            <b:Middle>I.</b:Middle>
            <b:First>Ika</b:First>
          </b:Person>
        </b:NameList>
      </b:Author>
    </b:Author>
    <b:Volume>5</b:Volume>
    <b:StandardNumber>2</b:StandardNumber>
    <b:RefOrder>7</b:RefOrder>
  </b:Source>
  <b:Source>
    <b:Tag>PEN19</b:Tag>
    <b:SourceType>JournalArticle</b:SourceType>
    <b:Guid>{94B1B950-CA7B-4B65-8A09-0A9571109FC5}</b:Guid>
    <b:Title>PENGARUH KEPERCAYAAN DAN KEMUDAHAN TERHADAP KEPUTUSAN BELANJA ONLINE (STUDI PADA PENGGUNA TOKOPEDIA)</b:Title>
    <b:JournalName>Jurnal Ilmu Manajemen</b:JournalName>
    <b:Year>2019</b:Year>
    <b:Pages>478-484</b:Pages>
    <b:Volume>7</b:Volume>
    <b:StandardNumber>2</b:StandardNumber>
    <b:Author>
      <b:Author>
        <b:NameList>
          <b:Person>
            <b:Last>Lestari</b:Last>
            <b:Middle>Tri</b:Middle>
            <b:First>Indah</b:First>
          </b:Person>
          <b:Person>
            <b:Last>Widyastut</b:Last>
            <b:First>Widyastuti</b:First>
          </b:Person>
        </b:NameList>
      </b:Author>
    </b:Author>
    <b:RefOrder>8</b:RefOrder>
  </b:Source>
  <b:Source>
    <b:Tag>Pas18</b:Tag>
    <b:SourceType>JournalArticle</b:SourceType>
    <b:Guid>{4D65E6E4-B7ED-4605-93C8-2799EECD4C44}</b:Guid>
    <b:Title>Price, service quality and trust on online transportation towards customer satisfaction</b:Title>
    <b:JournalName>Jurnal Ekonomi dan Bisnis</b:JournalName>
    <b:Year>2018</b:Year>
    <b:Pages>240 - 264</b:Pages>
    <b:Author>
      <b:Author>
        <b:NameList>
          <b:Person>
            <b:Last>Pasharibu</b:Last>
            <b:First>Yusepaldo</b:First>
          </b:Person>
          <b:Person>
            <b:Last>Paramita</b:Last>
            <b:Middle>Lidia</b:Middle>
            <b:First>Eristia</b:First>
          </b:Person>
          <b:Person>
            <b:Last>Febrianto</b:Last>
            <b:First>Stefianus</b:First>
          </b:Person>
        </b:NameList>
      </b:Author>
    </b:Author>
    <b:Volume>21</b:Volume>
    <b:StandardNumber>2</b:StandardNumber>
    <b:RefOrder>9</b:RefOrder>
  </b:Source>
  <b:Source>
    <b:Tag>Tan15</b:Tag>
    <b:SourceType>JournalArticle</b:SourceType>
    <b:Guid>{B9FB8D10-569A-46E0-9312-9545F3BD76A4}</b:Guid>
    <b:Title>THE EFFECTS OF SERVICE QUALITY, CUSTOMER SATISFACTION, TRUST, AND PERCEIVED VALUE TOWARDS CUSTOMER LOYALTY</b:Title>
    <b:JournalName>Jurnal Dinamika Manajemen</b:JournalName>
    <b:Year>2015</b:Year>
    <b:Pages>55-61</b:Pages>
    <b:Author>
      <b:Author>
        <b:NameList>
          <b:Person>
            <b:First>Tanisah</b:First>
          </b:Person>
          <b:Person>
            <b:Last>maftuhah</b:Last>
            <b:First>Ida</b:First>
          </b:Person>
        </b:NameList>
      </b:Author>
    </b:Author>
    <b:Volume>6</b:Volume>
    <b:StandardNumber>1</b:StandardNumber>
    <b:RefOrder>10</b:RefOrder>
  </b:Source>
  <b:Source>
    <b:Tag>Oct19</b:Tag>
    <b:SourceType>JournalArticle</b:SourceType>
    <b:Guid>{231E8493-4739-43BC-B750-9123068E0D65}</b:Guid>
    <b:Title>The Effect of Service Quality on T-Cash Customer Satisfaction using System Dynamics Framework</b:Title>
    <b:JournalName>Journal of Information Systems Engineering and Business Intelligence</b:JournalName>
    <b:Year>2019</b:Year>
    <b:Pages>76-84</b:Pages>
    <b:Author>
      <b:Author>
        <b:NameList>
          <b:Person>
            <b:Last>Octabriyantiningtyas</b:Last>
            <b:First>Dhyna</b:First>
          </b:Person>
          <b:Person>
            <b:Last>Suryani</b:Last>
            <b:First>Erma</b:First>
          </b:Person>
        </b:NameList>
      </b:Author>
    </b:Author>
    <b:Volume>5</b:Volume>
    <b:StandardNumber>1</b:StandardNumber>
    <b:RefOrder>11</b:RefOrder>
  </b:Source>
  <b:Source>
    <b:Tag>Des18</b:Tag>
    <b:SourceType>JournalArticle</b:SourceType>
    <b:Guid>{8812C597-C52E-45BF-B2F9-1EB68CF29368}</b:Guid>
    <b:Title>Effect of Service Quality on Customer Satisfaction, Customer Delight and Customer Loyalty (Study on LPD Desa Adat Sembung and LPD Desa Adat Seseh)</b:Title>
    <b:JournalName>International Journal of Contemporary Research and Review</b:JournalName>
    <b:Year>2018</b:Year>
    <b:Pages>20660-20668</b:Pages>
    <b:Author>
      <b:Author>
        <b:NameList>
          <b:Person>
            <b:Last>Desiyanti</b:Last>
            <b:Middle>Luh</b:Middle>
            <b:First>Ni</b:First>
          </b:Person>
          <b:Person>
            <b:Last>Sudja</b:Last>
            <b:Middle>Nengah</b:Middle>
            <b:First>I</b:First>
          </b:Person>
          <b:Person>
            <b:Last>Martini</b:Last>
            <b:Middle>Kadek Budi</b:Middle>
            <b:First>Luh</b:First>
          </b:Person>
        </b:NameList>
      </b:Author>
    </b:Author>
    <b:Volume>09</b:Volume>
    <b:RefOrder>12</b:RefOrder>
  </b:Source>
  <b:Source>
    <b:Tag>Ira08</b:Tag>
    <b:SourceType>Book</b:SourceType>
    <b:Guid>{DA7B374F-D2C6-4382-BD0D-9B5DEECFC32F}</b:Guid>
    <b:Title>Membedah Strategi Kepuasan Pelanggan</b:Title>
    <b:Year>2008</b:Year>
    <b:City>Jakarta</b:City>
    <b:Publisher>PT Gramedia</b:Publisher>
    <b:Author>
      <b:Author>
        <b:NameList>
          <b:Person>
            <b:First>Irawan</b:First>
          </b:Person>
          <b:Person>
            <b:First>Handi</b:First>
          </b:Person>
        </b:NameList>
      </b:Author>
    </b:Author>
    <b:RefOrder>13</b:RefOrder>
  </b:Source>
  <b:Source>
    <b:Tag>Placeholder2</b:Tag>
    <b:SourceType>Book</b:SourceType>
    <b:Guid>{171B0BFD-4FF5-4B29-9745-CB1C448901A7}</b:Guid>
    <b:Title>Metode Penelitian Pendidikan Pendekatan Kuantitatif, Kualitatif, dan R&amp;D</b:Title>
    <b:Year>2014</b:Year>
    <b:City>Bandung</b:City>
    <b:Publisher> Penerbit Alfabeta</b:Publisher>
    <b:Author>
      <b:Author>
        <b:NameList>
          <b:Person>
            <b:First>Sugiyono</b:First>
          </b:Person>
        </b:NameList>
      </b:Author>
    </b:Author>
    <b:RefOrder>14</b:RefOrder>
  </b:Source>
  <b:Source>
    <b:Tag>Placeholder3</b:Tag>
    <b:SourceType>Book</b:SourceType>
    <b:Guid>{B7169F43-56C8-46EF-ADA5-6543E95D854E}</b:Guid>
    <b:Title> Prosedur Penelitian: Suatu Pendekatan Praktik</b:Title>
    <b:Year>2013</b:Year>
    <b:City>Jakarta</b:City>
    <b:Publisher>Rineka Cipta</b:Publisher>
    <b:Author>
      <b:Author>
        <b:NameList>
          <b:Person>
            <b:Last>Arikunto</b:Last>
            <b:First>S</b:First>
          </b:Person>
        </b:NameList>
      </b:Author>
    </b:Author>
    <b:RefOrder>15</b:RefOrder>
  </b:Source>
  <b:Source>
    <b:Tag>Placeholder4</b:Tag>
    <b:SourceType>Book</b:SourceType>
    <b:Guid>{174C8E66-BE49-473F-B019-8A2E4A4E86D6}</b:Guid>
    <b:Title>Metodologi Penelitian Kuantitatif, Kualitatif Dan R&amp;D</b:Title>
    <b:Year>2013</b:Year>
    <b:City>Bandung</b:City>
    <b:Publisher>Alfabeta</b:Publisher>
    <b:Author>
      <b:Author>
        <b:NameList>
          <b:Person>
            <b:First>Sugiyono</b:First>
          </b:Person>
        </b:NameList>
      </b:Author>
    </b:Author>
    <b:RefOrder>16</b:RefOrder>
  </b:Source>
</b:Sources>
</file>

<file path=customXml/itemProps1.xml><?xml version="1.0" encoding="utf-8"?>
<ds:datastoreItem xmlns:ds="http://schemas.openxmlformats.org/officeDocument/2006/customXml" ds:itemID="{618F4277-29D4-4AFD-8B99-D201585C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39</cp:revision>
  <dcterms:created xsi:type="dcterms:W3CDTF">2021-01-28T17:54:00Z</dcterms:created>
  <dcterms:modified xsi:type="dcterms:W3CDTF">2022-01-06T15:13:00Z</dcterms:modified>
</cp:coreProperties>
</file>