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B3F7" w14:textId="77777777" w:rsidR="008F7A72" w:rsidRPr="0044369D" w:rsidRDefault="008F7A72">
      <w:pPr>
        <w:pStyle w:val="BodyText"/>
      </w:pPr>
    </w:p>
    <w:p w14:paraId="18AFB418" w14:textId="77777777" w:rsidR="008F7A72" w:rsidRPr="0044369D" w:rsidRDefault="008F7A72">
      <w:pPr>
        <w:pStyle w:val="BodyText"/>
        <w:spacing w:before="11"/>
      </w:pPr>
    </w:p>
    <w:p w14:paraId="09C62903" w14:textId="73B5FC58" w:rsidR="00524225" w:rsidRDefault="00444508" w:rsidP="00524225">
      <w:pPr>
        <w:pStyle w:val="Heading1"/>
        <w:spacing w:before="90" w:line="480" w:lineRule="auto"/>
        <w:ind w:left="0" w:right="3"/>
        <w:jc w:val="center"/>
      </w:pPr>
      <w:bookmarkStart w:id="0" w:name="_bookmark19"/>
      <w:bookmarkEnd w:id="0"/>
      <w:r w:rsidRPr="0044369D">
        <w:t>BAB II</w:t>
      </w:r>
      <w:bookmarkStart w:id="1" w:name="_bookmark20"/>
      <w:bookmarkEnd w:id="1"/>
    </w:p>
    <w:p w14:paraId="279CBA63" w14:textId="12201443" w:rsidR="008F7A72" w:rsidRPr="0044369D" w:rsidRDefault="00444508" w:rsidP="00524225">
      <w:pPr>
        <w:pStyle w:val="Heading1"/>
        <w:spacing w:before="90" w:line="480" w:lineRule="auto"/>
        <w:ind w:left="0" w:right="3"/>
        <w:jc w:val="center"/>
      </w:pPr>
      <w:r w:rsidRPr="0044369D">
        <w:t>TINJAUAN PUSTAKA</w:t>
      </w:r>
    </w:p>
    <w:p w14:paraId="22A60F44" w14:textId="77777777" w:rsidR="008F7A72" w:rsidRPr="0044369D" w:rsidRDefault="00444508">
      <w:pPr>
        <w:pStyle w:val="ListParagraph"/>
        <w:numPr>
          <w:ilvl w:val="0"/>
          <w:numId w:val="21"/>
        </w:numPr>
        <w:tabs>
          <w:tab w:val="left" w:pos="947"/>
        </w:tabs>
        <w:spacing w:before="196"/>
        <w:ind w:hanging="361"/>
        <w:jc w:val="both"/>
        <w:rPr>
          <w:b/>
          <w:sz w:val="24"/>
          <w:szCs w:val="24"/>
        </w:rPr>
      </w:pPr>
      <w:bookmarkStart w:id="2" w:name="_bookmark21"/>
      <w:bookmarkEnd w:id="2"/>
      <w:r w:rsidRPr="0044369D">
        <w:rPr>
          <w:b/>
          <w:sz w:val="24"/>
          <w:szCs w:val="24"/>
        </w:rPr>
        <w:t>Teori Perilaku</w:t>
      </w:r>
      <w:r w:rsidRPr="0044369D">
        <w:rPr>
          <w:b/>
          <w:spacing w:val="-4"/>
          <w:sz w:val="24"/>
          <w:szCs w:val="24"/>
        </w:rPr>
        <w:t xml:space="preserve"> </w:t>
      </w:r>
      <w:r w:rsidRPr="0044369D">
        <w:rPr>
          <w:b/>
          <w:sz w:val="24"/>
          <w:szCs w:val="24"/>
        </w:rPr>
        <w:t>Konsumen</w:t>
      </w:r>
    </w:p>
    <w:p w14:paraId="57A45827" w14:textId="77777777" w:rsidR="008F7A72" w:rsidRPr="0044369D" w:rsidRDefault="008F7A72">
      <w:pPr>
        <w:pStyle w:val="BodyText"/>
        <w:rPr>
          <w:b/>
        </w:rPr>
      </w:pPr>
    </w:p>
    <w:p w14:paraId="56D6AFB3" w14:textId="77777777" w:rsidR="008F7A72" w:rsidRPr="0044369D" w:rsidRDefault="00444508">
      <w:pPr>
        <w:spacing w:before="1" w:line="480" w:lineRule="auto"/>
        <w:ind w:left="946" w:right="577"/>
        <w:jc w:val="both"/>
        <w:rPr>
          <w:sz w:val="24"/>
          <w:szCs w:val="24"/>
        </w:rPr>
      </w:pPr>
      <w:r w:rsidRPr="0044369D">
        <w:rPr>
          <w:sz w:val="24"/>
          <w:szCs w:val="24"/>
        </w:rPr>
        <w:t>Perilaku konsumen akan menentukan proses pengambilan keputusan dalam pembelian mereka. Proses pengambilan keputusan tersebut merupakan sebuah pend</w:t>
      </w:r>
      <w:bookmarkStart w:id="3" w:name="_GoBack"/>
      <w:bookmarkEnd w:id="3"/>
      <w:r w:rsidRPr="0044369D">
        <w:rPr>
          <w:sz w:val="24"/>
          <w:szCs w:val="24"/>
        </w:rPr>
        <w:t xml:space="preserve">ekatan penyelesaian masalah yang terdiri atas </w:t>
      </w:r>
      <w:r w:rsidRPr="0044369D">
        <w:rPr>
          <w:spacing w:val="-4"/>
          <w:sz w:val="24"/>
          <w:szCs w:val="24"/>
        </w:rPr>
        <w:t xml:space="preserve">lima </w:t>
      </w:r>
      <w:r w:rsidRPr="0044369D">
        <w:rPr>
          <w:sz w:val="24"/>
          <w:szCs w:val="24"/>
        </w:rPr>
        <w:t>tahap yaitu sebagai berikut: (Kotler &amp; Keller,</w:t>
      </w:r>
      <w:r w:rsidRPr="0044369D">
        <w:rPr>
          <w:spacing w:val="11"/>
          <w:sz w:val="24"/>
          <w:szCs w:val="24"/>
        </w:rPr>
        <w:t xml:space="preserve"> </w:t>
      </w:r>
      <w:r w:rsidRPr="0044369D">
        <w:rPr>
          <w:sz w:val="24"/>
          <w:szCs w:val="24"/>
        </w:rPr>
        <w:t>2016:234).</w:t>
      </w:r>
    </w:p>
    <w:p w14:paraId="051F5693" w14:textId="77777777" w:rsidR="008F7A72" w:rsidRPr="0044369D" w:rsidRDefault="00444508">
      <w:pPr>
        <w:pStyle w:val="ListParagraph"/>
        <w:numPr>
          <w:ilvl w:val="1"/>
          <w:numId w:val="21"/>
        </w:numPr>
        <w:tabs>
          <w:tab w:val="left" w:pos="1307"/>
        </w:tabs>
        <w:spacing w:before="2"/>
        <w:ind w:left="1306" w:hanging="361"/>
        <w:jc w:val="both"/>
        <w:rPr>
          <w:sz w:val="24"/>
          <w:szCs w:val="24"/>
        </w:rPr>
      </w:pPr>
      <w:r w:rsidRPr="0044369D">
        <w:rPr>
          <w:sz w:val="24"/>
          <w:szCs w:val="24"/>
        </w:rPr>
        <w:t>Pengenalan</w:t>
      </w:r>
      <w:r w:rsidRPr="0044369D">
        <w:rPr>
          <w:spacing w:val="-3"/>
          <w:sz w:val="24"/>
          <w:szCs w:val="24"/>
        </w:rPr>
        <w:t xml:space="preserve"> </w:t>
      </w:r>
      <w:r w:rsidRPr="0044369D">
        <w:rPr>
          <w:sz w:val="24"/>
          <w:szCs w:val="24"/>
        </w:rPr>
        <w:t>Masalah</w:t>
      </w:r>
    </w:p>
    <w:p w14:paraId="1E48F223" w14:textId="77777777" w:rsidR="008F7A72" w:rsidRPr="0044369D" w:rsidRDefault="008F7A72">
      <w:pPr>
        <w:pStyle w:val="BodyText"/>
        <w:spacing w:before="9"/>
      </w:pPr>
    </w:p>
    <w:p w14:paraId="6F7DED0C" w14:textId="5429D038" w:rsidR="008F7A72" w:rsidRPr="0044369D" w:rsidRDefault="00444508">
      <w:pPr>
        <w:spacing w:line="480" w:lineRule="auto"/>
        <w:ind w:left="1306" w:right="582"/>
        <w:jc w:val="both"/>
        <w:rPr>
          <w:sz w:val="24"/>
          <w:szCs w:val="24"/>
        </w:rPr>
      </w:pPr>
      <w:r w:rsidRPr="0044369D">
        <w:rPr>
          <w:sz w:val="24"/>
          <w:szCs w:val="24"/>
        </w:rPr>
        <w:t xml:space="preserve">Penganalisaan keinginan dan kebutuhan ini ditujukan terutama untuk mengetahui adanya keinginan dan kebutuhan yang belum terpenuhi dan belum terpuaskan. </w:t>
      </w:r>
      <w:r w:rsidRPr="0044369D">
        <w:rPr>
          <w:spacing w:val="-3"/>
          <w:sz w:val="24"/>
          <w:szCs w:val="24"/>
        </w:rPr>
        <w:t xml:space="preserve">Jika </w:t>
      </w:r>
      <w:r w:rsidRPr="0044369D">
        <w:rPr>
          <w:sz w:val="24"/>
          <w:szCs w:val="24"/>
        </w:rPr>
        <w:t xml:space="preserve">kebutuhan tersebut diketahui, </w:t>
      </w:r>
      <w:r w:rsidRPr="0044369D">
        <w:rPr>
          <w:spacing w:val="-3"/>
          <w:sz w:val="24"/>
          <w:szCs w:val="24"/>
        </w:rPr>
        <w:t xml:space="preserve">maka </w:t>
      </w:r>
      <w:r w:rsidRPr="0044369D">
        <w:rPr>
          <w:sz w:val="24"/>
          <w:szCs w:val="24"/>
        </w:rPr>
        <w:t>konsumen akan segera memahami adanya kebutuhan yang belum segera terpenuhi atau masih bisa ditunda pemenuhannya, serta kebutuhan yang sama</w:t>
      </w:r>
      <w:r w:rsidR="00B84C26">
        <w:rPr>
          <w:sz w:val="24"/>
          <w:szCs w:val="24"/>
          <w:lang w:val="en-US"/>
        </w:rPr>
        <w:t>-</w:t>
      </w:r>
      <w:r w:rsidRPr="0044369D">
        <w:rPr>
          <w:sz w:val="24"/>
          <w:szCs w:val="24"/>
        </w:rPr>
        <w:t>sama harus dipenuhi. Jadi dari tahap ini proses pembelian itu mulai dilakukan.</w:t>
      </w:r>
    </w:p>
    <w:p w14:paraId="4CFBD860" w14:textId="77777777" w:rsidR="008F7A72" w:rsidRPr="0044369D" w:rsidRDefault="00444508">
      <w:pPr>
        <w:pStyle w:val="ListParagraph"/>
        <w:numPr>
          <w:ilvl w:val="1"/>
          <w:numId w:val="21"/>
        </w:numPr>
        <w:tabs>
          <w:tab w:val="left" w:pos="1307"/>
        </w:tabs>
        <w:spacing w:before="4"/>
        <w:ind w:left="1306" w:hanging="361"/>
        <w:jc w:val="both"/>
        <w:rPr>
          <w:sz w:val="24"/>
          <w:szCs w:val="24"/>
        </w:rPr>
      </w:pPr>
      <w:r w:rsidRPr="0044369D">
        <w:rPr>
          <w:sz w:val="24"/>
          <w:szCs w:val="24"/>
        </w:rPr>
        <w:t>Pencarian</w:t>
      </w:r>
      <w:r w:rsidRPr="0044369D">
        <w:rPr>
          <w:spacing w:val="-4"/>
          <w:sz w:val="24"/>
          <w:szCs w:val="24"/>
        </w:rPr>
        <w:t xml:space="preserve"> </w:t>
      </w:r>
      <w:r w:rsidRPr="0044369D">
        <w:rPr>
          <w:sz w:val="24"/>
          <w:szCs w:val="24"/>
        </w:rPr>
        <w:t>Informasi</w:t>
      </w:r>
    </w:p>
    <w:p w14:paraId="74A8ADD1" w14:textId="77777777" w:rsidR="008F7A72" w:rsidRPr="0044369D" w:rsidRDefault="008F7A72">
      <w:pPr>
        <w:pStyle w:val="BodyText"/>
        <w:spacing w:before="9"/>
      </w:pPr>
    </w:p>
    <w:p w14:paraId="3D35DA4E" w14:textId="279EAA0A" w:rsidR="008F7A72" w:rsidRPr="00524225" w:rsidRDefault="00444508" w:rsidP="00524225">
      <w:pPr>
        <w:spacing w:line="480" w:lineRule="auto"/>
        <w:ind w:left="1306" w:right="576"/>
        <w:jc w:val="both"/>
        <w:rPr>
          <w:sz w:val="24"/>
          <w:szCs w:val="24"/>
        </w:rPr>
      </w:pPr>
      <w:r w:rsidRPr="0044369D">
        <w:rPr>
          <w:sz w:val="24"/>
          <w:szCs w:val="24"/>
        </w:rPr>
        <w:t xml:space="preserve">Konsumen yang tergugah kebutuhannya akan terdorong untuk mencari informasi yang lebih banyak mengenai produk atau jasa yang ia butuhkan. Pencarian informasi dapat bersifat aktif </w:t>
      </w:r>
      <w:r w:rsidRPr="0044369D">
        <w:rPr>
          <w:sz w:val="24"/>
          <w:szCs w:val="24"/>
        </w:rPr>
        <w:lastRenderedPageBreak/>
        <w:t>maupun pasif. Informasi yang bersifat aktif dapat berupa kunjungan terhadap beberapa toko untuk membuat perbandingan harga dan kualitas produk, sedangkan pencarian informasi pasif, dengan  membaca suatu pengiklanan di majalah atau surat kabar tanpa mempunyai tujuan khusus dalam perkiraanya tentang gambaran produk yang</w:t>
      </w:r>
      <w:r w:rsidRPr="0044369D">
        <w:rPr>
          <w:spacing w:val="-12"/>
          <w:sz w:val="24"/>
          <w:szCs w:val="24"/>
        </w:rPr>
        <w:t xml:space="preserve"> </w:t>
      </w:r>
      <w:r w:rsidRPr="0044369D">
        <w:rPr>
          <w:sz w:val="24"/>
          <w:szCs w:val="24"/>
        </w:rPr>
        <w:t>diinginkan.</w:t>
      </w:r>
    </w:p>
    <w:p w14:paraId="75BBC3CA" w14:textId="77777777" w:rsidR="008F7A72" w:rsidRPr="0044369D" w:rsidRDefault="00444508">
      <w:pPr>
        <w:pStyle w:val="ListParagraph"/>
        <w:numPr>
          <w:ilvl w:val="1"/>
          <w:numId w:val="21"/>
        </w:numPr>
        <w:tabs>
          <w:tab w:val="left" w:pos="1307"/>
        </w:tabs>
        <w:ind w:left="1306" w:hanging="361"/>
        <w:rPr>
          <w:sz w:val="24"/>
          <w:szCs w:val="24"/>
        </w:rPr>
      </w:pPr>
      <w:r w:rsidRPr="0044369D">
        <w:rPr>
          <w:sz w:val="24"/>
          <w:szCs w:val="24"/>
        </w:rPr>
        <w:t>Evaluasi</w:t>
      </w:r>
      <w:r w:rsidRPr="0044369D">
        <w:rPr>
          <w:spacing w:val="-2"/>
          <w:sz w:val="24"/>
          <w:szCs w:val="24"/>
        </w:rPr>
        <w:t xml:space="preserve"> </w:t>
      </w:r>
      <w:r w:rsidRPr="0044369D">
        <w:rPr>
          <w:sz w:val="24"/>
          <w:szCs w:val="24"/>
        </w:rPr>
        <w:t>Alternatif</w:t>
      </w:r>
    </w:p>
    <w:p w14:paraId="3F5302CF" w14:textId="77777777" w:rsidR="008F7A72" w:rsidRPr="0044369D" w:rsidRDefault="008F7A72">
      <w:pPr>
        <w:pStyle w:val="BodyText"/>
        <w:spacing w:before="3"/>
      </w:pPr>
    </w:p>
    <w:p w14:paraId="6E9FA4B9" w14:textId="77777777" w:rsidR="008F7A72" w:rsidRPr="0044369D" w:rsidRDefault="00444508">
      <w:pPr>
        <w:spacing w:before="1" w:line="480" w:lineRule="auto"/>
        <w:ind w:left="1306" w:right="579"/>
        <w:jc w:val="both"/>
        <w:rPr>
          <w:sz w:val="24"/>
          <w:szCs w:val="24"/>
        </w:rPr>
      </w:pPr>
      <w:r w:rsidRPr="0044369D">
        <w:rPr>
          <w:sz w:val="24"/>
          <w:szCs w:val="24"/>
        </w:rPr>
        <w:t>Tahap ini meliputi dua tahap, yaitu menetapkan tujuan pembelian dan menilai serta mengadakan seleksi terhadap alternatif pembelian berdasarkan tujuan pembeliannya. Tujuan pembelian bagi masing-masing konsumen tidak selalu sama, tergantung pada jenis produk dan kebutuhannya. Ada konsumen yang mempunyai tujuan pembelian untuk meningkatkan prestasi, ada yang sekedar ingin memenuhi kebutuhan jangka pendeknya dan sebagainya.</w:t>
      </w:r>
    </w:p>
    <w:p w14:paraId="7D7F5220" w14:textId="77777777" w:rsidR="008F7A72" w:rsidRPr="0044369D" w:rsidRDefault="00444508">
      <w:pPr>
        <w:pStyle w:val="ListParagraph"/>
        <w:numPr>
          <w:ilvl w:val="1"/>
          <w:numId w:val="21"/>
        </w:numPr>
        <w:tabs>
          <w:tab w:val="left" w:pos="1307"/>
        </w:tabs>
        <w:spacing w:line="251" w:lineRule="exact"/>
        <w:ind w:left="1306" w:hanging="361"/>
        <w:rPr>
          <w:sz w:val="24"/>
          <w:szCs w:val="24"/>
        </w:rPr>
      </w:pPr>
      <w:r w:rsidRPr="0044369D">
        <w:rPr>
          <w:sz w:val="24"/>
          <w:szCs w:val="24"/>
        </w:rPr>
        <w:t>Keputusan</w:t>
      </w:r>
      <w:r w:rsidRPr="0044369D">
        <w:rPr>
          <w:spacing w:val="-4"/>
          <w:sz w:val="24"/>
          <w:szCs w:val="24"/>
        </w:rPr>
        <w:t xml:space="preserve"> </w:t>
      </w:r>
      <w:r w:rsidRPr="0044369D">
        <w:rPr>
          <w:sz w:val="24"/>
          <w:szCs w:val="24"/>
        </w:rPr>
        <w:t>Pembelian</w:t>
      </w:r>
    </w:p>
    <w:p w14:paraId="187E9ED2" w14:textId="77777777" w:rsidR="008F7A72" w:rsidRPr="0044369D" w:rsidRDefault="008F7A72">
      <w:pPr>
        <w:pStyle w:val="BodyText"/>
        <w:spacing w:before="3"/>
      </w:pPr>
    </w:p>
    <w:p w14:paraId="4C9FA83E" w14:textId="6325DBD1" w:rsidR="008F7A72" w:rsidRPr="0044369D" w:rsidRDefault="00444508">
      <w:pPr>
        <w:spacing w:line="480" w:lineRule="auto"/>
        <w:ind w:left="1306" w:right="579"/>
        <w:jc w:val="both"/>
        <w:rPr>
          <w:sz w:val="24"/>
          <w:szCs w:val="24"/>
        </w:rPr>
      </w:pPr>
      <w:r w:rsidRPr="0044369D">
        <w:rPr>
          <w:sz w:val="24"/>
          <w:szCs w:val="24"/>
        </w:rPr>
        <w:t>Keputusan untuk membeli disini merupakan proses pembelian yang nyata. Jadi, setelah tahap-tahap di</w:t>
      </w:r>
      <w:r w:rsidR="00B84C26">
        <w:rPr>
          <w:sz w:val="24"/>
          <w:szCs w:val="24"/>
          <w:lang w:val="en-US"/>
        </w:rPr>
        <w:t xml:space="preserve"> </w:t>
      </w:r>
      <w:r w:rsidRPr="0044369D">
        <w:rPr>
          <w:sz w:val="24"/>
          <w:szCs w:val="24"/>
        </w:rPr>
        <w:t xml:space="preserve">muka dilakukan maka konsumen harus mengambil keputusan apakah membeli atau tidak. Bila konsumen memutuskan untuk membeli, konsumen akan menjumpai serangkaian keputusan yang harus diambil menyangkut jenis produk, merek, penjual, kuantitas, waktu pembelian dan cara pembayarannya. Perusahaan perlu </w:t>
      </w:r>
      <w:r w:rsidRPr="0044369D">
        <w:rPr>
          <w:sz w:val="24"/>
          <w:szCs w:val="24"/>
        </w:rPr>
        <w:lastRenderedPageBreak/>
        <w:t>mengetahui beberapa jawaban atas pertanyaan–pertanyaan yang menyangkut perilaku konsumen dalam keputuan pembeliannya.</w:t>
      </w:r>
    </w:p>
    <w:p w14:paraId="24063714" w14:textId="77777777" w:rsidR="008F7A72" w:rsidRPr="0044369D" w:rsidRDefault="00444508">
      <w:pPr>
        <w:pStyle w:val="ListParagraph"/>
        <w:numPr>
          <w:ilvl w:val="1"/>
          <w:numId w:val="21"/>
        </w:numPr>
        <w:tabs>
          <w:tab w:val="left" w:pos="1307"/>
        </w:tabs>
        <w:spacing w:line="253" w:lineRule="exact"/>
        <w:ind w:left="1306" w:hanging="361"/>
        <w:rPr>
          <w:sz w:val="24"/>
          <w:szCs w:val="24"/>
        </w:rPr>
      </w:pPr>
      <w:r w:rsidRPr="0044369D">
        <w:rPr>
          <w:sz w:val="24"/>
          <w:szCs w:val="24"/>
        </w:rPr>
        <w:t>Perilaku</w:t>
      </w:r>
      <w:r w:rsidRPr="0044369D">
        <w:rPr>
          <w:spacing w:val="1"/>
          <w:sz w:val="24"/>
          <w:szCs w:val="24"/>
        </w:rPr>
        <w:t xml:space="preserve"> </w:t>
      </w:r>
      <w:r w:rsidRPr="0044369D">
        <w:rPr>
          <w:sz w:val="24"/>
          <w:szCs w:val="24"/>
        </w:rPr>
        <w:t>Pascapembelian</w:t>
      </w:r>
    </w:p>
    <w:p w14:paraId="1D7BCAF7" w14:textId="77777777" w:rsidR="008F7A72" w:rsidRPr="0044369D" w:rsidRDefault="008F7A72">
      <w:pPr>
        <w:pStyle w:val="BodyText"/>
        <w:spacing w:before="9"/>
      </w:pPr>
    </w:p>
    <w:p w14:paraId="372E7BDC" w14:textId="43F88080" w:rsidR="008F7A72" w:rsidRPr="0044369D" w:rsidRDefault="00444508" w:rsidP="00524225">
      <w:pPr>
        <w:spacing w:before="1" w:line="480" w:lineRule="auto"/>
        <w:ind w:left="1306" w:right="575"/>
        <w:jc w:val="both"/>
        <w:rPr>
          <w:sz w:val="24"/>
          <w:szCs w:val="24"/>
        </w:rPr>
      </w:pPr>
      <w:r w:rsidRPr="0044369D">
        <w:rPr>
          <w:sz w:val="24"/>
          <w:szCs w:val="24"/>
        </w:rPr>
        <w:t>Setelah membeli produk, konsumen akan mengalami level kepuasan atau ketidakpuasan. Tugas pemasar tidak berakhir saat produk dibeli, melainkan berlanjut hingga periode pascapembelian. Pemasar harus memantau kepuasan pascapembelian, tindakan pasca pembelian, dan pemakaian produk pasca pembelian Seperti telah diuraikan bahwa keputusan pembelian konsumen akan berkaitan dengan pemilihan jenis produk, merk produk , dimana mereka memberi (</w:t>
      </w:r>
      <w:r w:rsidRPr="0044369D">
        <w:rPr>
          <w:i/>
          <w:sz w:val="24"/>
          <w:szCs w:val="24"/>
        </w:rPr>
        <w:t>dealer choice</w:t>
      </w:r>
      <w:r w:rsidRPr="0044369D">
        <w:rPr>
          <w:sz w:val="24"/>
          <w:szCs w:val="24"/>
        </w:rPr>
        <w:t xml:space="preserve">), berpapa jumlah yang dibeli, waktu dan metode atau cara pembelian berikut </w:t>
      </w:r>
      <w:r w:rsidR="00776C3F" w:rsidRPr="00776C3F">
        <w:rPr>
          <w:sz w:val="24"/>
          <w:szCs w:val="24"/>
        </w:rPr>
        <w:t>pembayarannya. Berkaitan dengan hal ini maka perlu</w:t>
      </w:r>
      <w:r w:rsidR="00776C3F">
        <w:rPr>
          <w:sz w:val="24"/>
          <w:szCs w:val="24"/>
          <w:lang w:val="en-US"/>
        </w:rPr>
        <w:t xml:space="preserve"> </w:t>
      </w:r>
      <w:r w:rsidRPr="0044369D">
        <w:rPr>
          <w:sz w:val="24"/>
          <w:szCs w:val="24"/>
        </w:rPr>
        <w:t xml:space="preserve">diketahui bahwa konsumen memiliki ragam perilaku keputusan pembelian yaitu </w:t>
      </w:r>
      <w:r w:rsidRPr="00B84C26">
        <w:rPr>
          <w:i/>
          <w:iCs/>
          <w:sz w:val="24"/>
          <w:szCs w:val="24"/>
        </w:rPr>
        <w:t>conjuctive heuristic</w:t>
      </w:r>
      <w:r w:rsidRPr="0044369D">
        <w:rPr>
          <w:sz w:val="24"/>
          <w:szCs w:val="24"/>
        </w:rPr>
        <w:t xml:space="preserve"> (konsumen memiliki batasan kkriteria/level produk), </w:t>
      </w:r>
      <w:r w:rsidRPr="0044369D">
        <w:rPr>
          <w:i/>
          <w:sz w:val="24"/>
          <w:szCs w:val="24"/>
        </w:rPr>
        <w:t xml:space="preserve">lexicographic heuristic </w:t>
      </w:r>
      <w:r w:rsidRPr="0044369D">
        <w:rPr>
          <w:sz w:val="24"/>
          <w:szCs w:val="24"/>
        </w:rPr>
        <w:t xml:space="preserve">(konsumen memiliki atribut yang penting dipersepsikan atas suatu produk) dan </w:t>
      </w:r>
      <w:r w:rsidRPr="0044369D">
        <w:rPr>
          <w:i/>
          <w:sz w:val="24"/>
          <w:szCs w:val="24"/>
        </w:rPr>
        <w:t xml:space="preserve">elimination by aspect heuristic </w:t>
      </w:r>
      <w:r w:rsidRPr="0044369D">
        <w:rPr>
          <w:sz w:val="24"/>
          <w:szCs w:val="24"/>
        </w:rPr>
        <w:t>(konsumen membandingkan antar merk dan atribut produk secara seksama).</w:t>
      </w:r>
    </w:p>
    <w:p w14:paraId="0D52802A" w14:textId="77777777" w:rsidR="008F7A72" w:rsidRPr="0044369D" w:rsidRDefault="008F7A72">
      <w:pPr>
        <w:pStyle w:val="BodyText"/>
        <w:spacing w:before="9"/>
      </w:pPr>
    </w:p>
    <w:p w14:paraId="24A98DC1" w14:textId="77777777" w:rsidR="00524225" w:rsidRDefault="00524225">
      <w:pPr>
        <w:rPr>
          <w:b/>
          <w:bCs/>
          <w:sz w:val="24"/>
          <w:szCs w:val="24"/>
        </w:rPr>
      </w:pPr>
      <w:bookmarkStart w:id="4" w:name="_bookmark22"/>
      <w:bookmarkEnd w:id="4"/>
      <w:r>
        <w:br w:type="page"/>
      </w:r>
    </w:p>
    <w:p w14:paraId="310B8B8C" w14:textId="0CEE1508" w:rsidR="008F7A72" w:rsidRPr="0044369D" w:rsidRDefault="00444508">
      <w:pPr>
        <w:pStyle w:val="Heading1"/>
        <w:numPr>
          <w:ilvl w:val="0"/>
          <w:numId w:val="21"/>
        </w:numPr>
        <w:tabs>
          <w:tab w:val="left" w:pos="947"/>
        </w:tabs>
        <w:ind w:hanging="361"/>
      </w:pPr>
      <w:r w:rsidRPr="0044369D">
        <w:lastRenderedPageBreak/>
        <w:t>Loyalitas</w:t>
      </w:r>
      <w:r w:rsidRPr="0044369D">
        <w:rPr>
          <w:spacing w:val="-1"/>
        </w:rPr>
        <w:t xml:space="preserve"> </w:t>
      </w:r>
      <w:r w:rsidRPr="0044369D">
        <w:t>pelanggan</w:t>
      </w:r>
    </w:p>
    <w:p w14:paraId="22F54DDB" w14:textId="77777777" w:rsidR="008F7A72" w:rsidRPr="0044369D" w:rsidRDefault="008F7A72">
      <w:pPr>
        <w:pStyle w:val="BodyText"/>
        <w:spacing w:before="7"/>
        <w:rPr>
          <w:b/>
        </w:rPr>
      </w:pPr>
    </w:p>
    <w:p w14:paraId="37B895CA" w14:textId="77777777" w:rsidR="008F7A72" w:rsidRPr="0044369D" w:rsidRDefault="00444508">
      <w:pPr>
        <w:pStyle w:val="ListParagraph"/>
        <w:numPr>
          <w:ilvl w:val="1"/>
          <w:numId w:val="21"/>
        </w:numPr>
        <w:tabs>
          <w:tab w:val="left" w:pos="1216"/>
        </w:tabs>
        <w:ind w:left="1215" w:hanging="270"/>
        <w:rPr>
          <w:sz w:val="24"/>
          <w:szCs w:val="24"/>
        </w:rPr>
      </w:pPr>
      <w:bookmarkStart w:id="5" w:name="_bookmark23"/>
      <w:bookmarkEnd w:id="5"/>
      <w:r w:rsidRPr="0044369D">
        <w:rPr>
          <w:sz w:val="24"/>
          <w:szCs w:val="24"/>
        </w:rPr>
        <w:t>Pengertian loyalitas</w:t>
      </w:r>
      <w:r w:rsidRPr="0044369D">
        <w:rPr>
          <w:spacing w:val="2"/>
          <w:sz w:val="24"/>
          <w:szCs w:val="24"/>
        </w:rPr>
        <w:t xml:space="preserve"> </w:t>
      </w:r>
      <w:r w:rsidRPr="0044369D">
        <w:rPr>
          <w:sz w:val="24"/>
          <w:szCs w:val="24"/>
        </w:rPr>
        <w:t>pelanggan</w:t>
      </w:r>
    </w:p>
    <w:p w14:paraId="3F5727F2" w14:textId="77777777" w:rsidR="008F7A72" w:rsidRPr="0044369D" w:rsidRDefault="008F7A72">
      <w:pPr>
        <w:pStyle w:val="BodyText"/>
      </w:pPr>
    </w:p>
    <w:p w14:paraId="0DA44649" w14:textId="3E6EDB36" w:rsidR="008F7A72" w:rsidRPr="0044369D" w:rsidRDefault="00444508">
      <w:pPr>
        <w:pStyle w:val="BodyText"/>
        <w:spacing w:before="1" w:line="480" w:lineRule="auto"/>
        <w:ind w:left="1215" w:right="578" w:firstLine="710"/>
        <w:jc w:val="both"/>
      </w:pPr>
      <w:r w:rsidRPr="0044369D">
        <w:t xml:space="preserve">loyalitas adalah tentang perilaku konsumen terhadap barang-barang atau </w:t>
      </w:r>
      <w:r w:rsidRPr="0044369D">
        <w:rPr>
          <w:spacing w:val="-4"/>
        </w:rPr>
        <w:t xml:space="preserve">jasa </w:t>
      </w:r>
      <w:r w:rsidRPr="0044369D">
        <w:t xml:space="preserve">yang mereka beli atau gunakan dengan respon pelanggan terhadap barang-barang yang sudah digunakan menunjukkan opini tentang kepuasan dan memberikan nilai positif terhadap barang </w:t>
      </w:r>
      <w:r w:rsidRPr="0044369D">
        <w:rPr>
          <w:spacing w:val="2"/>
        </w:rPr>
        <w:t xml:space="preserve">atau </w:t>
      </w:r>
      <w:r w:rsidRPr="0044369D">
        <w:rPr>
          <w:spacing w:val="-3"/>
        </w:rPr>
        <w:t xml:space="preserve">jasa </w:t>
      </w:r>
      <w:r w:rsidRPr="0044369D">
        <w:t xml:space="preserve">(Haryantini, 2019). Loyalitas pelanggan mencerminkan komitmen psikologis terhadap merek tertentu, sedangkan perilaku pembelian ulang semata-mata menyangkut pembelian merek tertentu yang sama secara berulang kali. Dengan kata  </w:t>
      </w:r>
      <w:r w:rsidRPr="0044369D">
        <w:rPr>
          <w:spacing w:val="-3"/>
        </w:rPr>
        <w:t xml:space="preserve">lain, </w:t>
      </w:r>
      <w:r w:rsidRPr="0044369D">
        <w:t xml:space="preserve">konsumen yang kelihatannya membeli merek spesifik berulang </w:t>
      </w:r>
      <w:r w:rsidRPr="0044369D">
        <w:rPr>
          <w:spacing w:val="3"/>
        </w:rPr>
        <w:t xml:space="preserve">kali </w:t>
      </w:r>
      <w:r w:rsidRPr="0044369D">
        <w:t>belum tentu loyal terhadap merek bersangkutan (Tjiptono &amp; Chandra, 2017:</w:t>
      </w:r>
      <w:r w:rsidR="00B84C26">
        <w:rPr>
          <w:lang w:val="en-US"/>
        </w:rPr>
        <w:t xml:space="preserve"> </w:t>
      </w:r>
      <w:r w:rsidRPr="0044369D">
        <w:t>95).</w:t>
      </w:r>
    </w:p>
    <w:p w14:paraId="25DEBE7A" w14:textId="42F52CAC" w:rsidR="008F7A72" w:rsidRPr="0044369D" w:rsidRDefault="00444508" w:rsidP="00524225">
      <w:pPr>
        <w:pStyle w:val="BodyText"/>
        <w:spacing w:before="1" w:line="480" w:lineRule="auto"/>
        <w:ind w:left="1215" w:right="574" w:firstLine="710"/>
        <w:jc w:val="both"/>
      </w:pPr>
      <w:r w:rsidRPr="0044369D">
        <w:t xml:space="preserve">Menurut </w:t>
      </w:r>
      <w:r w:rsidRPr="0044369D">
        <w:rPr>
          <w:spacing w:val="-2"/>
        </w:rPr>
        <w:t xml:space="preserve">Kotler </w:t>
      </w:r>
      <w:r w:rsidRPr="0044369D">
        <w:t>dan Keller, 2016: 153) loyalitas didefinisikan sebagai komitmen yang dipegang teguh untuk membeli kembali produk atau layanan yang disukai di masa depan terlepas dari pengaruh situasional dan upaya pemasaran yang berpotensi menyebabkan perilaku beralih produk. Menurut Hasan, (2016: 83) Loyalitas pelanggan didefinisikan sebagai orang yang membeli, khususnya yang</w:t>
      </w:r>
      <w:r w:rsidRPr="0044369D">
        <w:rPr>
          <w:spacing w:val="-20"/>
        </w:rPr>
        <w:t xml:space="preserve"> </w:t>
      </w:r>
      <w:r w:rsidRPr="0044369D">
        <w:t>membeli secara teratur dan</w:t>
      </w:r>
      <w:r w:rsidR="00524225">
        <w:t xml:space="preserve"> </w:t>
      </w:r>
      <w:r w:rsidRPr="0044369D">
        <w:t xml:space="preserve">berulang-ulang. Pelanggan merupakan seseorang yang terus menerus dan berulang kali datang ke suatu tempat </w:t>
      </w:r>
      <w:r w:rsidRPr="0044369D">
        <w:lastRenderedPageBreak/>
        <w:t>yang sama untuk memuaskan keinginannya dengan memiliki suatu produk atau mendapatkan suatu jasa dan membayar produk atau jasa tersebut.</w:t>
      </w:r>
    </w:p>
    <w:p w14:paraId="6D3E1739" w14:textId="77777777" w:rsidR="008F7A72" w:rsidRPr="0044369D" w:rsidRDefault="00444508">
      <w:pPr>
        <w:pStyle w:val="BodyText"/>
        <w:spacing w:before="1" w:line="480" w:lineRule="auto"/>
        <w:ind w:left="1215" w:right="570" w:firstLine="710"/>
        <w:jc w:val="both"/>
      </w:pPr>
      <w:r w:rsidRPr="0044369D">
        <w:t>Berdasarkan pengertian di atas, loyalitas pelanggan muncul dari kinerja perusahaan terhadap produk atau jasanya sehingga menimbulkan konsumen tetap yang melakukan pembelian dalam jangka waktu yang panjang.</w:t>
      </w:r>
    </w:p>
    <w:p w14:paraId="020DDBCC" w14:textId="77777777" w:rsidR="008F7A72" w:rsidRPr="0044369D" w:rsidRDefault="00444508">
      <w:pPr>
        <w:pStyle w:val="ListParagraph"/>
        <w:numPr>
          <w:ilvl w:val="1"/>
          <w:numId w:val="21"/>
        </w:numPr>
        <w:tabs>
          <w:tab w:val="left" w:pos="1153"/>
        </w:tabs>
        <w:spacing w:before="1"/>
        <w:ind w:left="1153"/>
        <w:jc w:val="both"/>
        <w:rPr>
          <w:sz w:val="24"/>
          <w:szCs w:val="24"/>
        </w:rPr>
      </w:pPr>
      <w:bookmarkStart w:id="6" w:name="_bookmark24"/>
      <w:bookmarkEnd w:id="6"/>
      <w:r w:rsidRPr="0044369D">
        <w:rPr>
          <w:sz w:val="24"/>
          <w:szCs w:val="24"/>
        </w:rPr>
        <w:t xml:space="preserve">Faktor </w:t>
      </w:r>
      <w:r w:rsidRPr="0044369D">
        <w:rPr>
          <w:spacing w:val="-3"/>
          <w:sz w:val="24"/>
          <w:szCs w:val="24"/>
        </w:rPr>
        <w:t xml:space="preserve">yang </w:t>
      </w:r>
      <w:r w:rsidRPr="0044369D">
        <w:rPr>
          <w:sz w:val="24"/>
          <w:szCs w:val="24"/>
        </w:rPr>
        <w:t>mempengaruhi loyalitas</w:t>
      </w:r>
      <w:r w:rsidRPr="0044369D">
        <w:rPr>
          <w:spacing w:val="4"/>
          <w:sz w:val="24"/>
          <w:szCs w:val="24"/>
        </w:rPr>
        <w:t xml:space="preserve"> </w:t>
      </w:r>
      <w:r w:rsidRPr="0044369D">
        <w:rPr>
          <w:sz w:val="24"/>
          <w:szCs w:val="24"/>
        </w:rPr>
        <w:t>pelanggan</w:t>
      </w:r>
    </w:p>
    <w:p w14:paraId="68B5DEC6" w14:textId="77777777" w:rsidR="008F7A72" w:rsidRPr="0044369D" w:rsidRDefault="008F7A72">
      <w:pPr>
        <w:pStyle w:val="BodyText"/>
        <w:spacing w:before="11"/>
      </w:pPr>
    </w:p>
    <w:p w14:paraId="24303E94" w14:textId="77777777" w:rsidR="008F7A72" w:rsidRPr="0044369D" w:rsidRDefault="00444508">
      <w:pPr>
        <w:pStyle w:val="BodyText"/>
        <w:spacing w:line="480" w:lineRule="auto"/>
        <w:ind w:left="1153" w:right="585"/>
        <w:jc w:val="both"/>
      </w:pPr>
      <w:r w:rsidRPr="0044369D">
        <w:t>Loyalitas pelangggan dapat dipengaruhi oleh bebrerapa faktor. Faktor menurut Tjiptono, (2016: 265) sebagai berikut:</w:t>
      </w:r>
    </w:p>
    <w:p w14:paraId="69DD8CC7" w14:textId="77777777" w:rsidR="008F7A72" w:rsidRPr="0044369D" w:rsidRDefault="00444508">
      <w:pPr>
        <w:pStyle w:val="ListParagraph"/>
        <w:numPr>
          <w:ilvl w:val="2"/>
          <w:numId w:val="21"/>
        </w:numPr>
        <w:tabs>
          <w:tab w:val="left" w:pos="1514"/>
        </w:tabs>
        <w:spacing w:before="1"/>
        <w:ind w:hanging="361"/>
        <w:jc w:val="both"/>
        <w:rPr>
          <w:sz w:val="24"/>
          <w:szCs w:val="24"/>
        </w:rPr>
      </w:pPr>
      <w:r w:rsidRPr="0044369D">
        <w:rPr>
          <w:sz w:val="24"/>
          <w:szCs w:val="24"/>
        </w:rPr>
        <w:t>Kepuasan</w:t>
      </w:r>
      <w:r w:rsidRPr="0044369D">
        <w:rPr>
          <w:spacing w:val="-4"/>
          <w:sz w:val="24"/>
          <w:szCs w:val="24"/>
        </w:rPr>
        <w:t xml:space="preserve"> </w:t>
      </w:r>
      <w:r w:rsidRPr="0044369D">
        <w:rPr>
          <w:sz w:val="24"/>
          <w:szCs w:val="24"/>
        </w:rPr>
        <w:t>konsumen</w:t>
      </w:r>
    </w:p>
    <w:p w14:paraId="736EA666" w14:textId="77777777" w:rsidR="008F7A72" w:rsidRPr="0044369D" w:rsidRDefault="008F7A72">
      <w:pPr>
        <w:pStyle w:val="BodyText"/>
      </w:pPr>
    </w:p>
    <w:p w14:paraId="76F29DC6" w14:textId="77777777" w:rsidR="008F7A72" w:rsidRPr="0044369D" w:rsidRDefault="00444508">
      <w:pPr>
        <w:pStyle w:val="BodyText"/>
        <w:spacing w:line="480" w:lineRule="auto"/>
        <w:ind w:left="1513" w:right="581"/>
        <w:jc w:val="both"/>
      </w:pPr>
      <w:r w:rsidRPr="0044369D">
        <w:t>Kepuasan konsumen merupakan pengukuran anara harapan dengan kenyataan yang konsumen terima atau rasakan. Jika apa yang diterima oleh konsumen sesuai dengan harapan atau melebihi harapan, maka pelanggan akan merasa tidak pas. Jika pelanggan puas, mereka cenderung untuk kembali bertransaksi dan menjadi lebih loyal.</w:t>
      </w:r>
    </w:p>
    <w:p w14:paraId="549BA58C" w14:textId="77777777" w:rsidR="008F7A72" w:rsidRPr="0044369D" w:rsidRDefault="00444508">
      <w:pPr>
        <w:pStyle w:val="ListParagraph"/>
        <w:numPr>
          <w:ilvl w:val="2"/>
          <w:numId w:val="21"/>
        </w:numPr>
        <w:tabs>
          <w:tab w:val="left" w:pos="1514"/>
        </w:tabs>
        <w:spacing w:before="1"/>
        <w:ind w:hanging="361"/>
        <w:jc w:val="both"/>
        <w:rPr>
          <w:sz w:val="24"/>
          <w:szCs w:val="24"/>
        </w:rPr>
      </w:pPr>
      <w:r w:rsidRPr="0044369D">
        <w:rPr>
          <w:sz w:val="24"/>
          <w:szCs w:val="24"/>
        </w:rPr>
        <w:t>Kualitas Produk</w:t>
      </w:r>
    </w:p>
    <w:p w14:paraId="722AC5FF" w14:textId="77777777" w:rsidR="008F7A72" w:rsidRPr="0044369D" w:rsidRDefault="008F7A72">
      <w:pPr>
        <w:pStyle w:val="BodyText"/>
      </w:pPr>
    </w:p>
    <w:p w14:paraId="6DFAB52E" w14:textId="3DDC6AE1" w:rsidR="008F7A72" w:rsidRPr="0044369D" w:rsidRDefault="00444508">
      <w:pPr>
        <w:pStyle w:val="BodyText"/>
        <w:spacing w:line="480" w:lineRule="auto"/>
        <w:ind w:left="1513" w:right="579"/>
        <w:jc w:val="both"/>
      </w:pPr>
      <w:r w:rsidRPr="0044369D">
        <w:t xml:space="preserve">Salah satu faktor penting yang dapat membuat konsumen puas adalah kualitas produk </w:t>
      </w:r>
      <w:r w:rsidRPr="0044369D">
        <w:rPr>
          <w:spacing w:val="-3"/>
        </w:rPr>
        <w:t xml:space="preserve">yang </w:t>
      </w:r>
      <w:r w:rsidRPr="0044369D">
        <w:t>mereka terima. Kualitas produk ini akan berpengaruh ada kepuasan konsumen. Jika kualitas tinggi, maka loyalitas pelanggan</w:t>
      </w:r>
      <w:r w:rsidR="00B84C26">
        <w:rPr>
          <w:lang w:val="en-US"/>
        </w:rPr>
        <w:t xml:space="preserve"> </w:t>
      </w:r>
      <w:r w:rsidRPr="0044369D">
        <w:t>akan</w:t>
      </w:r>
      <w:r w:rsidRPr="0044369D">
        <w:rPr>
          <w:spacing w:val="1"/>
        </w:rPr>
        <w:t xml:space="preserve"> </w:t>
      </w:r>
      <w:r w:rsidRPr="0044369D">
        <w:t>meningkat.</w:t>
      </w:r>
    </w:p>
    <w:p w14:paraId="51625B86" w14:textId="77777777" w:rsidR="00524225" w:rsidRDefault="00524225">
      <w:pPr>
        <w:rPr>
          <w:sz w:val="24"/>
          <w:szCs w:val="24"/>
        </w:rPr>
      </w:pPr>
      <w:r>
        <w:rPr>
          <w:sz w:val="24"/>
          <w:szCs w:val="24"/>
        </w:rPr>
        <w:br w:type="page"/>
      </w:r>
    </w:p>
    <w:p w14:paraId="39B626CC" w14:textId="17AFE149" w:rsidR="008F7A72" w:rsidRPr="0044369D" w:rsidRDefault="00444508">
      <w:pPr>
        <w:pStyle w:val="ListParagraph"/>
        <w:numPr>
          <w:ilvl w:val="2"/>
          <w:numId w:val="21"/>
        </w:numPr>
        <w:tabs>
          <w:tab w:val="left" w:pos="1514"/>
        </w:tabs>
        <w:spacing w:before="90"/>
        <w:ind w:hanging="361"/>
        <w:rPr>
          <w:sz w:val="24"/>
          <w:szCs w:val="24"/>
        </w:rPr>
      </w:pPr>
      <w:r w:rsidRPr="0044369D">
        <w:rPr>
          <w:sz w:val="24"/>
          <w:szCs w:val="24"/>
        </w:rPr>
        <w:lastRenderedPageBreak/>
        <w:t>Citra merek (</w:t>
      </w:r>
      <w:r w:rsidRPr="0044369D">
        <w:rPr>
          <w:i/>
          <w:sz w:val="24"/>
          <w:szCs w:val="24"/>
        </w:rPr>
        <w:t>brand</w:t>
      </w:r>
      <w:r w:rsidRPr="0044369D">
        <w:rPr>
          <w:i/>
          <w:spacing w:val="4"/>
          <w:sz w:val="24"/>
          <w:szCs w:val="24"/>
        </w:rPr>
        <w:t xml:space="preserve"> </w:t>
      </w:r>
      <w:r w:rsidRPr="0044369D">
        <w:rPr>
          <w:i/>
          <w:sz w:val="24"/>
          <w:szCs w:val="24"/>
        </w:rPr>
        <w:t>image</w:t>
      </w:r>
      <w:r w:rsidRPr="0044369D">
        <w:rPr>
          <w:sz w:val="24"/>
          <w:szCs w:val="24"/>
        </w:rPr>
        <w:t>)</w:t>
      </w:r>
    </w:p>
    <w:p w14:paraId="1BFB433E" w14:textId="77777777" w:rsidR="008F7A72" w:rsidRPr="0044369D" w:rsidRDefault="008F7A72">
      <w:pPr>
        <w:pStyle w:val="BodyText"/>
      </w:pPr>
    </w:p>
    <w:p w14:paraId="114F60EA" w14:textId="77777777" w:rsidR="008F7A72" w:rsidRPr="0044369D" w:rsidRDefault="00444508">
      <w:pPr>
        <w:pStyle w:val="BodyText"/>
        <w:spacing w:line="480" w:lineRule="auto"/>
        <w:ind w:left="1513" w:right="587"/>
        <w:jc w:val="both"/>
      </w:pPr>
      <w:r w:rsidRPr="0044369D">
        <w:t>Citra hanya dapat diperoleh melalui suatu yang memerlukan waktu kadang cukup lama, namun, citra dapat hilang pula dalam sekejap. Para</w:t>
      </w:r>
    </w:p>
    <w:p w14:paraId="2D45BE1C" w14:textId="77777777" w:rsidR="008F7A72" w:rsidRPr="0044369D" w:rsidRDefault="00444508">
      <w:pPr>
        <w:pStyle w:val="BodyText"/>
        <w:spacing w:before="1"/>
        <w:ind w:left="1153"/>
      </w:pPr>
      <w:r w:rsidRPr="0044369D">
        <w:t>Faktor yang mempengaruhi loyalitas pelangggan menurut Gaffar, (2011:</w:t>
      </w:r>
    </w:p>
    <w:p w14:paraId="679B0E7D" w14:textId="77777777" w:rsidR="008F7A72" w:rsidRPr="0044369D" w:rsidRDefault="008F7A72">
      <w:pPr>
        <w:pStyle w:val="BodyText"/>
      </w:pPr>
    </w:p>
    <w:p w14:paraId="4287B4D7" w14:textId="77777777" w:rsidR="008F7A72" w:rsidRPr="0044369D" w:rsidRDefault="00444508">
      <w:pPr>
        <w:pStyle w:val="BodyText"/>
        <w:ind w:left="1153"/>
      </w:pPr>
      <w:r w:rsidRPr="0044369D">
        <w:t>302) sebagai berikut:</w:t>
      </w:r>
    </w:p>
    <w:p w14:paraId="6B31775E" w14:textId="77777777" w:rsidR="008F7A72" w:rsidRPr="0044369D" w:rsidRDefault="008F7A72">
      <w:pPr>
        <w:pStyle w:val="BodyText"/>
      </w:pPr>
    </w:p>
    <w:p w14:paraId="63BD3420" w14:textId="77777777" w:rsidR="008F7A72" w:rsidRPr="0044369D" w:rsidRDefault="00444508">
      <w:pPr>
        <w:pStyle w:val="ListParagraph"/>
        <w:numPr>
          <w:ilvl w:val="0"/>
          <w:numId w:val="20"/>
        </w:numPr>
        <w:tabs>
          <w:tab w:val="left" w:pos="1514"/>
        </w:tabs>
        <w:rPr>
          <w:sz w:val="24"/>
          <w:szCs w:val="24"/>
        </w:rPr>
      </w:pPr>
      <w:r w:rsidRPr="0044369D">
        <w:rPr>
          <w:sz w:val="24"/>
          <w:szCs w:val="24"/>
        </w:rPr>
        <w:t>Kepuasan</w:t>
      </w:r>
      <w:r w:rsidRPr="0044369D">
        <w:rPr>
          <w:spacing w:val="-3"/>
          <w:sz w:val="24"/>
          <w:szCs w:val="24"/>
        </w:rPr>
        <w:t xml:space="preserve"> </w:t>
      </w:r>
      <w:r w:rsidRPr="0044369D">
        <w:rPr>
          <w:sz w:val="24"/>
          <w:szCs w:val="24"/>
        </w:rPr>
        <w:t>(</w:t>
      </w:r>
      <w:r w:rsidRPr="0044369D">
        <w:rPr>
          <w:i/>
          <w:sz w:val="24"/>
          <w:szCs w:val="24"/>
        </w:rPr>
        <w:t>Satisfaction</w:t>
      </w:r>
      <w:r w:rsidRPr="0044369D">
        <w:rPr>
          <w:sz w:val="24"/>
          <w:szCs w:val="24"/>
        </w:rPr>
        <w:t>)</w:t>
      </w:r>
    </w:p>
    <w:p w14:paraId="6C85ADE0" w14:textId="77777777" w:rsidR="008F7A72" w:rsidRPr="0044369D" w:rsidRDefault="008F7A72">
      <w:pPr>
        <w:pStyle w:val="BodyText"/>
      </w:pPr>
    </w:p>
    <w:p w14:paraId="5F6C6D0C" w14:textId="77777777" w:rsidR="008F7A72" w:rsidRPr="0044369D" w:rsidRDefault="00444508">
      <w:pPr>
        <w:pStyle w:val="BodyText"/>
        <w:spacing w:before="1" w:line="480" w:lineRule="auto"/>
        <w:ind w:left="1513" w:right="581"/>
        <w:jc w:val="both"/>
      </w:pPr>
      <w:r w:rsidRPr="0044369D">
        <w:t>Kepuasan pelanggan merupakan pengukuran gap antara harapan pelanggan dengan kenyataan yang mereka terima atau yang dirasakan.</w:t>
      </w:r>
    </w:p>
    <w:p w14:paraId="5DA05D2B" w14:textId="77777777" w:rsidR="008F7A72" w:rsidRPr="0044369D" w:rsidRDefault="00444508">
      <w:pPr>
        <w:pStyle w:val="ListParagraph"/>
        <w:numPr>
          <w:ilvl w:val="0"/>
          <w:numId w:val="20"/>
        </w:numPr>
        <w:tabs>
          <w:tab w:val="left" w:pos="1514"/>
        </w:tabs>
        <w:rPr>
          <w:sz w:val="24"/>
          <w:szCs w:val="24"/>
        </w:rPr>
      </w:pPr>
      <w:r w:rsidRPr="0044369D">
        <w:rPr>
          <w:sz w:val="24"/>
          <w:szCs w:val="24"/>
        </w:rPr>
        <w:t>Ikatan emosi (</w:t>
      </w:r>
      <w:r w:rsidRPr="0044369D">
        <w:rPr>
          <w:i/>
          <w:sz w:val="24"/>
          <w:szCs w:val="24"/>
        </w:rPr>
        <w:t>Emotional</w:t>
      </w:r>
      <w:r w:rsidRPr="0044369D">
        <w:rPr>
          <w:i/>
          <w:spacing w:val="-8"/>
          <w:sz w:val="24"/>
          <w:szCs w:val="24"/>
        </w:rPr>
        <w:t xml:space="preserve"> </w:t>
      </w:r>
      <w:r w:rsidRPr="0044369D">
        <w:rPr>
          <w:i/>
          <w:sz w:val="24"/>
          <w:szCs w:val="24"/>
        </w:rPr>
        <w:t>bonding</w:t>
      </w:r>
      <w:r w:rsidRPr="0044369D">
        <w:rPr>
          <w:sz w:val="24"/>
          <w:szCs w:val="24"/>
        </w:rPr>
        <w:t>)</w:t>
      </w:r>
    </w:p>
    <w:p w14:paraId="6C232577" w14:textId="77777777" w:rsidR="008F7A72" w:rsidRPr="0044369D" w:rsidRDefault="008F7A72">
      <w:pPr>
        <w:pStyle w:val="BodyText"/>
      </w:pPr>
    </w:p>
    <w:p w14:paraId="1B61472F" w14:textId="77777777" w:rsidR="008F7A72" w:rsidRPr="0044369D" w:rsidRDefault="00444508">
      <w:pPr>
        <w:pStyle w:val="BodyText"/>
        <w:spacing w:line="480" w:lineRule="auto"/>
        <w:ind w:left="1513" w:right="583"/>
        <w:jc w:val="both"/>
      </w:pPr>
      <w:r w:rsidRPr="0044369D">
        <w:t>Konsumen dapat terpengaruh oleh sebuah merek yang memiliki daya tarik tersendiri sehingga konsumen dapat diidentifikasikan dalam sebuah merek, karena sebuah merek dapat mencerminkan karakteristik konsumen tersebut. Ikatan yang tercipta dari sebuah merek ialah ketika konsumen merasakan ikatan yang kuat dengan konsumen lain yang menggunakan produk atau jasa yang sama.</w:t>
      </w:r>
    </w:p>
    <w:p w14:paraId="7DF4A0C6" w14:textId="77777777" w:rsidR="008F7A72" w:rsidRPr="0044369D" w:rsidRDefault="00444508">
      <w:pPr>
        <w:pStyle w:val="ListParagraph"/>
        <w:numPr>
          <w:ilvl w:val="0"/>
          <w:numId w:val="20"/>
        </w:numPr>
        <w:tabs>
          <w:tab w:val="left" w:pos="1514"/>
        </w:tabs>
        <w:spacing w:before="1"/>
        <w:jc w:val="both"/>
        <w:rPr>
          <w:sz w:val="24"/>
          <w:szCs w:val="24"/>
        </w:rPr>
      </w:pPr>
      <w:r w:rsidRPr="0044369D">
        <w:rPr>
          <w:sz w:val="24"/>
          <w:szCs w:val="24"/>
        </w:rPr>
        <w:t>Kepercayaan</w:t>
      </w:r>
      <w:r w:rsidRPr="0044369D">
        <w:rPr>
          <w:spacing w:val="-4"/>
          <w:sz w:val="24"/>
          <w:szCs w:val="24"/>
        </w:rPr>
        <w:t xml:space="preserve"> </w:t>
      </w:r>
      <w:r w:rsidRPr="0044369D">
        <w:rPr>
          <w:sz w:val="24"/>
          <w:szCs w:val="24"/>
        </w:rPr>
        <w:t>(</w:t>
      </w:r>
      <w:r w:rsidRPr="0044369D">
        <w:rPr>
          <w:i/>
          <w:sz w:val="24"/>
          <w:szCs w:val="24"/>
        </w:rPr>
        <w:t>Trust</w:t>
      </w:r>
      <w:r w:rsidRPr="0044369D">
        <w:rPr>
          <w:sz w:val="24"/>
          <w:szCs w:val="24"/>
        </w:rPr>
        <w:t>).</w:t>
      </w:r>
    </w:p>
    <w:p w14:paraId="2CC8CFCE" w14:textId="77777777" w:rsidR="008F7A72" w:rsidRPr="0044369D" w:rsidRDefault="008F7A72">
      <w:pPr>
        <w:pStyle w:val="BodyText"/>
      </w:pPr>
    </w:p>
    <w:p w14:paraId="2ED8DFB0" w14:textId="77777777" w:rsidR="008F7A72" w:rsidRPr="0044369D" w:rsidRDefault="00444508">
      <w:pPr>
        <w:pStyle w:val="BodyText"/>
        <w:spacing w:line="480" w:lineRule="auto"/>
        <w:ind w:left="1513" w:right="581"/>
        <w:jc w:val="both"/>
      </w:pPr>
      <w:r w:rsidRPr="0044369D">
        <w:t>Kemauan seseorang untuk mempercayakan perusahaan atau sebuah merek untuk melakukan atau menjalankan sebuah fungsi.</w:t>
      </w:r>
    </w:p>
    <w:p w14:paraId="510A3236" w14:textId="77777777" w:rsidR="008F7A72" w:rsidRPr="0044369D" w:rsidRDefault="00444508">
      <w:pPr>
        <w:pStyle w:val="ListParagraph"/>
        <w:numPr>
          <w:ilvl w:val="0"/>
          <w:numId w:val="20"/>
        </w:numPr>
        <w:tabs>
          <w:tab w:val="left" w:pos="1514"/>
        </w:tabs>
        <w:spacing w:before="1"/>
        <w:jc w:val="both"/>
        <w:rPr>
          <w:sz w:val="24"/>
          <w:szCs w:val="24"/>
        </w:rPr>
      </w:pPr>
      <w:r w:rsidRPr="0044369D">
        <w:rPr>
          <w:sz w:val="24"/>
          <w:szCs w:val="24"/>
        </w:rPr>
        <w:t>Kemudahan (</w:t>
      </w:r>
      <w:r w:rsidRPr="0044369D">
        <w:rPr>
          <w:i/>
          <w:sz w:val="24"/>
          <w:szCs w:val="24"/>
        </w:rPr>
        <w:t>Choice reduction and habit</w:t>
      </w:r>
      <w:r w:rsidRPr="0044369D">
        <w:rPr>
          <w:sz w:val="24"/>
          <w:szCs w:val="24"/>
        </w:rPr>
        <w:t>).</w:t>
      </w:r>
    </w:p>
    <w:p w14:paraId="0F352234" w14:textId="77777777" w:rsidR="008F7A72" w:rsidRPr="0044369D" w:rsidRDefault="008F7A72">
      <w:pPr>
        <w:pStyle w:val="BodyText"/>
      </w:pPr>
    </w:p>
    <w:p w14:paraId="14F18AD0" w14:textId="70E6D1D8" w:rsidR="008F7A72" w:rsidRPr="0044369D" w:rsidRDefault="00444508" w:rsidP="00524225">
      <w:pPr>
        <w:pStyle w:val="BodyText"/>
        <w:spacing w:line="480" w:lineRule="auto"/>
        <w:ind w:left="1513" w:right="581"/>
        <w:jc w:val="both"/>
      </w:pPr>
      <w:r w:rsidRPr="0044369D">
        <w:t>Konsumen akan merasa nyaman dengan sebuah kualitas produk dan merek ketika situasi mereka melakukan transaksi</w:t>
      </w:r>
      <w:r w:rsidRPr="0044369D">
        <w:rPr>
          <w:spacing w:val="58"/>
        </w:rPr>
        <w:t xml:space="preserve"> </w:t>
      </w:r>
      <w:r w:rsidRPr="0044369D">
        <w:t>memberikan</w:t>
      </w:r>
      <w:r w:rsidR="00524225">
        <w:t xml:space="preserve"> </w:t>
      </w:r>
      <w:r w:rsidRPr="0044369D">
        <w:t>kemudahan. Bagian dari loyalitas konsumen seperti pembelian produk secara teratur dapat didasari pada akumulasi pengalaman setiap saat.</w:t>
      </w:r>
    </w:p>
    <w:p w14:paraId="11671798" w14:textId="77777777" w:rsidR="008F7A72" w:rsidRPr="0044369D" w:rsidRDefault="00444508">
      <w:pPr>
        <w:pStyle w:val="ListParagraph"/>
        <w:numPr>
          <w:ilvl w:val="0"/>
          <w:numId w:val="20"/>
        </w:numPr>
        <w:tabs>
          <w:tab w:val="left" w:pos="1514"/>
        </w:tabs>
        <w:rPr>
          <w:i/>
          <w:sz w:val="24"/>
          <w:szCs w:val="24"/>
        </w:rPr>
      </w:pPr>
      <w:r w:rsidRPr="0044369D">
        <w:rPr>
          <w:sz w:val="24"/>
          <w:szCs w:val="24"/>
        </w:rPr>
        <w:t>Pengalaman dengan perusahaan (</w:t>
      </w:r>
      <w:r w:rsidRPr="0044369D">
        <w:rPr>
          <w:i/>
          <w:sz w:val="24"/>
          <w:szCs w:val="24"/>
        </w:rPr>
        <w:t xml:space="preserve">History </w:t>
      </w:r>
      <w:r w:rsidRPr="0044369D">
        <w:rPr>
          <w:i/>
          <w:spacing w:val="-3"/>
          <w:sz w:val="24"/>
          <w:szCs w:val="24"/>
        </w:rPr>
        <w:t>with</w:t>
      </w:r>
      <w:r w:rsidRPr="0044369D">
        <w:rPr>
          <w:i/>
          <w:spacing w:val="-2"/>
          <w:sz w:val="24"/>
          <w:szCs w:val="24"/>
        </w:rPr>
        <w:t xml:space="preserve"> </w:t>
      </w:r>
      <w:r w:rsidRPr="0044369D">
        <w:rPr>
          <w:i/>
          <w:sz w:val="24"/>
          <w:szCs w:val="24"/>
        </w:rPr>
        <w:t>company)</w:t>
      </w:r>
    </w:p>
    <w:p w14:paraId="3B00E761" w14:textId="77777777" w:rsidR="008F7A72" w:rsidRPr="0044369D" w:rsidRDefault="008F7A72">
      <w:pPr>
        <w:pStyle w:val="BodyText"/>
        <w:rPr>
          <w:i/>
        </w:rPr>
      </w:pPr>
    </w:p>
    <w:p w14:paraId="2CB940D1" w14:textId="77777777" w:rsidR="008F7A72" w:rsidRPr="0044369D" w:rsidRDefault="00444508">
      <w:pPr>
        <w:pStyle w:val="BodyText"/>
        <w:spacing w:line="480" w:lineRule="auto"/>
        <w:ind w:left="1513" w:right="582"/>
        <w:jc w:val="both"/>
      </w:pPr>
      <w:r w:rsidRPr="0044369D">
        <w:t>Sebuah pengalaman seseorang pada perusahaan dapat membentuk perilaku. Ketika mendapatkan pelayanan yang baik dari perusahaan, maka akan mengulangi perilaku pada perusahaan tersebut</w:t>
      </w:r>
    </w:p>
    <w:p w14:paraId="59F85DD4" w14:textId="77777777" w:rsidR="008F7A72" w:rsidRPr="0044369D" w:rsidRDefault="00444508">
      <w:pPr>
        <w:pStyle w:val="ListParagraph"/>
        <w:numPr>
          <w:ilvl w:val="1"/>
          <w:numId w:val="21"/>
        </w:numPr>
        <w:tabs>
          <w:tab w:val="left" w:pos="1153"/>
        </w:tabs>
        <w:spacing w:before="1"/>
        <w:ind w:left="1153"/>
        <w:jc w:val="both"/>
        <w:rPr>
          <w:sz w:val="24"/>
          <w:szCs w:val="24"/>
        </w:rPr>
      </w:pPr>
      <w:bookmarkStart w:id="7" w:name="_bookmark25"/>
      <w:bookmarkEnd w:id="7"/>
      <w:r w:rsidRPr="0044369D">
        <w:rPr>
          <w:sz w:val="24"/>
          <w:szCs w:val="24"/>
        </w:rPr>
        <w:t>Indikator loyalitas</w:t>
      </w:r>
      <w:r w:rsidRPr="0044369D">
        <w:rPr>
          <w:spacing w:val="4"/>
          <w:sz w:val="24"/>
          <w:szCs w:val="24"/>
        </w:rPr>
        <w:t xml:space="preserve"> </w:t>
      </w:r>
      <w:r w:rsidRPr="0044369D">
        <w:rPr>
          <w:sz w:val="24"/>
          <w:szCs w:val="24"/>
        </w:rPr>
        <w:t>pelanggan</w:t>
      </w:r>
    </w:p>
    <w:p w14:paraId="283467EE" w14:textId="77777777" w:rsidR="008F7A72" w:rsidRPr="0044369D" w:rsidRDefault="008F7A72">
      <w:pPr>
        <w:pStyle w:val="BodyText"/>
      </w:pPr>
    </w:p>
    <w:p w14:paraId="7D83EE19" w14:textId="77777777" w:rsidR="008F7A72" w:rsidRPr="0044369D" w:rsidRDefault="00444508">
      <w:pPr>
        <w:pStyle w:val="BodyText"/>
        <w:spacing w:before="1" w:line="480" w:lineRule="auto"/>
        <w:ind w:left="1153" w:right="588"/>
        <w:jc w:val="both"/>
      </w:pPr>
      <w:r w:rsidRPr="0044369D">
        <w:t xml:space="preserve">Indikator loyalitas pelanggan mengacu pada penelitian sebelumnya yang dilakukan oleh (Momuat </w:t>
      </w:r>
      <w:r w:rsidRPr="0044369D">
        <w:rPr>
          <w:i/>
        </w:rPr>
        <w:t>et al</w:t>
      </w:r>
      <w:r w:rsidRPr="0044369D">
        <w:t>., 2021) sebagai berikut:</w:t>
      </w:r>
    </w:p>
    <w:p w14:paraId="495230B7" w14:textId="77777777" w:rsidR="008F7A72" w:rsidRPr="0044369D" w:rsidRDefault="00444508">
      <w:pPr>
        <w:pStyle w:val="ListParagraph"/>
        <w:numPr>
          <w:ilvl w:val="2"/>
          <w:numId w:val="21"/>
        </w:numPr>
        <w:tabs>
          <w:tab w:val="left" w:pos="1571"/>
        </w:tabs>
        <w:spacing w:line="480" w:lineRule="auto"/>
        <w:ind w:right="582" w:hanging="361"/>
        <w:jc w:val="both"/>
        <w:rPr>
          <w:sz w:val="24"/>
          <w:szCs w:val="24"/>
        </w:rPr>
      </w:pPr>
      <w:r w:rsidRPr="0044369D">
        <w:rPr>
          <w:sz w:val="24"/>
          <w:szCs w:val="24"/>
        </w:rPr>
        <w:tab/>
        <w:t>Melakukan pembelian berulang secara teratur. Pelanggan yang puas terhadap suatu produk dari perusahaan akan terus melakukan pembelian produk</w:t>
      </w:r>
      <w:r w:rsidRPr="0044369D">
        <w:rPr>
          <w:spacing w:val="-8"/>
          <w:sz w:val="24"/>
          <w:szCs w:val="24"/>
        </w:rPr>
        <w:t xml:space="preserve"> </w:t>
      </w:r>
      <w:r w:rsidRPr="0044369D">
        <w:rPr>
          <w:sz w:val="24"/>
          <w:szCs w:val="24"/>
        </w:rPr>
        <w:t>tersebut.</w:t>
      </w:r>
    </w:p>
    <w:p w14:paraId="7123AB3A" w14:textId="77777777" w:rsidR="008F7A72" w:rsidRPr="0044369D" w:rsidRDefault="00444508">
      <w:pPr>
        <w:pStyle w:val="ListParagraph"/>
        <w:numPr>
          <w:ilvl w:val="2"/>
          <w:numId w:val="21"/>
        </w:numPr>
        <w:tabs>
          <w:tab w:val="left" w:pos="1514"/>
        </w:tabs>
        <w:spacing w:line="480" w:lineRule="auto"/>
        <w:ind w:right="582" w:hanging="361"/>
        <w:jc w:val="both"/>
        <w:rPr>
          <w:sz w:val="24"/>
          <w:szCs w:val="24"/>
        </w:rPr>
      </w:pPr>
      <w:r w:rsidRPr="0044369D">
        <w:rPr>
          <w:sz w:val="24"/>
          <w:szCs w:val="24"/>
        </w:rPr>
        <w:t xml:space="preserve">Mereferensikan kepada orang lain. Pelanggan yang loyal akan merekomendasikan perusahaan kepada orang </w:t>
      </w:r>
      <w:r w:rsidRPr="0044369D">
        <w:rPr>
          <w:spacing w:val="-4"/>
          <w:sz w:val="24"/>
          <w:szCs w:val="24"/>
        </w:rPr>
        <w:t>lain.</w:t>
      </w:r>
    </w:p>
    <w:p w14:paraId="006CCC9B" w14:textId="77777777" w:rsidR="008F7A72" w:rsidRPr="0044369D" w:rsidRDefault="00444508">
      <w:pPr>
        <w:pStyle w:val="ListParagraph"/>
        <w:numPr>
          <w:ilvl w:val="2"/>
          <w:numId w:val="21"/>
        </w:numPr>
        <w:tabs>
          <w:tab w:val="left" w:pos="1514"/>
        </w:tabs>
        <w:spacing w:before="1" w:line="480" w:lineRule="auto"/>
        <w:ind w:right="582" w:hanging="361"/>
        <w:jc w:val="both"/>
        <w:rPr>
          <w:sz w:val="24"/>
          <w:szCs w:val="24"/>
        </w:rPr>
      </w:pPr>
      <w:r w:rsidRPr="0044369D">
        <w:rPr>
          <w:sz w:val="24"/>
          <w:szCs w:val="24"/>
        </w:rPr>
        <w:t xml:space="preserve">Membeli antar </w:t>
      </w:r>
      <w:r w:rsidRPr="0044369D">
        <w:rPr>
          <w:spacing w:val="-3"/>
          <w:sz w:val="24"/>
          <w:szCs w:val="24"/>
        </w:rPr>
        <w:t xml:space="preserve">lini </w:t>
      </w:r>
      <w:r w:rsidRPr="0044369D">
        <w:rPr>
          <w:sz w:val="24"/>
          <w:szCs w:val="24"/>
        </w:rPr>
        <w:t xml:space="preserve">produk atau </w:t>
      </w:r>
      <w:r w:rsidRPr="0044369D">
        <w:rPr>
          <w:spacing w:val="-3"/>
          <w:sz w:val="24"/>
          <w:szCs w:val="24"/>
        </w:rPr>
        <w:t xml:space="preserve">jasa. </w:t>
      </w:r>
      <w:r w:rsidRPr="0044369D">
        <w:rPr>
          <w:sz w:val="24"/>
          <w:szCs w:val="24"/>
        </w:rPr>
        <w:t>Pelanggan yang loyal akan  membeli produk lain yang terdapat di</w:t>
      </w:r>
      <w:r w:rsidRPr="0044369D">
        <w:rPr>
          <w:spacing w:val="-9"/>
          <w:sz w:val="24"/>
          <w:szCs w:val="24"/>
        </w:rPr>
        <w:t xml:space="preserve"> </w:t>
      </w:r>
      <w:r w:rsidRPr="0044369D">
        <w:rPr>
          <w:sz w:val="24"/>
          <w:szCs w:val="24"/>
        </w:rPr>
        <w:t>perusahaan.</w:t>
      </w:r>
    </w:p>
    <w:p w14:paraId="68F20596" w14:textId="77777777" w:rsidR="008F7A72" w:rsidRPr="0044369D" w:rsidRDefault="00444508">
      <w:pPr>
        <w:pStyle w:val="ListParagraph"/>
        <w:numPr>
          <w:ilvl w:val="2"/>
          <w:numId w:val="21"/>
        </w:numPr>
        <w:tabs>
          <w:tab w:val="left" w:pos="1514"/>
        </w:tabs>
        <w:spacing w:line="480" w:lineRule="auto"/>
        <w:ind w:right="583" w:hanging="361"/>
        <w:jc w:val="both"/>
        <w:rPr>
          <w:sz w:val="24"/>
          <w:szCs w:val="24"/>
        </w:rPr>
      </w:pPr>
      <w:r w:rsidRPr="0044369D">
        <w:rPr>
          <w:sz w:val="24"/>
          <w:szCs w:val="24"/>
        </w:rPr>
        <w:t xml:space="preserve">Menunjukan kekebalan dari daya tarik pesaing. Pelanggan yang loyal akan tetap </w:t>
      </w:r>
      <w:r w:rsidRPr="0044369D">
        <w:rPr>
          <w:spacing w:val="-3"/>
          <w:sz w:val="24"/>
          <w:szCs w:val="24"/>
        </w:rPr>
        <w:t xml:space="preserve">setia </w:t>
      </w:r>
      <w:r w:rsidRPr="0044369D">
        <w:rPr>
          <w:sz w:val="24"/>
          <w:szCs w:val="24"/>
        </w:rPr>
        <w:t>pada suatu</w:t>
      </w:r>
      <w:r w:rsidRPr="0044369D">
        <w:rPr>
          <w:spacing w:val="5"/>
          <w:sz w:val="24"/>
          <w:szCs w:val="24"/>
        </w:rPr>
        <w:t xml:space="preserve"> </w:t>
      </w:r>
      <w:r w:rsidRPr="0044369D">
        <w:rPr>
          <w:sz w:val="24"/>
          <w:szCs w:val="24"/>
        </w:rPr>
        <w:t>perusahaan.</w:t>
      </w:r>
    </w:p>
    <w:p w14:paraId="27CD3CF0" w14:textId="77777777" w:rsidR="008F7A72" w:rsidRPr="0044369D" w:rsidRDefault="008F7A72">
      <w:pPr>
        <w:pStyle w:val="BodyText"/>
      </w:pPr>
    </w:p>
    <w:p w14:paraId="07A78248" w14:textId="77777777" w:rsidR="008F7A72" w:rsidRPr="0044369D" w:rsidRDefault="008F7A72">
      <w:pPr>
        <w:pStyle w:val="BodyText"/>
        <w:spacing w:before="5"/>
      </w:pPr>
    </w:p>
    <w:p w14:paraId="403DB562" w14:textId="157E854D" w:rsidR="008F7A72" w:rsidRPr="0044369D" w:rsidRDefault="00444508">
      <w:pPr>
        <w:pStyle w:val="Heading2"/>
        <w:numPr>
          <w:ilvl w:val="0"/>
          <w:numId w:val="21"/>
        </w:numPr>
        <w:tabs>
          <w:tab w:val="left" w:pos="870"/>
        </w:tabs>
        <w:ind w:left="869" w:hanging="284"/>
      </w:pPr>
      <w:bookmarkStart w:id="8" w:name="_bookmark26"/>
      <w:bookmarkEnd w:id="8"/>
      <w:r w:rsidRPr="0044369D">
        <w:t xml:space="preserve">Customer </w:t>
      </w:r>
      <w:r w:rsidR="00DA55A5">
        <w:rPr>
          <w:lang w:val="en-US"/>
        </w:rPr>
        <w:t>B</w:t>
      </w:r>
      <w:r w:rsidRPr="0044369D">
        <w:t>onding</w:t>
      </w:r>
    </w:p>
    <w:p w14:paraId="1A645768" w14:textId="77777777" w:rsidR="008F7A72" w:rsidRPr="0044369D" w:rsidRDefault="008F7A72">
      <w:pPr>
        <w:pStyle w:val="BodyText"/>
        <w:spacing w:before="7"/>
        <w:rPr>
          <w:b/>
          <w:i/>
        </w:rPr>
      </w:pPr>
    </w:p>
    <w:p w14:paraId="1679EC5A" w14:textId="77777777" w:rsidR="008F7A72" w:rsidRPr="0044369D" w:rsidRDefault="00444508">
      <w:pPr>
        <w:pStyle w:val="ListParagraph"/>
        <w:numPr>
          <w:ilvl w:val="1"/>
          <w:numId w:val="21"/>
        </w:numPr>
        <w:tabs>
          <w:tab w:val="left" w:pos="1153"/>
        </w:tabs>
        <w:spacing w:before="1"/>
        <w:ind w:left="1153" w:hanging="207"/>
        <w:jc w:val="both"/>
        <w:rPr>
          <w:i/>
          <w:sz w:val="24"/>
          <w:szCs w:val="24"/>
        </w:rPr>
      </w:pPr>
      <w:bookmarkStart w:id="9" w:name="_bookmark27"/>
      <w:bookmarkEnd w:id="9"/>
      <w:r w:rsidRPr="0044369D">
        <w:rPr>
          <w:sz w:val="24"/>
          <w:szCs w:val="24"/>
        </w:rPr>
        <w:t xml:space="preserve">Pengertian </w:t>
      </w:r>
      <w:r w:rsidRPr="0044369D">
        <w:rPr>
          <w:i/>
          <w:sz w:val="24"/>
          <w:szCs w:val="24"/>
        </w:rPr>
        <w:t>customer</w:t>
      </w:r>
      <w:r w:rsidRPr="0044369D">
        <w:rPr>
          <w:i/>
          <w:spacing w:val="-2"/>
          <w:sz w:val="24"/>
          <w:szCs w:val="24"/>
        </w:rPr>
        <w:t xml:space="preserve"> </w:t>
      </w:r>
      <w:r w:rsidRPr="0044369D">
        <w:rPr>
          <w:i/>
          <w:sz w:val="24"/>
          <w:szCs w:val="24"/>
        </w:rPr>
        <w:t>bonding</w:t>
      </w:r>
    </w:p>
    <w:p w14:paraId="5E6CFBAE" w14:textId="77777777" w:rsidR="008F7A72" w:rsidRPr="0044369D" w:rsidRDefault="008F7A72">
      <w:pPr>
        <w:pStyle w:val="BodyText"/>
        <w:spacing w:before="11"/>
        <w:rPr>
          <w:i/>
        </w:rPr>
      </w:pPr>
    </w:p>
    <w:p w14:paraId="16002AE3" w14:textId="77777777" w:rsidR="008F7A72" w:rsidRPr="0044369D" w:rsidRDefault="00444508">
      <w:pPr>
        <w:pStyle w:val="BodyText"/>
        <w:spacing w:line="480" w:lineRule="auto"/>
        <w:ind w:left="1306" w:firstLine="427"/>
      </w:pPr>
      <w:r w:rsidRPr="0044369D">
        <w:rPr>
          <w:i/>
        </w:rPr>
        <w:t xml:space="preserve">Customer bonding </w:t>
      </w:r>
      <w:r w:rsidRPr="0044369D">
        <w:t>adalah suatu sistem yang berinisiatif untuk mempertahankan hubungan dengan pelanggan atau calon pelanggan.</w:t>
      </w:r>
    </w:p>
    <w:p w14:paraId="5A3A5340" w14:textId="77777777" w:rsidR="008F7A72" w:rsidRPr="0044369D" w:rsidRDefault="00444508">
      <w:pPr>
        <w:pStyle w:val="BodyText"/>
        <w:spacing w:before="1" w:line="480" w:lineRule="auto"/>
        <w:ind w:left="1306" w:right="569"/>
        <w:jc w:val="both"/>
      </w:pPr>
      <w:r w:rsidRPr="0044369D">
        <w:t xml:space="preserve">Sistem ini menawarkan suatu struktur kerja yang berfokus pada pelanggan (Husein, 2013: 40). </w:t>
      </w:r>
      <w:r w:rsidRPr="0044369D">
        <w:rPr>
          <w:i/>
        </w:rPr>
        <w:t xml:space="preserve">Customer bonding </w:t>
      </w:r>
      <w:r w:rsidRPr="0044369D">
        <w:t xml:space="preserve">merupakan strategi dengan menciptakan kesadaran konsumen terhadap produk atau jasa yang ditawarkan perusahaan. Kesadaran ini merupakan dasar hubungan antara perusahaan dan konsumen (Simamora, 2015: 342). Proses </w:t>
      </w:r>
      <w:r w:rsidRPr="0044369D">
        <w:rPr>
          <w:i/>
        </w:rPr>
        <w:t xml:space="preserve">customer bonding </w:t>
      </w:r>
      <w:r w:rsidRPr="0044369D">
        <w:t xml:space="preserve">adalah strategi berpusat pada kesetiaan pelanggan penampilan jujur perusahaan melalui media tertentu, dan pengalaman konsumen memakai produk atau jasa yang memenuhi atau melebihi harapan (Damri, 2018). </w:t>
      </w:r>
      <w:r w:rsidRPr="0044369D">
        <w:rPr>
          <w:i/>
        </w:rPr>
        <w:t xml:space="preserve">Customer bonding </w:t>
      </w:r>
      <w:r w:rsidRPr="0044369D">
        <w:t>adalah semua aktivitas pemasaran untuk mengikat pelanggan bahwa produk yang ditawarkan atau dikonsumsi adalah satu-satunya solusi yang dibutuhkan pelanggan sehingga pelanggan tidak pindah (</w:t>
      </w:r>
      <w:r w:rsidRPr="0044369D">
        <w:rPr>
          <w:i/>
        </w:rPr>
        <w:t>migrate</w:t>
      </w:r>
      <w:r w:rsidRPr="0044369D">
        <w:t>) ke produk lain (Huda, 2020).</w:t>
      </w:r>
    </w:p>
    <w:p w14:paraId="0A9894DF" w14:textId="0E1BF3CB" w:rsidR="008F7A72" w:rsidRPr="0044369D" w:rsidRDefault="00444508">
      <w:pPr>
        <w:pStyle w:val="BodyText"/>
        <w:spacing w:before="2" w:line="480" w:lineRule="auto"/>
        <w:ind w:left="1306" w:right="583" w:firstLine="427"/>
        <w:jc w:val="both"/>
      </w:pPr>
      <w:r w:rsidRPr="0044369D">
        <w:t>Beberapa de</w:t>
      </w:r>
      <w:r w:rsidR="00096905">
        <w:rPr>
          <w:lang w:val="en-US"/>
        </w:rPr>
        <w:t>f</w:t>
      </w:r>
      <w:r w:rsidRPr="0044369D">
        <w:t>inisi di</w:t>
      </w:r>
      <w:r w:rsidR="00096905">
        <w:rPr>
          <w:lang w:val="en-US"/>
        </w:rPr>
        <w:t xml:space="preserve"> </w:t>
      </w:r>
      <w:r w:rsidRPr="0044369D">
        <w:t xml:space="preserve">atas penulis dapat menyimpulkan bahwa </w:t>
      </w:r>
      <w:r w:rsidRPr="0044369D">
        <w:rPr>
          <w:i/>
        </w:rPr>
        <w:t xml:space="preserve">customer bonding </w:t>
      </w:r>
      <w:r w:rsidRPr="0044369D">
        <w:t>adalah suatu proses perusahaan berusaha mengikat pelanggan agar tidak berpindah ke merek</w:t>
      </w:r>
      <w:r w:rsidRPr="0044369D">
        <w:rPr>
          <w:spacing w:val="9"/>
        </w:rPr>
        <w:t xml:space="preserve"> </w:t>
      </w:r>
      <w:r w:rsidRPr="0044369D">
        <w:rPr>
          <w:spacing w:val="-3"/>
        </w:rPr>
        <w:lastRenderedPageBreak/>
        <w:t>lain.</w:t>
      </w:r>
    </w:p>
    <w:p w14:paraId="1A93E197" w14:textId="77777777" w:rsidR="008F7A72" w:rsidRPr="0044369D" w:rsidRDefault="00444508">
      <w:pPr>
        <w:pStyle w:val="ListParagraph"/>
        <w:numPr>
          <w:ilvl w:val="1"/>
          <w:numId w:val="21"/>
        </w:numPr>
        <w:tabs>
          <w:tab w:val="left" w:pos="1153"/>
        </w:tabs>
        <w:spacing w:before="1"/>
        <w:ind w:left="1153"/>
        <w:jc w:val="both"/>
        <w:rPr>
          <w:i/>
          <w:sz w:val="24"/>
          <w:szCs w:val="24"/>
        </w:rPr>
      </w:pPr>
      <w:bookmarkStart w:id="10" w:name="_bookmark28"/>
      <w:bookmarkEnd w:id="10"/>
      <w:r w:rsidRPr="0044369D">
        <w:rPr>
          <w:sz w:val="24"/>
          <w:szCs w:val="24"/>
        </w:rPr>
        <w:t xml:space="preserve">Indikator </w:t>
      </w:r>
      <w:r w:rsidRPr="0044369D">
        <w:rPr>
          <w:i/>
          <w:sz w:val="24"/>
          <w:szCs w:val="24"/>
        </w:rPr>
        <w:t>customer</w:t>
      </w:r>
      <w:r w:rsidRPr="0044369D">
        <w:rPr>
          <w:i/>
          <w:spacing w:val="4"/>
          <w:sz w:val="24"/>
          <w:szCs w:val="24"/>
        </w:rPr>
        <w:t xml:space="preserve"> </w:t>
      </w:r>
      <w:r w:rsidRPr="0044369D">
        <w:rPr>
          <w:i/>
          <w:sz w:val="24"/>
          <w:szCs w:val="24"/>
        </w:rPr>
        <w:t>bonding</w:t>
      </w:r>
    </w:p>
    <w:p w14:paraId="364228A3" w14:textId="77777777" w:rsidR="008F7A72" w:rsidRPr="0044369D" w:rsidRDefault="008F7A72">
      <w:pPr>
        <w:pStyle w:val="BodyText"/>
        <w:rPr>
          <w:i/>
        </w:rPr>
      </w:pPr>
    </w:p>
    <w:p w14:paraId="231DB355" w14:textId="77777777" w:rsidR="008F7A72" w:rsidRPr="0044369D" w:rsidRDefault="00444508">
      <w:pPr>
        <w:pStyle w:val="BodyText"/>
        <w:spacing w:line="480" w:lineRule="auto"/>
        <w:ind w:left="1153"/>
      </w:pPr>
      <w:r w:rsidRPr="0044369D">
        <w:t xml:space="preserve">Ada beberapa indikator </w:t>
      </w:r>
      <w:r w:rsidRPr="0044369D">
        <w:rPr>
          <w:i/>
        </w:rPr>
        <w:t xml:space="preserve">customer bonding </w:t>
      </w:r>
      <w:r w:rsidRPr="0044369D">
        <w:t>mengacu pada penelitian yang sebelumnya (Damri, 2018) yaitu:</w:t>
      </w:r>
    </w:p>
    <w:p w14:paraId="45758D9C" w14:textId="77777777" w:rsidR="008F7A72" w:rsidRPr="0044369D" w:rsidRDefault="00444508">
      <w:pPr>
        <w:pStyle w:val="ListParagraph"/>
        <w:numPr>
          <w:ilvl w:val="2"/>
          <w:numId w:val="21"/>
        </w:numPr>
        <w:tabs>
          <w:tab w:val="left" w:pos="1437"/>
        </w:tabs>
        <w:spacing w:before="1"/>
        <w:ind w:left="1436"/>
        <w:rPr>
          <w:i/>
          <w:sz w:val="24"/>
          <w:szCs w:val="24"/>
        </w:rPr>
      </w:pPr>
      <w:r w:rsidRPr="0044369D">
        <w:rPr>
          <w:i/>
          <w:sz w:val="24"/>
          <w:szCs w:val="24"/>
        </w:rPr>
        <w:t>Awareness</w:t>
      </w:r>
      <w:r w:rsidRPr="0044369D">
        <w:rPr>
          <w:i/>
          <w:spacing w:val="-1"/>
          <w:sz w:val="24"/>
          <w:szCs w:val="24"/>
        </w:rPr>
        <w:t xml:space="preserve"> </w:t>
      </w:r>
      <w:r w:rsidRPr="0044369D">
        <w:rPr>
          <w:i/>
          <w:sz w:val="24"/>
          <w:szCs w:val="24"/>
        </w:rPr>
        <w:t>Bonding</w:t>
      </w:r>
    </w:p>
    <w:p w14:paraId="49C66952" w14:textId="77777777" w:rsidR="008F7A72" w:rsidRPr="0044369D" w:rsidRDefault="008F7A72">
      <w:pPr>
        <w:pStyle w:val="BodyText"/>
        <w:spacing w:before="11"/>
        <w:rPr>
          <w:i/>
        </w:rPr>
      </w:pPr>
    </w:p>
    <w:p w14:paraId="5BC34BD9" w14:textId="61647727" w:rsidR="008F7A72" w:rsidRPr="0044369D" w:rsidRDefault="00444508">
      <w:pPr>
        <w:pStyle w:val="BodyText"/>
        <w:spacing w:line="480" w:lineRule="auto"/>
        <w:ind w:left="1436" w:right="577"/>
        <w:jc w:val="both"/>
      </w:pPr>
      <w:r w:rsidRPr="0044369D">
        <w:rPr>
          <w:i/>
        </w:rPr>
        <w:t xml:space="preserve">Awareness bonding </w:t>
      </w:r>
      <w:r w:rsidRPr="0044369D">
        <w:t>adalah tahap awal dan paling dasar, dimana perusahaan berusaha mendapat bagian di</w:t>
      </w:r>
      <w:r w:rsidR="00096905">
        <w:rPr>
          <w:lang w:val="en-US"/>
        </w:rPr>
        <w:t xml:space="preserve"> </w:t>
      </w:r>
      <w:r w:rsidRPr="0044369D">
        <w:t>ingatan konsumen. Ukurannya tidak sekedar dikenali, tetapi memiliki persepsi baik.</w:t>
      </w:r>
    </w:p>
    <w:p w14:paraId="5980DD4E" w14:textId="77777777" w:rsidR="008F7A72" w:rsidRPr="0044369D" w:rsidRDefault="00444508">
      <w:pPr>
        <w:pStyle w:val="ListParagraph"/>
        <w:numPr>
          <w:ilvl w:val="2"/>
          <w:numId w:val="21"/>
        </w:numPr>
        <w:tabs>
          <w:tab w:val="left" w:pos="1437"/>
        </w:tabs>
        <w:spacing w:before="1"/>
        <w:ind w:left="1436"/>
        <w:jc w:val="both"/>
        <w:rPr>
          <w:i/>
          <w:sz w:val="24"/>
          <w:szCs w:val="24"/>
        </w:rPr>
      </w:pPr>
      <w:r w:rsidRPr="0044369D">
        <w:rPr>
          <w:i/>
          <w:sz w:val="24"/>
          <w:szCs w:val="24"/>
        </w:rPr>
        <w:t>Identity</w:t>
      </w:r>
      <w:r w:rsidRPr="0044369D">
        <w:rPr>
          <w:i/>
          <w:spacing w:val="1"/>
          <w:sz w:val="24"/>
          <w:szCs w:val="24"/>
        </w:rPr>
        <w:t xml:space="preserve"> </w:t>
      </w:r>
      <w:r w:rsidRPr="0044369D">
        <w:rPr>
          <w:i/>
          <w:sz w:val="24"/>
          <w:szCs w:val="24"/>
        </w:rPr>
        <w:t>Bonding</w:t>
      </w:r>
    </w:p>
    <w:p w14:paraId="3FB6E2FD" w14:textId="77777777" w:rsidR="008F7A72" w:rsidRPr="0044369D" w:rsidRDefault="008F7A72">
      <w:pPr>
        <w:pStyle w:val="BodyText"/>
        <w:rPr>
          <w:i/>
        </w:rPr>
      </w:pPr>
    </w:p>
    <w:p w14:paraId="662EC732" w14:textId="77777777" w:rsidR="008F7A72" w:rsidRPr="0044369D" w:rsidRDefault="00444508">
      <w:pPr>
        <w:pStyle w:val="BodyText"/>
        <w:spacing w:line="480" w:lineRule="auto"/>
        <w:ind w:left="1436" w:right="582"/>
        <w:jc w:val="both"/>
      </w:pPr>
      <w:r w:rsidRPr="0044369D">
        <w:rPr>
          <w:i/>
        </w:rPr>
        <w:t xml:space="preserve">Identity bonding </w:t>
      </w:r>
      <w:r w:rsidRPr="0044369D">
        <w:t>terbentuk melalui penghargaan konsumen terhadap tindakan-tindakan positif perusahaan. Konsumen membentuk keterikatan emosional melalui nilai perusahaan yang mereka saksikan. Konsumen mulai suka produk atau perusahaan, pemasar harus memastikan bahwa pengalaman konsumen atas produk adalah baik.</w:t>
      </w:r>
    </w:p>
    <w:p w14:paraId="2B9CA75A" w14:textId="77777777" w:rsidR="008F7A72" w:rsidRPr="0044369D" w:rsidRDefault="00444508">
      <w:pPr>
        <w:pStyle w:val="ListParagraph"/>
        <w:numPr>
          <w:ilvl w:val="2"/>
          <w:numId w:val="21"/>
        </w:numPr>
        <w:tabs>
          <w:tab w:val="left" w:pos="1437"/>
        </w:tabs>
        <w:spacing w:before="1"/>
        <w:ind w:left="1436"/>
        <w:jc w:val="both"/>
        <w:rPr>
          <w:i/>
          <w:sz w:val="24"/>
          <w:szCs w:val="24"/>
        </w:rPr>
      </w:pPr>
      <w:r w:rsidRPr="0044369D">
        <w:rPr>
          <w:i/>
          <w:sz w:val="24"/>
          <w:szCs w:val="24"/>
        </w:rPr>
        <w:t>Relationship</w:t>
      </w:r>
      <w:r w:rsidRPr="0044369D">
        <w:rPr>
          <w:i/>
          <w:spacing w:val="1"/>
          <w:sz w:val="24"/>
          <w:szCs w:val="24"/>
        </w:rPr>
        <w:t xml:space="preserve"> </w:t>
      </w:r>
      <w:r w:rsidRPr="0044369D">
        <w:rPr>
          <w:i/>
          <w:sz w:val="24"/>
          <w:szCs w:val="24"/>
        </w:rPr>
        <w:t>Bonding</w:t>
      </w:r>
    </w:p>
    <w:p w14:paraId="33CCE789" w14:textId="77777777" w:rsidR="008F7A72" w:rsidRPr="0044369D" w:rsidRDefault="008F7A72">
      <w:pPr>
        <w:pStyle w:val="BodyText"/>
        <w:rPr>
          <w:i/>
        </w:rPr>
      </w:pPr>
    </w:p>
    <w:p w14:paraId="56DB4351" w14:textId="77777777" w:rsidR="008F7A72" w:rsidRPr="0044369D" w:rsidRDefault="00444508">
      <w:pPr>
        <w:pStyle w:val="BodyText"/>
        <w:spacing w:before="1" w:line="480" w:lineRule="auto"/>
        <w:ind w:left="1436" w:right="573"/>
        <w:jc w:val="both"/>
      </w:pPr>
      <w:r w:rsidRPr="0044369D">
        <w:rPr>
          <w:i/>
        </w:rPr>
        <w:t xml:space="preserve">Relationship bonding </w:t>
      </w:r>
      <w:r w:rsidRPr="0044369D">
        <w:t xml:space="preserve">mulai membentuk ikatan dan dialog antar pemasar dan konsumen. Pertukaran manfaat antara kedua belah pihak </w:t>
      </w:r>
      <w:r w:rsidRPr="0044369D">
        <w:rPr>
          <w:spacing w:val="3"/>
        </w:rPr>
        <w:t xml:space="preserve">yang </w:t>
      </w:r>
      <w:r w:rsidRPr="0044369D">
        <w:t xml:space="preserve">tercipta melalui transaksi. Perusahaan memberikan satu atau lebih manfaat yang tidak nyata (seperti informasi dan penghargaan) </w:t>
      </w:r>
      <w:r w:rsidRPr="0044369D">
        <w:rPr>
          <w:spacing w:val="2"/>
        </w:rPr>
        <w:t xml:space="preserve">dan </w:t>
      </w:r>
      <w:r w:rsidRPr="0044369D">
        <w:t>manfaat yang kelihatan (seperti diskon, hadiah dan fasilitas</w:t>
      </w:r>
      <w:r w:rsidRPr="0044369D">
        <w:rPr>
          <w:spacing w:val="-10"/>
        </w:rPr>
        <w:t xml:space="preserve"> </w:t>
      </w:r>
      <w:r w:rsidRPr="0044369D">
        <w:t>kredit).</w:t>
      </w:r>
    </w:p>
    <w:p w14:paraId="34B25E62" w14:textId="77777777" w:rsidR="008F7A72" w:rsidRPr="0044369D" w:rsidRDefault="00444508">
      <w:pPr>
        <w:pStyle w:val="ListParagraph"/>
        <w:numPr>
          <w:ilvl w:val="2"/>
          <w:numId w:val="21"/>
        </w:numPr>
        <w:tabs>
          <w:tab w:val="left" w:pos="1437"/>
        </w:tabs>
        <w:ind w:left="1436"/>
        <w:jc w:val="both"/>
        <w:rPr>
          <w:i/>
          <w:sz w:val="24"/>
          <w:szCs w:val="24"/>
        </w:rPr>
      </w:pPr>
      <w:r w:rsidRPr="0044369D">
        <w:rPr>
          <w:i/>
          <w:sz w:val="24"/>
          <w:szCs w:val="24"/>
        </w:rPr>
        <w:lastRenderedPageBreak/>
        <w:t>Community Bonding</w:t>
      </w:r>
    </w:p>
    <w:p w14:paraId="39DB94EB" w14:textId="77777777" w:rsidR="008F7A72" w:rsidRPr="0044369D" w:rsidRDefault="008F7A72">
      <w:pPr>
        <w:pStyle w:val="BodyText"/>
        <w:rPr>
          <w:i/>
        </w:rPr>
      </w:pPr>
    </w:p>
    <w:p w14:paraId="37ECC181" w14:textId="77777777" w:rsidR="008F7A72" w:rsidRPr="0044369D" w:rsidRDefault="00444508">
      <w:pPr>
        <w:pStyle w:val="BodyText"/>
        <w:spacing w:line="480" w:lineRule="auto"/>
        <w:ind w:left="1436" w:right="581"/>
        <w:jc w:val="both"/>
      </w:pPr>
      <w:r w:rsidRPr="0044369D">
        <w:t>Komunitas, Sekelompok orang memiliki minat sama dapat saling berkumpul dan berbagi pengalaman. Tingkat pengikatan loyalitas pelanggan terhadap merek, produk, dan perusahaan, tinggi dan para pelanggan saling berbagi minat dan pengalaman tentang produk.</w:t>
      </w:r>
    </w:p>
    <w:p w14:paraId="10C84C4E" w14:textId="77777777" w:rsidR="008F7A72" w:rsidRPr="0044369D" w:rsidRDefault="00444508">
      <w:pPr>
        <w:pStyle w:val="ListParagraph"/>
        <w:numPr>
          <w:ilvl w:val="2"/>
          <w:numId w:val="21"/>
        </w:numPr>
        <w:tabs>
          <w:tab w:val="left" w:pos="1437"/>
        </w:tabs>
        <w:spacing w:before="1"/>
        <w:ind w:left="1436"/>
        <w:jc w:val="both"/>
        <w:rPr>
          <w:i/>
          <w:sz w:val="24"/>
          <w:szCs w:val="24"/>
        </w:rPr>
      </w:pPr>
      <w:r w:rsidRPr="0044369D">
        <w:rPr>
          <w:i/>
          <w:sz w:val="24"/>
          <w:szCs w:val="24"/>
        </w:rPr>
        <w:t>Advocacy Bonding</w:t>
      </w:r>
    </w:p>
    <w:p w14:paraId="6F240906" w14:textId="77777777" w:rsidR="008F7A72" w:rsidRPr="0044369D" w:rsidRDefault="008F7A72">
      <w:pPr>
        <w:pStyle w:val="BodyText"/>
        <w:rPr>
          <w:i/>
        </w:rPr>
      </w:pPr>
    </w:p>
    <w:p w14:paraId="547B3054" w14:textId="77777777" w:rsidR="008F7A72" w:rsidRPr="0044369D" w:rsidRDefault="00444508">
      <w:pPr>
        <w:pStyle w:val="BodyText"/>
        <w:spacing w:before="1" w:line="480" w:lineRule="auto"/>
        <w:ind w:left="1436" w:right="587"/>
        <w:jc w:val="both"/>
      </w:pPr>
      <w:r w:rsidRPr="0044369D">
        <w:t>Pengikatan konsumen, dan perusahaan tidak lagi terlibat secara langsung, konsumen bekerja atas kemauan sendiri menjadi marketer perusahaan.</w:t>
      </w:r>
    </w:p>
    <w:p w14:paraId="16D92DEE" w14:textId="77777777" w:rsidR="008F7A72" w:rsidRPr="0044369D" w:rsidRDefault="008F7A72">
      <w:pPr>
        <w:pStyle w:val="BodyText"/>
      </w:pPr>
    </w:p>
    <w:p w14:paraId="24C3B1EB" w14:textId="77777777" w:rsidR="008F7A72" w:rsidRPr="0044369D" w:rsidRDefault="008F7A72">
      <w:pPr>
        <w:pStyle w:val="BodyText"/>
        <w:spacing w:before="6"/>
      </w:pPr>
    </w:p>
    <w:p w14:paraId="028D4F87" w14:textId="77777777" w:rsidR="008F7A72" w:rsidRPr="0044369D" w:rsidRDefault="00444508">
      <w:pPr>
        <w:pStyle w:val="Heading2"/>
        <w:numPr>
          <w:ilvl w:val="0"/>
          <w:numId w:val="21"/>
        </w:numPr>
        <w:tabs>
          <w:tab w:val="left" w:pos="870"/>
        </w:tabs>
        <w:ind w:left="869" w:hanging="284"/>
      </w:pPr>
      <w:bookmarkStart w:id="11" w:name="_bookmark29"/>
      <w:bookmarkEnd w:id="11"/>
      <w:r w:rsidRPr="0044369D">
        <w:t>Brand</w:t>
      </w:r>
      <w:r w:rsidRPr="0044369D">
        <w:rPr>
          <w:spacing w:val="2"/>
        </w:rPr>
        <w:t xml:space="preserve"> </w:t>
      </w:r>
      <w:r w:rsidRPr="0044369D">
        <w:t>image</w:t>
      </w:r>
    </w:p>
    <w:p w14:paraId="0230A8A4" w14:textId="77777777" w:rsidR="008F7A72" w:rsidRPr="0044369D" w:rsidRDefault="008F7A72">
      <w:pPr>
        <w:pStyle w:val="BodyText"/>
        <w:spacing w:before="8"/>
        <w:rPr>
          <w:b/>
          <w:i/>
        </w:rPr>
      </w:pPr>
    </w:p>
    <w:p w14:paraId="1FC250B5" w14:textId="77777777" w:rsidR="008F7A72" w:rsidRPr="0044369D" w:rsidRDefault="00444508">
      <w:pPr>
        <w:pStyle w:val="ListParagraph"/>
        <w:numPr>
          <w:ilvl w:val="1"/>
          <w:numId w:val="21"/>
        </w:numPr>
        <w:tabs>
          <w:tab w:val="left" w:pos="1307"/>
        </w:tabs>
        <w:ind w:left="1306" w:hanging="361"/>
        <w:rPr>
          <w:i/>
          <w:sz w:val="24"/>
          <w:szCs w:val="24"/>
        </w:rPr>
      </w:pPr>
      <w:bookmarkStart w:id="12" w:name="_bookmark30"/>
      <w:bookmarkEnd w:id="12"/>
      <w:r w:rsidRPr="0044369D">
        <w:rPr>
          <w:sz w:val="24"/>
          <w:szCs w:val="24"/>
        </w:rPr>
        <w:t xml:space="preserve">Pengertian </w:t>
      </w:r>
      <w:r w:rsidRPr="0044369D">
        <w:rPr>
          <w:i/>
          <w:sz w:val="24"/>
          <w:szCs w:val="24"/>
        </w:rPr>
        <w:t>brand image</w:t>
      </w:r>
    </w:p>
    <w:p w14:paraId="7C9EF1E8" w14:textId="77777777" w:rsidR="008F7A72" w:rsidRPr="0044369D" w:rsidRDefault="008F7A72">
      <w:pPr>
        <w:pStyle w:val="BodyText"/>
        <w:rPr>
          <w:i/>
        </w:rPr>
      </w:pPr>
    </w:p>
    <w:p w14:paraId="78B358C0" w14:textId="4D410A2E" w:rsidR="008F7A72" w:rsidRPr="0044369D" w:rsidRDefault="00444508">
      <w:pPr>
        <w:pStyle w:val="BodyText"/>
        <w:spacing w:line="480" w:lineRule="auto"/>
        <w:ind w:left="1215" w:right="573" w:firstLine="710"/>
        <w:jc w:val="both"/>
      </w:pPr>
      <w:r w:rsidRPr="0044369D">
        <w:rPr>
          <w:i/>
        </w:rPr>
        <w:t xml:space="preserve">Image </w:t>
      </w:r>
      <w:r w:rsidRPr="0044369D">
        <w:t xml:space="preserve">(citra) mempunyai peranan penting bagi konsumen </w:t>
      </w:r>
      <w:r w:rsidRPr="0044369D">
        <w:rPr>
          <w:spacing w:val="2"/>
        </w:rPr>
        <w:t xml:space="preserve">dalam </w:t>
      </w:r>
      <w:r w:rsidRPr="0044369D">
        <w:t xml:space="preserve">menentukan minat pembelinya. Karena bagi konsumen, sebelum menentukan produk </w:t>
      </w:r>
      <w:r w:rsidRPr="0044369D">
        <w:rPr>
          <w:spacing w:val="-3"/>
        </w:rPr>
        <w:t xml:space="preserve">yang </w:t>
      </w:r>
      <w:r w:rsidRPr="0044369D">
        <w:t xml:space="preserve">akan dibeli. Citra akan menciptakan kepercayaan merupakan dasar untuk mendapatkan pembeli yang setia dan meningkatkan nama baik perusahaan (Prihatiningsih &amp; Estiasih, 2017). Merek adalah nama, istilah, tanda, simbol, atau desain, atau kombinasi dari keduanya, yang dimaksudkan untuk mengidentifikasi barang atau </w:t>
      </w:r>
      <w:r w:rsidRPr="0044369D">
        <w:rPr>
          <w:spacing w:val="-4"/>
        </w:rPr>
        <w:t>jasa</w:t>
      </w:r>
      <w:r w:rsidRPr="0044369D">
        <w:rPr>
          <w:spacing w:val="52"/>
        </w:rPr>
        <w:t xml:space="preserve"> </w:t>
      </w:r>
      <w:r w:rsidRPr="0044369D">
        <w:t xml:space="preserve">dari satu penjual atau kelompok penjual dan untuk membedakannya </w:t>
      </w:r>
      <w:r w:rsidRPr="0044369D">
        <w:rPr>
          <w:spacing w:val="3"/>
        </w:rPr>
        <w:t xml:space="preserve">dari </w:t>
      </w:r>
      <w:r w:rsidRPr="0044369D">
        <w:t xml:space="preserve">pesaing.Sebuah merek adalah produk </w:t>
      </w:r>
      <w:r w:rsidRPr="0044369D">
        <w:lastRenderedPageBreak/>
        <w:t xml:space="preserve">atau </w:t>
      </w:r>
      <w:r w:rsidRPr="0044369D">
        <w:rPr>
          <w:spacing w:val="-3"/>
        </w:rPr>
        <w:t xml:space="preserve">jasa </w:t>
      </w:r>
      <w:r w:rsidRPr="0044369D">
        <w:t xml:space="preserve">yang dimensinya membedakannya dari produk atau layanan lain </w:t>
      </w:r>
      <w:r w:rsidRPr="0044369D">
        <w:rPr>
          <w:spacing w:val="-3"/>
        </w:rPr>
        <w:t xml:space="preserve">yang </w:t>
      </w:r>
      <w:r w:rsidRPr="0044369D">
        <w:t>dirancang untuk memenuhi kebutuhan yang sama (Kotler &amp; Keller, 2016: 322). Citra merek adalah sebuah persepsi tentang merek yang dihubungkan dengan asosiasi merek yang melekat dalam ingatan konsumen (Rangkuti, 2015: 43). Citra merek yaitu suatu kesan yang ada di</w:t>
      </w:r>
      <w:r w:rsidR="00B64A6E">
        <w:rPr>
          <w:lang w:val="en-US"/>
        </w:rPr>
        <w:t xml:space="preserve"> </w:t>
      </w:r>
      <w:r w:rsidRPr="0044369D">
        <w:t xml:space="preserve">dalam benak konsumen mengenai suatu merek yang hal ini dibentuk oleh pesan dan pengalaman konsumen mengenai merek, sehingga menimbulkan citra </w:t>
      </w:r>
      <w:r w:rsidRPr="0044369D">
        <w:rPr>
          <w:spacing w:val="-3"/>
        </w:rPr>
        <w:t xml:space="preserve">yang </w:t>
      </w:r>
      <w:r w:rsidRPr="0044369D">
        <w:t>ada dalam benak konsumen (Yunaida,</w:t>
      </w:r>
      <w:r w:rsidRPr="0044369D">
        <w:rPr>
          <w:spacing w:val="1"/>
        </w:rPr>
        <w:t xml:space="preserve"> </w:t>
      </w:r>
      <w:r w:rsidRPr="0044369D">
        <w:t>2018).</w:t>
      </w:r>
    </w:p>
    <w:p w14:paraId="7DA8211F" w14:textId="32B16ACD" w:rsidR="008F7A72" w:rsidRPr="0044369D" w:rsidRDefault="00444508" w:rsidP="00524225">
      <w:pPr>
        <w:pStyle w:val="BodyText"/>
        <w:spacing w:before="3" w:line="480" w:lineRule="auto"/>
        <w:ind w:left="1215" w:right="579" w:firstLine="710"/>
        <w:jc w:val="both"/>
      </w:pPr>
      <w:r w:rsidRPr="0044369D">
        <w:t>Beberapa de</w:t>
      </w:r>
      <w:r w:rsidR="00CB0CDF">
        <w:rPr>
          <w:lang w:val="en-US"/>
        </w:rPr>
        <w:t>f</w:t>
      </w:r>
      <w:r w:rsidRPr="0044369D">
        <w:t>inisi diatas penulis dapat menyimpulkan bahwa Citra merek adalah persepsi yang melekat pada konsumen terhadap produk yang dibelinya. Ketertarikan yang secara terus menerus akan menghasilkan</w:t>
      </w:r>
      <w:r w:rsidR="00524225">
        <w:t xml:space="preserve"> </w:t>
      </w:r>
      <w:r w:rsidRPr="0044369D">
        <w:t>pembicaraan antar individu atau kelompok untuk produk yang telah disenanginya.</w:t>
      </w:r>
    </w:p>
    <w:p w14:paraId="360B9979" w14:textId="77777777" w:rsidR="008F7A72" w:rsidRPr="0044369D" w:rsidRDefault="00444508">
      <w:pPr>
        <w:pStyle w:val="ListParagraph"/>
        <w:numPr>
          <w:ilvl w:val="1"/>
          <w:numId w:val="21"/>
        </w:numPr>
        <w:tabs>
          <w:tab w:val="left" w:pos="1153"/>
        </w:tabs>
        <w:ind w:left="1153"/>
        <w:rPr>
          <w:i/>
          <w:sz w:val="24"/>
          <w:szCs w:val="24"/>
        </w:rPr>
      </w:pPr>
      <w:bookmarkStart w:id="13" w:name="_bookmark31"/>
      <w:bookmarkEnd w:id="13"/>
      <w:r w:rsidRPr="0044369D">
        <w:rPr>
          <w:sz w:val="24"/>
          <w:szCs w:val="24"/>
        </w:rPr>
        <w:t xml:space="preserve">Indikator </w:t>
      </w:r>
      <w:r w:rsidRPr="0044369D">
        <w:rPr>
          <w:i/>
          <w:sz w:val="24"/>
          <w:szCs w:val="24"/>
        </w:rPr>
        <w:t>brand</w:t>
      </w:r>
      <w:r w:rsidRPr="0044369D">
        <w:rPr>
          <w:i/>
          <w:spacing w:val="6"/>
          <w:sz w:val="24"/>
          <w:szCs w:val="24"/>
        </w:rPr>
        <w:t xml:space="preserve"> </w:t>
      </w:r>
      <w:r w:rsidRPr="0044369D">
        <w:rPr>
          <w:i/>
          <w:sz w:val="24"/>
          <w:szCs w:val="24"/>
        </w:rPr>
        <w:t>image</w:t>
      </w:r>
    </w:p>
    <w:p w14:paraId="760B907E" w14:textId="77777777" w:rsidR="008F7A72" w:rsidRPr="0044369D" w:rsidRDefault="008F7A72">
      <w:pPr>
        <w:pStyle w:val="BodyText"/>
        <w:rPr>
          <w:i/>
        </w:rPr>
      </w:pPr>
    </w:p>
    <w:p w14:paraId="34B3344D" w14:textId="77777777" w:rsidR="008F7A72" w:rsidRPr="0044369D" w:rsidRDefault="00444508">
      <w:pPr>
        <w:pStyle w:val="BodyText"/>
        <w:spacing w:line="480" w:lineRule="auto"/>
        <w:ind w:left="1153" w:right="590"/>
      </w:pPr>
      <w:r w:rsidRPr="0044369D">
        <w:t xml:space="preserve">Ada beberapa indikator </w:t>
      </w:r>
      <w:r w:rsidRPr="0044369D">
        <w:rPr>
          <w:i/>
        </w:rPr>
        <w:t>brand image</w:t>
      </w:r>
      <w:r w:rsidRPr="0044369D">
        <w:t xml:space="preserve">yang mengacu pada penelitian sebelumnya yang dilakukan oleh (Effendi </w:t>
      </w:r>
      <w:r w:rsidRPr="0044369D">
        <w:rPr>
          <w:i/>
        </w:rPr>
        <w:t>et al</w:t>
      </w:r>
      <w:r w:rsidRPr="0044369D">
        <w:t>., 2021) yang terdiri dari:</w:t>
      </w:r>
    </w:p>
    <w:p w14:paraId="59EA31A2" w14:textId="77777777" w:rsidR="008F7A72" w:rsidRPr="0044369D" w:rsidRDefault="00444508">
      <w:pPr>
        <w:pStyle w:val="ListParagraph"/>
        <w:numPr>
          <w:ilvl w:val="2"/>
          <w:numId w:val="21"/>
        </w:numPr>
        <w:tabs>
          <w:tab w:val="left" w:pos="1514"/>
        </w:tabs>
        <w:spacing w:before="1"/>
        <w:ind w:hanging="361"/>
        <w:jc w:val="both"/>
        <w:rPr>
          <w:sz w:val="24"/>
          <w:szCs w:val="24"/>
        </w:rPr>
      </w:pPr>
      <w:r w:rsidRPr="0044369D">
        <w:rPr>
          <w:sz w:val="24"/>
          <w:szCs w:val="24"/>
        </w:rPr>
        <w:t>Pengenalan</w:t>
      </w:r>
      <w:r w:rsidRPr="0044369D">
        <w:rPr>
          <w:spacing w:val="-4"/>
          <w:sz w:val="24"/>
          <w:szCs w:val="24"/>
        </w:rPr>
        <w:t xml:space="preserve"> </w:t>
      </w:r>
      <w:r w:rsidRPr="0044369D">
        <w:rPr>
          <w:sz w:val="24"/>
          <w:szCs w:val="24"/>
        </w:rPr>
        <w:t>(</w:t>
      </w:r>
      <w:r w:rsidRPr="0044369D">
        <w:rPr>
          <w:i/>
          <w:sz w:val="24"/>
          <w:szCs w:val="24"/>
        </w:rPr>
        <w:t>Recognition</w:t>
      </w:r>
      <w:r w:rsidRPr="0044369D">
        <w:rPr>
          <w:sz w:val="24"/>
          <w:szCs w:val="24"/>
        </w:rPr>
        <w:t>)</w:t>
      </w:r>
    </w:p>
    <w:p w14:paraId="087EEE85" w14:textId="77777777" w:rsidR="008F7A72" w:rsidRPr="0044369D" w:rsidRDefault="008F7A72">
      <w:pPr>
        <w:pStyle w:val="BodyText"/>
      </w:pPr>
    </w:p>
    <w:p w14:paraId="08910F8E" w14:textId="53306040" w:rsidR="008F7A72" w:rsidRPr="0044369D" w:rsidRDefault="00444508">
      <w:pPr>
        <w:pStyle w:val="BodyText"/>
        <w:spacing w:line="480" w:lineRule="auto"/>
        <w:ind w:left="1513" w:right="586"/>
        <w:jc w:val="both"/>
      </w:pPr>
      <w:r w:rsidRPr="0044369D">
        <w:t>Konsumen mengetahui seberapa mengenal dan mengetahui akan produk yang ingin dimilikinya.</w:t>
      </w:r>
    </w:p>
    <w:p w14:paraId="400E66A5" w14:textId="77777777" w:rsidR="008F7A72" w:rsidRPr="0044369D" w:rsidRDefault="00444508">
      <w:pPr>
        <w:pStyle w:val="ListParagraph"/>
        <w:numPr>
          <w:ilvl w:val="2"/>
          <w:numId w:val="21"/>
        </w:numPr>
        <w:tabs>
          <w:tab w:val="left" w:pos="1514"/>
        </w:tabs>
        <w:spacing w:before="1"/>
        <w:ind w:hanging="361"/>
        <w:jc w:val="both"/>
        <w:rPr>
          <w:sz w:val="24"/>
          <w:szCs w:val="24"/>
        </w:rPr>
      </w:pPr>
      <w:r w:rsidRPr="0044369D">
        <w:rPr>
          <w:sz w:val="24"/>
          <w:szCs w:val="24"/>
        </w:rPr>
        <w:t>Reputasi</w:t>
      </w:r>
      <w:r w:rsidRPr="0044369D">
        <w:rPr>
          <w:spacing w:val="-7"/>
          <w:sz w:val="24"/>
          <w:szCs w:val="24"/>
        </w:rPr>
        <w:t xml:space="preserve"> </w:t>
      </w:r>
      <w:r w:rsidRPr="0044369D">
        <w:rPr>
          <w:sz w:val="24"/>
          <w:szCs w:val="24"/>
        </w:rPr>
        <w:t>(</w:t>
      </w:r>
      <w:r w:rsidRPr="0044369D">
        <w:rPr>
          <w:i/>
          <w:sz w:val="24"/>
          <w:szCs w:val="24"/>
        </w:rPr>
        <w:t>Reputation</w:t>
      </w:r>
      <w:r w:rsidRPr="0044369D">
        <w:rPr>
          <w:sz w:val="24"/>
          <w:szCs w:val="24"/>
        </w:rPr>
        <w:t>)</w:t>
      </w:r>
    </w:p>
    <w:p w14:paraId="03849A4B" w14:textId="77777777" w:rsidR="008F7A72" w:rsidRPr="0044369D" w:rsidRDefault="008F7A72">
      <w:pPr>
        <w:pStyle w:val="BodyText"/>
        <w:spacing w:before="11"/>
      </w:pPr>
    </w:p>
    <w:p w14:paraId="111FD444" w14:textId="77777777" w:rsidR="008F7A72" w:rsidRPr="0044369D" w:rsidRDefault="00444508">
      <w:pPr>
        <w:pStyle w:val="BodyText"/>
        <w:spacing w:line="480" w:lineRule="auto"/>
        <w:ind w:left="1513" w:right="580"/>
        <w:jc w:val="both"/>
      </w:pPr>
      <w:r w:rsidRPr="0044369D">
        <w:lastRenderedPageBreak/>
        <w:t>Reputasi suatu produk yang melekat pada sisi baik merek tersebut yang akan berimbas pada persepsi masyarakat yang akan mennjukkan keunggulan produk tersebut.</w:t>
      </w:r>
    </w:p>
    <w:p w14:paraId="0D1EDDD8" w14:textId="77777777" w:rsidR="008F7A72" w:rsidRPr="0044369D" w:rsidRDefault="00444508">
      <w:pPr>
        <w:pStyle w:val="ListParagraph"/>
        <w:numPr>
          <w:ilvl w:val="2"/>
          <w:numId w:val="21"/>
        </w:numPr>
        <w:tabs>
          <w:tab w:val="left" w:pos="1514"/>
        </w:tabs>
        <w:spacing w:before="1"/>
        <w:ind w:hanging="361"/>
        <w:jc w:val="both"/>
        <w:rPr>
          <w:sz w:val="24"/>
          <w:szCs w:val="24"/>
        </w:rPr>
      </w:pPr>
      <w:r w:rsidRPr="0044369D">
        <w:rPr>
          <w:sz w:val="24"/>
          <w:szCs w:val="24"/>
        </w:rPr>
        <w:t>Daya Tarik</w:t>
      </w:r>
      <w:r w:rsidRPr="0044369D">
        <w:rPr>
          <w:spacing w:val="2"/>
          <w:sz w:val="24"/>
          <w:szCs w:val="24"/>
        </w:rPr>
        <w:t xml:space="preserve"> </w:t>
      </w:r>
      <w:r w:rsidRPr="0044369D">
        <w:rPr>
          <w:sz w:val="24"/>
          <w:szCs w:val="24"/>
        </w:rPr>
        <w:t>(</w:t>
      </w:r>
      <w:r w:rsidRPr="0044369D">
        <w:rPr>
          <w:i/>
          <w:sz w:val="24"/>
          <w:szCs w:val="24"/>
        </w:rPr>
        <w:t>affinity</w:t>
      </w:r>
      <w:r w:rsidRPr="0044369D">
        <w:rPr>
          <w:sz w:val="24"/>
          <w:szCs w:val="24"/>
        </w:rPr>
        <w:t>)</w:t>
      </w:r>
    </w:p>
    <w:p w14:paraId="7431503A" w14:textId="77777777" w:rsidR="008F7A72" w:rsidRPr="0044369D" w:rsidRDefault="008F7A72">
      <w:pPr>
        <w:pStyle w:val="BodyText"/>
      </w:pPr>
    </w:p>
    <w:p w14:paraId="22DFBA15" w14:textId="77777777" w:rsidR="008F7A72" w:rsidRPr="0044369D" w:rsidRDefault="00444508">
      <w:pPr>
        <w:pStyle w:val="BodyText"/>
        <w:spacing w:line="480" w:lineRule="auto"/>
        <w:ind w:left="1513" w:right="582"/>
        <w:jc w:val="both"/>
      </w:pPr>
      <w:r w:rsidRPr="0044369D">
        <w:t>Produk yang dihasilkan atau yang diterima oleh konsumen akan memperoleh daya tarik baik dari kualitas ataupun keunikan suatu produk.</w:t>
      </w:r>
    </w:p>
    <w:p w14:paraId="7BF27897" w14:textId="77777777" w:rsidR="008F7A72" w:rsidRPr="0044369D" w:rsidRDefault="00444508">
      <w:pPr>
        <w:pStyle w:val="ListParagraph"/>
        <w:numPr>
          <w:ilvl w:val="2"/>
          <w:numId w:val="21"/>
        </w:numPr>
        <w:tabs>
          <w:tab w:val="left" w:pos="1514"/>
        </w:tabs>
        <w:ind w:hanging="361"/>
        <w:jc w:val="both"/>
        <w:rPr>
          <w:sz w:val="24"/>
          <w:szCs w:val="24"/>
        </w:rPr>
      </w:pPr>
      <w:r w:rsidRPr="0044369D">
        <w:rPr>
          <w:sz w:val="24"/>
          <w:szCs w:val="24"/>
        </w:rPr>
        <w:t>Kesetiaan</w:t>
      </w:r>
      <w:r w:rsidRPr="0044369D">
        <w:rPr>
          <w:spacing w:val="-4"/>
          <w:sz w:val="24"/>
          <w:szCs w:val="24"/>
        </w:rPr>
        <w:t xml:space="preserve"> </w:t>
      </w:r>
      <w:r w:rsidRPr="0044369D">
        <w:rPr>
          <w:sz w:val="24"/>
          <w:szCs w:val="24"/>
        </w:rPr>
        <w:t>(</w:t>
      </w:r>
      <w:r w:rsidRPr="0044369D">
        <w:rPr>
          <w:i/>
          <w:sz w:val="24"/>
          <w:szCs w:val="24"/>
        </w:rPr>
        <w:t>loyality</w:t>
      </w:r>
      <w:r w:rsidRPr="0044369D">
        <w:rPr>
          <w:sz w:val="24"/>
          <w:szCs w:val="24"/>
        </w:rPr>
        <w:t>)</w:t>
      </w:r>
    </w:p>
    <w:p w14:paraId="20092534" w14:textId="77777777" w:rsidR="008F7A72" w:rsidRPr="0044369D" w:rsidRDefault="008F7A72">
      <w:pPr>
        <w:pStyle w:val="BodyText"/>
        <w:spacing w:before="1"/>
      </w:pPr>
    </w:p>
    <w:p w14:paraId="19E5088B" w14:textId="77777777" w:rsidR="008F7A72" w:rsidRPr="0044369D" w:rsidRDefault="00444508">
      <w:pPr>
        <w:pStyle w:val="BodyText"/>
        <w:spacing w:line="480" w:lineRule="auto"/>
        <w:ind w:left="1513" w:right="586"/>
        <w:jc w:val="both"/>
      </w:pPr>
      <w:r w:rsidRPr="0044369D">
        <w:t>Konsumen merasa puas dan setia akan produk yang dimilikinya yang akan melakukan pembelian ulang tanpa ada pertimbangan pada produk pesaing.</w:t>
      </w:r>
    </w:p>
    <w:p w14:paraId="55AFD666" w14:textId="77777777" w:rsidR="008F7A72" w:rsidRPr="0044369D" w:rsidRDefault="00444508">
      <w:pPr>
        <w:pStyle w:val="Heading1"/>
        <w:numPr>
          <w:ilvl w:val="0"/>
          <w:numId w:val="21"/>
        </w:numPr>
        <w:tabs>
          <w:tab w:val="left" w:pos="870"/>
        </w:tabs>
        <w:ind w:left="869" w:hanging="284"/>
      </w:pPr>
      <w:bookmarkStart w:id="14" w:name="_bookmark32"/>
      <w:bookmarkEnd w:id="14"/>
      <w:r w:rsidRPr="0044369D">
        <w:t>Kepercayaan</w:t>
      </w:r>
    </w:p>
    <w:p w14:paraId="55C0EAC9" w14:textId="77777777" w:rsidR="008F7A72" w:rsidRPr="0044369D" w:rsidRDefault="008F7A72">
      <w:pPr>
        <w:pStyle w:val="BodyText"/>
        <w:spacing w:before="8"/>
        <w:rPr>
          <w:b/>
        </w:rPr>
      </w:pPr>
    </w:p>
    <w:p w14:paraId="64FBF1CA" w14:textId="77777777" w:rsidR="008F7A72" w:rsidRPr="0044369D" w:rsidRDefault="00444508">
      <w:pPr>
        <w:pStyle w:val="ListParagraph"/>
        <w:numPr>
          <w:ilvl w:val="1"/>
          <w:numId w:val="21"/>
        </w:numPr>
        <w:tabs>
          <w:tab w:val="left" w:pos="1216"/>
        </w:tabs>
        <w:ind w:left="1215"/>
        <w:rPr>
          <w:sz w:val="24"/>
          <w:szCs w:val="24"/>
        </w:rPr>
      </w:pPr>
      <w:bookmarkStart w:id="15" w:name="_bookmark33"/>
      <w:bookmarkEnd w:id="15"/>
      <w:r w:rsidRPr="0044369D">
        <w:rPr>
          <w:sz w:val="24"/>
          <w:szCs w:val="24"/>
        </w:rPr>
        <w:t>Pengertian</w:t>
      </w:r>
      <w:r w:rsidRPr="0044369D">
        <w:rPr>
          <w:spacing w:val="-2"/>
          <w:sz w:val="24"/>
          <w:szCs w:val="24"/>
        </w:rPr>
        <w:t xml:space="preserve"> </w:t>
      </w:r>
      <w:r w:rsidRPr="0044369D">
        <w:rPr>
          <w:sz w:val="24"/>
          <w:szCs w:val="24"/>
        </w:rPr>
        <w:t>kepercayaan</w:t>
      </w:r>
    </w:p>
    <w:p w14:paraId="3077CB3E" w14:textId="77777777" w:rsidR="008F7A72" w:rsidRPr="0044369D" w:rsidRDefault="008F7A72">
      <w:pPr>
        <w:pStyle w:val="BodyText"/>
      </w:pPr>
    </w:p>
    <w:p w14:paraId="7EBCE2D6" w14:textId="77777777" w:rsidR="008F7A72" w:rsidRPr="0044369D" w:rsidRDefault="00444508">
      <w:pPr>
        <w:pStyle w:val="BodyText"/>
        <w:spacing w:line="480" w:lineRule="auto"/>
        <w:ind w:left="1215" w:right="574" w:firstLine="427"/>
        <w:jc w:val="both"/>
      </w:pPr>
      <w:r w:rsidRPr="0044369D">
        <w:t xml:space="preserve">Kepercayaan adalah semua pengetahuan yang dimiliki oleh konsumen dan semua kesimpulan </w:t>
      </w:r>
      <w:r w:rsidRPr="0044369D">
        <w:rPr>
          <w:spacing w:val="-3"/>
        </w:rPr>
        <w:t xml:space="preserve">yang </w:t>
      </w:r>
      <w:r w:rsidRPr="0044369D">
        <w:t xml:space="preserve">dibuat oleh konsumen tentang objek, atribut dan manfaatnya. Kepercayaan penilalain hubungan seseorang dengan orang lain yang akan melakukan transaksi tertentu sesuai dengan harapan </w:t>
      </w:r>
      <w:r w:rsidRPr="0044369D">
        <w:rPr>
          <w:spacing w:val="2"/>
        </w:rPr>
        <w:t xml:space="preserve">dalam </w:t>
      </w:r>
      <w:r w:rsidRPr="0044369D">
        <w:t>sebuah ligkungan yang penuh dengan ketidakpastian (Priansa, 2017: 116). Kepercayaan (</w:t>
      </w:r>
      <w:r w:rsidRPr="0044369D">
        <w:rPr>
          <w:i/>
        </w:rPr>
        <w:t>trust</w:t>
      </w:r>
      <w:r w:rsidRPr="0044369D">
        <w:t xml:space="preserve">) didefinisikan sebagai persepsi kepercayaan terhadap keandalan perusahaan yang ditentukan oleh konfirmasi sistematis tentang harapan terhadap tawaran perusahaan (Hasan, 2016: 127). Kepercayaan adalah kehendak </w:t>
      </w:r>
      <w:r w:rsidRPr="0044369D">
        <w:lastRenderedPageBreak/>
        <w:t xml:space="preserve">hati seseorang untuk bertopang pada orang lain ketika ia memiliki keseriusan pada orang tersebut. Ketika seseorang mengambil keputusan, </w:t>
      </w:r>
      <w:r w:rsidRPr="0044369D">
        <w:rPr>
          <w:spacing w:val="-3"/>
        </w:rPr>
        <w:t xml:space="preserve">maka ia </w:t>
      </w:r>
      <w:r w:rsidRPr="0044369D">
        <w:t xml:space="preserve">akan memutuskan berdasarkan pilihan orang-orang yang </w:t>
      </w:r>
      <w:r w:rsidRPr="0044369D">
        <w:rPr>
          <w:spacing w:val="-3"/>
        </w:rPr>
        <w:t xml:space="preserve">ia </w:t>
      </w:r>
      <w:r w:rsidRPr="0044369D">
        <w:t xml:space="preserve">percaya (Fakhrudin, 2020). Kepercayaan adalah keyakinan orang kepada orang </w:t>
      </w:r>
      <w:r w:rsidRPr="0044369D">
        <w:rPr>
          <w:spacing w:val="-3"/>
        </w:rPr>
        <w:t xml:space="preserve">lain </w:t>
      </w:r>
      <w:r w:rsidRPr="0044369D">
        <w:t xml:space="preserve">yang medapat kejujuran serta bisa dipercayai, dan bisa dipercayai untuk mendapatkan berbagai ketentuan dalam bertransaksi yang sesuai keinginan pelanggan (Cori </w:t>
      </w:r>
      <w:r w:rsidRPr="0044369D">
        <w:rPr>
          <w:i/>
        </w:rPr>
        <w:t>et al</w:t>
      </w:r>
      <w:r w:rsidRPr="0044369D">
        <w:t>.,</w:t>
      </w:r>
      <w:r w:rsidRPr="0044369D">
        <w:rPr>
          <w:spacing w:val="-10"/>
        </w:rPr>
        <w:t xml:space="preserve"> </w:t>
      </w:r>
      <w:r w:rsidRPr="0044369D">
        <w:t>2021).</w:t>
      </w:r>
    </w:p>
    <w:p w14:paraId="2F57195D" w14:textId="59B110DC" w:rsidR="008F7A72" w:rsidRPr="0044369D" w:rsidRDefault="00444508">
      <w:pPr>
        <w:pStyle w:val="BodyText"/>
        <w:spacing w:before="3" w:line="480" w:lineRule="auto"/>
        <w:ind w:left="1215" w:right="582" w:firstLine="427"/>
        <w:jc w:val="both"/>
      </w:pPr>
      <w:r w:rsidRPr="0044369D">
        <w:t>Beberapa de</w:t>
      </w:r>
      <w:r w:rsidR="00CB0CDF">
        <w:rPr>
          <w:lang w:val="en-US"/>
        </w:rPr>
        <w:t>f</w:t>
      </w:r>
      <w:r w:rsidRPr="0044369D">
        <w:t>inisi diatas penulis dapat menyimpulkan bahwa kepercayaan pelanggan adalah rasa percaya pelanggan pada perusahaan atau merek karena pelanggan tersebut yakin bahwa perusahaan/merek mampu memberikan nilai melebihi</w:t>
      </w:r>
      <w:r w:rsidRPr="0044369D">
        <w:rPr>
          <w:spacing w:val="4"/>
        </w:rPr>
        <w:t xml:space="preserve"> </w:t>
      </w:r>
      <w:r w:rsidRPr="0044369D">
        <w:t>harapannya.</w:t>
      </w:r>
    </w:p>
    <w:p w14:paraId="218BB17C" w14:textId="77777777" w:rsidR="008F7A72" w:rsidRPr="0044369D" w:rsidRDefault="00444508">
      <w:pPr>
        <w:pStyle w:val="ListParagraph"/>
        <w:numPr>
          <w:ilvl w:val="1"/>
          <w:numId w:val="21"/>
        </w:numPr>
        <w:tabs>
          <w:tab w:val="left" w:pos="1153"/>
        </w:tabs>
        <w:spacing w:before="1"/>
        <w:ind w:left="1153"/>
        <w:rPr>
          <w:sz w:val="24"/>
          <w:szCs w:val="24"/>
        </w:rPr>
      </w:pPr>
      <w:bookmarkStart w:id="16" w:name="_bookmark34"/>
      <w:bookmarkEnd w:id="16"/>
      <w:r w:rsidRPr="0044369D">
        <w:rPr>
          <w:sz w:val="24"/>
          <w:szCs w:val="24"/>
        </w:rPr>
        <w:t>Indikator</w:t>
      </w:r>
      <w:r w:rsidRPr="0044369D">
        <w:rPr>
          <w:spacing w:val="4"/>
          <w:sz w:val="24"/>
          <w:szCs w:val="24"/>
        </w:rPr>
        <w:t xml:space="preserve"> </w:t>
      </w:r>
      <w:r w:rsidRPr="0044369D">
        <w:rPr>
          <w:sz w:val="24"/>
          <w:szCs w:val="24"/>
        </w:rPr>
        <w:t>kepercayaan</w:t>
      </w:r>
    </w:p>
    <w:p w14:paraId="0724A6AF" w14:textId="77777777" w:rsidR="008F7A72" w:rsidRPr="0044369D" w:rsidRDefault="008F7A72">
      <w:pPr>
        <w:pStyle w:val="BodyText"/>
      </w:pPr>
    </w:p>
    <w:p w14:paraId="241B49BD" w14:textId="77777777" w:rsidR="008F7A72" w:rsidRPr="0044369D" w:rsidRDefault="00444508">
      <w:pPr>
        <w:pStyle w:val="BodyText"/>
        <w:spacing w:line="480" w:lineRule="auto"/>
        <w:ind w:left="1153"/>
      </w:pPr>
      <w:r w:rsidRPr="0044369D">
        <w:t>Beberapa indikator kepercayaan yang mengacu pada penelitian sebelumnya (Prabowo, 2021), yaitu:</w:t>
      </w:r>
    </w:p>
    <w:p w14:paraId="45E89A0C" w14:textId="77777777" w:rsidR="008F7A72" w:rsidRPr="0044369D" w:rsidRDefault="00444508">
      <w:pPr>
        <w:pStyle w:val="ListParagraph"/>
        <w:numPr>
          <w:ilvl w:val="2"/>
          <w:numId w:val="21"/>
        </w:numPr>
        <w:tabs>
          <w:tab w:val="left" w:pos="1514"/>
        </w:tabs>
        <w:ind w:hanging="361"/>
        <w:jc w:val="both"/>
        <w:rPr>
          <w:sz w:val="24"/>
          <w:szCs w:val="24"/>
        </w:rPr>
      </w:pPr>
      <w:r w:rsidRPr="0044369D">
        <w:rPr>
          <w:sz w:val="24"/>
          <w:szCs w:val="24"/>
        </w:rPr>
        <w:t>Kredibilitas</w:t>
      </w:r>
    </w:p>
    <w:p w14:paraId="076A95A8" w14:textId="77777777" w:rsidR="008F7A72" w:rsidRPr="0044369D" w:rsidRDefault="008F7A72">
      <w:pPr>
        <w:pStyle w:val="BodyText"/>
        <w:spacing w:before="1"/>
      </w:pPr>
    </w:p>
    <w:p w14:paraId="1EFBF299" w14:textId="77777777" w:rsidR="008F7A72" w:rsidRPr="0044369D" w:rsidRDefault="00444508">
      <w:pPr>
        <w:pStyle w:val="BodyText"/>
        <w:spacing w:line="480" w:lineRule="auto"/>
        <w:ind w:left="1513" w:right="576"/>
        <w:jc w:val="both"/>
      </w:pPr>
      <w:r w:rsidRPr="0044369D">
        <w:t>Kredibilitas berpijak pada keyakinan terhadap keahlian dari perusahaan secara efektif dan efisien. Kredibilitas dapat dilihat dari menjaga perusahaan yang terpercaya, menjamin kepercayaan, perusahaan menjamin penggantian perusakan atau kehilangan, memiliki pengetahuan, maupun kemampuan untuk mengevaluasi pembalajaran.</w:t>
      </w:r>
    </w:p>
    <w:p w14:paraId="4296A3A2" w14:textId="77777777" w:rsidR="008F7A72" w:rsidRPr="0044369D" w:rsidRDefault="00444508">
      <w:pPr>
        <w:pStyle w:val="ListParagraph"/>
        <w:numPr>
          <w:ilvl w:val="2"/>
          <w:numId w:val="21"/>
        </w:numPr>
        <w:tabs>
          <w:tab w:val="left" w:pos="1514"/>
        </w:tabs>
        <w:spacing w:before="1"/>
        <w:ind w:hanging="361"/>
        <w:jc w:val="both"/>
        <w:rPr>
          <w:sz w:val="24"/>
          <w:szCs w:val="24"/>
        </w:rPr>
      </w:pPr>
      <w:r w:rsidRPr="0044369D">
        <w:rPr>
          <w:sz w:val="24"/>
          <w:szCs w:val="24"/>
        </w:rPr>
        <w:lastRenderedPageBreak/>
        <w:t>Kejujuran</w:t>
      </w:r>
    </w:p>
    <w:p w14:paraId="281065B4" w14:textId="77777777" w:rsidR="008F7A72" w:rsidRPr="0044369D" w:rsidRDefault="008F7A72">
      <w:pPr>
        <w:pStyle w:val="BodyText"/>
      </w:pPr>
    </w:p>
    <w:p w14:paraId="181A7ACB" w14:textId="77777777" w:rsidR="008F7A72" w:rsidRPr="0044369D" w:rsidRDefault="00444508">
      <w:pPr>
        <w:pStyle w:val="BodyText"/>
        <w:spacing w:line="480" w:lineRule="auto"/>
        <w:ind w:left="1513" w:right="582"/>
        <w:jc w:val="both"/>
      </w:pPr>
      <w:r w:rsidRPr="0044369D">
        <w:t>Kejujuran dari karyawan sangat diperlukan dalam memberikan pelayanan, diantaranya melalui sikap karyawan yang dikenal jujur, jujur dalam memberikan informasi, berusaha untuk memberitahu apa yang diketahui, selalu menepati janji.</w:t>
      </w:r>
    </w:p>
    <w:p w14:paraId="4AE56D66" w14:textId="77777777" w:rsidR="008F7A72" w:rsidRPr="0044369D" w:rsidRDefault="00444508">
      <w:pPr>
        <w:pStyle w:val="ListParagraph"/>
        <w:numPr>
          <w:ilvl w:val="2"/>
          <w:numId w:val="21"/>
        </w:numPr>
        <w:tabs>
          <w:tab w:val="left" w:pos="1514"/>
        </w:tabs>
        <w:spacing w:before="1"/>
        <w:ind w:hanging="361"/>
        <w:jc w:val="both"/>
        <w:rPr>
          <w:sz w:val="24"/>
          <w:szCs w:val="24"/>
        </w:rPr>
      </w:pPr>
      <w:r w:rsidRPr="0044369D">
        <w:rPr>
          <w:sz w:val="24"/>
          <w:szCs w:val="24"/>
        </w:rPr>
        <w:t>Keandalan</w:t>
      </w:r>
    </w:p>
    <w:p w14:paraId="5EA2CFF9" w14:textId="77777777" w:rsidR="008F7A72" w:rsidRPr="0044369D" w:rsidRDefault="008F7A72">
      <w:pPr>
        <w:pStyle w:val="BodyText"/>
      </w:pPr>
    </w:p>
    <w:p w14:paraId="27116F35" w14:textId="77777777" w:rsidR="008F7A72" w:rsidRPr="0044369D" w:rsidRDefault="00444508">
      <w:pPr>
        <w:pStyle w:val="BodyText"/>
        <w:spacing w:line="480" w:lineRule="auto"/>
        <w:ind w:left="1513" w:right="575"/>
        <w:jc w:val="both"/>
      </w:pPr>
      <w:r w:rsidRPr="0044369D">
        <w:t xml:space="preserve">Keandalan merupakan kemampuan untuk melaksanakan jasa-jasa yang dijanjikan dengan tepat dan terpercaya. Pentingnya dimensi ini adalah loyalitas konsumen akan menurun </w:t>
      </w:r>
      <w:r w:rsidRPr="0044369D">
        <w:rPr>
          <w:spacing w:val="-3"/>
        </w:rPr>
        <w:t xml:space="preserve">bila jasa </w:t>
      </w:r>
      <w:r w:rsidRPr="0044369D">
        <w:t>yang diberikan tidak sesuai dengan yang dijanjikan. Jadi komponen atau unsur dimensi keandalan ini merupakan kemampuan perusahaan dalam menyampaikan  jasa secara tepat, keandalan para karyawan dalam memberikan pelayanan, kemampuan memberikan informasi yang akurat, kecepatan pelayanan dan pembebanan biaya secara tepat.</w:t>
      </w:r>
    </w:p>
    <w:p w14:paraId="4FC9B943" w14:textId="77777777" w:rsidR="008F7A72" w:rsidRPr="0044369D" w:rsidRDefault="00444508">
      <w:pPr>
        <w:pStyle w:val="ListParagraph"/>
        <w:numPr>
          <w:ilvl w:val="2"/>
          <w:numId w:val="21"/>
        </w:numPr>
        <w:tabs>
          <w:tab w:val="left" w:pos="1514"/>
        </w:tabs>
        <w:spacing w:before="1"/>
        <w:ind w:hanging="361"/>
        <w:rPr>
          <w:sz w:val="24"/>
          <w:szCs w:val="24"/>
        </w:rPr>
      </w:pPr>
      <w:r w:rsidRPr="0044369D">
        <w:rPr>
          <w:sz w:val="24"/>
          <w:szCs w:val="24"/>
        </w:rPr>
        <w:t>Tanggung</w:t>
      </w:r>
      <w:r w:rsidRPr="0044369D">
        <w:rPr>
          <w:spacing w:val="1"/>
          <w:sz w:val="24"/>
          <w:szCs w:val="24"/>
        </w:rPr>
        <w:t xml:space="preserve"> </w:t>
      </w:r>
      <w:r w:rsidRPr="0044369D">
        <w:rPr>
          <w:sz w:val="24"/>
          <w:szCs w:val="24"/>
        </w:rPr>
        <w:t>Jawab</w:t>
      </w:r>
    </w:p>
    <w:p w14:paraId="08D51AE8" w14:textId="77777777" w:rsidR="008F7A72" w:rsidRPr="0044369D" w:rsidRDefault="008F7A72">
      <w:pPr>
        <w:pStyle w:val="BodyText"/>
      </w:pPr>
    </w:p>
    <w:p w14:paraId="7275E868" w14:textId="77777777" w:rsidR="008F7A72" w:rsidRPr="0044369D" w:rsidRDefault="00444508">
      <w:pPr>
        <w:pStyle w:val="BodyText"/>
        <w:spacing w:line="480" w:lineRule="auto"/>
        <w:ind w:left="1513" w:right="577"/>
        <w:jc w:val="both"/>
      </w:pPr>
      <w:r w:rsidRPr="0044369D">
        <w:t>Bentuk tanggung jawab atas pelayanan yang diberikan kepada para pelanggan. Tanggung jawab dapat ditunjukkan melalui sikap mendahulukan kepentingan pelanggan dan tanggung jawab dalam memberikan pelayanan.</w:t>
      </w:r>
    </w:p>
    <w:p w14:paraId="3061CB7A" w14:textId="77777777" w:rsidR="008F7A72" w:rsidRPr="0044369D" w:rsidRDefault="008F7A72">
      <w:pPr>
        <w:pStyle w:val="BodyText"/>
      </w:pPr>
    </w:p>
    <w:p w14:paraId="44DBC612" w14:textId="77777777" w:rsidR="00524225" w:rsidRDefault="00524225">
      <w:pPr>
        <w:rPr>
          <w:b/>
          <w:bCs/>
          <w:sz w:val="24"/>
          <w:szCs w:val="24"/>
        </w:rPr>
      </w:pPr>
      <w:bookmarkStart w:id="17" w:name="_bookmark35"/>
      <w:bookmarkEnd w:id="17"/>
      <w:r>
        <w:br w:type="page"/>
      </w:r>
    </w:p>
    <w:p w14:paraId="38A2B8BD" w14:textId="455E11C0" w:rsidR="008F7A72" w:rsidRPr="0044369D" w:rsidRDefault="00444508">
      <w:pPr>
        <w:pStyle w:val="Heading1"/>
        <w:numPr>
          <w:ilvl w:val="0"/>
          <w:numId w:val="21"/>
        </w:numPr>
        <w:tabs>
          <w:tab w:val="left" w:pos="870"/>
        </w:tabs>
        <w:spacing w:before="90"/>
        <w:ind w:left="869" w:hanging="284"/>
      </w:pPr>
      <w:r w:rsidRPr="0044369D">
        <w:lastRenderedPageBreak/>
        <w:t>Penelitian yang</w:t>
      </w:r>
      <w:r w:rsidRPr="0044369D">
        <w:rPr>
          <w:spacing w:val="6"/>
        </w:rPr>
        <w:t xml:space="preserve"> </w:t>
      </w:r>
      <w:r w:rsidRPr="0044369D">
        <w:rPr>
          <w:spacing w:val="-4"/>
        </w:rPr>
        <w:t>Relevan</w:t>
      </w:r>
    </w:p>
    <w:p w14:paraId="78DB214A" w14:textId="7A1B2F21" w:rsidR="008F7A72" w:rsidRPr="0044369D" w:rsidRDefault="00444508" w:rsidP="00524225">
      <w:pPr>
        <w:pStyle w:val="BodyText"/>
        <w:rPr>
          <w:b/>
        </w:rPr>
      </w:pPr>
      <w:r w:rsidRPr="0044369D">
        <w:rPr>
          <w:b/>
        </w:rPr>
        <w:t>Tabel 1 Penelitian yang Relevan</w:t>
      </w:r>
    </w:p>
    <w:p w14:paraId="4CA50FC7" w14:textId="77777777" w:rsidR="008F7A72" w:rsidRPr="0044369D" w:rsidRDefault="008F7A72">
      <w:pPr>
        <w:pStyle w:val="BodyText"/>
        <w:spacing w:before="9" w:after="1"/>
        <w:rPr>
          <w:b/>
        </w:rPr>
      </w:pP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2358"/>
        <w:gridCol w:w="2127"/>
        <w:gridCol w:w="2977"/>
      </w:tblGrid>
      <w:tr w:rsidR="008F7A72" w:rsidRPr="0044369D" w14:paraId="01575435" w14:textId="77777777">
        <w:trPr>
          <w:trHeight w:val="388"/>
        </w:trPr>
        <w:tc>
          <w:tcPr>
            <w:tcW w:w="480" w:type="dxa"/>
          </w:tcPr>
          <w:p w14:paraId="735B2EF0" w14:textId="77777777" w:rsidR="008F7A72" w:rsidRPr="0044369D" w:rsidRDefault="00444508">
            <w:pPr>
              <w:pStyle w:val="TableParagraph"/>
              <w:spacing w:line="221" w:lineRule="exact"/>
              <w:ind w:left="110"/>
              <w:jc w:val="left"/>
              <w:rPr>
                <w:sz w:val="24"/>
                <w:szCs w:val="24"/>
              </w:rPr>
            </w:pPr>
            <w:r w:rsidRPr="0044369D">
              <w:rPr>
                <w:sz w:val="24"/>
                <w:szCs w:val="24"/>
              </w:rPr>
              <w:t>No</w:t>
            </w:r>
          </w:p>
        </w:tc>
        <w:tc>
          <w:tcPr>
            <w:tcW w:w="2358" w:type="dxa"/>
          </w:tcPr>
          <w:p w14:paraId="0C24B1BD" w14:textId="77777777" w:rsidR="008F7A72" w:rsidRPr="0044369D" w:rsidRDefault="00444508">
            <w:pPr>
              <w:pStyle w:val="TableParagraph"/>
              <w:spacing w:line="221" w:lineRule="exact"/>
              <w:ind w:left="364"/>
              <w:jc w:val="left"/>
              <w:rPr>
                <w:sz w:val="24"/>
                <w:szCs w:val="24"/>
              </w:rPr>
            </w:pPr>
            <w:r w:rsidRPr="0044369D">
              <w:rPr>
                <w:sz w:val="24"/>
                <w:szCs w:val="24"/>
              </w:rPr>
              <w:t>Judul, Nama, Tahun</w:t>
            </w:r>
          </w:p>
        </w:tc>
        <w:tc>
          <w:tcPr>
            <w:tcW w:w="2127" w:type="dxa"/>
          </w:tcPr>
          <w:p w14:paraId="76C35F92" w14:textId="77777777" w:rsidR="008F7A72" w:rsidRPr="0044369D" w:rsidRDefault="00444508">
            <w:pPr>
              <w:pStyle w:val="TableParagraph"/>
              <w:spacing w:line="221" w:lineRule="exact"/>
              <w:ind w:left="604"/>
              <w:jc w:val="left"/>
              <w:rPr>
                <w:sz w:val="24"/>
                <w:szCs w:val="24"/>
              </w:rPr>
            </w:pPr>
            <w:r w:rsidRPr="0044369D">
              <w:rPr>
                <w:sz w:val="24"/>
                <w:szCs w:val="24"/>
              </w:rPr>
              <w:t>Metodelogi</w:t>
            </w:r>
          </w:p>
        </w:tc>
        <w:tc>
          <w:tcPr>
            <w:tcW w:w="2977" w:type="dxa"/>
          </w:tcPr>
          <w:p w14:paraId="403661EB" w14:textId="77777777" w:rsidR="008F7A72" w:rsidRPr="0044369D" w:rsidRDefault="00444508">
            <w:pPr>
              <w:pStyle w:val="TableParagraph"/>
              <w:spacing w:line="221" w:lineRule="exact"/>
              <w:ind w:left="854"/>
              <w:jc w:val="left"/>
              <w:rPr>
                <w:sz w:val="24"/>
                <w:szCs w:val="24"/>
              </w:rPr>
            </w:pPr>
            <w:r w:rsidRPr="0044369D">
              <w:rPr>
                <w:sz w:val="24"/>
                <w:szCs w:val="24"/>
              </w:rPr>
              <w:t>Hasil Penelitian</w:t>
            </w:r>
          </w:p>
        </w:tc>
      </w:tr>
      <w:tr w:rsidR="008F7A72" w:rsidRPr="0044369D" w14:paraId="7B85A09F" w14:textId="77777777">
        <w:trPr>
          <w:trHeight w:val="2760"/>
        </w:trPr>
        <w:tc>
          <w:tcPr>
            <w:tcW w:w="480" w:type="dxa"/>
          </w:tcPr>
          <w:p w14:paraId="0E4634F2" w14:textId="77777777" w:rsidR="008F7A72" w:rsidRPr="0044369D" w:rsidRDefault="00444508">
            <w:pPr>
              <w:pStyle w:val="TableParagraph"/>
              <w:spacing w:line="221" w:lineRule="exact"/>
              <w:ind w:left="14"/>
              <w:jc w:val="center"/>
              <w:rPr>
                <w:sz w:val="24"/>
                <w:szCs w:val="24"/>
              </w:rPr>
            </w:pPr>
            <w:r w:rsidRPr="0044369D">
              <w:rPr>
                <w:sz w:val="24"/>
                <w:szCs w:val="24"/>
              </w:rPr>
              <w:t>1</w:t>
            </w:r>
          </w:p>
        </w:tc>
        <w:tc>
          <w:tcPr>
            <w:tcW w:w="2358" w:type="dxa"/>
          </w:tcPr>
          <w:p w14:paraId="3669EA87" w14:textId="77777777" w:rsidR="008F7A72" w:rsidRPr="0044369D" w:rsidRDefault="00444508">
            <w:pPr>
              <w:pStyle w:val="TableParagraph"/>
              <w:ind w:left="110" w:right="113"/>
              <w:jc w:val="left"/>
              <w:rPr>
                <w:sz w:val="24"/>
                <w:szCs w:val="24"/>
              </w:rPr>
            </w:pPr>
            <w:r w:rsidRPr="0044369D">
              <w:rPr>
                <w:sz w:val="24"/>
                <w:szCs w:val="24"/>
              </w:rPr>
              <w:t xml:space="preserve">Pengaruh strategi </w:t>
            </w:r>
            <w:r w:rsidRPr="0044369D">
              <w:rPr>
                <w:i/>
                <w:sz w:val="24"/>
                <w:szCs w:val="24"/>
              </w:rPr>
              <w:t xml:space="preserve">customer bonding </w:t>
            </w:r>
            <w:r w:rsidRPr="0044369D">
              <w:rPr>
                <w:sz w:val="24"/>
                <w:szCs w:val="24"/>
              </w:rPr>
              <w:t xml:space="preserve">terhadap loyalitas Nasabah PT. Bank </w:t>
            </w:r>
            <w:r w:rsidRPr="0044369D">
              <w:rPr>
                <w:spacing w:val="-4"/>
                <w:sz w:val="24"/>
                <w:szCs w:val="24"/>
              </w:rPr>
              <w:t xml:space="preserve">Negara </w:t>
            </w:r>
            <w:r w:rsidRPr="0044369D">
              <w:rPr>
                <w:sz w:val="24"/>
                <w:szCs w:val="24"/>
              </w:rPr>
              <w:t>Indonesia (PERSEO) Tbk (Studi pada Nasabah Taplus Bisnis Kantor Cabang</w:t>
            </w:r>
            <w:r w:rsidRPr="0044369D">
              <w:rPr>
                <w:spacing w:val="1"/>
                <w:sz w:val="24"/>
                <w:szCs w:val="24"/>
              </w:rPr>
              <w:t xml:space="preserve"> </w:t>
            </w:r>
            <w:r w:rsidRPr="0044369D">
              <w:rPr>
                <w:sz w:val="24"/>
                <w:szCs w:val="24"/>
              </w:rPr>
              <w:t>Pekanbaru)</w:t>
            </w:r>
          </w:p>
          <w:p w14:paraId="18570E61" w14:textId="77777777" w:rsidR="008F7A72" w:rsidRPr="0044369D" w:rsidRDefault="008F7A72">
            <w:pPr>
              <w:pStyle w:val="TableParagraph"/>
              <w:spacing w:before="1"/>
              <w:jc w:val="left"/>
              <w:rPr>
                <w:b/>
                <w:sz w:val="24"/>
                <w:szCs w:val="24"/>
              </w:rPr>
            </w:pPr>
          </w:p>
          <w:p w14:paraId="5ECF6C6A" w14:textId="77777777" w:rsidR="008F7A72" w:rsidRPr="0044369D" w:rsidRDefault="00444508">
            <w:pPr>
              <w:pStyle w:val="TableParagraph"/>
              <w:ind w:left="110"/>
              <w:jc w:val="left"/>
              <w:rPr>
                <w:sz w:val="24"/>
                <w:szCs w:val="24"/>
              </w:rPr>
            </w:pPr>
            <w:r w:rsidRPr="0044369D">
              <w:rPr>
                <w:sz w:val="24"/>
                <w:szCs w:val="24"/>
              </w:rPr>
              <w:t>(Damri, 2018)</w:t>
            </w:r>
          </w:p>
        </w:tc>
        <w:tc>
          <w:tcPr>
            <w:tcW w:w="2127" w:type="dxa"/>
          </w:tcPr>
          <w:p w14:paraId="567EFBCB"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608E7A0E" w14:textId="77777777" w:rsidR="008F7A72" w:rsidRPr="0044369D" w:rsidRDefault="008F7A72">
            <w:pPr>
              <w:pStyle w:val="TableParagraph"/>
              <w:jc w:val="left"/>
              <w:rPr>
                <w:b/>
                <w:sz w:val="24"/>
                <w:szCs w:val="24"/>
              </w:rPr>
            </w:pPr>
          </w:p>
          <w:p w14:paraId="54ED46B9" w14:textId="77777777" w:rsidR="008F7A72" w:rsidRPr="0044369D" w:rsidRDefault="00444508">
            <w:pPr>
              <w:pStyle w:val="TableParagraph"/>
              <w:spacing w:before="1"/>
              <w:ind w:left="110"/>
              <w:jc w:val="left"/>
              <w:rPr>
                <w:i/>
                <w:sz w:val="24"/>
                <w:szCs w:val="24"/>
              </w:rPr>
            </w:pPr>
            <w:r w:rsidRPr="0044369D">
              <w:rPr>
                <w:i/>
                <w:sz w:val="24"/>
                <w:szCs w:val="24"/>
              </w:rPr>
              <w:t>Purpossive Sampling</w:t>
            </w:r>
          </w:p>
          <w:p w14:paraId="2DBF06AB" w14:textId="77777777" w:rsidR="008F7A72" w:rsidRPr="0044369D" w:rsidRDefault="008F7A72">
            <w:pPr>
              <w:pStyle w:val="TableParagraph"/>
              <w:spacing w:before="1"/>
              <w:jc w:val="left"/>
              <w:rPr>
                <w:b/>
                <w:sz w:val="24"/>
                <w:szCs w:val="24"/>
              </w:rPr>
            </w:pPr>
          </w:p>
          <w:p w14:paraId="146F9156" w14:textId="77777777" w:rsidR="008F7A72" w:rsidRPr="0044369D" w:rsidRDefault="00444508">
            <w:pPr>
              <w:pStyle w:val="TableParagraph"/>
              <w:ind w:left="110" w:right="198"/>
              <w:jc w:val="left"/>
              <w:rPr>
                <w:sz w:val="24"/>
                <w:szCs w:val="24"/>
              </w:rPr>
            </w:pPr>
            <w:r w:rsidRPr="0044369D">
              <w:rPr>
                <w:sz w:val="24"/>
                <w:szCs w:val="24"/>
              </w:rPr>
              <w:t>Populasi semua nasabah Taplus Bisnis Bank BNI Cabang Pekanbaru</w:t>
            </w:r>
          </w:p>
          <w:p w14:paraId="17274119" w14:textId="77777777" w:rsidR="008F7A72" w:rsidRPr="0044369D" w:rsidRDefault="008F7A72">
            <w:pPr>
              <w:pStyle w:val="TableParagraph"/>
              <w:spacing w:before="8"/>
              <w:jc w:val="left"/>
              <w:rPr>
                <w:b/>
                <w:sz w:val="24"/>
                <w:szCs w:val="24"/>
              </w:rPr>
            </w:pPr>
          </w:p>
          <w:p w14:paraId="57F9200A" w14:textId="77777777" w:rsidR="008F7A72" w:rsidRPr="0044369D" w:rsidRDefault="00444508">
            <w:pPr>
              <w:pStyle w:val="TableParagraph"/>
              <w:spacing w:before="1"/>
              <w:ind w:left="110"/>
              <w:jc w:val="left"/>
              <w:rPr>
                <w:sz w:val="24"/>
                <w:szCs w:val="24"/>
              </w:rPr>
            </w:pPr>
            <w:r w:rsidRPr="0044369D">
              <w:rPr>
                <w:sz w:val="24"/>
                <w:szCs w:val="24"/>
              </w:rPr>
              <w:t>Sampel 250 responden</w:t>
            </w:r>
          </w:p>
          <w:p w14:paraId="0B4F162C" w14:textId="77777777" w:rsidR="008F7A72" w:rsidRPr="0044369D" w:rsidRDefault="008F7A72">
            <w:pPr>
              <w:pStyle w:val="TableParagraph"/>
              <w:jc w:val="left"/>
              <w:rPr>
                <w:b/>
                <w:sz w:val="24"/>
                <w:szCs w:val="24"/>
              </w:rPr>
            </w:pPr>
          </w:p>
          <w:p w14:paraId="74125718" w14:textId="77777777" w:rsidR="008F7A72" w:rsidRPr="0044369D" w:rsidRDefault="00444508">
            <w:pPr>
              <w:pStyle w:val="TableParagraph"/>
              <w:spacing w:line="219" w:lineRule="exact"/>
              <w:ind w:left="110"/>
              <w:jc w:val="left"/>
              <w:rPr>
                <w:i/>
                <w:sz w:val="24"/>
                <w:szCs w:val="24"/>
              </w:rPr>
            </w:pPr>
            <w:r w:rsidRPr="0044369D">
              <w:rPr>
                <w:i/>
                <w:sz w:val="24"/>
                <w:szCs w:val="24"/>
              </w:rPr>
              <w:t>Partial Least Square</w:t>
            </w:r>
          </w:p>
        </w:tc>
        <w:tc>
          <w:tcPr>
            <w:tcW w:w="2977" w:type="dxa"/>
          </w:tcPr>
          <w:p w14:paraId="7EA42E00" w14:textId="77777777" w:rsidR="008F7A72" w:rsidRPr="0044369D" w:rsidRDefault="00444508">
            <w:pPr>
              <w:pStyle w:val="TableParagraph"/>
              <w:ind w:left="110" w:right="115"/>
              <w:jc w:val="left"/>
              <w:rPr>
                <w:sz w:val="24"/>
                <w:szCs w:val="24"/>
              </w:rPr>
            </w:pPr>
            <w:r w:rsidRPr="0044369D">
              <w:rPr>
                <w:i/>
                <w:sz w:val="24"/>
                <w:szCs w:val="24"/>
              </w:rPr>
              <w:t xml:space="preserve">Advokasi bonding </w:t>
            </w:r>
            <w:r w:rsidRPr="0044369D">
              <w:rPr>
                <w:sz w:val="24"/>
                <w:szCs w:val="24"/>
              </w:rPr>
              <w:t xml:space="preserve">dan </w:t>
            </w:r>
            <w:r w:rsidRPr="0044369D">
              <w:rPr>
                <w:i/>
                <w:sz w:val="24"/>
                <w:szCs w:val="24"/>
              </w:rPr>
              <w:t xml:space="preserve">relationship bonding </w:t>
            </w:r>
            <w:r w:rsidRPr="0044369D">
              <w:rPr>
                <w:sz w:val="24"/>
                <w:szCs w:val="24"/>
              </w:rPr>
              <w:t>berpengaruh signifikan terhadap loyalitas</w:t>
            </w:r>
          </w:p>
        </w:tc>
      </w:tr>
      <w:tr w:rsidR="008F7A72" w:rsidRPr="0044369D" w14:paraId="3C07C260" w14:textId="77777777">
        <w:trPr>
          <w:trHeight w:val="2760"/>
        </w:trPr>
        <w:tc>
          <w:tcPr>
            <w:tcW w:w="480" w:type="dxa"/>
          </w:tcPr>
          <w:p w14:paraId="506FDFE2" w14:textId="77777777" w:rsidR="008F7A72" w:rsidRPr="0044369D" w:rsidRDefault="00444508">
            <w:pPr>
              <w:pStyle w:val="TableParagraph"/>
              <w:spacing w:line="221" w:lineRule="exact"/>
              <w:ind w:left="14"/>
              <w:jc w:val="center"/>
              <w:rPr>
                <w:sz w:val="24"/>
                <w:szCs w:val="24"/>
              </w:rPr>
            </w:pPr>
            <w:r w:rsidRPr="0044369D">
              <w:rPr>
                <w:sz w:val="24"/>
                <w:szCs w:val="24"/>
              </w:rPr>
              <w:t>2</w:t>
            </w:r>
          </w:p>
        </w:tc>
        <w:tc>
          <w:tcPr>
            <w:tcW w:w="2358" w:type="dxa"/>
          </w:tcPr>
          <w:p w14:paraId="6EECBF22" w14:textId="77777777" w:rsidR="008F7A72" w:rsidRPr="0044369D" w:rsidRDefault="00444508">
            <w:pPr>
              <w:pStyle w:val="TableParagraph"/>
              <w:ind w:left="110" w:right="312"/>
              <w:jc w:val="left"/>
              <w:rPr>
                <w:sz w:val="24"/>
                <w:szCs w:val="24"/>
              </w:rPr>
            </w:pPr>
            <w:r w:rsidRPr="0044369D">
              <w:rPr>
                <w:sz w:val="24"/>
                <w:szCs w:val="24"/>
              </w:rPr>
              <w:t xml:space="preserve">Pengaruh </w:t>
            </w:r>
            <w:r w:rsidRPr="0044369D">
              <w:rPr>
                <w:i/>
                <w:sz w:val="24"/>
                <w:szCs w:val="24"/>
              </w:rPr>
              <w:t xml:space="preserve">Customer Intimacy, Customers Experience, Customer Satisfaction </w:t>
            </w:r>
            <w:r w:rsidRPr="0044369D">
              <w:rPr>
                <w:sz w:val="24"/>
                <w:szCs w:val="24"/>
              </w:rPr>
              <w:t xml:space="preserve">Dan </w:t>
            </w:r>
            <w:r w:rsidRPr="0044369D">
              <w:rPr>
                <w:i/>
                <w:sz w:val="24"/>
                <w:szCs w:val="24"/>
              </w:rPr>
              <w:t xml:space="preserve">Customer bonding </w:t>
            </w:r>
            <w:r w:rsidRPr="0044369D">
              <w:rPr>
                <w:sz w:val="24"/>
                <w:szCs w:val="24"/>
              </w:rPr>
              <w:t>Terhadap Loyalitas Nasabah Pada Bank Bri Syariah Kcp Panda’an Pasuruan</w:t>
            </w:r>
          </w:p>
          <w:p w14:paraId="0B6D79FC" w14:textId="77777777" w:rsidR="008F7A72" w:rsidRPr="0044369D" w:rsidRDefault="008F7A72">
            <w:pPr>
              <w:pStyle w:val="TableParagraph"/>
              <w:spacing w:before="2"/>
              <w:jc w:val="left"/>
              <w:rPr>
                <w:b/>
                <w:sz w:val="24"/>
                <w:szCs w:val="24"/>
              </w:rPr>
            </w:pPr>
          </w:p>
          <w:p w14:paraId="01ED6B21" w14:textId="77777777" w:rsidR="008F7A72" w:rsidRPr="0044369D" w:rsidRDefault="00444508">
            <w:pPr>
              <w:pStyle w:val="TableParagraph"/>
              <w:ind w:left="110"/>
              <w:jc w:val="left"/>
              <w:rPr>
                <w:sz w:val="24"/>
                <w:szCs w:val="24"/>
              </w:rPr>
            </w:pPr>
            <w:r w:rsidRPr="0044369D">
              <w:rPr>
                <w:sz w:val="24"/>
                <w:szCs w:val="24"/>
              </w:rPr>
              <w:t>(Huda, 2020)</w:t>
            </w:r>
          </w:p>
        </w:tc>
        <w:tc>
          <w:tcPr>
            <w:tcW w:w="2127" w:type="dxa"/>
          </w:tcPr>
          <w:p w14:paraId="0C337568"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2D2BD4E7" w14:textId="77777777" w:rsidR="008F7A72" w:rsidRPr="0044369D" w:rsidRDefault="008F7A72">
            <w:pPr>
              <w:pStyle w:val="TableParagraph"/>
              <w:jc w:val="left"/>
              <w:rPr>
                <w:b/>
                <w:sz w:val="24"/>
                <w:szCs w:val="24"/>
              </w:rPr>
            </w:pPr>
          </w:p>
          <w:p w14:paraId="05935C48" w14:textId="77777777" w:rsidR="008F7A72" w:rsidRPr="0044369D" w:rsidRDefault="00444508">
            <w:pPr>
              <w:pStyle w:val="TableParagraph"/>
              <w:spacing w:before="1"/>
              <w:ind w:left="110"/>
              <w:jc w:val="left"/>
              <w:rPr>
                <w:i/>
                <w:sz w:val="24"/>
                <w:szCs w:val="24"/>
              </w:rPr>
            </w:pPr>
            <w:r w:rsidRPr="0044369D">
              <w:rPr>
                <w:i/>
                <w:sz w:val="24"/>
                <w:szCs w:val="24"/>
              </w:rPr>
              <w:t>Random Sampling</w:t>
            </w:r>
          </w:p>
          <w:p w14:paraId="0147ED7F" w14:textId="77777777" w:rsidR="008F7A72" w:rsidRPr="0044369D" w:rsidRDefault="008F7A72">
            <w:pPr>
              <w:pStyle w:val="TableParagraph"/>
              <w:jc w:val="left"/>
              <w:rPr>
                <w:b/>
                <w:sz w:val="24"/>
                <w:szCs w:val="24"/>
              </w:rPr>
            </w:pPr>
          </w:p>
          <w:p w14:paraId="3F6EC6DD" w14:textId="77777777" w:rsidR="008F7A72" w:rsidRPr="0044369D" w:rsidRDefault="00444508">
            <w:pPr>
              <w:pStyle w:val="TableParagraph"/>
              <w:ind w:left="110"/>
              <w:jc w:val="left"/>
              <w:rPr>
                <w:sz w:val="24"/>
                <w:szCs w:val="24"/>
              </w:rPr>
            </w:pPr>
            <w:r w:rsidRPr="0044369D">
              <w:rPr>
                <w:sz w:val="24"/>
                <w:szCs w:val="24"/>
              </w:rPr>
              <w:t xml:space="preserve">Populasi seluruh karyawan Bank </w:t>
            </w:r>
            <w:r w:rsidRPr="0044369D">
              <w:rPr>
                <w:spacing w:val="-4"/>
                <w:sz w:val="24"/>
                <w:szCs w:val="24"/>
              </w:rPr>
              <w:t xml:space="preserve">BRI </w:t>
            </w:r>
            <w:r w:rsidRPr="0044369D">
              <w:rPr>
                <w:sz w:val="24"/>
                <w:szCs w:val="24"/>
              </w:rPr>
              <w:t>Syariah KCP</w:t>
            </w:r>
            <w:r w:rsidRPr="0044369D">
              <w:rPr>
                <w:spacing w:val="7"/>
                <w:sz w:val="24"/>
                <w:szCs w:val="24"/>
              </w:rPr>
              <w:t xml:space="preserve"> </w:t>
            </w:r>
            <w:r w:rsidRPr="0044369D">
              <w:rPr>
                <w:spacing w:val="-4"/>
                <w:sz w:val="24"/>
                <w:szCs w:val="24"/>
              </w:rPr>
              <w:t>Pandaan</w:t>
            </w:r>
          </w:p>
          <w:p w14:paraId="17CFE471" w14:textId="77777777" w:rsidR="008F7A72" w:rsidRPr="0044369D" w:rsidRDefault="008F7A72">
            <w:pPr>
              <w:pStyle w:val="TableParagraph"/>
              <w:spacing w:before="2"/>
              <w:jc w:val="left"/>
              <w:rPr>
                <w:b/>
                <w:sz w:val="24"/>
                <w:szCs w:val="24"/>
              </w:rPr>
            </w:pPr>
          </w:p>
          <w:p w14:paraId="1D7B89B6" w14:textId="77777777" w:rsidR="008F7A72" w:rsidRPr="0044369D" w:rsidRDefault="00444508">
            <w:pPr>
              <w:pStyle w:val="TableParagraph"/>
              <w:spacing w:before="1"/>
              <w:ind w:left="110"/>
              <w:jc w:val="left"/>
              <w:rPr>
                <w:sz w:val="24"/>
                <w:szCs w:val="24"/>
              </w:rPr>
            </w:pPr>
            <w:r w:rsidRPr="0044369D">
              <w:rPr>
                <w:sz w:val="24"/>
                <w:szCs w:val="24"/>
              </w:rPr>
              <w:t>Sampel 92</w:t>
            </w:r>
            <w:r w:rsidRPr="0044369D">
              <w:rPr>
                <w:spacing w:val="-6"/>
                <w:sz w:val="24"/>
                <w:szCs w:val="24"/>
              </w:rPr>
              <w:t xml:space="preserve"> </w:t>
            </w:r>
            <w:r w:rsidRPr="0044369D">
              <w:rPr>
                <w:sz w:val="24"/>
                <w:szCs w:val="24"/>
              </w:rPr>
              <w:t>responden</w:t>
            </w:r>
          </w:p>
          <w:p w14:paraId="275EC99C" w14:textId="77777777" w:rsidR="008F7A72" w:rsidRPr="0044369D" w:rsidRDefault="008F7A72">
            <w:pPr>
              <w:pStyle w:val="TableParagraph"/>
              <w:spacing w:before="7"/>
              <w:jc w:val="left"/>
              <w:rPr>
                <w:b/>
                <w:sz w:val="24"/>
                <w:szCs w:val="24"/>
              </w:rPr>
            </w:pPr>
          </w:p>
          <w:p w14:paraId="7A692BE0" w14:textId="77777777" w:rsidR="008F7A72" w:rsidRPr="0044369D" w:rsidRDefault="00444508">
            <w:pPr>
              <w:pStyle w:val="TableParagraph"/>
              <w:spacing w:line="230" w:lineRule="atLeast"/>
              <w:ind w:left="110"/>
              <w:jc w:val="left"/>
              <w:rPr>
                <w:sz w:val="24"/>
                <w:szCs w:val="24"/>
              </w:rPr>
            </w:pPr>
            <w:r w:rsidRPr="0044369D">
              <w:rPr>
                <w:sz w:val="24"/>
                <w:szCs w:val="24"/>
              </w:rPr>
              <w:t>Analisis Regresi Linier Berganda</w:t>
            </w:r>
          </w:p>
        </w:tc>
        <w:tc>
          <w:tcPr>
            <w:tcW w:w="2977" w:type="dxa"/>
          </w:tcPr>
          <w:p w14:paraId="2FC53825" w14:textId="77777777" w:rsidR="008F7A72" w:rsidRPr="0044369D" w:rsidRDefault="00444508">
            <w:pPr>
              <w:pStyle w:val="TableParagraph"/>
              <w:ind w:left="110"/>
              <w:jc w:val="left"/>
              <w:rPr>
                <w:sz w:val="24"/>
                <w:szCs w:val="24"/>
              </w:rPr>
            </w:pPr>
            <w:r w:rsidRPr="0044369D">
              <w:rPr>
                <w:i/>
                <w:sz w:val="24"/>
                <w:szCs w:val="24"/>
              </w:rPr>
              <w:t xml:space="preserve">Customer Intimacy, Customer Experience, Customer Satifaction </w:t>
            </w:r>
            <w:r w:rsidRPr="0044369D">
              <w:rPr>
                <w:sz w:val="24"/>
                <w:szCs w:val="24"/>
              </w:rPr>
              <w:t xml:space="preserve">dan </w:t>
            </w:r>
            <w:r w:rsidRPr="0044369D">
              <w:rPr>
                <w:i/>
                <w:sz w:val="24"/>
                <w:szCs w:val="24"/>
              </w:rPr>
              <w:t>Customer bonding</w:t>
            </w:r>
            <w:r w:rsidRPr="0044369D">
              <w:rPr>
                <w:sz w:val="24"/>
                <w:szCs w:val="24"/>
              </w:rPr>
              <w:t>, secara parsial dan simultan berpengaruh signifikan terhadap loyalitas nasabah.</w:t>
            </w:r>
          </w:p>
        </w:tc>
      </w:tr>
      <w:tr w:rsidR="008F7A72" w:rsidRPr="0044369D" w14:paraId="343F767C" w14:textId="77777777" w:rsidTr="00524225">
        <w:trPr>
          <w:trHeight w:val="567"/>
        </w:trPr>
        <w:tc>
          <w:tcPr>
            <w:tcW w:w="480" w:type="dxa"/>
          </w:tcPr>
          <w:p w14:paraId="10B8BC0A" w14:textId="77777777" w:rsidR="008F7A72" w:rsidRPr="0044369D" w:rsidRDefault="00444508">
            <w:pPr>
              <w:pStyle w:val="TableParagraph"/>
              <w:spacing w:line="221" w:lineRule="exact"/>
              <w:ind w:left="110"/>
              <w:jc w:val="left"/>
              <w:rPr>
                <w:sz w:val="24"/>
                <w:szCs w:val="24"/>
              </w:rPr>
            </w:pPr>
            <w:r w:rsidRPr="0044369D">
              <w:rPr>
                <w:sz w:val="24"/>
                <w:szCs w:val="24"/>
              </w:rPr>
              <w:t>3</w:t>
            </w:r>
          </w:p>
        </w:tc>
        <w:tc>
          <w:tcPr>
            <w:tcW w:w="2358" w:type="dxa"/>
          </w:tcPr>
          <w:p w14:paraId="1A1272F9" w14:textId="77777777" w:rsidR="008F7A72" w:rsidRPr="0044369D" w:rsidRDefault="00444508">
            <w:pPr>
              <w:pStyle w:val="TableParagraph"/>
              <w:ind w:left="110" w:right="163"/>
              <w:jc w:val="left"/>
              <w:rPr>
                <w:sz w:val="24"/>
                <w:szCs w:val="24"/>
              </w:rPr>
            </w:pPr>
            <w:r w:rsidRPr="0044369D">
              <w:rPr>
                <w:sz w:val="24"/>
                <w:szCs w:val="24"/>
              </w:rPr>
              <w:t>Pengaruh Kualitas Produk, Harga, dan Citra Merek terhadap Loyalitas Pelanggan Kosmetik Natural Nusantara di Gunungkidul</w:t>
            </w:r>
          </w:p>
          <w:p w14:paraId="50D17BCB" w14:textId="77777777" w:rsidR="008F7A72" w:rsidRPr="0044369D" w:rsidRDefault="008F7A72">
            <w:pPr>
              <w:pStyle w:val="TableParagraph"/>
              <w:spacing w:before="5"/>
              <w:jc w:val="left"/>
              <w:rPr>
                <w:b/>
                <w:sz w:val="24"/>
                <w:szCs w:val="24"/>
              </w:rPr>
            </w:pPr>
          </w:p>
          <w:p w14:paraId="0F870393" w14:textId="77777777" w:rsidR="008F7A72" w:rsidRPr="0044369D" w:rsidRDefault="00444508">
            <w:pPr>
              <w:pStyle w:val="TableParagraph"/>
              <w:ind w:left="110" w:right="368"/>
              <w:jc w:val="left"/>
              <w:rPr>
                <w:sz w:val="24"/>
                <w:szCs w:val="24"/>
              </w:rPr>
            </w:pPr>
            <w:r w:rsidRPr="0044369D">
              <w:rPr>
                <w:sz w:val="24"/>
                <w:szCs w:val="24"/>
              </w:rPr>
              <w:t>(Astuti &amp; Sudarusman, 2021)</w:t>
            </w:r>
          </w:p>
        </w:tc>
        <w:tc>
          <w:tcPr>
            <w:tcW w:w="2127" w:type="dxa"/>
          </w:tcPr>
          <w:p w14:paraId="49A0D64C"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3A4A0EC8" w14:textId="77777777" w:rsidR="008F7A72" w:rsidRPr="0044369D" w:rsidRDefault="008F7A72">
            <w:pPr>
              <w:pStyle w:val="TableParagraph"/>
              <w:jc w:val="left"/>
              <w:rPr>
                <w:b/>
                <w:sz w:val="24"/>
                <w:szCs w:val="24"/>
              </w:rPr>
            </w:pPr>
          </w:p>
          <w:p w14:paraId="4625DB15" w14:textId="77777777" w:rsidR="008F7A72" w:rsidRPr="0044369D" w:rsidRDefault="00444508">
            <w:pPr>
              <w:pStyle w:val="TableParagraph"/>
              <w:spacing w:before="1"/>
              <w:ind w:left="110"/>
              <w:jc w:val="left"/>
              <w:rPr>
                <w:i/>
                <w:sz w:val="24"/>
                <w:szCs w:val="24"/>
              </w:rPr>
            </w:pPr>
            <w:r w:rsidRPr="0044369D">
              <w:rPr>
                <w:i/>
                <w:sz w:val="24"/>
                <w:szCs w:val="24"/>
              </w:rPr>
              <w:t>Purpossive Sampling</w:t>
            </w:r>
          </w:p>
          <w:p w14:paraId="355298F5" w14:textId="77777777" w:rsidR="008F7A72" w:rsidRPr="0044369D" w:rsidRDefault="008F7A72">
            <w:pPr>
              <w:pStyle w:val="TableParagraph"/>
              <w:spacing w:before="1"/>
              <w:jc w:val="left"/>
              <w:rPr>
                <w:b/>
                <w:sz w:val="24"/>
                <w:szCs w:val="24"/>
              </w:rPr>
            </w:pPr>
          </w:p>
          <w:p w14:paraId="3CC2D129" w14:textId="77777777" w:rsidR="008F7A72" w:rsidRPr="0044369D" w:rsidRDefault="00444508">
            <w:pPr>
              <w:pStyle w:val="TableParagraph"/>
              <w:ind w:left="110"/>
              <w:jc w:val="left"/>
              <w:rPr>
                <w:sz w:val="24"/>
                <w:szCs w:val="24"/>
              </w:rPr>
            </w:pPr>
            <w:r w:rsidRPr="0044369D">
              <w:rPr>
                <w:sz w:val="24"/>
                <w:szCs w:val="24"/>
              </w:rPr>
              <w:t>Analisis Regresi Linier Berganda</w:t>
            </w:r>
          </w:p>
          <w:p w14:paraId="18DEE9CA" w14:textId="77777777" w:rsidR="008F7A72" w:rsidRPr="0044369D" w:rsidRDefault="008F7A72">
            <w:pPr>
              <w:pStyle w:val="TableParagraph"/>
              <w:spacing w:before="1"/>
              <w:jc w:val="left"/>
              <w:rPr>
                <w:b/>
                <w:sz w:val="24"/>
                <w:szCs w:val="24"/>
              </w:rPr>
            </w:pPr>
          </w:p>
          <w:p w14:paraId="3ABBA055" w14:textId="77777777" w:rsidR="008F7A72" w:rsidRPr="0044369D" w:rsidRDefault="00444508">
            <w:pPr>
              <w:pStyle w:val="TableParagraph"/>
              <w:ind w:left="110"/>
              <w:jc w:val="left"/>
              <w:rPr>
                <w:sz w:val="24"/>
                <w:szCs w:val="24"/>
              </w:rPr>
            </w:pPr>
            <w:r w:rsidRPr="0044369D">
              <w:rPr>
                <w:sz w:val="24"/>
                <w:szCs w:val="24"/>
              </w:rPr>
              <w:t>Populasi seluruh pelanggan Kosmetik</w:t>
            </w:r>
          </w:p>
          <w:p w14:paraId="4B02AE53" w14:textId="77777777" w:rsidR="008F7A72" w:rsidRPr="0044369D" w:rsidRDefault="00444508">
            <w:pPr>
              <w:pStyle w:val="TableParagraph"/>
              <w:spacing w:before="7" w:line="226" w:lineRule="exact"/>
              <w:ind w:left="110" w:right="320"/>
              <w:jc w:val="left"/>
              <w:rPr>
                <w:sz w:val="24"/>
                <w:szCs w:val="24"/>
              </w:rPr>
            </w:pPr>
            <w:r w:rsidRPr="0044369D">
              <w:rPr>
                <w:sz w:val="24"/>
                <w:szCs w:val="24"/>
              </w:rPr>
              <w:t>Natural Nusantara di Gunungkidul.</w:t>
            </w:r>
          </w:p>
        </w:tc>
        <w:tc>
          <w:tcPr>
            <w:tcW w:w="2977" w:type="dxa"/>
          </w:tcPr>
          <w:p w14:paraId="40E69100" w14:textId="77777777" w:rsidR="008F7A72" w:rsidRPr="0044369D" w:rsidRDefault="00444508">
            <w:pPr>
              <w:pStyle w:val="TableParagraph"/>
              <w:ind w:left="110" w:right="87"/>
              <w:jc w:val="left"/>
              <w:rPr>
                <w:sz w:val="24"/>
                <w:szCs w:val="24"/>
              </w:rPr>
            </w:pPr>
            <w:r w:rsidRPr="0044369D">
              <w:rPr>
                <w:sz w:val="24"/>
                <w:szCs w:val="24"/>
              </w:rPr>
              <w:t>Kualitas produk dan harga berpengaruh positif dan signifikan terhadap loyalitas pelanggan pengguna produk Kosmetik Natural Nusantara di Gunungkidul. Sementara Citra merek berpengaruh negatif dan tidak signifikan terhadap loyalitas pelanggan pengguna produk</w:t>
            </w:r>
          </w:p>
          <w:p w14:paraId="68558796" w14:textId="77777777" w:rsidR="008F7A72" w:rsidRPr="0044369D" w:rsidRDefault="00444508">
            <w:pPr>
              <w:pStyle w:val="TableParagraph"/>
              <w:spacing w:line="226" w:lineRule="exact"/>
              <w:ind w:left="110" w:right="343"/>
              <w:jc w:val="left"/>
              <w:rPr>
                <w:sz w:val="24"/>
                <w:szCs w:val="24"/>
              </w:rPr>
            </w:pPr>
            <w:r w:rsidRPr="0044369D">
              <w:rPr>
                <w:sz w:val="24"/>
                <w:szCs w:val="24"/>
              </w:rPr>
              <w:t>Kosmetik Natural Nusantara di Gunungkidul.</w:t>
            </w:r>
          </w:p>
        </w:tc>
      </w:tr>
    </w:tbl>
    <w:p w14:paraId="0960F7D5" w14:textId="77777777" w:rsidR="008F7A72" w:rsidRPr="0044369D" w:rsidRDefault="008F7A72">
      <w:pPr>
        <w:pStyle w:val="BodyText"/>
        <w:rPr>
          <w:b/>
        </w:rPr>
      </w:pPr>
    </w:p>
    <w:p w14:paraId="68104EEA" w14:textId="77777777" w:rsidR="008F7A72" w:rsidRPr="0044369D" w:rsidRDefault="008F7A72">
      <w:pPr>
        <w:pStyle w:val="BodyText"/>
        <w:rPr>
          <w:b/>
        </w:rPr>
      </w:pPr>
    </w:p>
    <w:p w14:paraId="54B0621B" w14:textId="77777777" w:rsidR="008F7A72" w:rsidRPr="0044369D" w:rsidRDefault="008F7A72">
      <w:pPr>
        <w:pStyle w:val="BodyText"/>
        <w:rPr>
          <w:b/>
        </w:rPr>
      </w:pPr>
    </w:p>
    <w:p w14:paraId="0DB08113" w14:textId="77777777" w:rsidR="008F7A72" w:rsidRPr="0044369D" w:rsidRDefault="008F7A72">
      <w:pPr>
        <w:pStyle w:val="BodyText"/>
        <w:rPr>
          <w:b/>
        </w:rPr>
      </w:pPr>
    </w:p>
    <w:p w14:paraId="47547285" w14:textId="77777777" w:rsidR="008F7A72" w:rsidRPr="0044369D" w:rsidRDefault="008F7A72">
      <w:pPr>
        <w:pStyle w:val="BodyText"/>
        <w:spacing w:before="10"/>
        <w:rPr>
          <w:b/>
        </w:rPr>
      </w:pPr>
    </w:p>
    <w:tbl>
      <w:tblPr>
        <w:tblW w:w="7942"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2358"/>
        <w:gridCol w:w="2127"/>
        <w:gridCol w:w="2977"/>
      </w:tblGrid>
      <w:tr w:rsidR="008F7A72" w:rsidRPr="0044369D" w14:paraId="258EA265" w14:textId="77777777" w:rsidTr="00524225">
        <w:trPr>
          <w:trHeight w:val="230"/>
        </w:trPr>
        <w:tc>
          <w:tcPr>
            <w:tcW w:w="480" w:type="dxa"/>
          </w:tcPr>
          <w:p w14:paraId="0DBA3023" w14:textId="77777777" w:rsidR="008F7A72" w:rsidRPr="0044369D" w:rsidRDefault="008F7A72">
            <w:pPr>
              <w:pStyle w:val="TableParagraph"/>
              <w:jc w:val="left"/>
              <w:rPr>
                <w:sz w:val="24"/>
                <w:szCs w:val="24"/>
              </w:rPr>
            </w:pPr>
          </w:p>
        </w:tc>
        <w:tc>
          <w:tcPr>
            <w:tcW w:w="2358" w:type="dxa"/>
          </w:tcPr>
          <w:p w14:paraId="3AD55DB2" w14:textId="77777777" w:rsidR="008F7A72" w:rsidRPr="0044369D" w:rsidRDefault="008F7A72">
            <w:pPr>
              <w:pStyle w:val="TableParagraph"/>
              <w:jc w:val="left"/>
              <w:rPr>
                <w:sz w:val="24"/>
                <w:szCs w:val="24"/>
              </w:rPr>
            </w:pPr>
          </w:p>
        </w:tc>
        <w:tc>
          <w:tcPr>
            <w:tcW w:w="2127" w:type="dxa"/>
          </w:tcPr>
          <w:p w14:paraId="26784B3C" w14:textId="77777777" w:rsidR="008F7A72" w:rsidRPr="0044369D" w:rsidRDefault="00444508">
            <w:pPr>
              <w:pStyle w:val="TableParagraph"/>
              <w:spacing w:line="210" w:lineRule="exact"/>
              <w:ind w:left="110"/>
              <w:jc w:val="left"/>
              <w:rPr>
                <w:sz w:val="24"/>
                <w:szCs w:val="24"/>
              </w:rPr>
            </w:pPr>
            <w:r w:rsidRPr="0044369D">
              <w:rPr>
                <w:sz w:val="24"/>
                <w:szCs w:val="24"/>
              </w:rPr>
              <w:t>Sampel 100 responden</w:t>
            </w:r>
          </w:p>
        </w:tc>
        <w:tc>
          <w:tcPr>
            <w:tcW w:w="2977" w:type="dxa"/>
          </w:tcPr>
          <w:p w14:paraId="6FEB00E7" w14:textId="77777777" w:rsidR="008F7A72" w:rsidRPr="0044369D" w:rsidRDefault="008F7A72">
            <w:pPr>
              <w:pStyle w:val="TableParagraph"/>
              <w:jc w:val="left"/>
              <w:rPr>
                <w:sz w:val="24"/>
                <w:szCs w:val="24"/>
              </w:rPr>
            </w:pPr>
          </w:p>
        </w:tc>
      </w:tr>
      <w:tr w:rsidR="008F7A72" w:rsidRPr="0044369D" w14:paraId="015993C3" w14:textId="77777777" w:rsidTr="00524225">
        <w:trPr>
          <w:trHeight w:val="3682"/>
        </w:trPr>
        <w:tc>
          <w:tcPr>
            <w:tcW w:w="480" w:type="dxa"/>
          </w:tcPr>
          <w:p w14:paraId="6BF8B58F" w14:textId="77777777" w:rsidR="008F7A72" w:rsidRPr="0044369D" w:rsidRDefault="00444508">
            <w:pPr>
              <w:pStyle w:val="TableParagraph"/>
              <w:spacing w:line="226" w:lineRule="exact"/>
              <w:ind w:right="175"/>
              <w:rPr>
                <w:sz w:val="24"/>
                <w:szCs w:val="24"/>
              </w:rPr>
            </w:pPr>
            <w:r w:rsidRPr="0044369D">
              <w:rPr>
                <w:sz w:val="24"/>
                <w:szCs w:val="24"/>
              </w:rPr>
              <w:t>4</w:t>
            </w:r>
          </w:p>
        </w:tc>
        <w:tc>
          <w:tcPr>
            <w:tcW w:w="2358" w:type="dxa"/>
          </w:tcPr>
          <w:p w14:paraId="3F5A29FB" w14:textId="77777777" w:rsidR="008F7A72" w:rsidRPr="0044369D" w:rsidRDefault="00444508">
            <w:pPr>
              <w:pStyle w:val="TableParagraph"/>
              <w:ind w:left="110" w:right="312"/>
              <w:jc w:val="left"/>
              <w:rPr>
                <w:sz w:val="24"/>
                <w:szCs w:val="24"/>
              </w:rPr>
            </w:pPr>
            <w:r w:rsidRPr="0044369D">
              <w:rPr>
                <w:sz w:val="24"/>
                <w:szCs w:val="24"/>
              </w:rPr>
              <w:t xml:space="preserve">Kepercayaan </w:t>
            </w:r>
            <w:r w:rsidRPr="0044369D">
              <w:rPr>
                <w:spacing w:val="-4"/>
                <w:sz w:val="24"/>
                <w:szCs w:val="24"/>
              </w:rPr>
              <w:t xml:space="preserve">Dan </w:t>
            </w:r>
            <w:r w:rsidRPr="0044369D">
              <w:rPr>
                <w:sz w:val="24"/>
                <w:szCs w:val="24"/>
              </w:rPr>
              <w:t xml:space="preserve">Fasilitas Dalam Membentuk </w:t>
            </w:r>
            <w:r w:rsidRPr="0044369D">
              <w:rPr>
                <w:spacing w:val="-3"/>
                <w:sz w:val="24"/>
                <w:szCs w:val="24"/>
              </w:rPr>
              <w:t xml:space="preserve">Loyalitas </w:t>
            </w:r>
            <w:r w:rsidRPr="0044369D">
              <w:rPr>
                <w:sz w:val="24"/>
                <w:szCs w:val="24"/>
              </w:rPr>
              <w:t xml:space="preserve">Pelanggan Di </w:t>
            </w:r>
            <w:r w:rsidRPr="0044369D">
              <w:rPr>
                <w:spacing w:val="-3"/>
                <w:sz w:val="24"/>
                <w:szCs w:val="24"/>
              </w:rPr>
              <w:t xml:space="preserve">Hotel </w:t>
            </w:r>
            <w:r w:rsidRPr="0044369D">
              <w:rPr>
                <w:sz w:val="24"/>
                <w:szCs w:val="24"/>
              </w:rPr>
              <w:t>Grasia</w:t>
            </w:r>
            <w:r w:rsidRPr="0044369D">
              <w:rPr>
                <w:spacing w:val="-1"/>
                <w:sz w:val="24"/>
                <w:szCs w:val="24"/>
              </w:rPr>
              <w:t xml:space="preserve"> </w:t>
            </w:r>
            <w:r w:rsidRPr="0044369D">
              <w:rPr>
                <w:sz w:val="24"/>
                <w:szCs w:val="24"/>
              </w:rPr>
              <w:t>Semarang</w:t>
            </w:r>
          </w:p>
          <w:p w14:paraId="010965EB" w14:textId="77777777" w:rsidR="008F7A72" w:rsidRPr="0044369D" w:rsidRDefault="008F7A72">
            <w:pPr>
              <w:pStyle w:val="TableParagraph"/>
              <w:spacing w:before="5"/>
              <w:jc w:val="left"/>
              <w:rPr>
                <w:b/>
                <w:sz w:val="24"/>
                <w:szCs w:val="24"/>
              </w:rPr>
            </w:pPr>
          </w:p>
          <w:p w14:paraId="609792C7" w14:textId="77777777" w:rsidR="008F7A72" w:rsidRPr="0044369D" w:rsidRDefault="00444508">
            <w:pPr>
              <w:pStyle w:val="TableParagraph"/>
              <w:ind w:left="110"/>
              <w:jc w:val="left"/>
              <w:rPr>
                <w:sz w:val="24"/>
                <w:szCs w:val="24"/>
              </w:rPr>
            </w:pPr>
            <w:r w:rsidRPr="0044369D">
              <w:rPr>
                <w:sz w:val="24"/>
                <w:szCs w:val="24"/>
              </w:rPr>
              <w:t>(Prabowo,</w:t>
            </w:r>
            <w:r w:rsidRPr="0044369D">
              <w:rPr>
                <w:spacing w:val="1"/>
                <w:sz w:val="24"/>
                <w:szCs w:val="24"/>
              </w:rPr>
              <w:t xml:space="preserve"> </w:t>
            </w:r>
            <w:r w:rsidRPr="0044369D">
              <w:rPr>
                <w:sz w:val="24"/>
                <w:szCs w:val="24"/>
              </w:rPr>
              <w:t>2021)</w:t>
            </w:r>
          </w:p>
        </w:tc>
        <w:tc>
          <w:tcPr>
            <w:tcW w:w="2127" w:type="dxa"/>
          </w:tcPr>
          <w:p w14:paraId="31E6D528" w14:textId="77777777" w:rsidR="008F7A72" w:rsidRPr="0044369D" w:rsidRDefault="00444508">
            <w:pPr>
              <w:pStyle w:val="TableParagraph"/>
              <w:spacing w:line="226" w:lineRule="exact"/>
              <w:ind w:left="110"/>
              <w:jc w:val="left"/>
              <w:rPr>
                <w:sz w:val="24"/>
                <w:szCs w:val="24"/>
              </w:rPr>
            </w:pPr>
            <w:r w:rsidRPr="0044369D">
              <w:rPr>
                <w:sz w:val="24"/>
                <w:szCs w:val="24"/>
              </w:rPr>
              <w:t>Kuantitatif</w:t>
            </w:r>
          </w:p>
          <w:p w14:paraId="7F8C1DF1" w14:textId="77777777" w:rsidR="008F7A72" w:rsidRPr="0044369D" w:rsidRDefault="008F7A72">
            <w:pPr>
              <w:pStyle w:val="TableParagraph"/>
              <w:spacing w:before="7"/>
              <w:jc w:val="left"/>
              <w:rPr>
                <w:b/>
                <w:sz w:val="24"/>
                <w:szCs w:val="24"/>
              </w:rPr>
            </w:pPr>
          </w:p>
          <w:p w14:paraId="3D65B284" w14:textId="77777777" w:rsidR="008F7A72" w:rsidRPr="0044369D" w:rsidRDefault="00444508">
            <w:pPr>
              <w:pStyle w:val="TableParagraph"/>
              <w:ind w:left="110"/>
              <w:jc w:val="left"/>
              <w:rPr>
                <w:i/>
                <w:sz w:val="24"/>
                <w:szCs w:val="24"/>
              </w:rPr>
            </w:pPr>
            <w:r w:rsidRPr="0044369D">
              <w:rPr>
                <w:i/>
                <w:sz w:val="24"/>
                <w:szCs w:val="24"/>
              </w:rPr>
              <w:t>Accidental Sampling</w:t>
            </w:r>
          </w:p>
          <w:p w14:paraId="017E577C" w14:textId="77777777" w:rsidR="008F7A72" w:rsidRPr="0044369D" w:rsidRDefault="008F7A72">
            <w:pPr>
              <w:pStyle w:val="TableParagraph"/>
              <w:spacing w:before="1"/>
              <w:jc w:val="left"/>
              <w:rPr>
                <w:b/>
                <w:sz w:val="24"/>
                <w:szCs w:val="24"/>
              </w:rPr>
            </w:pPr>
          </w:p>
          <w:p w14:paraId="66EEE83E" w14:textId="77777777" w:rsidR="008F7A72" w:rsidRPr="0044369D" w:rsidRDefault="00444508">
            <w:pPr>
              <w:pStyle w:val="TableParagraph"/>
              <w:ind w:left="110" w:right="231"/>
              <w:jc w:val="left"/>
              <w:rPr>
                <w:sz w:val="24"/>
                <w:szCs w:val="24"/>
              </w:rPr>
            </w:pPr>
            <w:r w:rsidRPr="0044369D">
              <w:rPr>
                <w:sz w:val="24"/>
                <w:szCs w:val="24"/>
              </w:rPr>
              <w:t>Populasi konsumen yang pernah membeli dan/atau menggunakan oli pelumas Evalube di Kota</w:t>
            </w:r>
          </w:p>
          <w:p w14:paraId="76507534" w14:textId="77777777" w:rsidR="008F7A72" w:rsidRPr="0044369D" w:rsidRDefault="00444508">
            <w:pPr>
              <w:pStyle w:val="TableParagraph"/>
              <w:spacing w:before="3"/>
              <w:ind w:left="110"/>
              <w:jc w:val="left"/>
              <w:rPr>
                <w:sz w:val="24"/>
                <w:szCs w:val="24"/>
              </w:rPr>
            </w:pPr>
            <w:r w:rsidRPr="0044369D">
              <w:rPr>
                <w:sz w:val="24"/>
                <w:szCs w:val="24"/>
              </w:rPr>
              <w:t>Langsa.</w:t>
            </w:r>
          </w:p>
          <w:p w14:paraId="07AD39AA" w14:textId="77777777" w:rsidR="008F7A72" w:rsidRPr="0044369D" w:rsidRDefault="008F7A72">
            <w:pPr>
              <w:pStyle w:val="TableParagraph"/>
              <w:spacing w:before="1"/>
              <w:jc w:val="left"/>
              <w:rPr>
                <w:b/>
                <w:sz w:val="24"/>
                <w:szCs w:val="24"/>
              </w:rPr>
            </w:pPr>
          </w:p>
          <w:p w14:paraId="1B89E648" w14:textId="77777777" w:rsidR="008F7A72" w:rsidRPr="0044369D" w:rsidRDefault="00444508">
            <w:pPr>
              <w:pStyle w:val="TableParagraph"/>
              <w:ind w:left="110"/>
              <w:jc w:val="left"/>
              <w:rPr>
                <w:sz w:val="24"/>
                <w:szCs w:val="24"/>
              </w:rPr>
            </w:pPr>
            <w:r w:rsidRPr="0044369D">
              <w:rPr>
                <w:sz w:val="24"/>
                <w:szCs w:val="24"/>
              </w:rPr>
              <w:t>Sampel 96 responden</w:t>
            </w:r>
          </w:p>
          <w:p w14:paraId="1454227D" w14:textId="77777777" w:rsidR="008F7A72" w:rsidRPr="0044369D" w:rsidRDefault="008F7A72">
            <w:pPr>
              <w:pStyle w:val="TableParagraph"/>
              <w:spacing w:before="7"/>
              <w:jc w:val="left"/>
              <w:rPr>
                <w:b/>
                <w:sz w:val="24"/>
                <w:szCs w:val="24"/>
              </w:rPr>
            </w:pPr>
          </w:p>
          <w:p w14:paraId="7ABBD013" w14:textId="77777777" w:rsidR="008F7A72" w:rsidRPr="0044369D" w:rsidRDefault="00444508">
            <w:pPr>
              <w:pStyle w:val="TableParagraph"/>
              <w:spacing w:line="230" w:lineRule="atLeast"/>
              <w:ind w:left="110" w:right="198"/>
              <w:jc w:val="left"/>
              <w:rPr>
                <w:sz w:val="24"/>
                <w:szCs w:val="24"/>
              </w:rPr>
            </w:pPr>
            <w:r w:rsidRPr="0044369D">
              <w:rPr>
                <w:sz w:val="24"/>
                <w:szCs w:val="24"/>
              </w:rPr>
              <w:t>Regresi Linier Berganda</w:t>
            </w:r>
          </w:p>
        </w:tc>
        <w:tc>
          <w:tcPr>
            <w:tcW w:w="2977" w:type="dxa"/>
          </w:tcPr>
          <w:p w14:paraId="122A71B9" w14:textId="77777777" w:rsidR="008F7A72" w:rsidRPr="0044369D" w:rsidRDefault="00444508">
            <w:pPr>
              <w:pStyle w:val="TableParagraph"/>
              <w:spacing w:line="237" w:lineRule="auto"/>
              <w:ind w:left="110" w:right="249"/>
              <w:jc w:val="left"/>
              <w:rPr>
                <w:sz w:val="24"/>
                <w:szCs w:val="24"/>
              </w:rPr>
            </w:pPr>
            <w:r w:rsidRPr="0044369D">
              <w:rPr>
                <w:sz w:val="24"/>
                <w:szCs w:val="24"/>
              </w:rPr>
              <w:t>Kepercayaan dan fasilitas berpengaruh signifikan terhadap loyalitas pelanggan.</w:t>
            </w:r>
          </w:p>
        </w:tc>
      </w:tr>
      <w:tr w:rsidR="008F7A72" w:rsidRPr="0044369D" w14:paraId="46CF5517" w14:textId="77777777" w:rsidTr="00524225">
        <w:trPr>
          <w:trHeight w:val="2299"/>
        </w:trPr>
        <w:tc>
          <w:tcPr>
            <w:tcW w:w="480" w:type="dxa"/>
          </w:tcPr>
          <w:p w14:paraId="6486533D" w14:textId="77777777" w:rsidR="008F7A72" w:rsidRPr="0044369D" w:rsidRDefault="00444508">
            <w:pPr>
              <w:pStyle w:val="TableParagraph"/>
              <w:spacing w:line="221" w:lineRule="exact"/>
              <w:ind w:right="175"/>
              <w:rPr>
                <w:sz w:val="24"/>
                <w:szCs w:val="24"/>
              </w:rPr>
            </w:pPr>
            <w:r w:rsidRPr="0044369D">
              <w:rPr>
                <w:sz w:val="24"/>
                <w:szCs w:val="24"/>
              </w:rPr>
              <w:t>5</w:t>
            </w:r>
          </w:p>
        </w:tc>
        <w:tc>
          <w:tcPr>
            <w:tcW w:w="2358" w:type="dxa"/>
          </w:tcPr>
          <w:p w14:paraId="10343C3B" w14:textId="77777777" w:rsidR="008F7A72" w:rsidRPr="0044369D" w:rsidRDefault="00444508">
            <w:pPr>
              <w:pStyle w:val="TableParagraph"/>
              <w:ind w:left="110" w:right="440"/>
              <w:jc w:val="left"/>
              <w:rPr>
                <w:sz w:val="24"/>
                <w:szCs w:val="24"/>
              </w:rPr>
            </w:pPr>
            <w:r w:rsidRPr="0044369D">
              <w:rPr>
                <w:sz w:val="24"/>
                <w:szCs w:val="24"/>
              </w:rPr>
              <w:t>Pengaruh Citra Merek Dan Kualitas Produk Terhadap</w:t>
            </w:r>
          </w:p>
          <w:p w14:paraId="3EF7660C" w14:textId="77777777" w:rsidR="008F7A72" w:rsidRPr="0044369D" w:rsidRDefault="00444508">
            <w:pPr>
              <w:pStyle w:val="TableParagraph"/>
              <w:ind w:left="110" w:right="99"/>
              <w:jc w:val="left"/>
              <w:rPr>
                <w:sz w:val="24"/>
                <w:szCs w:val="24"/>
              </w:rPr>
            </w:pPr>
            <w:r w:rsidRPr="0044369D">
              <w:rPr>
                <w:sz w:val="24"/>
                <w:szCs w:val="24"/>
              </w:rPr>
              <w:t>Loyalitas Pelanggan Kartu Internet Simpati Telkomsel Di Semarang</w:t>
            </w:r>
          </w:p>
          <w:p w14:paraId="3412A032" w14:textId="77777777" w:rsidR="008F7A72" w:rsidRPr="0044369D" w:rsidRDefault="008F7A72">
            <w:pPr>
              <w:pStyle w:val="TableParagraph"/>
              <w:spacing w:before="5"/>
              <w:jc w:val="left"/>
              <w:rPr>
                <w:b/>
                <w:sz w:val="24"/>
                <w:szCs w:val="24"/>
              </w:rPr>
            </w:pPr>
          </w:p>
          <w:p w14:paraId="49985CBB" w14:textId="77777777" w:rsidR="008F7A72" w:rsidRPr="0044369D" w:rsidRDefault="00444508">
            <w:pPr>
              <w:pStyle w:val="TableParagraph"/>
              <w:ind w:left="110"/>
              <w:jc w:val="left"/>
              <w:rPr>
                <w:sz w:val="24"/>
                <w:szCs w:val="24"/>
              </w:rPr>
            </w:pPr>
            <w:r w:rsidRPr="0044369D">
              <w:rPr>
                <w:sz w:val="24"/>
                <w:szCs w:val="24"/>
              </w:rPr>
              <w:t xml:space="preserve">(Effendi </w:t>
            </w:r>
            <w:r w:rsidRPr="0044369D">
              <w:rPr>
                <w:i/>
                <w:sz w:val="24"/>
                <w:szCs w:val="24"/>
              </w:rPr>
              <w:t>et al</w:t>
            </w:r>
            <w:r w:rsidRPr="0044369D">
              <w:rPr>
                <w:sz w:val="24"/>
                <w:szCs w:val="24"/>
              </w:rPr>
              <w:t>., 2021)</w:t>
            </w:r>
          </w:p>
        </w:tc>
        <w:tc>
          <w:tcPr>
            <w:tcW w:w="2127" w:type="dxa"/>
          </w:tcPr>
          <w:p w14:paraId="752A3F1B"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70C3F274" w14:textId="77777777" w:rsidR="008F7A72" w:rsidRPr="0044369D" w:rsidRDefault="008F7A72">
            <w:pPr>
              <w:pStyle w:val="TableParagraph"/>
              <w:jc w:val="left"/>
              <w:rPr>
                <w:b/>
                <w:sz w:val="24"/>
                <w:szCs w:val="24"/>
              </w:rPr>
            </w:pPr>
          </w:p>
          <w:p w14:paraId="283951E4" w14:textId="77777777" w:rsidR="008F7A72" w:rsidRPr="0044369D" w:rsidRDefault="00444508">
            <w:pPr>
              <w:pStyle w:val="TableParagraph"/>
              <w:spacing w:before="1"/>
              <w:ind w:left="110"/>
              <w:jc w:val="left"/>
              <w:rPr>
                <w:i/>
                <w:sz w:val="24"/>
                <w:szCs w:val="24"/>
              </w:rPr>
            </w:pPr>
            <w:r w:rsidRPr="0044369D">
              <w:rPr>
                <w:i/>
                <w:sz w:val="24"/>
                <w:szCs w:val="24"/>
              </w:rPr>
              <w:t>Random Sampling</w:t>
            </w:r>
          </w:p>
          <w:p w14:paraId="3A075425" w14:textId="77777777" w:rsidR="008F7A72" w:rsidRPr="0044369D" w:rsidRDefault="008F7A72">
            <w:pPr>
              <w:pStyle w:val="TableParagraph"/>
              <w:jc w:val="left"/>
              <w:rPr>
                <w:b/>
                <w:sz w:val="24"/>
                <w:szCs w:val="24"/>
              </w:rPr>
            </w:pPr>
          </w:p>
          <w:p w14:paraId="4633F1BF" w14:textId="77777777" w:rsidR="008F7A72" w:rsidRPr="0044369D" w:rsidRDefault="00444508">
            <w:pPr>
              <w:pStyle w:val="TableParagraph"/>
              <w:ind w:left="110" w:right="848"/>
              <w:jc w:val="left"/>
              <w:rPr>
                <w:sz w:val="24"/>
                <w:szCs w:val="24"/>
              </w:rPr>
            </w:pPr>
            <w:r w:rsidRPr="0044369D">
              <w:rPr>
                <w:sz w:val="24"/>
                <w:szCs w:val="24"/>
              </w:rPr>
              <w:t>Populasi tidak terdefinisikan</w:t>
            </w:r>
          </w:p>
          <w:p w14:paraId="51CE1237" w14:textId="77777777" w:rsidR="008F7A72" w:rsidRPr="0044369D" w:rsidRDefault="00444508">
            <w:pPr>
              <w:pStyle w:val="TableParagraph"/>
              <w:spacing w:before="1"/>
              <w:ind w:left="110"/>
              <w:jc w:val="left"/>
              <w:rPr>
                <w:sz w:val="24"/>
                <w:szCs w:val="24"/>
              </w:rPr>
            </w:pPr>
            <w:r w:rsidRPr="0044369D">
              <w:rPr>
                <w:sz w:val="24"/>
                <w:szCs w:val="24"/>
              </w:rPr>
              <w:t>Sampel 100 responden</w:t>
            </w:r>
          </w:p>
          <w:p w14:paraId="699D9C0C" w14:textId="77777777" w:rsidR="008F7A72" w:rsidRPr="0044369D" w:rsidRDefault="008F7A72">
            <w:pPr>
              <w:pStyle w:val="TableParagraph"/>
              <w:spacing w:before="7"/>
              <w:jc w:val="left"/>
              <w:rPr>
                <w:b/>
                <w:sz w:val="24"/>
                <w:szCs w:val="24"/>
              </w:rPr>
            </w:pPr>
          </w:p>
          <w:p w14:paraId="5E7870EB" w14:textId="77777777" w:rsidR="008F7A72" w:rsidRPr="0044369D" w:rsidRDefault="00444508">
            <w:pPr>
              <w:pStyle w:val="TableParagraph"/>
              <w:spacing w:line="226" w:lineRule="exact"/>
              <w:ind w:left="110" w:right="220"/>
              <w:jc w:val="left"/>
              <w:rPr>
                <w:sz w:val="24"/>
                <w:szCs w:val="24"/>
              </w:rPr>
            </w:pPr>
            <w:r w:rsidRPr="0044369D">
              <w:rPr>
                <w:sz w:val="24"/>
                <w:szCs w:val="24"/>
              </w:rPr>
              <w:t>Analisis rentang skala dan analisis jalur</w:t>
            </w:r>
          </w:p>
        </w:tc>
        <w:tc>
          <w:tcPr>
            <w:tcW w:w="2977" w:type="dxa"/>
          </w:tcPr>
          <w:p w14:paraId="4D90CB2D" w14:textId="77777777" w:rsidR="008F7A72" w:rsidRPr="0044369D" w:rsidRDefault="00444508">
            <w:pPr>
              <w:pStyle w:val="TableParagraph"/>
              <w:ind w:left="110" w:right="262"/>
              <w:jc w:val="both"/>
              <w:rPr>
                <w:sz w:val="24"/>
                <w:szCs w:val="24"/>
              </w:rPr>
            </w:pPr>
            <w:r w:rsidRPr="0044369D">
              <w:rPr>
                <w:sz w:val="24"/>
                <w:szCs w:val="24"/>
              </w:rPr>
              <w:t>Citra merek dan kualitas produk berpengaruh signifikan terhadap loyalitas pelanggan</w:t>
            </w:r>
          </w:p>
        </w:tc>
      </w:tr>
      <w:tr w:rsidR="008F7A72" w:rsidRPr="0044369D" w14:paraId="0F46688A" w14:textId="77777777" w:rsidTr="00524225">
        <w:trPr>
          <w:trHeight w:val="2127"/>
        </w:trPr>
        <w:tc>
          <w:tcPr>
            <w:tcW w:w="480" w:type="dxa"/>
          </w:tcPr>
          <w:p w14:paraId="1B0021BC" w14:textId="77777777" w:rsidR="008F7A72" w:rsidRPr="0044369D" w:rsidRDefault="00444508">
            <w:pPr>
              <w:pStyle w:val="TableParagraph"/>
              <w:spacing w:line="221" w:lineRule="exact"/>
              <w:ind w:right="175"/>
              <w:rPr>
                <w:sz w:val="24"/>
                <w:szCs w:val="24"/>
              </w:rPr>
            </w:pPr>
            <w:r w:rsidRPr="0044369D">
              <w:rPr>
                <w:sz w:val="24"/>
                <w:szCs w:val="24"/>
              </w:rPr>
              <w:t>6</w:t>
            </w:r>
          </w:p>
        </w:tc>
        <w:tc>
          <w:tcPr>
            <w:tcW w:w="2358" w:type="dxa"/>
          </w:tcPr>
          <w:p w14:paraId="6F1ADC9F" w14:textId="77777777" w:rsidR="008F7A72" w:rsidRPr="0044369D" w:rsidRDefault="00444508">
            <w:pPr>
              <w:pStyle w:val="TableParagraph"/>
              <w:ind w:left="110" w:right="129"/>
              <w:jc w:val="left"/>
              <w:rPr>
                <w:sz w:val="24"/>
                <w:szCs w:val="24"/>
              </w:rPr>
            </w:pPr>
            <w:r w:rsidRPr="0044369D">
              <w:rPr>
                <w:sz w:val="24"/>
                <w:szCs w:val="24"/>
              </w:rPr>
              <w:t xml:space="preserve">Pengaruh Kepercayaan dan Hambatan Berpindah Terhadap Loyalitas (Studi Pada Pelanggan Produk </w:t>
            </w:r>
            <w:r w:rsidRPr="0044369D">
              <w:rPr>
                <w:i/>
                <w:sz w:val="24"/>
                <w:szCs w:val="24"/>
              </w:rPr>
              <w:t xml:space="preserve">Skincare </w:t>
            </w:r>
            <w:r w:rsidRPr="0044369D">
              <w:rPr>
                <w:sz w:val="24"/>
                <w:szCs w:val="24"/>
              </w:rPr>
              <w:t>Garnier di Majalengka Kota)</w:t>
            </w:r>
          </w:p>
          <w:p w14:paraId="748EA9DB" w14:textId="77777777" w:rsidR="008F7A72" w:rsidRPr="0044369D" w:rsidRDefault="008F7A72">
            <w:pPr>
              <w:pStyle w:val="TableParagraph"/>
              <w:spacing w:before="5"/>
              <w:jc w:val="left"/>
              <w:rPr>
                <w:b/>
                <w:sz w:val="24"/>
                <w:szCs w:val="24"/>
              </w:rPr>
            </w:pPr>
          </w:p>
          <w:p w14:paraId="20173E8E" w14:textId="77777777" w:rsidR="008F7A72" w:rsidRPr="0044369D" w:rsidRDefault="00444508">
            <w:pPr>
              <w:pStyle w:val="TableParagraph"/>
              <w:ind w:left="110"/>
              <w:jc w:val="left"/>
              <w:rPr>
                <w:sz w:val="24"/>
                <w:szCs w:val="24"/>
              </w:rPr>
            </w:pPr>
            <w:r w:rsidRPr="0044369D">
              <w:rPr>
                <w:sz w:val="24"/>
                <w:szCs w:val="24"/>
              </w:rPr>
              <w:t>(Sopiyan, 2021)</w:t>
            </w:r>
          </w:p>
        </w:tc>
        <w:tc>
          <w:tcPr>
            <w:tcW w:w="2127" w:type="dxa"/>
          </w:tcPr>
          <w:p w14:paraId="36C79B23"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2297677B" w14:textId="77777777" w:rsidR="008F7A72" w:rsidRPr="0044369D" w:rsidRDefault="008F7A72">
            <w:pPr>
              <w:pStyle w:val="TableParagraph"/>
              <w:jc w:val="left"/>
              <w:rPr>
                <w:b/>
                <w:sz w:val="24"/>
                <w:szCs w:val="24"/>
              </w:rPr>
            </w:pPr>
          </w:p>
          <w:p w14:paraId="2569A464" w14:textId="77777777" w:rsidR="008F7A72" w:rsidRPr="0044369D" w:rsidRDefault="00444508">
            <w:pPr>
              <w:pStyle w:val="TableParagraph"/>
              <w:spacing w:before="1"/>
              <w:ind w:left="110"/>
              <w:jc w:val="left"/>
              <w:rPr>
                <w:i/>
                <w:sz w:val="24"/>
                <w:szCs w:val="24"/>
              </w:rPr>
            </w:pPr>
            <w:r w:rsidRPr="0044369D">
              <w:rPr>
                <w:i/>
                <w:sz w:val="24"/>
                <w:szCs w:val="24"/>
              </w:rPr>
              <w:t>Purpossive Sampling</w:t>
            </w:r>
          </w:p>
          <w:p w14:paraId="60D44779" w14:textId="77777777" w:rsidR="008F7A72" w:rsidRPr="0044369D" w:rsidRDefault="008F7A72">
            <w:pPr>
              <w:pStyle w:val="TableParagraph"/>
              <w:jc w:val="left"/>
              <w:rPr>
                <w:b/>
                <w:sz w:val="24"/>
                <w:szCs w:val="24"/>
              </w:rPr>
            </w:pPr>
          </w:p>
          <w:p w14:paraId="4AC6E12C" w14:textId="77777777" w:rsidR="008F7A72" w:rsidRPr="0044369D" w:rsidRDefault="00444508">
            <w:pPr>
              <w:pStyle w:val="TableParagraph"/>
              <w:ind w:left="110" w:right="437"/>
              <w:jc w:val="both"/>
              <w:rPr>
                <w:sz w:val="24"/>
                <w:szCs w:val="24"/>
              </w:rPr>
            </w:pPr>
            <w:r w:rsidRPr="0044369D">
              <w:rPr>
                <w:sz w:val="24"/>
                <w:szCs w:val="24"/>
              </w:rPr>
              <w:t xml:space="preserve">Populasi pelanggan </w:t>
            </w:r>
            <w:r w:rsidRPr="0044369D">
              <w:rPr>
                <w:i/>
                <w:sz w:val="24"/>
                <w:szCs w:val="24"/>
              </w:rPr>
              <w:t xml:space="preserve">Skincare </w:t>
            </w:r>
            <w:r w:rsidRPr="0044369D">
              <w:rPr>
                <w:sz w:val="24"/>
                <w:szCs w:val="24"/>
              </w:rPr>
              <w:t xml:space="preserve">Garnier di Majalengka </w:t>
            </w:r>
            <w:r w:rsidRPr="0044369D">
              <w:rPr>
                <w:sz w:val="24"/>
                <w:szCs w:val="24"/>
              </w:rPr>
              <w:lastRenderedPageBreak/>
              <w:t>Kota</w:t>
            </w:r>
          </w:p>
          <w:p w14:paraId="4AB92442" w14:textId="77777777" w:rsidR="008F7A72" w:rsidRPr="0044369D" w:rsidRDefault="008F7A72">
            <w:pPr>
              <w:pStyle w:val="TableParagraph"/>
              <w:spacing w:before="2"/>
              <w:jc w:val="left"/>
              <w:rPr>
                <w:b/>
                <w:sz w:val="24"/>
                <w:szCs w:val="24"/>
              </w:rPr>
            </w:pPr>
          </w:p>
          <w:p w14:paraId="3BB0D88F" w14:textId="77777777" w:rsidR="008F7A72" w:rsidRPr="0044369D" w:rsidRDefault="00444508">
            <w:pPr>
              <w:pStyle w:val="TableParagraph"/>
              <w:ind w:left="110"/>
              <w:jc w:val="left"/>
              <w:rPr>
                <w:sz w:val="24"/>
                <w:szCs w:val="24"/>
              </w:rPr>
            </w:pPr>
            <w:r w:rsidRPr="0044369D">
              <w:rPr>
                <w:sz w:val="24"/>
                <w:szCs w:val="24"/>
              </w:rPr>
              <w:t>Sampel 100 responden</w:t>
            </w:r>
          </w:p>
          <w:p w14:paraId="0A70C4F6" w14:textId="77777777" w:rsidR="008F7A72" w:rsidRPr="0044369D" w:rsidRDefault="008F7A72">
            <w:pPr>
              <w:pStyle w:val="TableParagraph"/>
              <w:spacing w:before="1"/>
              <w:jc w:val="left"/>
              <w:rPr>
                <w:b/>
                <w:sz w:val="24"/>
                <w:szCs w:val="24"/>
              </w:rPr>
            </w:pPr>
          </w:p>
          <w:p w14:paraId="2340D122" w14:textId="77777777" w:rsidR="008F7A72" w:rsidRPr="0044369D" w:rsidRDefault="00444508">
            <w:pPr>
              <w:pStyle w:val="TableParagraph"/>
              <w:spacing w:line="230" w:lineRule="atLeast"/>
              <w:ind w:left="110" w:right="198"/>
              <w:jc w:val="left"/>
              <w:rPr>
                <w:sz w:val="24"/>
                <w:szCs w:val="24"/>
              </w:rPr>
            </w:pPr>
            <w:r w:rsidRPr="0044369D">
              <w:rPr>
                <w:sz w:val="24"/>
                <w:szCs w:val="24"/>
              </w:rPr>
              <w:t>Regresi Linier Berganda</w:t>
            </w:r>
          </w:p>
        </w:tc>
        <w:tc>
          <w:tcPr>
            <w:tcW w:w="2977" w:type="dxa"/>
          </w:tcPr>
          <w:p w14:paraId="08A3CEEF" w14:textId="77777777" w:rsidR="008F7A72" w:rsidRPr="0044369D" w:rsidRDefault="00444508">
            <w:pPr>
              <w:pStyle w:val="TableParagraph"/>
              <w:ind w:left="110" w:right="104"/>
              <w:jc w:val="left"/>
              <w:rPr>
                <w:sz w:val="24"/>
                <w:szCs w:val="24"/>
              </w:rPr>
            </w:pPr>
            <w:r w:rsidRPr="0044369D">
              <w:rPr>
                <w:sz w:val="24"/>
                <w:szCs w:val="24"/>
              </w:rPr>
              <w:lastRenderedPageBreak/>
              <w:t xml:space="preserve">Kepercayaan dan Hambatan Berpindah berpengaruh signifikan Terhadap Loyalitas Pelanggan Produk </w:t>
            </w:r>
            <w:r w:rsidRPr="0044369D">
              <w:rPr>
                <w:i/>
                <w:sz w:val="24"/>
                <w:szCs w:val="24"/>
              </w:rPr>
              <w:t xml:space="preserve">Skincare </w:t>
            </w:r>
            <w:r w:rsidRPr="0044369D">
              <w:rPr>
                <w:sz w:val="24"/>
                <w:szCs w:val="24"/>
              </w:rPr>
              <w:t>Garnier di Majalengka Kota</w:t>
            </w:r>
          </w:p>
        </w:tc>
      </w:tr>
      <w:tr w:rsidR="008F7A72" w:rsidRPr="0044369D" w14:paraId="78B7B72A" w14:textId="77777777" w:rsidTr="00524225">
        <w:trPr>
          <w:trHeight w:val="2991"/>
        </w:trPr>
        <w:tc>
          <w:tcPr>
            <w:tcW w:w="480" w:type="dxa"/>
          </w:tcPr>
          <w:p w14:paraId="1B253513" w14:textId="77777777" w:rsidR="008F7A72" w:rsidRPr="0044369D" w:rsidRDefault="00444508">
            <w:pPr>
              <w:pStyle w:val="TableParagraph"/>
              <w:spacing w:line="225" w:lineRule="exact"/>
              <w:ind w:right="175"/>
              <w:rPr>
                <w:sz w:val="24"/>
                <w:szCs w:val="24"/>
              </w:rPr>
            </w:pPr>
            <w:r w:rsidRPr="0044369D">
              <w:rPr>
                <w:sz w:val="24"/>
                <w:szCs w:val="24"/>
              </w:rPr>
              <w:lastRenderedPageBreak/>
              <w:t>7</w:t>
            </w:r>
          </w:p>
        </w:tc>
        <w:tc>
          <w:tcPr>
            <w:tcW w:w="2358" w:type="dxa"/>
          </w:tcPr>
          <w:p w14:paraId="7D71E38E" w14:textId="77777777" w:rsidR="008F7A72" w:rsidRPr="0044369D" w:rsidRDefault="00444508">
            <w:pPr>
              <w:pStyle w:val="TableParagraph"/>
              <w:ind w:left="110" w:right="318"/>
              <w:jc w:val="left"/>
              <w:rPr>
                <w:sz w:val="24"/>
                <w:szCs w:val="24"/>
              </w:rPr>
            </w:pPr>
            <w:r w:rsidRPr="0044369D">
              <w:rPr>
                <w:sz w:val="24"/>
                <w:szCs w:val="24"/>
              </w:rPr>
              <w:t xml:space="preserve">Analisa Dampak </w:t>
            </w:r>
            <w:r w:rsidRPr="0044369D">
              <w:rPr>
                <w:i/>
                <w:sz w:val="24"/>
                <w:szCs w:val="24"/>
              </w:rPr>
              <w:t xml:space="preserve">Relationship Marketing </w:t>
            </w:r>
            <w:r w:rsidRPr="0044369D">
              <w:rPr>
                <w:sz w:val="24"/>
                <w:szCs w:val="24"/>
              </w:rPr>
              <w:t>Terhadap Loyalitas Pelanggan Pada Produk Jafra Di Madiun</w:t>
            </w:r>
          </w:p>
          <w:p w14:paraId="1533ADA2" w14:textId="77777777" w:rsidR="008F7A72" w:rsidRPr="0044369D" w:rsidRDefault="008F7A72">
            <w:pPr>
              <w:pStyle w:val="TableParagraph"/>
              <w:spacing w:before="5"/>
              <w:jc w:val="left"/>
              <w:rPr>
                <w:b/>
                <w:sz w:val="24"/>
                <w:szCs w:val="24"/>
              </w:rPr>
            </w:pPr>
          </w:p>
          <w:p w14:paraId="7A98DAD1" w14:textId="77777777" w:rsidR="008F7A72" w:rsidRPr="0044369D" w:rsidRDefault="00444508">
            <w:pPr>
              <w:pStyle w:val="TableParagraph"/>
              <w:ind w:left="110" w:right="546"/>
              <w:jc w:val="left"/>
              <w:rPr>
                <w:sz w:val="24"/>
                <w:szCs w:val="24"/>
              </w:rPr>
            </w:pPr>
            <w:r w:rsidRPr="0044369D">
              <w:rPr>
                <w:sz w:val="24"/>
                <w:szCs w:val="24"/>
              </w:rPr>
              <w:t>(Rahayu &amp; Hasanah, 2019)</w:t>
            </w:r>
          </w:p>
        </w:tc>
        <w:tc>
          <w:tcPr>
            <w:tcW w:w="2127" w:type="dxa"/>
          </w:tcPr>
          <w:p w14:paraId="550F8241" w14:textId="77777777" w:rsidR="008F7A72" w:rsidRPr="0044369D" w:rsidRDefault="00444508">
            <w:pPr>
              <w:pStyle w:val="TableParagraph"/>
              <w:spacing w:line="225" w:lineRule="exact"/>
              <w:ind w:left="110"/>
              <w:jc w:val="left"/>
              <w:rPr>
                <w:sz w:val="24"/>
                <w:szCs w:val="24"/>
              </w:rPr>
            </w:pPr>
            <w:r w:rsidRPr="0044369D">
              <w:rPr>
                <w:sz w:val="24"/>
                <w:szCs w:val="24"/>
              </w:rPr>
              <w:t>Kuantitatif</w:t>
            </w:r>
          </w:p>
          <w:p w14:paraId="4F04DB0B" w14:textId="77777777" w:rsidR="008F7A72" w:rsidRPr="0044369D" w:rsidRDefault="008F7A72">
            <w:pPr>
              <w:pStyle w:val="TableParagraph"/>
              <w:spacing w:before="8"/>
              <w:jc w:val="left"/>
              <w:rPr>
                <w:b/>
                <w:sz w:val="24"/>
                <w:szCs w:val="24"/>
              </w:rPr>
            </w:pPr>
          </w:p>
          <w:p w14:paraId="08541043" w14:textId="77777777" w:rsidR="008F7A72" w:rsidRPr="0044369D" w:rsidRDefault="00444508">
            <w:pPr>
              <w:pStyle w:val="TableParagraph"/>
              <w:ind w:left="110"/>
              <w:jc w:val="left"/>
              <w:rPr>
                <w:i/>
                <w:sz w:val="24"/>
                <w:szCs w:val="24"/>
              </w:rPr>
            </w:pPr>
            <w:r w:rsidRPr="0044369D">
              <w:rPr>
                <w:i/>
                <w:sz w:val="24"/>
                <w:szCs w:val="24"/>
              </w:rPr>
              <w:t>Convenience Sampling</w:t>
            </w:r>
          </w:p>
          <w:p w14:paraId="1C0096F6" w14:textId="77777777" w:rsidR="008F7A72" w:rsidRPr="0044369D" w:rsidRDefault="008F7A72">
            <w:pPr>
              <w:pStyle w:val="TableParagraph"/>
              <w:jc w:val="left"/>
              <w:rPr>
                <w:b/>
                <w:sz w:val="24"/>
                <w:szCs w:val="24"/>
              </w:rPr>
            </w:pPr>
          </w:p>
          <w:p w14:paraId="5DAC0CD2" w14:textId="77777777" w:rsidR="008F7A72" w:rsidRPr="0044369D" w:rsidRDefault="00444508">
            <w:pPr>
              <w:pStyle w:val="TableParagraph"/>
              <w:spacing w:before="1"/>
              <w:ind w:left="110" w:right="592"/>
              <w:jc w:val="left"/>
              <w:rPr>
                <w:sz w:val="24"/>
                <w:szCs w:val="24"/>
              </w:rPr>
            </w:pPr>
            <w:r w:rsidRPr="0044369D">
              <w:rPr>
                <w:sz w:val="24"/>
                <w:szCs w:val="24"/>
              </w:rPr>
              <w:t>Populasi seluruh pengguna produk kosmetik Jafra di Madiun</w:t>
            </w:r>
          </w:p>
          <w:p w14:paraId="2C74A9A2" w14:textId="77777777" w:rsidR="008F7A72" w:rsidRPr="0044369D" w:rsidRDefault="008F7A72">
            <w:pPr>
              <w:pStyle w:val="TableParagraph"/>
              <w:spacing w:before="2"/>
              <w:jc w:val="left"/>
              <w:rPr>
                <w:b/>
                <w:sz w:val="24"/>
                <w:szCs w:val="24"/>
              </w:rPr>
            </w:pPr>
          </w:p>
          <w:p w14:paraId="129C816C" w14:textId="77777777" w:rsidR="008F7A72" w:rsidRPr="0044369D" w:rsidRDefault="00444508">
            <w:pPr>
              <w:pStyle w:val="TableParagraph"/>
              <w:ind w:left="110"/>
              <w:jc w:val="left"/>
              <w:rPr>
                <w:sz w:val="24"/>
                <w:szCs w:val="24"/>
              </w:rPr>
            </w:pPr>
            <w:r w:rsidRPr="0044369D">
              <w:rPr>
                <w:sz w:val="24"/>
                <w:szCs w:val="24"/>
              </w:rPr>
              <w:t>Sampel 100 responden</w:t>
            </w:r>
          </w:p>
          <w:p w14:paraId="191DD059" w14:textId="77777777" w:rsidR="008F7A72" w:rsidRPr="0044369D" w:rsidRDefault="008F7A72">
            <w:pPr>
              <w:pStyle w:val="TableParagraph"/>
              <w:spacing w:before="7"/>
              <w:jc w:val="left"/>
              <w:rPr>
                <w:b/>
                <w:sz w:val="24"/>
                <w:szCs w:val="24"/>
              </w:rPr>
            </w:pPr>
          </w:p>
          <w:p w14:paraId="27CE9E15" w14:textId="77777777" w:rsidR="008F7A72" w:rsidRPr="0044369D" w:rsidRDefault="00444508">
            <w:pPr>
              <w:pStyle w:val="TableParagraph"/>
              <w:spacing w:line="226" w:lineRule="exact"/>
              <w:ind w:left="110" w:right="198"/>
              <w:jc w:val="left"/>
              <w:rPr>
                <w:sz w:val="24"/>
                <w:szCs w:val="24"/>
              </w:rPr>
            </w:pPr>
            <w:r w:rsidRPr="0044369D">
              <w:rPr>
                <w:sz w:val="24"/>
                <w:szCs w:val="24"/>
              </w:rPr>
              <w:t>Regresi Linier Berganda</w:t>
            </w:r>
          </w:p>
        </w:tc>
        <w:tc>
          <w:tcPr>
            <w:tcW w:w="2977" w:type="dxa"/>
          </w:tcPr>
          <w:p w14:paraId="3C934480" w14:textId="77777777" w:rsidR="008F7A72" w:rsidRPr="0044369D" w:rsidRDefault="00444508">
            <w:pPr>
              <w:pStyle w:val="TableParagraph"/>
              <w:ind w:left="110" w:right="309"/>
              <w:jc w:val="left"/>
              <w:rPr>
                <w:sz w:val="24"/>
                <w:szCs w:val="24"/>
              </w:rPr>
            </w:pPr>
            <w:r w:rsidRPr="0044369D">
              <w:rPr>
                <w:i/>
                <w:sz w:val="24"/>
                <w:szCs w:val="24"/>
              </w:rPr>
              <w:t>Bonding, trust</w:t>
            </w:r>
            <w:r w:rsidRPr="0044369D">
              <w:rPr>
                <w:sz w:val="24"/>
                <w:szCs w:val="24"/>
              </w:rPr>
              <w:t xml:space="preserve">, </w:t>
            </w:r>
            <w:r w:rsidRPr="0044369D">
              <w:rPr>
                <w:i/>
                <w:sz w:val="24"/>
                <w:szCs w:val="24"/>
              </w:rPr>
              <w:t xml:space="preserve">communication, satisfaction, dan commitment </w:t>
            </w:r>
            <w:r w:rsidRPr="0044369D">
              <w:rPr>
                <w:sz w:val="24"/>
                <w:szCs w:val="24"/>
              </w:rPr>
              <w:t>berpengaruh baik secara parsial maupun simultan terhadap loyalitas pelanggan.</w:t>
            </w:r>
          </w:p>
        </w:tc>
      </w:tr>
      <w:tr w:rsidR="008F7A72" w:rsidRPr="0044369D" w14:paraId="10778347" w14:textId="77777777" w:rsidTr="00524225">
        <w:trPr>
          <w:trHeight w:val="690"/>
        </w:trPr>
        <w:tc>
          <w:tcPr>
            <w:tcW w:w="480" w:type="dxa"/>
          </w:tcPr>
          <w:p w14:paraId="3AFAD034" w14:textId="77777777" w:rsidR="008F7A72" w:rsidRPr="0044369D" w:rsidRDefault="00444508">
            <w:pPr>
              <w:pStyle w:val="TableParagraph"/>
              <w:spacing w:line="221" w:lineRule="exact"/>
              <w:ind w:right="175"/>
              <w:rPr>
                <w:sz w:val="24"/>
                <w:szCs w:val="24"/>
              </w:rPr>
            </w:pPr>
            <w:r w:rsidRPr="0044369D">
              <w:rPr>
                <w:sz w:val="24"/>
                <w:szCs w:val="24"/>
              </w:rPr>
              <w:t>8</w:t>
            </w:r>
          </w:p>
        </w:tc>
        <w:tc>
          <w:tcPr>
            <w:tcW w:w="2358" w:type="dxa"/>
          </w:tcPr>
          <w:p w14:paraId="43121DCD" w14:textId="77777777" w:rsidR="008F7A72" w:rsidRPr="0044369D" w:rsidRDefault="00444508">
            <w:pPr>
              <w:pStyle w:val="TableParagraph"/>
              <w:ind w:left="110" w:right="368"/>
              <w:jc w:val="left"/>
              <w:rPr>
                <w:sz w:val="24"/>
                <w:szCs w:val="24"/>
              </w:rPr>
            </w:pPr>
            <w:r w:rsidRPr="0044369D">
              <w:rPr>
                <w:sz w:val="24"/>
                <w:szCs w:val="24"/>
              </w:rPr>
              <w:t>Pengaruh Kepercayaan Dan Komunikasi</w:t>
            </w:r>
          </w:p>
          <w:p w14:paraId="290E232E" w14:textId="77777777" w:rsidR="008F7A72" w:rsidRPr="0044369D" w:rsidRDefault="00444508">
            <w:pPr>
              <w:pStyle w:val="TableParagraph"/>
              <w:spacing w:line="219" w:lineRule="exact"/>
              <w:ind w:left="110"/>
              <w:jc w:val="left"/>
              <w:rPr>
                <w:sz w:val="24"/>
                <w:szCs w:val="24"/>
              </w:rPr>
            </w:pPr>
            <w:r w:rsidRPr="0044369D">
              <w:rPr>
                <w:sz w:val="24"/>
                <w:szCs w:val="24"/>
              </w:rPr>
              <w:t>Terhadap Loyalitas</w:t>
            </w:r>
          </w:p>
        </w:tc>
        <w:tc>
          <w:tcPr>
            <w:tcW w:w="2127" w:type="dxa"/>
          </w:tcPr>
          <w:p w14:paraId="1E687028"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27A37D35" w14:textId="77777777" w:rsidR="008F7A72" w:rsidRPr="0044369D" w:rsidRDefault="008F7A72">
            <w:pPr>
              <w:pStyle w:val="TableParagraph"/>
              <w:jc w:val="left"/>
              <w:rPr>
                <w:b/>
                <w:sz w:val="24"/>
                <w:szCs w:val="24"/>
              </w:rPr>
            </w:pPr>
          </w:p>
          <w:p w14:paraId="46072974" w14:textId="77777777" w:rsidR="008F7A72" w:rsidRPr="0044369D" w:rsidRDefault="00444508">
            <w:pPr>
              <w:pStyle w:val="TableParagraph"/>
              <w:spacing w:before="1" w:line="219" w:lineRule="exact"/>
              <w:ind w:left="110"/>
              <w:jc w:val="left"/>
              <w:rPr>
                <w:i/>
                <w:sz w:val="24"/>
                <w:szCs w:val="24"/>
              </w:rPr>
            </w:pPr>
            <w:r w:rsidRPr="0044369D">
              <w:rPr>
                <w:i/>
                <w:sz w:val="24"/>
                <w:szCs w:val="24"/>
              </w:rPr>
              <w:t>Purpossive Sampling</w:t>
            </w:r>
          </w:p>
        </w:tc>
        <w:tc>
          <w:tcPr>
            <w:tcW w:w="2977" w:type="dxa"/>
          </w:tcPr>
          <w:p w14:paraId="1BCE20C2" w14:textId="77777777" w:rsidR="008F7A72" w:rsidRPr="0044369D" w:rsidRDefault="00444508">
            <w:pPr>
              <w:pStyle w:val="TableParagraph"/>
              <w:ind w:left="110" w:right="471"/>
              <w:jc w:val="left"/>
              <w:rPr>
                <w:sz w:val="24"/>
                <w:szCs w:val="24"/>
              </w:rPr>
            </w:pPr>
            <w:r w:rsidRPr="0044369D">
              <w:rPr>
                <w:sz w:val="24"/>
                <w:szCs w:val="24"/>
              </w:rPr>
              <w:t>Kepercayaan dan komunikasi secara parsial dan simultan</w:t>
            </w:r>
          </w:p>
          <w:p w14:paraId="4DCB6F3E" w14:textId="77777777" w:rsidR="008F7A72" w:rsidRPr="0044369D" w:rsidRDefault="00444508">
            <w:pPr>
              <w:pStyle w:val="TableParagraph"/>
              <w:spacing w:line="219" w:lineRule="exact"/>
              <w:ind w:left="110"/>
              <w:jc w:val="left"/>
              <w:rPr>
                <w:sz w:val="24"/>
                <w:szCs w:val="24"/>
              </w:rPr>
            </w:pPr>
            <w:r w:rsidRPr="0044369D">
              <w:rPr>
                <w:sz w:val="24"/>
                <w:szCs w:val="24"/>
              </w:rPr>
              <w:t>berpengaruh signifikan terhadap</w:t>
            </w:r>
          </w:p>
        </w:tc>
      </w:tr>
      <w:tr w:rsidR="008F7A72" w:rsidRPr="0044369D" w14:paraId="62BA68D5" w14:textId="77777777" w:rsidTr="00524225">
        <w:trPr>
          <w:trHeight w:val="2073"/>
        </w:trPr>
        <w:tc>
          <w:tcPr>
            <w:tcW w:w="480" w:type="dxa"/>
          </w:tcPr>
          <w:p w14:paraId="43CF11CF" w14:textId="77777777" w:rsidR="008F7A72" w:rsidRPr="0044369D" w:rsidRDefault="008F7A72">
            <w:pPr>
              <w:pStyle w:val="TableParagraph"/>
              <w:jc w:val="left"/>
              <w:rPr>
                <w:sz w:val="24"/>
                <w:szCs w:val="24"/>
              </w:rPr>
            </w:pPr>
          </w:p>
        </w:tc>
        <w:tc>
          <w:tcPr>
            <w:tcW w:w="2358" w:type="dxa"/>
          </w:tcPr>
          <w:p w14:paraId="79EB07C4" w14:textId="77777777" w:rsidR="008F7A72" w:rsidRPr="0044369D" w:rsidRDefault="00444508">
            <w:pPr>
              <w:pStyle w:val="TableParagraph"/>
              <w:spacing w:line="237" w:lineRule="auto"/>
              <w:ind w:left="110" w:right="251"/>
              <w:jc w:val="left"/>
              <w:rPr>
                <w:sz w:val="24"/>
                <w:szCs w:val="24"/>
              </w:rPr>
            </w:pPr>
            <w:r w:rsidRPr="0044369D">
              <w:rPr>
                <w:sz w:val="24"/>
                <w:szCs w:val="24"/>
              </w:rPr>
              <w:t>Pelanggan Pada Pt Spectrum Lintas Service Di Kota Batam</w:t>
            </w:r>
          </w:p>
          <w:p w14:paraId="4895D4AD" w14:textId="77777777" w:rsidR="008F7A72" w:rsidRPr="0044369D" w:rsidRDefault="008F7A72">
            <w:pPr>
              <w:pStyle w:val="TableParagraph"/>
              <w:spacing w:before="11"/>
              <w:jc w:val="left"/>
              <w:rPr>
                <w:b/>
                <w:sz w:val="24"/>
                <w:szCs w:val="24"/>
              </w:rPr>
            </w:pPr>
          </w:p>
          <w:p w14:paraId="370CCF09" w14:textId="77777777" w:rsidR="008F7A72" w:rsidRPr="0044369D" w:rsidRDefault="00444508">
            <w:pPr>
              <w:pStyle w:val="TableParagraph"/>
              <w:ind w:left="110"/>
              <w:jc w:val="left"/>
              <w:rPr>
                <w:sz w:val="24"/>
                <w:szCs w:val="24"/>
              </w:rPr>
            </w:pPr>
            <w:r w:rsidRPr="0044369D">
              <w:rPr>
                <w:sz w:val="24"/>
                <w:szCs w:val="24"/>
              </w:rPr>
              <w:t>(Syaifullah, 2018)</w:t>
            </w:r>
          </w:p>
        </w:tc>
        <w:tc>
          <w:tcPr>
            <w:tcW w:w="2127" w:type="dxa"/>
          </w:tcPr>
          <w:p w14:paraId="016F4C1D" w14:textId="77777777" w:rsidR="008F7A72" w:rsidRPr="0044369D" w:rsidRDefault="008F7A72">
            <w:pPr>
              <w:pStyle w:val="TableParagraph"/>
              <w:spacing w:before="3"/>
              <w:jc w:val="left"/>
              <w:rPr>
                <w:b/>
                <w:sz w:val="24"/>
                <w:szCs w:val="24"/>
              </w:rPr>
            </w:pPr>
          </w:p>
          <w:p w14:paraId="25C79EB9" w14:textId="77777777" w:rsidR="008F7A72" w:rsidRPr="0044369D" w:rsidRDefault="00444508">
            <w:pPr>
              <w:pStyle w:val="TableParagraph"/>
              <w:ind w:left="110" w:right="414"/>
              <w:jc w:val="left"/>
              <w:rPr>
                <w:sz w:val="24"/>
                <w:szCs w:val="24"/>
              </w:rPr>
            </w:pPr>
            <w:r w:rsidRPr="0044369D">
              <w:rPr>
                <w:sz w:val="24"/>
                <w:szCs w:val="24"/>
              </w:rPr>
              <w:t>Populasi Pelanggan Pada PT Spectrum Lintas Service</w:t>
            </w:r>
          </w:p>
          <w:p w14:paraId="7620DCCC" w14:textId="77777777" w:rsidR="008F7A72" w:rsidRPr="0044369D" w:rsidRDefault="008F7A72">
            <w:pPr>
              <w:pStyle w:val="TableParagraph"/>
              <w:spacing w:before="1"/>
              <w:jc w:val="left"/>
              <w:rPr>
                <w:b/>
                <w:sz w:val="24"/>
                <w:szCs w:val="24"/>
              </w:rPr>
            </w:pPr>
          </w:p>
          <w:p w14:paraId="65C36F49" w14:textId="77777777" w:rsidR="008F7A72" w:rsidRPr="0044369D" w:rsidRDefault="00444508">
            <w:pPr>
              <w:pStyle w:val="TableParagraph"/>
              <w:spacing w:before="1"/>
              <w:ind w:left="110"/>
              <w:jc w:val="left"/>
              <w:rPr>
                <w:sz w:val="24"/>
                <w:szCs w:val="24"/>
              </w:rPr>
            </w:pPr>
            <w:r w:rsidRPr="0044369D">
              <w:rPr>
                <w:sz w:val="24"/>
                <w:szCs w:val="24"/>
              </w:rPr>
              <w:t>Sampel 83 responden</w:t>
            </w:r>
          </w:p>
          <w:p w14:paraId="15913EC8" w14:textId="77777777" w:rsidR="008F7A72" w:rsidRPr="0044369D" w:rsidRDefault="008F7A72">
            <w:pPr>
              <w:pStyle w:val="TableParagraph"/>
              <w:jc w:val="left"/>
              <w:rPr>
                <w:b/>
                <w:sz w:val="24"/>
                <w:szCs w:val="24"/>
              </w:rPr>
            </w:pPr>
          </w:p>
          <w:p w14:paraId="00222A6B" w14:textId="77777777" w:rsidR="008F7A72" w:rsidRPr="0044369D" w:rsidRDefault="00444508">
            <w:pPr>
              <w:pStyle w:val="TableParagraph"/>
              <w:spacing w:line="230" w:lineRule="atLeast"/>
              <w:ind w:left="110"/>
              <w:jc w:val="left"/>
              <w:rPr>
                <w:sz w:val="24"/>
                <w:szCs w:val="24"/>
              </w:rPr>
            </w:pPr>
            <w:r w:rsidRPr="0044369D">
              <w:rPr>
                <w:sz w:val="24"/>
                <w:szCs w:val="24"/>
              </w:rPr>
              <w:t>Analisis Regresi Linier Berganda</w:t>
            </w:r>
          </w:p>
        </w:tc>
        <w:tc>
          <w:tcPr>
            <w:tcW w:w="2977" w:type="dxa"/>
          </w:tcPr>
          <w:p w14:paraId="39C20158" w14:textId="77777777" w:rsidR="008F7A72" w:rsidRPr="0044369D" w:rsidRDefault="00444508">
            <w:pPr>
              <w:pStyle w:val="TableParagraph"/>
              <w:spacing w:line="225" w:lineRule="exact"/>
              <w:ind w:left="110"/>
              <w:jc w:val="left"/>
              <w:rPr>
                <w:sz w:val="24"/>
                <w:szCs w:val="24"/>
              </w:rPr>
            </w:pPr>
            <w:r w:rsidRPr="0044369D">
              <w:rPr>
                <w:sz w:val="24"/>
                <w:szCs w:val="24"/>
              </w:rPr>
              <w:t>loyalitas pelanggan.</w:t>
            </w:r>
          </w:p>
        </w:tc>
      </w:tr>
      <w:tr w:rsidR="008F7A72" w:rsidRPr="0044369D" w14:paraId="5E4D7638" w14:textId="77777777" w:rsidTr="00524225">
        <w:trPr>
          <w:trHeight w:val="2760"/>
        </w:trPr>
        <w:tc>
          <w:tcPr>
            <w:tcW w:w="480" w:type="dxa"/>
          </w:tcPr>
          <w:p w14:paraId="24548FC4" w14:textId="77777777" w:rsidR="008F7A72" w:rsidRPr="0044369D" w:rsidRDefault="00444508">
            <w:pPr>
              <w:pStyle w:val="TableParagraph"/>
              <w:spacing w:line="221" w:lineRule="exact"/>
              <w:ind w:left="191"/>
              <w:jc w:val="left"/>
              <w:rPr>
                <w:sz w:val="24"/>
                <w:szCs w:val="24"/>
              </w:rPr>
            </w:pPr>
            <w:r w:rsidRPr="0044369D">
              <w:rPr>
                <w:sz w:val="24"/>
                <w:szCs w:val="24"/>
              </w:rPr>
              <w:lastRenderedPageBreak/>
              <w:t>9</w:t>
            </w:r>
          </w:p>
        </w:tc>
        <w:tc>
          <w:tcPr>
            <w:tcW w:w="2358" w:type="dxa"/>
          </w:tcPr>
          <w:p w14:paraId="5B1C2A9E" w14:textId="77777777" w:rsidR="008F7A72" w:rsidRPr="0044369D" w:rsidRDefault="00444508">
            <w:pPr>
              <w:pStyle w:val="TableParagraph"/>
              <w:ind w:left="110" w:right="285"/>
              <w:jc w:val="left"/>
              <w:rPr>
                <w:sz w:val="24"/>
                <w:szCs w:val="24"/>
              </w:rPr>
            </w:pPr>
            <w:r w:rsidRPr="0044369D">
              <w:rPr>
                <w:sz w:val="24"/>
                <w:szCs w:val="24"/>
              </w:rPr>
              <w:t>Pengaruh Kepuasan dan Kepercayaan terhadap Loyalitas Penumpang MaskapaiiGaruda Indonesiaidi Bandar Udara AdiiSoemarmo</w:t>
            </w:r>
          </w:p>
          <w:p w14:paraId="629BD620" w14:textId="77777777" w:rsidR="008F7A72" w:rsidRPr="0044369D" w:rsidRDefault="008F7A72">
            <w:pPr>
              <w:pStyle w:val="TableParagraph"/>
              <w:jc w:val="left"/>
              <w:rPr>
                <w:b/>
                <w:sz w:val="24"/>
                <w:szCs w:val="24"/>
              </w:rPr>
            </w:pPr>
          </w:p>
          <w:p w14:paraId="0F726497" w14:textId="77777777" w:rsidR="008F7A72" w:rsidRPr="0044369D" w:rsidRDefault="00444508">
            <w:pPr>
              <w:pStyle w:val="TableParagraph"/>
              <w:ind w:left="110"/>
              <w:jc w:val="left"/>
              <w:rPr>
                <w:sz w:val="24"/>
                <w:szCs w:val="24"/>
              </w:rPr>
            </w:pPr>
            <w:r w:rsidRPr="0044369D">
              <w:rPr>
                <w:sz w:val="24"/>
                <w:szCs w:val="24"/>
              </w:rPr>
              <w:t>(Fakhrudin, 2020)</w:t>
            </w:r>
          </w:p>
        </w:tc>
        <w:tc>
          <w:tcPr>
            <w:tcW w:w="2127" w:type="dxa"/>
          </w:tcPr>
          <w:p w14:paraId="3289BBF7"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68FCB4AA" w14:textId="77777777" w:rsidR="008F7A72" w:rsidRPr="0044369D" w:rsidRDefault="008F7A72">
            <w:pPr>
              <w:pStyle w:val="TableParagraph"/>
              <w:jc w:val="left"/>
              <w:rPr>
                <w:b/>
                <w:sz w:val="24"/>
                <w:szCs w:val="24"/>
              </w:rPr>
            </w:pPr>
          </w:p>
          <w:p w14:paraId="41ABD7F7" w14:textId="77777777" w:rsidR="008F7A72" w:rsidRPr="0044369D" w:rsidRDefault="00444508">
            <w:pPr>
              <w:pStyle w:val="TableParagraph"/>
              <w:spacing w:before="1"/>
              <w:ind w:left="110"/>
              <w:jc w:val="left"/>
              <w:rPr>
                <w:i/>
                <w:sz w:val="24"/>
                <w:szCs w:val="24"/>
              </w:rPr>
            </w:pPr>
            <w:r w:rsidRPr="0044369D">
              <w:rPr>
                <w:i/>
                <w:sz w:val="24"/>
                <w:szCs w:val="24"/>
              </w:rPr>
              <w:t>Purpossive Sampling</w:t>
            </w:r>
          </w:p>
          <w:p w14:paraId="78890262" w14:textId="77777777" w:rsidR="008F7A72" w:rsidRPr="0044369D" w:rsidRDefault="008F7A72">
            <w:pPr>
              <w:pStyle w:val="TableParagraph"/>
              <w:spacing w:before="2"/>
              <w:jc w:val="left"/>
              <w:rPr>
                <w:b/>
                <w:sz w:val="24"/>
                <w:szCs w:val="24"/>
              </w:rPr>
            </w:pPr>
          </w:p>
          <w:p w14:paraId="3B2D59C5" w14:textId="77777777" w:rsidR="008F7A72" w:rsidRPr="0044369D" w:rsidRDefault="00444508">
            <w:pPr>
              <w:pStyle w:val="TableParagraph"/>
              <w:spacing w:line="237" w:lineRule="auto"/>
              <w:ind w:left="110" w:right="160"/>
              <w:jc w:val="left"/>
              <w:rPr>
                <w:sz w:val="24"/>
                <w:szCs w:val="24"/>
              </w:rPr>
            </w:pPr>
            <w:r w:rsidRPr="0044369D">
              <w:rPr>
                <w:sz w:val="24"/>
                <w:szCs w:val="24"/>
              </w:rPr>
              <w:t>Populasi pelanggan maskapai penerbangan Garuda Indonesia</w:t>
            </w:r>
          </w:p>
          <w:p w14:paraId="55D9B142" w14:textId="77777777" w:rsidR="008F7A72" w:rsidRPr="0044369D" w:rsidRDefault="008F7A72">
            <w:pPr>
              <w:pStyle w:val="TableParagraph"/>
              <w:spacing w:before="3"/>
              <w:jc w:val="left"/>
              <w:rPr>
                <w:b/>
                <w:sz w:val="24"/>
                <w:szCs w:val="24"/>
              </w:rPr>
            </w:pPr>
          </w:p>
          <w:p w14:paraId="1B7210E3" w14:textId="77777777" w:rsidR="008F7A72" w:rsidRPr="0044369D" w:rsidRDefault="00444508">
            <w:pPr>
              <w:pStyle w:val="TableParagraph"/>
              <w:ind w:left="110"/>
              <w:jc w:val="left"/>
              <w:rPr>
                <w:sz w:val="24"/>
                <w:szCs w:val="24"/>
              </w:rPr>
            </w:pPr>
            <w:r w:rsidRPr="0044369D">
              <w:rPr>
                <w:sz w:val="24"/>
                <w:szCs w:val="24"/>
              </w:rPr>
              <w:t>Sampel 100 responden</w:t>
            </w:r>
          </w:p>
          <w:p w14:paraId="01FE9B20" w14:textId="77777777" w:rsidR="008F7A72" w:rsidRPr="0044369D" w:rsidRDefault="008F7A72">
            <w:pPr>
              <w:pStyle w:val="TableParagraph"/>
              <w:jc w:val="left"/>
              <w:rPr>
                <w:b/>
                <w:sz w:val="24"/>
                <w:szCs w:val="24"/>
              </w:rPr>
            </w:pPr>
          </w:p>
          <w:p w14:paraId="1F91D91E" w14:textId="77777777" w:rsidR="008F7A72" w:rsidRPr="0044369D" w:rsidRDefault="00444508">
            <w:pPr>
              <w:pStyle w:val="TableParagraph"/>
              <w:spacing w:before="1" w:line="230" w:lineRule="atLeast"/>
              <w:ind w:left="110" w:right="198"/>
              <w:jc w:val="left"/>
              <w:rPr>
                <w:sz w:val="24"/>
                <w:szCs w:val="24"/>
              </w:rPr>
            </w:pPr>
            <w:r w:rsidRPr="0044369D">
              <w:rPr>
                <w:sz w:val="24"/>
                <w:szCs w:val="24"/>
              </w:rPr>
              <w:t>Regresi Linier Berganda</w:t>
            </w:r>
          </w:p>
        </w:tc>
        <w:tc>
          <w:tcPr>
            <w:tcW w:w="2977" w:type="dxa"/>
          </w:tcPr>
          <w:p w14:paraId="39431A1C" w14:textId="77777777" w:rsidR="008F7A72" w:rsidRPr="0044369D" w:rsidRDefault="00444508">
            <w:pPr>
              <w:pStyle w:val="TableParagraph"/>
              <w:ind w:left="110" w:right="110"/>
              <w:jc w:val="left"/>
              <w:rPr>
                <w:sz w:val="24"/>
                <w:szCs w:val="24"/>
              </w:rPr>
            </w:pPr>
            <w:r w:rsidRPr="0044369D">
              <w:rPr>
                <w:sz w:val="24"/>
                <w:szCs w:val="24"/>
              </w:rPr>
              <w:t>Kepuasan dan kepercayaan secara parsial dan simultan berpengaruh signifikan terhadap loyalitas pelanggan.</w:t>
            </w:r>
          </w:p>
        </w:tc>
      </w:tr>
      <w:tr w:rsidR="008F7A72" w:rsidRPr="0044369D" w14:paraId="21DDA637" w14:textId="77777777" w:rsidTr="00524225">
        <w:trPr>
          <w:trHeight w:val="2784"/>
        </w:trPr>
        <w:tc>
          <w:tcPr>
            <w:tcW w:w="480" w:type="dxa"/>
          </w:tcPr>
          <w:p w14:paraId="5CBD1836" w14:textId="77777777" w:rsidR="008F7A72" w:rsidRPr="0044369D" w:rsidRDefault="00444508">
            <w:pPr>
              <w:pStyle w:val="TableParagraph"/>
              <w:spacing w:line="221" w:lineRule="exact"/>
              <w:ind w:left="139"/>
              <w:jc w:val="left"/>
              <w:rPr>
                <w:sz w:val="24"/>
                <w:szCs w:val="24"/>
              </w:rPr>
            </w:pPr>
            <w:r w:rsidRPr="0044369D">
              <w:rPr>
                <w:sz w:val="24"/>
                <w:szCs w:val="24"/>
              </w:rPr>
              <w:t>10</w:t>
            </w:r>
          </w:p>
        </w:tc>
        <w:tc>
          <w:tcPr>
            <w:tcW w:w="2358" w:type="dxa"/>
          </w:tcPr>
          <w:p w14:paraId="5D56AF99" w14:textId="77777777" w:rsidR="008F7A72" w:rsidRPr="0044369D" w:rsidRDefault="00444508">
            <w:pPr>
              <w:pStyle w:val="TableParagraph"/>
              <w:ind w:left="110" w:right="129"/>
              <w:jc w:val="left"/>
              <w:rPr>
                <w:sz w:val="24"/>
                <w:szCs w:val="24"/>
              </w:rPr>
            </w:pPr>
            <w:r w:rsidRPr="0044369D">
              <w:rPr>
                <w:sz w:val="24"/>
                <w:szCs w:val="24"/>
              </w:rPr>
              <w:t xml:space="preserve">Pengaruh Kualitas Layanan, Relational Bonding, Dan </w:t>
            </w:r>
            <w:r w:rsidRPr="0044369D">
              <w:rPr>
                <w:i/>
                <w:sz w:val="24"/>
                <w:szCs w:val="24"/>
              </w:rPr>
              <w:t xml:space="preserve">Brand image </w:t>
            </w:r>
            <w:r w:rsidRPr="0044369D">
              <w:rPr>
                <w:sz w:val="24"/>
                <w:szCs w:val="24"/>
              </w:rPr>
              <w:t>Terhadap Loyalitas Nasabah.</w:t>
            </w:r>
          </w:p>
          <w:p w14:paraId="619B7492" w14:textId="77777777" w:rsidR="008F7A72" w:rsidRPr="0044369D" w:rsidRDefault="008F7A72">
            <w:pPr>
              <w:pStyle w:val="TableParagraph"/>
              <w:jc w:val="left"/>
              <w:rPr>
                <w:b/>
                <w:sz w:val="24"/>
                <w:szCs w:val="24"/>
              </w:rPr>
            </w:pPr>
          </w:p>
          <w:p w14:paraId="23D3E5C6" w14:textId="77777777" w:rsidR="008F7A72" w:rsidRPr="0044369D" w:rsidRDefault="00444508">
            <w:pPr>
              <w:pStyle w:val="TableParagraph"/>
              <w:ind w:left="110" w:right="90"/>
              <w:jc w:val="left"/>
              <w:rPr>
                <w:sz w:val="24"/>
                <w:szCs w:val="24"/>
              </w:rPr>
            </w:pPr>
            <w:r w:rsidRPr="0044369D">
              <w:rPr>
                <w:sz w:val="24"/>
                <w:szCs w:val="24"/>
              </w:rPr>
              <w:t>(Prihatiningsih &amp; Estiasih, 2017)</w:t>
            </w:r>
          </w:p>
        </w:tc>
        <w:tc>
          <w:tcPr>
            <w:tcW w:w="2127" w:type="dxa"/>
          </w:tcPr>
          <w:p w14:paraId="1322A384"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32E7B67A" w14:textId="77777777" w:rsidR="008F7A72" w:rsidRPr="0044369D" w:rsidRDefault="008F7A72">
            <w:pPr>
              <w:pStyle w:val="TableParagraph"/>
              <w:jc w:val="left"/>
              <w:rPr>
                <w:b/>
                <w:sz w:val="24"/>
                <w:szCs w:val="24"/>
              </w:rPr>
            </w:pPr>
          </w:p>
          <w:p w14:paraId="7E5030A5" w14:textId="77777777" w:rsidR="008F7A72" w:rsidRPr="0044369D" w:rsidRDefault="00444508">
            <w:pPr>
              <w:pStyle w:val="TableParagraph"/>
              <w:spacing w:before="1"/>
              <w:ind w:left="110"/>
              <w:jc w:val="left"/>
              <w:rPr>
                <w:i/>
                <w:sz w:val="24"/>
                <w:szCs w:val="24"/>
              </w:rPr>
            </w:pPr>
            <w:r w:rsidRPr="0044369D">
              <w:rPr>
                <w:i/>
                <w:sz w:val="24"/>
                <w:szCs w:val="24"/>
              </w:rPr>
              <w:t>Accidental Sampling</w:t>
            </w:r>
          </w:p>
          <w:p w14:paraId="65673156" w14:textId="77777777" w:rsidR="008F7A72" w:rsidRPr="0044369D" w:rsidRDefault="008F7A72">
            <w:pPr>
              <w:pStyle w:val="TableParagraph"/>
              <w:spacing w:before="2"/>
              <w:jc w:val="left"/>
              <w:rPr>
                <w:b/>
                <w:sz w:val="24"/>
                <w:szCs w:val="24"/>
              </w:rPr>
            </w:pPr>
          </w:p>
          <w:p w14:paraId="42DC92C6" w14:textId="77777777" w:rsidR="008F7A72" w:rsidRPr="0044369D" w:rsidRDefault="00444508">
            <w:pPr>
              <w:pStyle w:val="TableParagraph"/>
              <w:spacing w:before="1" w:line="237" w:lineRule="auto"/>
              <w:ind w:left="110" w:right="198"/>
              <w:jc w:val="left"/>
              <w:rPr>
                <w:sz w:val="24"/>
                <w:szCs w:val="24"/>
              </w:rPr>
            </w:pPr>
            <w:r w:rsidRPr="0044369D">
              <w:rPr>
                <w:sz w:val="24"/>
                <w:szCs w:val="24"/>
              </w:rPr>
              <w:t>Populasi semua nasabah Bank BRI Cabang Jombang</w:t>
            </w:r>
          </w:p>
          <w:p w14:paraId="22F78A4D" w14:textId="77777777" w:rsidR="008F7A72" w:rsidRPr="0044369D" w:rsidRDefault="008F7A72">
            <w:pPr>
              <w:pStyle w:val="TableParagraph"/>
              <w:spacing w:before="1"/>
              <w:jc w:val="left"/>
              <w:rPr>
                <w:b/>
                <w:sz w:val="24"/>
                <w:szCs w:val="24"/>
              </w:rPr>
            </w:pPr>
          </w:p>
          <w:p w14:paraId="0D8173AF" w14:textId="77777777" w:rsidR="008F7A72" w:rsidRPr="0044369D" w:rsidRDefault="00444508">
            <w:pPr>
              <w:pStyle w:val="TableParagraph"/>
              <w:spacing w:before="1"/>
              <w:ind w:left="110"/>
              <w:jc w:val="left"/>
              <w:rPr>
                <w:sz w:val="24"/>
                <w:szCs w:val="24"/>
              </w:rPr>
            </w:pPr>
            <w:r w:rsidRPr="0044369D">
              <w:rPr>
                <w:sz w:val="24"/>
                <w:szCs w:val="24"/>
              </w:rPr>
              <w:t>Sampel 90 responden</w:t>
            </w:r>
          </w:p>
          <w:p w14:paraId="3A3FAD88" w14:textId="77777777" w:rsidR="008F7A72" w:rsidRPr="0044369D" w:rsidRDefault="008F7A72">
            <w:pPr>
              <w:pStyle w:val="TableParagraph"/>
              <w:jc w:val="left"/>
              <w:rPr>
                <w:b/>
                <w:sz w:val="24"/>
                <w:szCs w:val="24"/>
              </w:rPr>
            </w:pPr>
          </w:p>
          <w:p w14:paraId="37F113A6" w14:textId="77777777" w:rsidR="008F7A72" w:rsidRPr="0044369D" w:rsidRDefault="00444508">
            <w:pPr>
              <w:pStyle w:val="TableParagraph"/>
              <w:ind w:left="110" w:right="198"/>
              <w:jc w:val="left"/>
              <w:rPr>
                <w:sz w:val="24"/>
                <w:szCs w:val="24"/>
              </w:rPr>
            </w:pPr>
            <w:r w:rsidRPr="0044369D">
              <w:rPr>
                <w:sz w:val="24"/>
                <w:szCs w:val="24"/>
              </w:rPr>
              <w:t>Regresi Linier Berganda</w:t>
            </w:r>
          </w:p>
        </w:tc>
        <w:tc>
          <w:tcPr>
            <w:tcW w:w="2977" w:type="dxa"/>
          </w:tcPr>
          <w:p w14:paraId="368B8798" w14:textId="77777777" w:rsidR="008F7A72" w:rsidRPr="0044369D" w:rsidRDefault="00444508">
            <w:pPr>
              <w:pStyle w:val="TableParagraph"/>
              <w:ind w:left="110" w:right="182"/>
              <w:jc w:val="left"/>
              <w:rPr>
                <w:sz w:val="24"/>
                <w:szCs w:val="24"/>
              </w:rPr>
            </w:pPr>
            <w:r w:rsidRPr="0044369D">
              <w:rPr>
                <w:sz w:val="24"/>
                <w:szCs w:val="24"/>
              </w:rPr>
              <w:t xml:space="preserve">Kualitas Layanan, </w:t>
            </w:r>
            <w:r w:rsidRPr="0044369D">
              <w:rPr>
                <w:i/>
                <w:sz w:val="24"/>
                <w:szCs w:val="24"/>
              </w:rPr>
              <w:t xml:space="preserve">Relational Bonding </w:t>
            </w:r>
            <w:r w:rsidRPr="0044369D">
              <w:rPr>
                <w:sz w:val="24"/>
                <w:szCs w:val="24"/>
              </w:rPr>
              <w:t xml:space="preserve">dan </w:t>
            </w:r>
            <w:r w:rsidRPr="0044369D">
              <w:rPr>
                <w:i/>
                <w:sz w:val="24"/>
                <w:szCs w:val="24"/>
              </w:rPr>
              <w:t xml:space="preserve">Brand image </w:t>
            </w:r>
            <w:r w:rsidRPr="0044369D">
              <w:rPr>
                <w:sz w:val="24"/>
                <w:szCs w:val="24"/>
              </w:rPr>
              <w:t>secara parsial dan secara simultan berpengaruh Terhadap Loyalitas Nasabah</w:t>
            </w:r>
          </w:p>
        </w:tc>
      </w:tr>
      <w:tr w:rsidR="008F7A72" w:rsidRPr="0044369D" w14:paraId="53BDD281" w14:textId="77777777" w:rsidTr="00524225">
        <w:trPr>
          <w:trHeight w:val="2529"/>
        </w:trPr>
        <w:tc>
          <w:tcPr>
            <w:tcW w:w="480" w:type="dxa"/>
          </w:tcPr>
          <w:p w14:paraId="4F3E5735" w14:textId="77777777" w:rsidR="008F7A72" w:rsidRPr="0044369D" w:rsidRDefault="00444508">
            <w:pPr>
              <w:pStyle w:val="TableParagraph"/>
              <w:spacing w:line="221" w:lineRule="exact"/>
              <w:ind w:left="139"/>
              <w:jc w:val="left"/>
              <w:rPr>
                <w:sz w:val="24"/>
                <w:szCs w:val="24"/>
              </w:rPr>
            </w:pPr>
            <w:r w:rsidRPr="0044369D">
              <w:rPr>
                <w:sz w:val="24"/>
                <w:szCs w:val="24"/>
              </w:rPr>
              <w:t>11</w:t>
            </w:r>
          </w:p>
        </w:tc>
        <w:tc>
          <w:tcPr>
            <w:tcW w:w="2358" w:type="dxa"/>
          </w:tcPr>
          <w:p w14:paraId="25A4742E" w14:textId="77777777" w:rsidR="008F7A72" w:rsidRPr="0044369D" w:rsidRDefault="00444508">
            <w:pPr>
              <w:pStyle w:val="TableParagraph"/>
              <w:ind w:left="110" w:right="106"/>
              <w:jc w:val="left"/>
              <w:rPr>
                <w:i/>
                <w:sz w:val="24"/>
                <w:szCs w:val="24"/>
              </w:rPr>
            </w:pPr>
            <w:r w:rsidRPr="0044369D">
              <w:rPr>
                <w:i/>
                <w:sz w:val="24"/>
                <w:szCs w:val="24"/>
              </w:rPr>
              <w:t xml:space="preserve">Impact </w:t>
            </w:r>
            <w:r w:rsidRPr="0044369D">
              <w:rPr>
                <w:i/>
                <w:spacing w:val="-4"/>
                <w:sz w:val="24"/>
                <w:szCs w:val="24"/>
              </w:rPr>
              <w:t xml:space="preserve">Of </w:t>
            </w:r>
            <w:r w:rsidRPr="0044369D">
              <w:rPr>
                <w:i/>
                <w:sz w:val="24"/>
                <w:szCs w:val="24"/>
              </w:rPr>
              <w:t xml:space="preserve">Brand </w:t>
            </w:r>
            <w:r w:rsidRPr="0044369D">
              <w:rPr>
                <w:i/>
                <w:spacing w:val="-3"/>
                <w:sz w:val="24"/>
                <w:szCs w:val="24"/>
              </w:rPr>
              <w:t xml:space="preserve">image </w:t>
            </w:r>
            <w:r w:rsidRPr="0044369D">
              <w:rPr>
                <w:i/>
                <w:sz w:val="24"/>
                <w:szCs w:val="24"/>
              </w:rPr>
              <w:t>On Customer Loyalty</w:t>
            </w:r>
            <w:r w:rsidRPr="0044369D">
              <w:rPr>
                <w:i/>
                <w:spacing w:val="-27"/>
                <w:sz w:val="24"/>
                <w:szCs w:val="24"/>
              </w:rPr>
              <w:t xml:space="preserve"> </w:t>
            </w:r>
            <w:r w:rsidRPr="0044369D">
              <w:rPr>
                <w:i/>
                <w:sz w:val="24"/>
                <w:szCs w:val="24"/>
              </w:rPr>
              <w:t xml:space="preserve">With The </w:t>
            </w:r>
            <w:r w:rsidRPr="0044369D">
              <w:rPr>
                <w:i/>
                <w:spacing w:val="-3"/>
                <w:sz w:val="24"/>
                <w:szCs w:val="24"/>
              </w:rPr>
              <w:t xml:space="preserve">Mediating </w:t>
            </w:r>
            <w:r w:rsidRPr="0044369D">
              <w:rPr>
                <w:i/>
                <w:sz w:val="24"/>
                <w:szCs w:val="24"/>
              </w:rPr>
              <w:t>Role Of Customer Satisfaction</w:t>
            </w:r>
            <w:r w:rsidRPr="0044369D">
              <w:rPr>
                <w:i/>
                <w:spacing w:val="-27"/>
                <w:sz w:val="24"/>
                <w:szCs w:val="24"/>
              </w:rPr>
              <w:t xml:space="preserve"> </w:t>
            </w:r>
            <w:r w:rsidRPr="0044369D">
              <w:rPr>
                <w:i/>
                <w:sz w:val="24"/>
                <w:szCs w:val="24"/>
              </w:rPr>
              <w:t>And Brand</w:t>
            </w:r>
            <w:r w:rsidRPr="0044369D">
              <w:rPr>
                <w:i/>
                <w:spacing w:val="-4"/>
                <w:sz w:val="24"/>
                <w:szCs w:val="24"/>
              </w:rPr>
              <w:t xml:space="preserve"> </w:t>
            </w:r>
            <w:r w:rsidRPr="0044369D">
              <w:rPr>
                <w:i/>
                <w:sz w:val="24"/>
                <w:szCs w:val="24"/>
              </w:rPr>
              <w:t>Awareness</w:t>
            </w:r>
          </w:p>
          <w:p w14:paraId="3109E014" w14:textId="77777777" w:rsidR="008F7A72" w:rsidRPr="0044369D" w:rsidRDefault="008F7A72">
            <w:pPr>
              <w:pStyle w:val="TableParagraph"/>
              <w:spacing w:before="11"/>
              <w:jc w:val="left"/>
              <w:rPr>
                <w:b/>
                <w:sz w:val="24"/>
                <w:szCs w:val="24"/>
              </w:rPr>
            </w:pPr>
          </w:p>
          <w:p w14:paraId="62E63129" w14:textId="77777777" w:rsidR="008F7A72" w:rsidRPr="0044369D" w:rsidRDefault="00444508">
            <w:pPr>
              <w:pStyle w:val="TableParagraph"/>
              <w:ind w:left="110"/>
              <w:jc w:val="left"/>
              <w:rPr>
                <w:sz w:val="24"/>
                <w:szCs w:val="24"/>
              </w:rPr>
            </w:pPr>
            <w:r w:rsidRPr="0044369D">
              <w:rPr>
                <w:sz w:val="24"/>
                <w:szCs w:val="24"/>
              </w:rPr>
              <w:t xml:space="preserve">(Abbas </w:t>
            </w:r>
            <w:r w:rsidRPr="0044369D">
              <w:rPr>
                <w:i/>
                <w:sz w:val="24"/>
                <w:szCs w:val="24"/>
              </w:rPr>
              <w:t>et al</w:t>
            </w:r>
            <w:r w:rsidRPr="0044369D">
              <w:rPr>
                <w:sz w:val="24"/>
                <w:szCs w:val="24"/>
              </w:rPr>
              <w:t>., 2021)</w:t>
            </w:r>
          </w:p>
        </w:tc>
        <w:tc>
          <w:tcPr>
            <w:tcW w:w="2127" w:type="dxa"/>
          </w:tcPr>
          <w:p w14:paraId="33F8E031" w14:textId="77777777" w:rsidR="008F7A72" w:rsidRPr="0044369D" w:rsidRDefault="00444508">
            <w:pPr>
              <w:pStyle w:val="TableParagraph"/>
              <w:spacing w:line="480" w:lineRule="auto"/>
              <w:ind w:left="110" w:right="725"/>
              <w:jc w:val="left"/>
              <w:rPr>
                <w:sz w:val="24"/>
                <w:szCs w:val="24"/>
              </w:rPr>
            </w:pPr>
            <w:r w:rsidRPr="0044369D">
              <w:rPr>
                <w:sz w:val="24"/>
                <w:szCs w:val="24"/>
              </w:rPr>
              <w:t>Kuantitatif Sampling jenuh</w:t>
            </w:r>
          </w:p>
          <w:p w14:paraId="6DBD79A9" w14:textId="77777777" w:rsidR="008F7A72" w:rsidRPr="0044369D" w:rsidRDefault="00444508">
            <w:pPr>
              <w:pStyle w:val="TableParagraph"/>
              <w:ind w:left="110" w:right="231"/>
              <w:jc w:val="left"/>
              <w:rPr>
                <w:sz w:val="24"/>
                <w:szCs w:val="24"/>
              </w:rPr>
            </w:pPr>
            <w:r w:rsidRPr="0044369D">
              <w:rPr>
                <w:sz w:val="24"/>
                <w:szCs w:val="24"/>
              </w:rPr>
              <w:t>Populasi konsumen X (tidak disebutkan)</w:t>
            </w:r>
          </w:p>
          <w:p w14:paraId="18F13BA3" w14:textId="77777777" w:rsidR="008F7A72" w:rsidRPr="0044369D" w:rsidRDefault="008F7A72">
            <w:pPr>
              <w:pStyle w:val="TableParagraph"/>
              <w:jc w:val="left"/>
              <w:rPr>
                <w:b/>
                <w:sz w:val="24"/>
                <w:szCs w:val="24"/>
              </w:rPr>
            </w:pPr>
          </w:p>
          <w:p w14:paraId="79899DC6" w14:textId="77777777" w:rsidR="008F7A72" w:rsidRPr="0044369D" w:rsidRDefault="00444508">
            <w:pPr>
              <w:pStyle w:val="TableParagraph"/>
              <w:spacing w:before="1"/>
              <w:ind w:left="110"/>
              <w:jc w:val="left"/>
              <w:rPr>
                <w:sz w:val="24"/>
                <w:szCs w:val="24"/>
              </w:rPr>
            </w:pPr>
            <w:r w:rsidRPr="0044369D">
              <w:rPr>
                <w:sz w:val="24"/>
                <w:szCs w:val="24"/>
              </w:rPr>
              <w:t>Sampel 300 responden</w:t>
            </w:r>
          </w:p>
          <w:p w14:paraId="2F76B2A9" w14:textId="77777777" w:rsidR="008F7A72" w:rsidRPr="0044369D" w:rsidRDefault="008F7A72">
            <w:pPr>
              <w:pStyle w:val="TableParagraph"/>
              <w:jc w:val="left"/>
              <w:rPr>
                <w:b/>
                <w:sz w:val="24"/>
                <w:szCs w:val="24"/>
              </w:rPr>
            </w:pPr>
          </w:p>
          <w:p w14:paraId="77B0CF70" w14:textId="77777777" w:rsidR="008F7A72" w:rsidRPr="0044369D" w:rsidRDefault="00444508">
            <w:pPr>
              <w:pStyle w:val="TableParagraph"/>
              <w:spacing w:line="230" w:lineRule="atLeast"/>
              <w:ind w:left="110" w:right="198"/>
              <w:jc w:val="left"/>
              <w:rPr>
                <w:sz w:val="24"/>
                <w:szCs w:val="24"/>
              </w:rPr>
            </w:pPr>
            <w:r w:rsidRPr="0044369D">
              <w:rPr>
                <w:sz w:val="24"/>
                <w:szCs w:val="24"/>
              </w:rPr>
              <w:t>Regresi Linier Berganda</w:t>
            </w:r>
          </w:p>
        </w:tc>
        <w:tc>
          <w:tcPr>
            <w:tcW w:w="2977" w:type="dxa"/>
          </w:tcPr>
          <w:p w14:paraId="5512F7EB" w14:textId="77777777" w:rsidR="008F7A72" w:rsidRPr="0044369D" w:rsidRDefault="00444508">
            <w:pPr>
              <w:pStyle w:val="TableParagraph"/>
              <w:ind w:left="110" w:right="199"/>
              <w:jc w:val="left"/>
              <w:rPr>
                <w:i/>
                <w:sz w:val="24"/>
                <w:szCs w:val="24"/>
              </w:rPr>
            </w:pPr>
            <w:r w:rsidRPr="0044369D">
              <w:rPr>
                <w:sz w:val="24"/>
                <w:szCs w:val="24"/>
              </w:rPr>
              <w:t xml:space="preserve">Citra merek dan Loyalitas pelanggan sangat signifikan dengan Kepuasan Pelanggan dan </w:t>
            </w:r>
            <w:r w:rsidRPr="0044369D">
              <w:rPr>
                <w:i/>
                <w:sz w:val="24"/>
                <w:szCs w:val="24"/>
              </w:rPr>
              <w:t>Brand Awarness</w:t>
            </w:r>
            <w:r w:rsidRPr="0044369D">
              <w:rPr>
                <w:sz w:val="24"/>
                <w:szCs w:val="24"/>
              </w:rPr>
              <w:t xml:space="preserve">, tetapi Citra Merek tidak signifikan dengan </w:t>
            </w:r>
            <w:r w:rsidRPr="0044369D">
              <w:rPr>
                <w:i/>
                <w:sz w:val="24"/>
                <w:szCs w:val="24"/>
              </w:rPr>
              <w:t>Brand Awarness.</w:t>
            </w:r>
          </w:p>
        </w:tc>
      </w:tr>
      <w:tr w:rsidR="008F7A72" w:rsidRPr="0044369D" w14:paraId="4D8DA7E1" w14:textId="77777777" w:rsidTr="00524225">
        <w:trPr>
          <w:trHeight w:val="2529"/>
        </w:trPr>
        <w:tc>
          <w:tcPr>
            <w:tcW w:w="480" w:type="dxa"/>
          </w:tcPr>
          <w:p w14:paraId="34417A6D" w14:textId="77777777" w:rsidR="008F7A72" w:rsidRPr="0044369D" w:rsidRDefault="00444508">
            <w:pPr>
              <w:pStyle w:val="TableParagraph"/>
              <w:spacing w:line="221" w:lineRule="exact"/>
              <w:ind w:left="139"/>
              <w:jc w:val="left"/>
              <w:rPr>
                <w:sz w:val="24"/>
                <w:szCs w:val="24"/>
              </w:rPr>
            </w:pPr>
            <w:r w:rsidRPr="0044369D">
              <w:rPr>
                <w:sz w:val="24"/>
                <w:szCs w:val="24"/>
              </w:rPr>
              <w:lastRenderedPageBreak/>
              <w:t>12</w:t>
            </w:r>
          </w:p>
        </w:tc>
        <w:tc>
          <w:tcPr>
            <w:tcW w:w="2358" w:type="dxa"/>
          </w:tcPr>
          <w:p w14:paraId="4F028016" w14:textId="77777777" w:rsidR="008F7A72" w:rsidRPr="0044369D" w:rsidRDefault="00444508">
            <w:pPr>
              <w:pStyle w:val="TableParagraph"/>
              <w:ind w:left="110" w:right="477"/>
              <w:jc w:val="both"/>
              <w:rPr>
                <w:i/>
                <w:sz w:val="24"/>
                <w:szCs w:val="24"/>
              </w:rPr>
            </w:pPr>
            <w:r w:rsidRPr="0044369D">
              <w:rPr>
                <w:i/>
                <w:sz w:val="24"/>
                <w:szCs w:val="24"/>
              </w:rPr>
              <w:t>The Impact Of Brand image On Customer’s Loyalty</w:t>
            </w:r>
          </w:p>
          <w:p w14:paraId="2DF8B9B0" w14:textId="77777777" w:rsidR="008F7A72" w:rsidRPr="0044369D" w:rsidRDefault="00444508">
            <w:pPr>
              <w:pStyle w:val="TableParagraph"/>
              <w:ind w:left="110" w:right="365"/>
              <w:jc w:val="left"/>
              <w:rPr>
                <w:i/>
                <w:sz w:val="24"/>
                <w:szCs w:val="24"/>
              </w:rPr>
            </w:pPr>
            <w:r w:rsidRPr="0044369D">
              <w:rPr>
                <w:i/>
                <w:sz w:val="24"/>
                <w:szCs w:val="24"/>
              </w:rPr>
              <w:t>Towards Private Label Brands: The Mediating Effect Of Satisfaction. Hubli-Dharwad Conglomerate City Of Karnataka</w:t>
            </w:r>
          </w:p>
          <w:p w14:paraId="39F86BC8" w14:textId="77777777" w:rsidR="008F7A72" w:rsidRPr="0044369D" w:rsidRDefault="008F7A72">
            <w:pPr>
              <w:pStyle w:val="TableParagraph"/>
              <w:spacing w:before="2"/>
              <w:jc w:val="left"/>
              <w:rPr>
                <w:b/>
                <w:sz w:val="24"/>
                <w:szCs w:val="24"/>
              </w:rPr>
            </w:pPr>
          </w:p>
          <w:p w14:paraId="0A4B9F24" w14:textId="77777777" w:rsidR="008F7A72" w:rsidRPr="0044369D" w:rsidRDefault="00444508">
            <w:pPr>
              <w:pStyle w:val="TableParagraph"/>
              <w:spacing w:line="219" w:lineRule="exact"/>
              <w:ind w:left="110"/>
              <w:jc w:val="left"/>
              <w:rPr>
                <w:sz w:val="24"/>
                <w:szCs w:val="24"/>
              </w:rPr>
            </w:pPr>
            <w:r w:rsidRPr="0044369D">
              <w:rPr>
                <w:sz w:val="24"/>
                <w:szCs w:val="24"/>
              </w:rPr>
              <w:t>(Sulibhavi, 2017)</w:t>
            </w:r>
          </w:p>
        </w:tc>
        <w:tc>
          <w:tcPr>
            <w:tcW w:w="2127" w:type="dxa"/>
          </w:tcPr>
          <w:p w14:paraId="1224E67F" w14:textId="77777777" w:rsidR="008F7A72" w:rsidRPr="0044369D" w:rsidRDefault="00444508">
            <w:pPr>
              <w:pStyle w:val="TableParagraph"/>
              <w:spacing w:line="480" w:lineRule="auto"/>
              <w:ind w:left="110" w:right="95"/>
              <w:jc w:val="left"/>
              <w:rPr>
                <w:sz w:val="24"/>
                <w:szCs w:val="24"/>
              </w:rPr>
            </w:pPr>
            <w:r w:rsidRPr="0044369D">
              <w:rPr>
                <w:sz w:val="24"/>
                <w:szCs w:val="24"/>
              </w:rPr>
              <w:t xml:space="preserve">Kuantitatif </w:t>
            </w:r>
            <w:r w:rsidRPr="0044369D">
              <w:rPr>
                <w:i/>
                <w:sz w:val="24"/>
                <w:szCs w:val="24"/>
              </w:rPr>
              <w:t xml:space="preserve">Convenience Sampling </w:t>
            </w:r>
            <w:r w:rsidRPr="0044369D">
              <w:rPr>
                <w:sz w:val="24"/>
                <w:szCs w:val="24"/>
              </w:rPr>
              <w:t>Populasi 200</w:t>
            </w:r>
            <w:r w:rsidRPr="0044369D">
              <w:rPr>
                <w:spacing w:val="17"/>
                <w:sz w:val="24"/>
                <w:szCs w:val="24"/>
              </w:rPr>
              <w:t xml:space="preserve"> </w:t>
            </w:r>
            <w:r w:rsidRPr="0044369D">
              <w:rPr>
                <w:spacing w:val="-4"/>
                <w:sz w:val="24"/>
                <w:szCs w:val="24"/>
              </w:rPr>
              <w:t>pelanggan</w:t>
            </w:r>
          </w:p>
          <w:p w14:paraId="2CAB5561" w14:textId="77777777" w:rsidR="008F7A72" w:rsidRPr="0044369D" w:rsidRDefault="00444508">
            <w:pPr>
              <w:pStyle w:val="TableParagraph"/>
              <w:spacing w:line="228" w:lineRule="exact"/>
              <w:ind w:left="110"/>
              <w:jc w:val="left"/>
              <w:rPr>
                <w:sz w:val="24"/>
                <w:szCs w:val="24"/>
              </w:rPr>
            </w:pPr>
            <w:r w:rsidRPr="0044369D">
              <w:rPr>
                <w:sz w:val="24"/>
                <w:szCs w:val="24"/>
              </w:rPr>
              <w:t>Sampel 186</w:t>
            </w:r>
            <w:r w:rsidRPr="0044369D">
              <w:rPr>
                <w:spacing w:val="-9"/>
                <w:sz w:val="24"/>
                <w:szCs w:val="24"/>
              </w:rPr>
              <w:t xml:space="preserve"> </w:t>
            </w:r>
            <w:r w:rsidRPr="0044369D">
              <w:rPr>
                <w:sz w:val="24"/>
                <w:szCs w:val="24"/>
              </w:rPr>
              <w:t>responden</w:t>
            </w:r>
          </w:p>
          <w:p w14:paraId="43F72967" w14:textId="77777777" w:rsidR="008F7A72" w:rsidRPr="0044369D" w:rsidRDefault="008F7A72">
            <w:pPr>
              <w:pStyle w:val="TableParagraph"/>
              <w:spacing w:before="3"/>
              <w:jc w:val="left"/>
              <w:rPr>
                <w:b/>
                <w:sz w:val="24"/>
                <w:szCs w:val="24"/>
              </w:rPr>
            </w:pPr>
          </w:p>
          <w:p w14:paraId="7BFC32F9" w14:textId="77777777" w:rsidR="008F7A72" w:rsidRPr="0044369D" w:rsidRDefault="00444508">
            <w:pPr>
              <w:pStyle w:val="TableParagraph"/>
              <w:ind w:left="110" w:right="198"/>
              <w:jc w:val="left"/>
              <w:rPr>
                <w:sz w:val="24"/>
                <w:szCs w:val="24"/>
              </w:rPr>
            </w:pPr>
            <w:r w:rsidRPr="0044369D">
              <w:rPr>
                <w:sz w:val="24"/>
                <w:szCs w:val="24"/>
              </w:rPr>
              <w:t>Regresi Linier Berganda</w:t>
            </w:r>
          </w:p>
        </w:tc>
        <w:tc>
          <w:tcPr>
            <w:tcW w:w="2977" w:type="dxa"/>
          </w:tcPr>
          <w:p w14:paraId="153C8381" w14:textId="77777777" w:rsidR="008F7A72" w:rsidRPr="0044369D" w:rsidRDefault="00444508">
            <w:pPr>
              <w:pStyle w:val="TableParagraph"/>
              <w:ind w:left="110"/>
              <w:jc w:val="left"/>
              <w:rPr>
                <w:sz w:val="24"/>
                <w:szCs w:val="24"/>
              </w:rPr>
            </w:pPr>
            <w:r w:rsidRPr="0044369D">
              <w:rPr>
                <w:sz w:val="24"/>
                <w:szCs w:val="24"/>
              </w:rPr>
              <w:t>Citra merek memiliki hubungan langsung dengan loyalitas pelanggan, antara citra merek dan kepuasan, antara kepuasan dan loyalitas pelanggan dan kepuasan memediasi hubungan antara citra merek dan loyalitas pelanggan.</w:t>
            </w:r>
          </w:p>
        </w:tc>
      </w:tr>
      <w:tr w:rsidR="008F7A72" w:rsidRPr="0044369D" w14:paraId="7FD51285" w14:textId="77777777" w:rsidTr="00524225">
        <w:trPr>
          <w:trHeight w:val="426"/>
        </w:trPr>
        <w:tc>
          <w:tcPr>
            <w:tcW w:w="480" w:type="dxa"/>
          </w:tcPr>
          <w:p w14:paraId="78CDBA2E" w14:textId="77777777" w:rsidR="008F7A72" w:rsidRPr="0044369D" w:rsidRDefault="00444508">
            <w:pPr>
              <w:pStyle w:val="TableParagraph"/>
              <w:spacing w:line="225" w:lineRule="exact"/>
              <w:ind w:right="127"/>
              <w:rPr>
                <w:sz w:val="24"/>
                <w:szCs w:val="24"/>
              </w:rPr>
            </w:pPr>
            <w:r w:rsidRPr="0044369D">
              <w:rPr>
                <w:sz w:val="24"/>
                <w:szCs w:val="24"/>
              </w:rPr>
              <w:t>13</w:t>
            </w:r>
          </w:p>
        </w:tc>
        <w:tc>
          <w:tcPr>
            <w:tcW w:w="2358" w:type="dxa"/>
          </w:tcPr>
          <w:p w14:paraId="076C65D5" w14:textId="77777777" w:rsidR="008F7A72" w:rsidRPr="0044369D" w:rsidRDefault="00444508">
            <w:pPr>
              <w:pStyle w:val="TableParagraph"/>
              <w:ind w:left="110" w:right="213"/>
              <w:jc w:val="left"/>
              <w:rPr>
                <w:i/>
                <w:sz w:val="24"/>
                <w:szCs w:val="24"/>
              </w:rPr>
            </w:pPr>
            <w:r w:rsidRPr="0044369D">
              <w:rPr>
                <w:i/>
                <w:sz w:val="24"/>
                <w:szCs w:val="24"/>
              </w:rPr>
              <w:t>Effect Of Service Quality And Brand Trust On Customer Satisfaction And Customer Loyalty Pertamina Hospital Balikpapan</w:t>
            </w:r>
          </w:p>
          <w:p w14:paraId="648B5E3D" w14:textId="77777777" w:rsidR="008F7A72" w:rsidRPr="0044369D" w:rsidRDefault="008F7A72">
            <w:pPr>
              <w:pStyle w:val="TableParagraph"/>
              <w:spacing w:before="5"/>
              <w:jc w:val="left"/>
              <w:rPr>
                <w:b/>
                <w:sz w:val="24"/>
                <w:szCs w:val="24"/>
              </w:rPr>
            </w:pPr>
          </w:p>
          <w:p w14:paraId="51AB3D66" w14:textId="77777777" w:rsidR="008F7A72" w:rsidRPr="0044369D" w:rsidRDefault="00444508">
            <w:pPr>
              <w:pStyle w:val="TableParagraph"/>
              <w:ind w:left="110"/>
              <w:jc w:val="left"/>
              <w:rPr>
                <w:sz w:val="24"/>
                <w:szCs w:val="24"/>
              </w:rPr>
            </w:pPr>
            <w:r w:rsidRPr="0044369D">
              <w:rPr>
                <w:sz w:val="24"/>
                <w:szCs w:val="24"/>
              </w:rPr>
              <w:t xml:space="preserve">(Wulur </w:t>
            </w:r>
            <w:r w:rsidRPr="0044369D">
              <w:rPr>
                <w:i/>
                <w:sz w:val="24"/>
                <w:szCs w:val="24"/>
              </w:rPr>
              <w:t>et al</w:t>
            </w:r>
            <w:r w:rsidRPr="0044369D">
              <w:rPr>
                <w:sz w:val="24"/>
                <w:szCs w:val="24"/>
              </w:rPr>
              <w:t>., 2020)</w:t>
            </w:r>
          </w:p>
        </w:tc>
        <w:tc>
          <w:tcPr>
            <w:tcW w:w="2127" w:type="dxa"/>
          </w:tcPr>
          <w:p w14:paraId="315F59D5" w14:textId="77777777" w:rsidR="008F7A72" w:rsidRPr="0044369D" w:rsidRDefault="00444508">
            <w:pPr>
              <w:pStyle w:val="TableParagraph"/>
              <w:spacing w:line="225" w:lineRule="exact"/>
              <w:ind w:left="110"/>
              <w:jc w:val="left"/>
              <w:rPr>
                <w:sz w:val="24"/>
                <w:szCs w:val="24"/>
              </w:rPr>
            </w:pPr>
            <w:r w:rsidRPr="0044369D">
              <w:rPr>
                <w:sz w:val="24"/>
                <w:szCs w:val="24"/>
              </w:rPr>
              <w:t>Kuantitatif</w:t>
            </w:r>
          </w:p>
          <w:p w14:paraId="320609CF" w14:textId="77777777" w:rsidR="008F7A72" w:rsidRPr="0044369D" w:rsidRDefault="008F7A72">
            <w:pPr>
              <w:pStyle w:val="TableParagraph"/>
              <w:spacing w:before="8"/>
              <w:jc w:val="left"/>
              <w:rPr>
                <w:b/>
                <w:sz w:val="24"/>
                <w:szCs w:val="24"/>
              </w:rPr>
            </w:pPr>
          </w:p>
          <w:p w14:paraId="2CB32457" w14:textId="77777777" w:rsidR="008F7A72" w:rsidRPr="0044369D" w:rsidRDefault="00444508">
            <w:pPr>
              <w:pStyle w:val="TableParagraph"/>
              <w:ind w:left="110"/>
              <w:jc w:val="left"/>
              <w:rPr>
                <w:i/>
                <w:sz w:val="24"/>
                <w:szCs w:val="24"/>
              </w:rPr>
            </w:pPr>
            <w:r w:rsidRPr="0044369D">
              <w:rPr>
                <w:i/>
                <w:sz w:val="24"/>
                <w:szCs w:val="24"/>
              </w:rPr>
              <w:t>Convenience Sampling</w:t>
            </w:r>
          </w:p>
          <w:p w14:paraId="6F85E4C9" w14:textId="77777777" w:rsidR="008F7A72" w:rsidRPr="0044369D" w:rsidRDefault="008F7A72">
            <w:pPr>
              <w:pStyle w:val="TableParagraph"/>
              <w:jc w:val="left"/>
              <w:rPr>
                <w:b/>
                <w:sz w:val="24"/>
                <w:szCs w:val="24"/>
              </w:rPr>
            </w:pPr>
          </w:p>
          <w:p w14:paraId="7EA6E249" w14:textId="77777777" w:rsidR="008F7A72" w:rsidRPr="0044369D" w:rsidRDefault="00444508">
            <w:pPr>
              <w:pStyle w:val="TableParagraph"/>
              <w:spacing w:before="1"/>
              <w:ind w:left="110" w:right="115"/>
              <w:jc w:val="left"/>
              <w:rPr>
                <w:sz w:val="24"/>
                <w:szCs w:val="24"/>
              </w:rPr>
            </w:pPr>
            <w:r w:rsidRPr="0044369D">
              <w:rPr>
                <w:sz w:val="24"/>
                <w:szCs w:val="24"/>
              </w:rPr>
              <w:t>Populasi seluruh masyarakat Balikpapan yang sedang tidak pernah memutuskan berobat di RS Pertamina Balikpapan</w:t>
            </w:r>
          </w:p>
          <w:p w14:paraId="634400AE" w14:textId="77777777" w:rsidR="008F7A72" w:rsidRPr="0044369D" w:rsidRDefault="008F7A72">
            <w:pPr>
              <w:pStyle w:val="TableParagraph"/>
              <w:spacing w:before="3"/>
              <w:jc w:val="left"/>
              <w:rPr>
                <w:b/>
                <w:sz w:val="24"/>
                <w:szCs w:val="24"/>
              </w:rPr>
            </w:pPr>
          </w:p>
          <w:p w14:paraId="42DAFE49" w14:textId="77777777" w:rsidR="008F7A72" w:rsidRPr="0044369D" w:rsidRDefault="00444508">
            <w:pPr>
              <w:pStyle w:val="TableParagraph"/>
              <w:ind w:left="110"/>
              <w:jc w:val="left"/>
              <w:rPr>
                <w:sz w:val="24"/>
                <w:szCs w:val="24"/>
              </w:rPr>
            </w:pPr>
            <w:r w:rsidRPr="0044369D">
              <w:rPr>
                <w:sz w:val="24"/>
                <w:szCs w:val="24"/>
              </w:rPr>
              <w:t>Sampel 110 responden</w:t>
            </w:r>
          </w:p>
          <w:p w14:paraId="6659FFA6" w14:textId="77777777" w:rsidR="008F7A72" w:rsidRPr="0044369D" w:rsidRDefault="008F7A72">
            <w:pPr>
              <w:pStyle w:val="TableParagraph"/>
              <w:spacing w:before="7"/>
              <w:jc w:val="left"/>
              <w:rPr>
                <w:b/>
                <w:sz w:val="24"/>
                <w:szCs w:val="24"/>
              </w:rPr>
            </w:pPr>
          </w:p>
          <w:p w14:paraId="25B167EF" w14:textId="77777777" w:rsidR="008F7A72" w:rsidRPr="0044369D" w:rsidRDefault="00444508">
            <w:pPr>
              <w:pStyle w:val="TableParagraph"/>
              <w:spacing w:before="1"/>
              <w:ind w:left="110"/>
              <w:jc w:val="left"/>
              <w:rPr>
                <w:i/>
                <w:sz w:val="24"/>
                <w:szCs w:val="24"/>
              </w:rPr>
            </w:pPr>
            <w:r w:rsidRPr="0044369D">
              <w:rPr>
                <w:i/>
                <w:sz w:val="24"/>
                <w:szCs w:val="24"/>
              </w:rPr>
              <w:t>Partial Least Square</w:t>
            </w:r>
          </w:p>
        </w:tc>
        <w:tc>
          <w:tcPr>
            <w:tcW w:w="2977" w:type="dxa"/>
          </w:tcPr>
          <w:p w14:paraId="21ED137E" w14:textId="77777777" w:rsidR="008F7A72" w:rsidRPr="0044369D" w:rsidRDefault="00444508">
            <w:pPr>
              <w:pStyle w:val="TableParagraph"/>
              <w:ind w:left="110"/>
              <w:jc w:val="left"/>
              <w:rPr>
                <w:sz w:val="24"/>
                <w:szCs w:val="24"/>
              </w:rPr>
            </w:pPr>
            <w:r w:rsidRPr="0044369D">
              <w:rPr>
                <w:sz w:val="24"/>
                <w:szCs w:val="24"/>
              </w:rPr>
              <w:t>Kualitas Layanan, Kepercayaan berpengaruh terhadap keputusan pembelian. Kualitas Layanan, dan Merek berpengaruh terhadap Loyalitas Pelanggan.</w:t>
            </w:r>
          </w:p>
          <w:p w14:paraId="1F11902F" w14:textId="77777777" w:rsidR="008F7A72" w:rsidRPr="0044369D" w:rsidRDefault="00444508">
            <w:pPr>
              <w:pStyle w:val="TableParagraph"/>
              <w:ind w:left="110" w:right="182"/>
              <w:jc w:val="left"/>
              <w:rPr>
                <w:sz w:val="24"/>
                <w:szCs w:val="24"/>
              </w:rPr>
            </w:pPr>
            <w:r w:rsidRPr="0044369D">
              <w:rPr>
                <w:sz w:val="24"/>
                <w:szCs w:val="24"/>
              </w:rPr>
              <w:t>Kepercayaan berpengaruh positif tetapi tidak signifikan terhadap Loyalitas Pelanggan</w:t>
            </w:r>
          </w:p>
        </w:tc>
      </w:tr>
      <w:tr w:rsidR="008F7A72" w:rsidRPr="0044369D" w14:paraId="1DDBF7C4" w14:textId="77777777" w:rsidTr="00524225">
        <w:trPr>
          <w:trHeight w:val="2530"/>
        </w:trPr>
        <w:tc>
          <w:tcPr>
            <w:tcW w:w="480" w:type="dxa"/>
          </w:tcPr>
          <w:p w14:paraId="2C34620B" w14:textId="77777777" w:rsidR="008F7A72" w:rsidRPr="0044369D" w:rsidRDefault="00444508">
            <w:pPr>
              <w:pStyle w:val="TableParagraph"/>
              <w:spacing w:line="221" w:lineRule="exact"/>
              <w:ind w:right="127"/>
              <w:rPr>
                <w:sz w:val="24"/>
                <w:szCs w:val="24"/>
              </w:rPr>
            </w:pPr>
            <w:r w:rsidRPr="0044369D">
              <w:rPr>
                <w:sz w:val="24"/>
                <w:szCs w:val="24"/>
              </w:rPr>
              <w:t>14</w:t>
            </w:r>
          </w:p>
        </w:tc>
        <w:tc>
          <w:tcPr>
            <w:tcW w:w="2358" w:type="dxa"/>
          </w:tcPr>
          <w:p w14:paraId="70A1FEDC" w14:textId="77777777" w:rsidR="008F7A72" w:rsidRPr="0044369D" w:rsidRDefault="00444508">
            <w:pPr>
              <w:pStyle w:val="TableParagraph"/>
              <w:ind w:left="110" w:right="173"/>
              <w:jc w:val="left"/>
              <w:rPr>
                <w:i/>
                <w:sz w:val="24"/>
                <w:szCs w:val="24"/>
              </w:rPr>
            </w:pPr>
            <w:r w:rsidRPr="0044369D">
              <w:rPr>
                <w:i/>
                <w:sz w:val="24"/>
                <w:szCs w:val="24"/>
              </w:rPr>
              <w:t>The Influence Of Trust, Satisfaction And Motivation Toward Consumer Loyalty (Case Study On Mobile Legend: Bang-Bang Player)</w:t>
            </w:r>
          </w:p>
          <w:p w14:paraId="11BB26F9" w14:textId="77777777" w:rsidR="008F7A72" w:rsidRPr="0044369D" w:rsidRDefault="008F7A72">
            <w:pPr>
              <w:pStyle w:val="TableParagraph"/>
              <w:jc w:val="left"/>
              <w:rPr>
                <w:b/>
                <w:sz w:val="24"/>
                <w:szCs w:val="24"/>
              </w:rPr>
            </w:pPr>
          </w:p>
          <w:p w14:paraId="53D2EB68" w14:textId="77777777" w:rsidR="008F7A72" w:rsidRPr="0044369D" w:rsidRDefault="00444508">
            <w:pPr>
              <w:pStyle w:val="TableParagraph"/>
              <w:spacing w:before="1"/>
              <w:ind w:left="110"/>
              <w:jc w:val="left"/>
              <w:rPr>
                <w:sz w:val="24"/>
                <w:szCs w:val="24"/>
              </w:rPr>
            </w:pPr>
            <w:r w:rsidRPr="0044369D">
              <w:rPr>
                <w:sz w:val="24"/>
                <w:szCs w:val="24"/>
              </w:rPr>
              <w:t>(Tarigan, 2020)</w:t>
            </w:r>
          </w:p>
        </w:tc>
        <w:tc>
          <w:tcPr>
            <w:tcW w:w="2127" w:type="dxa"/>
          </w:tcPr>
          <w:p w14:paraId="5D9DE386"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0D2E775B" w14:textId="77777777" w:rsidR="008F7A72" w:rsidRPr="0044369D" w:rsidRDefault="008F7A72">
            <w:pPr>
              <w:pStyle w:val="TableParagraph"/>
              <w:spacing w:before="1"/>
              <w:jc w:val="left"/>
              <w:rPr>
                <w:b/>
                <w:sz w:val="24"/>
                <w:szCs w:val="24"/>
              </w:rPr>
            </w:pPr>
          </w:p>
          <w:p w14:paraId="4AA59235" w14:textId="77777777" w:rsidR="008F7A72" w:rsidRPr="0044369D" w:rsidRDefault="00444508">
            <w:pPr>
              <w:pStyle w:val="TableParagraph"/>
              <w:ind w:left="110"/>
              <w:jc w:val="left"/>
              <w:rPr>
                <w:i/>
                <w:sz w:val="24"/>
                <w:szCs w:val="24"/>
              </w:rPr>
            </w:pPr>
            <w:r w:rsidRPr="0044369D">
              <w:rPr>
                <w:i/>
                <w:sz w:val="24"/>
                <w:szCs w:val="24"/>
              </w:rPr>
              <w:t>Purpossive Sampling</w:t>
            </w:r>
          </w:p>
          <w:p w14:paraId="4CE6E547" w14:textId="77777777" w:rsidR="008F7A72" w:rsidRPr="0044369D" w:rsidRDefault="008F7A72">
            <w:pPr>
              <w:pStyle w:val="TableParagraph"/>
              <w:spacing w:before="3"/>
              <w:jc w:val="left"/>
              <w:rPr>
                <w:b/>
                <w:sz w:val="24"/>
                <w:szCs w:val="24"/>
              </w:rPr>
            </w:pPr>
          </w:p>
          <w:p w14:paraId="50F6AF75" w14:textId="77777777" w:rsidR="008F7A72" w:rsidRPr="0044369D" w:rsidRDefault="00444508">
            <w:pPr>
              <w:pStyle w:val="TableParagraph"/>
              <w:spacing w:line="237" w:lineRule="auto"/>
              <w:ind w:left="110" w:right="115"/>
              <w:jc w:val="left"/>
              <w:rPr>
                <w:sz w:val="24"/>
                <w:szCs w:val="24"/>
              </w:rPr>
            </w:pPr>
            <w:r w:rsidRPr="0044369D">
              <w:rPr>
                <w:sz w:val="24"/>
                <w:szCs w:val="24"/>
              </w:rPr>
              <w:t>Populasi gamer seluler yang memainkan Mobile Legend</w:t>
            </w:r>
          </w:p>
          <w:p w14:paraId="22B5ED1A" w14:textId="77777777" w:rsidR="008F7A72" w:rsidRPr="0044369D" w:rsidRDefault="008F7A72">
            <w:pPr>
              <w:pStyle w:val="TableParagraph"/>
              <w:spacing w:before="2"/>
              <w:jc w:val="left"/>
              <w:rPr>
                <w:b/>
                <w:sz w:val="24"/>
                <w:szCs w:val="24"/>
              </w:rPr>
            </w:pPr>
          </w:p>
          <w:p w14:paraId="3855D0DE" w14:textId="77777777" w:rsidR="008F7A72" w:rsidRPr="0044369D" w:rsidRDefault="00444508">
            <w:pPr>
              <w:pStyle w:val="TableParagraph"/>
              <w:ind w:left="110"/>
              <w:jc w:val="left"/>
              <w:rPr>
                <w:sz w:val="24"/>
                <w:szCs w:val="24"/>
              </w:rPr>
            </w:pPr>
            <w:r w:rsidRPr="0044369D">
              <w:rPr>
                <w:sz w:val="24"/>
                <w:szCs w:val="24"/>
              </w:rPr>
              <w:t>Sampel 130 responden</w:t>
            </w:r>
          </w:p>
          <w:p w14:paraId="4F3AA6FE" w14:textId="77777777" w:rsidR="008F7A72" w:rsidRPr="0044369D" w:rsidRDefault="008F7A72">
            <w:pPr>
              <w:pStyle w:val="TableParagraph"/>
              <w:spacing w:before="1"/>
              <w:jc w:val="left"/>
              <w:rPr>
                <w:b/>
                <w:sz w:val="24"/>
                <w:szCs w:val="24"/>
              </w:rPr>
            </w:pPr>
          </w:p>
          <w:p w14:paraId="18255004" w14:textId="77777777" w:rsidR="008F7A72" w:rsidRPr="0044369D" w:rsidRDefault="00444508">
            <w:pPr>
              <w:pStyle w:val="TableParagraph"/>
              <w:spacing w:line="219" w:lineRule="exact"/>
              <w:ind w:left="110"/>
              <w:jc w:val="left"/>
              <w:rPr>
                <w:i/>
                <w:sz w:val="24"/>
                <w:szCs w:val="24"/>
              </w:rPr>
            </w:pPr>
            <w:r w:rsidRPr="0044369D">
              <w:rPr>
                <w:i/>
                <w:sz w:val="24"/>
                <w:szCs w:val="24"/>
              </w:rPr>
              <w:t>Partial Least Square</w:t>
            </w:r>
          </w:p>
        </w:tc>
        <w:tc>
          <w:tcPr>
            <w:tcW w:w="2977" w:type="dxa"/>
          </w:tcPr>
          <w:p w14:paraId="6A7B78F3" w14:textId="77777777" w:rsidR="008F7A72" w:rsidRPr="0044369D" w:rsidRDefault="00444508">
            <w:pPr>
              <w:pStyle w:val="TableParagraph"/>
              <w:ind w:left="110" w:right="226"/>
              <w:jc w:val="left"/>
              <w:rPr>
                <w:sz w:val="24"/>
                <w:szCs w:val="24"/>
              </w:rPr>
            </w:pPr>
            <w:r w:rsidRPr="0044369D">
              <w:rPr>
                <w:sz w:val="24"/>
                <w:szCs w:val="24"/>
              </w:rPr>
              <w:t>Kepercayaan, Kepuasan, dan Motivasi berpengaruh signifikan terhadap Loyalitas Konsumen.</w:t>
            </w:r>
          </w:p>
        </w:tc>
      </w:tr>
      <w:tr w:rsidR="008F7A72" w:rsidRPr="0044369D" w14:paraId="33910DAC" w14:textId="77777777" w:rsidTr="00524225">
        <w:trPr>
          <w:trHeight w:val="3682"/>
        </w:trPr>
        <w:tc>
          <w:tcPr>
            <w:tcW w:w="480" w:type="dxa"/>
          </w:tcPr>
          <w:p w14:paraId="1ABCECDA" w14:textId="77777777" w:rsidR="008F7A72" w:rsidRPr="0044369D" w:rsidRDefault="00444508">
            <w:pPr>
              <w:pStyle w:val="TableParagraph"/>
              <w:spacing w:line="221" w:lineRule="exact"/>
              <w:ind w:right="127"/>
              <w:rPr>
                <w:sz w:val="24"/>
                <w:szCs w:val="24"/>
              </w:rPr>
            </w:pPr>
            <w:r w:rsidRPr="0044369D">
              <w:rPr>
                <w:sz w:val="24"/>
                <w:szCs w:val="24"/>
              </w:rPr>
              <w:lastRenderedPageBreak/>
              <w:t>15</w:t>
            </w:r>
          </w:p>
        </w:tc>
        <w:tc>
          <w:tcPr>
            <w:tcW w:w="2358" w:type="dxa"/>
          </w:tcPr>
          <w:p w14:paraId="5CD72815" w14:textId="77777777" w:rsidR="008F7A72" w:rsidRPr="0044369D" w:rsidRDefault="00444508">
            <w:pPr>
              <w:pStyle w:val="TableParagraph"/>
              <w:ind w:left="110" w:right="290"/>
              <w:jc w:val="left"/>
              <w:rPr>
                <w:i/>
                <w:sz w:val="24"/>
                <w:szCs w:val="24"/>
              </w:rPr>
            </w:pPr>
            <w:r w:rsidRPr="0044369D">
              <w:rPr>
                <w:i/>
                <w:sz w:val="24"/>
                <w:szCs w:val="24"/>
              </w:rPr>
              <w:t>The Important Role Of Customer bonding Capability To Increase Marketing Performance In Small And Medium Enterprises</w:t>
            </w:r>
          </w:p>
          <w:p w14:paraId="45299302" w14:textId="77777777" w:rsidR="008F7A72" w:rsidRPr="0044369D" w:rsidRDefault="008F7A72">
            <w:pPr>
              <w:pStyle w:val="TableParagraph"/>
              <w:jc w:val="left"/>
              <w:rPr>
                <w:b/>
                <w:sz w:val="24"/>
                <w:szCs w:val="24"/>
              </w:rPr>
            </w:pPr>
          </w:p>
          <w:p w14:paraId="66F98459" w14:textId="77777777" w:rsidR="008F7A72" w:rsidRPr="0044369D" w:rsidRDefault="00444508">
            <w:pPr>
              <w:pStyle w:val="TableParagraph"/>
              <w:ind w:left="110"/>
              <w:jc w:val="left"/>
              <w:rPr>
                <w:sz w:val="24"/>
                <w:szCs w:val="24"/>
              </w:rPr>
            </w:pPr>
            <w:r w:rsidRPr="0044369D">
              <w:rPr>
                <w:sz w:val="24"/>
                <w:szCs w:val="24"/>
              </w:rPr>
              <w:t xml:space="preserve">(Udayana </w:t>
            </w:r>
            <w:r w:rsidRPr="0044369D">
              <w:rPr>
                <w:i/>
                <w:sz w:val="24"/>
                <w:szCs w:val="24"/>
              </w:rPr>
              <w:t>et al</w:t>
            </w:r>
            <w:r w:rsidRPr="0044369D">
              <w:rPr>
                <w:sz w:val="24"/>
                <w:szCs w:val="24"/>
              </w:rPr>
              <w:t>., 2021)</w:t>
            </w:r>
          </w:p>
        </w:tc>
        <w:tc>
          <w:tcPr>
            <w:tcW w:w="2127" w:type="dxa"/>
          </w:tcPr>
          <w:p w14:paraId="0D573542" w14:textId="77777777" w:rsidR="008F7A72" w:rsidRPr="0044369D" w:rsidRDefault="00444508">
            <w:pPr>
              <w:pStyle w:val="TableParagraph"/>
              <w:spacing w:line="221" w:lineRule="exact"/>
              <w:ind w:left="110"/>
              <w:jc w:val="left"/>
              <w:rPr>
                <w:sz w:val="24"/>
                <w:szCs w:val="24"/>
              </w:rPr>
            </w:pPr>
            <w:r w:rsidRPr="0044369D">
              <w:rPr>
                <w:sz w:val="24"/>
                <w:szCs w:val="24"/>
              </w:rPr>
              <w:t>Kuantitatif</w:t>
            </w:r>
          </w:p>
          <w:p w14:paraId="65A2E02B" w14:textId="77777777" w:rsidR="008F7A72" w:rsidRPr="0044369D" w:rsidRDefault="008F7A72">
            <w:pPr>
              <w:pStyle w:val="TableParagraph"/>
              <w:jc w:val="left"/>
              <w:rPr>
                <w:b/>
                <w:sz w:val="24"/>
                <w:szCs w:val="24"/>
              </w:rPr>
            </w:pPr>
          </w:p>
          <w:p w14:paraId="347EBE7E" w14:textId="77777777" w:rsidR="008F7A72" w:rsidRPr="0044369D" w:rsidRDefault="00444508">
            <w:pPr>
              <w:pStyle w:val="TableParagraph"/>
              <w:spacing w:before="1"/>
              <w:ind w:left="110"/>
              <w:jc w:val="left"/>
              <w:rPr>
                <w:i/>
                <w:sz w:val="24"/>
                <w:szCs w:val="24"/>
              </w:rPr>
            </w:pPr>
            <w:r w:rsidRPr="0044369D">
              <w:rPr>
                <w:i/>
                <w:sz w:val="24"/>
                <w:szCs w:val="24"/>
              </w:rPr>
              <w:t>Random Sampling</w:t>
            </w:r>
          </w:p>
          <w:p w14:paraId="7D5EBEB0" w14:textId="77777777" w:rsidR="008F7A72" w:rsidRPr="0044369D" w:rsidRDefault="008F7A72">
            <w:pPr>
              <w:pStyle w:val="TableParagraph"/>
              <w:jc w:val="left"/>
              <w:rPr>
                <w:b/>
                <w:sz w:val="24"/>
                <w:szCs w:val="24"/>
              </w:rPr>
            </w:pPr>
          </w:p>
          <w:p w14:paraId="36C65AC0" w14:textId="77777777" w:rsidR="008F7A72" w:rsidRPr="0044369D" w:rsidRDefault="00444508">
            <w:pPr>
              <w:pStyle w:val="TableParagraph"/>
              <w:ind w:left="110" w:right="287"/>
              <w:jc w:val="left"/>
              <w:rPr>
                <w:sz w:val="24"/>
                <w:szCs w:val="24"/>
              </w:rPr>
            </w:pPr>
            <w:r w:rsidRPr="0044369D">
              <w:rPr>
                <w:sz w:val="24"/>
                <w:szCs w:val="24"/>
              </w:rPr>
              <w:t>Populasi 300 pemilik usaha kecil dan menengah</w:t>
            </w:r>
          </w:p>
          <w:p w14:paraId="7294587B" w14:textId="77777777" w:rsidR="008F7A72" w:rsidRPr="0044369D" w:rsidRDefault="008F7A72">
            <w:pPr>
              <w:pStyle w:val="TableParagraph"/>
              <w:spacing w:before="9"/>
              <w:jc w:val="left"/>
              <w:rPr>
                <w:b/>
                <w:sz w:val="24"/>
                <w:szCs w:val="24"/>
              </w:rPr>
            </w:pPr>
          </w:p>
          <w:p w14:paraId="401353A1" w14:textId="77777777" w:rsidR="008F7A72" w:rsidRPr="0044369D" w:rsidRDefault="00444508">
            <w:pPr>
              <w:pStyle w:val="TableParagraph"/>
              <w:ind w:left="110"/>
              <w:jc w:val="left"/>
              <w:rPr>
                <w:sz w:val="24"/>
                <w:szCs w:val="24"/>
              </w:rPr>
            </w:pPr>
            <w:r w:rsidRPr="0044369D">
              <w:rPr>
                <w:sz w:val="24"/>
                <w:szCs w:val="24"/>
              </w:rPr>
              <w:t>Sampel 260 responden</w:t>
            </w:r>
          </w:p>
          <w:p w14:paraId="407C2586" w14:textId="77777777" w:rsidR="008F7A72" w:rsidRPr="0044369D" w:rsidRDefault="008F7A72">
            <w:pPr>
              <w:pStyle w:val="TableParagraph"/>
              <w:spacing w:before="1"/>
              <w:jc w:val="left"/>
              <w:rPr>
                <w:b/>
                <w:sz w:val="24"/>
                <w:szCs w:val="24"/>
              </w:rPr>
            </w:pPr>
          </w:p>
          <w:p w14:paraId="75B85DF1" w14:textId="77777777" w:rsidR="008F7A72" w:rsidRPr="0044369D" w:rsidRDefault="00444508">
            <w:pPr>
              <w:pStyle w:val="TableParagraph"/>
              <w:ind w:left="110"/>
              <w:jc w:val="left"/>
              <w:rPr>
                <w:i/>
                <w:sz w:val="24"/>
                <w:szCs w:val="24"/>
              </w:rPr>
            </w:pPr>
            <w:r w:rsidRPr="0044369D">
              <w:rPr>
                <w:i/>
                <w:sz w:val="24"/>
                <w:szCs w:val="24"/>
              </w:rPr>
              <w:t>Partial Least Square</w:t>
            </w:r>
          </w:p>
        </w:tc>
        <w:tc>
          <w:tcPr>
            <w:tcW w:w="2977" w:type="dxa"/>
          </w:tcPr>
          <w:p w14:paraId="3CF8E5B4" w14:textId="77777777" w:rsidR="008F7A72" w:rsidRPr="0044369D" w:rsidRDefault="00444508">
            <w:pPr>
              <w:pStyle w:val="TableParagraph"/>
              <w:ind w:left="110" w:right="33"/>
              <w:jc w:val="left"/>
              <w:rPr>
                <w:sz w:val="24"/>
                <w:szCs w:val="24"/>
              </w:rPr>
            </w:pPr>
            <w:r w:rsidRPr="0044369D">
              <w:rPr>
                <w:sz w:val="24"/>
                <w:szCs w:val="24"/>
              </w:rPr>
              <w:t>Modal relasional, informasi pemasaran yang memadai, dan komunikasi pemasaran terpadu merupakan variabel paling berpengaruh yang berpengaruh positif signifikan terhadap kemampuan ikatan pelanggan sedangkan komunikasi pemasaran terpadu, kemampuan ikatan pelanggan, modal relasional dan informasi pemasaran yang memadai mempengaruhi kinerja pemasaran.</w:t>
            </w:r>
          </w:p>
        </w:tc>
      </w:tr>
    </w:tbl>
    <w:p w14:paraId="787D8C6B" w14:textId="77777777" w:rsidR="008F7A72" w:rsidRPr="0044369D" w:rsidRDefault="008F7A72">
      <w:pPr>
        <w:pStyle w:val="BodyText"/>
        <w:rPr>
          <w:b/>
        </w:rPr>
      </w:pPr>
    </w:p>
    <w:p w14:paraId="65377323" w14:textId="3E4A79C7" w:rsidR="00524225" w:rsidRDefault="00524225">
      <w:pPr>
        <w:rPr>
          <w:b/>
          <w:bCs/>
          <w:sz w:val="24"/>
          <w:szCs w:val="24"/>
        </w:rPr>
      </w:pPr>
      <w:bookmarkStart w:id="18" w:name="_bookmark36"/>
      <w:bookmarkEnd w:id="18"/>
    </w:p>
    <w:p w14:paraId="5DF38EF7" w14:textId="2D31A944" w:rsidR="008F7A72" w:rsidRPr="0044369D" w:rsidRDefault="00444508">
      <w:pPr>
        <w:pStyle w:val="Heading1"/>
        <w:numPr>
          <w:ilvl w:val="0"/>
          <w:numId w:val="21"/>
        </w:numPr>
        <w:tabs>
          <w:tab w:val="left" w:pos="870"/>
        </w:tabs>
        <w:ind w:left="869" w:hanging="284"/>
        <w:jc w:val="both"/>
      </w:pPr>
      <w:r w:rsidRPr="0044369D">
        <w:t>Kerangka</w:t>
      </w:r>
      <w:r w:rsidRPr="0044369D">
        <w:rPr>
          <w:spacing w:val="-4"/>
        </w:rPr>
        <w:t xml:space="preserve"> </w:t>
      </w:r>
      <w:r w:rsidRPr="0044369D">
        <w:t>Berpikir</w:t>
      </w:r>
    </w:p>
    <w:p w14:paraId="63C07717" w14:textId="77777777" w:rsidR="008F7A72" w:rsidRPr="0044369D" w:rsidRDefault="008F7A72">
      <w:pPr>
        <w:pStyle w:val="BodyText"/>
        <w:spacing w:before="8"/>
        <w:rPr>
          <w:b/>
        </w:rPr>
      </w:pPr>
    </w:p>
    <w:p w14:paraId="69A593A1" w14:textId="5AE3EA2B" w:rsidR="008F7A72" w:rsidRDefault="00444508">
      <w:pPr>
        <w:pStyle w:val="BodyText"/>
        <w:spacing w:line="480" w:lineRule="auto"/>
        <w:ind w:left="869" w:right="590"/>
        <w:rPr>
          <w:spacing w:val="-3"/>
        </w:rPr>
      </w:pPr>
      <w:r w:rsidRPr="0044369D">
        <w:t>Berdasarkan telaah pustaka yang telah dijabarkan, berikut adalah kerangka pemikiran pada penelitian</w:t>
      </w:r>
      <w:r w:rsidRPr="0044369D">
        <w:rPr>
          <w:spacing w:val="-1"/>
        </w:rPr>
        <w:t xml:space="preserve"> </w:t>
      </w:r>
      <w:r w:rsidRPr="0044369D">
        <w:rPr>
          <w:spacing w:val="-3"/>
        </w:rPr>
        <w:t>ini:</w:t>
      </w:r>
    </w:p>
    <w:p w14:paraId="749B5912" w14:textId="314E2CB7" w:rsidR="00066A00" w:rsidRDefault="00524225" w:rsidP="00066A00">
      <w:pPr>
        <w:pStyle w:val="BodyText"/>
        <w:tabs>
          <w:tab w:val="left" w:pos="5970"/>
        </w:tabs>
        <w:spacing w:line="480" w:lineRule="auto"/>
        <w:ind w:left="869" w:right="590"/>
        <w:rPr>
          <w:spacing w:val="-3"/>
        </w:rPr>
      </w:pPr>
      <w:r>
        <w:rPr>
          <w:noProof/>
          <w:spacing w:val="-3"/>
          <w:lang w:val="en-US"/>
        </w:rPr>
        <mc:AlternateContent>
          <mc:Choice Requires="wpg">
            <w:drawing>
              <wp:anchor distT="0" distB="0" distL="114300" distR="114300" simplePos="0" relativeHeight="487644160" behindDoc="0" locked="0" layoutInCell="1" allowOverlap="1" wp14:anchorId="73F34420" wp14:editId="73F5A1D4">
                <wp:simplePos x="0" y="0"/>
                <wp:positionH relativeFrom="column">
                  <wp:posOffset>2800350</wp:posOffset>
                </wp:positionH>
                <wp:positionV relativeFrom="paragraph">
                  <wp:posOffset>625475</wp:posOffset>
                </wp:positionV>
                <wp:extent cx="2800350" cy="2709545"/>
                <wp:effectExtent l="0" t="0" r="0" b="0"/>
                <wp:wrapNone/>
                <wp:docPr id="1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2709545"/>
                          <a:chOff x="6090" y="5115"/>
                          <a:chExt cx="4410" cy="4267"/>
                        </a:xfrm>
                      </wpg:grpSpPr>
                      <wps:wsp>
                        <wps:cNvPr id="12" name="Oval 174"/>
                        <wps:cNvSpPr>
                          <a:spLocks noChangeArrowheads="1"/>
                        </wps:cNvSpPr>
                        <wps:spPr bwMode="auto">
                          <a:xfrm>
                            <a:off x="7905" y="6045"/>
                            <a:ext cx="2595" cy="1410"/>
                          </a:xfrm>
                          <a:prstGeom prst="ellipse">
                            <a:avLst/>
                          </a:prstGeom>
                          <a:solidFill>
                            <a:srgbClr val="FFFFFF"/>
                          </a:solidFill>
                          <a:ln w="9525">
                            <a:solidFill>
                              <a:srgbClr val="000000"/>
                            </a:solidFill>
                            <a:round/>
                            <a:headEnd/>
                            <a:tailEnd/>
                          </a:ln>
                        </wps:spPr>
                        <wps:txbx>
                          <w:txbxContent>
                            <w:p w14:paraId="2F67B062" w14:textId="5C7678BA" w:rsidR="00657C5C" w:rsidRDefault="00657C5C" w:rsidP="00B641CF">
                              <w:pPr>
                                <w:jc w:val="center"/>
                                <w:rPr>
                                  <w:lang w:val="en-US"/>
                                </w:rPr>
                              </w:pPr>
                              <w:r>
                                <w:rPr>
                                  <w:lang w:val="en-US"/>
                                </w:rPr>
                                <w:t>Loyalitas Pelanggan</w:t>
                              </w:r>
                            </w:p>
                            <w:p w14:paraId="4802602C" w14:textId="14CC2DC1" w:rsidR="00657C5C" w:rsidRPr="00066A00" w:rsidRDefault="00657C5C" w:rsidP="00B641CF">
                              <w:pPr>
                                <w:jc w:val="center"/>
                                <w:rPr>
                                  <w:lang w:val="en-US"/>
                                </w:rPr>
                              </w:pPr>
                              <w:r>
                                <w:rPr>
                                  <w:lang w:val="en-US"/>
                                </w:rPr>
                                <w:t>(Y)</w:t>
                              </w:r>
                            </w:p>
                          </w:txbxContent>
                        </wps:txbx>
                        <wps:bodyPr rot="0" vert="horz" wrap="square" lIns="91440" tIns="45720" rIns="91440" bIns="45720" anchor="t" anchorCtr="0" upright="1">
                          <a:noAutofit/>
                        </wps:bodyPr>
                      </wps:wsp>
                      <wps:wsp>
                        <wps:cNvPr id="14" name="AutoShape 175"/>
                        <wps:cNvCnPr>
                          <a:cxnSpLocks noChangeShapeType="1"/>
                        </wps:cNvCnPr>
                        <wps:spPr bwMode="auto">
                          <a:xfrm>
                            <a:off x="6090" y="5115"/>
                            <a:ext cx="1545" cy="1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6"/>
                        <wps:cNvCnPr>
                          <a:cxnSpLocks noChangeShapeType="1"/>
                        </wps:cNvCnPr>
                        <wps:spPr bwMode="auto">
                          <a:xfrm>
                            <a:off x="6105" y="6885"/>
                            <a:ext cx="1590" cy="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7"/>
                        <wps:cNvCnPr>
                          <a:cxnSpLocks noChangeShapeType="1"/>
                        </wps:cNvCnPr>
                        <wps:spPr bwMode="auto">
                          <a:xfrm flipV="1">
                            <a:off x="6165" y="7425"/>
                            <a:ext cx="1530" cy="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81"/>
                        <wps:cNvSpPr txBox="1">
                          <a:spLocks noChangeArrowheads="1"/>
                        </wps:cNvSpPr>
                        <wps:spPr bwMode="auto">
                          <a:xfrm>
                            <a:off x="6942" y="5149"/>
                            <a:ext cx="693" cy="447"/>
                          </a:xfrm>
                          <a:prstGeom prst="rect">
                            <a:avLst/>
                          </a:prstGeom>
                          <a:solidFill>
                            <a:srgbClr val="FFFFFF"/>
                          </a:solidFill>
                          <a:ln w="9525">
                            <a:solidFill>
                              <a:srgbClr val="000000"/>
                            </a:solidFill>
                            <a:miter lim="800000"/>
                            <a:headEnd/>
                            <a:tailEnd/>
                          </a:ln>
                        </wps:spPr>
                        <wps:txbx>
                          <w:txbxContent>
                            <w:p w14:paraId="5DA357F3" w14:textId="53833CCF" w:rsidR="00657C5C" w:rsidRPr="00B641CF" w:rsidRDefault="00657C5C" w:rsidP="00B641CF">
                              <w:pPr>
                                <w:jc w:val="center"/>
                                <w:rPr>
                                  <w:lang w:val="en-US"/>
                                </w:rPr>
                              </w:pPr>
                              <w:r>
                                <w:rPr>
                                  <w:lang w:val="en-US"/>
                                </w:rPr>
                                <w:t>H1</w:t>
                              </w:r>
                            </w:p>
                          </w:txbxContent>
                        </wps:txbx>
                        <wps:bodyPr rot="0" vert="horz" wrap="square" lIns="91440" tIns="45720" rIns="91440" bIns="45720" anchor="t" anchorCtr="0" upright="1">
                          <a:noAutofit/>
                        </wps:bodyPr>
                      </wps:wsp>
                      <wps:wsp>
                        <wps:cNvPr id="20" name="Text Box 182"/>
                        <wps:cNvSpPr txBox="1">
                          <a:spLocks noChangeArrowheads="1"/>
                        </wps:cNvSpPr>
                        <wps:spPr bwMode="auto">
                          <a:xfrm>
                            <a:off x="6344" y="6385"/>
                            <a:ext cx="625" cy="407"/>
                          </a:xfrm>
                          <a:prstGeom prst="rect">
                            <a:avLst/>
                          </a:prstGeom>
                          <a:solidFill>
                            <a:srgbClr val="FFFFFF"/>
                          </a:solidFill>
                          <a:ln w="9525">
                            <a:solidFill>
                              <a:srgbClr val="000000"/>
                            </a:solidFill>
                            <a:miter lim="800000"/>
                            <a:headEnd/>
                            <a:tailEnd/>
                          </a:ln>
                        </wps:spPr>
                        <wps:txbx>
                          <w:txbxContent>
                            <w:p w14:paraId="5B144D5C" w14:textId="5B384294" w:rsidR="00657C5C" w:rsidRPr="00B641CF" w:rsidRDefault="00657C5C">
                              <w:pPr>
                                <w:rPr>
                                  <w:lang w:val="en-US"/>
                                </w:rPr>
                              </w:pPr>
                              <w:r>
                                <w:rPr>
                                  <w:lang w:val="en-US"/>
                                </w:rPr>
                                <w:t>H2</w:t>
                              </w:r>
                            </w:p>
                          </w:txbxContent>
                        </wps:txbx>
                        <wps:bodyPr rot="0" vert="horz" wrap="square" lIns="91440" tIns="45720" rIns="91440" bIns="45720" anchor="t" anchorCtr="0" upright="1">
                          <a:noAutofit/>
                        </wps:bodyPr>
                      </wps:wsp>
                      <wps:wsp>
                        <wps:cNvPr id="21" name="Text Box 183"/>
                        <wps:cNvSpPr txBox="1">
                          <a:spLocks noChangeArrowheads="1"/>
                        </wps:cNvSpPr>
                        <wps:spPr bwMode="auto">
                          <a:xfrm>
                            <a:off x="6273" y="7388"/>
                            <a:ext cx="614" cy="451"/>
                          </a:xfrm>
                          <a:prstGeom prst="rect">
                            <a:avLst/>
                          </a:prstGeom>
                          <a:solidFill>
                            <a:srgbClr val="FFFFFF"/>
                          </a:solidFill>
                          <a:ln w="9525">
                            <a:solidFill>
                              <a:srgbClr val="000000"/>
                            </a:solidFill>
                            <a:miter lim="800000"/>
                            <a:headEnd/>
                            <a:tailEnd/>
                          </a:ln>
                        </wps:spPr>
                        <wps:txbx>
                          <w:txbxContent>
                            <w:p w14:paraId="715E2BE4" w14:textId="19B74147" w:rsidR="00657C5C" w:rsidRPr="00B641CF" w:rsidRDefault="00657C5C">
                              <w:pPr>
                                <w:rPr>
                                  <w:lang w:val="en-US"/>
                                </w:rPr>
                              </w:pPr>
                              <w:r>
                                <w:rPr>
                                  <w:lang w:val="en-US"/>
                                </w:rPr>
                                <w:t>H3</w:t>
                              </w:r>
                            </w:p>
                          </w:txbxContent>
                        </wps:txbx>
                        <wps:bodyPr rot="0" vert="horz" wrap="square" lIns="91440" tIns="45720" rIns="91440" bIns="45720" anchor="t" anchorCtr="0" upright="1">
                          <a:noAutofit/>
                        </wps:bodyPr>
                      </wps:wsp>
                      <wps:wsp>
                        <wps:cNvPr id="22" name="Text Box 184"/>
                        <wps:cNvSpPr txBox="1">
                          <a:spLocks noChangeArrowheads="1"/>
                        </wps:cNvSpPr>
                        <wps:spPr bwMode="auto">
                          <a:xfrm>
                            <a:off x="7325" y="8903"/>
                            <a:ext cx="689" cy="476"/>
                          </a:xfrm>
                          <a:prstGeom prst="rect">
                            <a:avLst/>
                          </a:prstGeom>
                          <a:solidFill>
                            <a:srgbClr val="FFFFFF"/>
                          </a:solidFill>
                          <a:ln w="9525">
                            <a:solidFill>
                              <a:srgbClr val="000000"/>
                            </a:solidFill>
                            <a:miter lim="800000"/>
                            <a:headEnd/>
                            <a:tailEnd/>
                          </a:ln>
                        </wps:spPr>
                        <wps:txbx>
                          <w:txbxContent>
                            <w:p w14:paraId="77939592" w14:textId="03C9DE37" w:rsidR="00657C5C" w:rsidRPr="00B641CF" w:rsidRDefault="00657C5C">
                              <w:pPr>
                                <w:rPr>
                                  <w:lang w:val="en-US"/>
                                </w:rPr>
                              </w:pPr>
                              <w:r>
                                <w:rPr>
                                  <w:lang w:val="en-US"/>
                                </w:rPr>
                                <w:t xml:space="preserve"> H4</w:t>
                              </w:r>
                            </w:p>
                          </w:txbxContent>
                        </wps:txbx>
                        <wps:bodyPr rot="0" vert="horz" wrap="square" lIns="91440" tIns="45720" rIns="91440" bIns="45720" anchor="t" anchorCtr="0" upright="1">
                          <a:noAutofit/>
                        </wps:bodyPr>
                      </wps:wsp>
                      <wps:wsp>
                        <wps:cNvPr id="23" name="AutoShape 186"/>
                        <wps:cNvCnPr>
                          <a:cxnSpLocks noChangeShapeType="1"/>
                        </wps:cNvCnPr>
                        <wps:spPr bwMode="auto">
                          <a:xfrm>
                            <a:off x="6105" y="9379"/>
                            <a:ext cx="3253"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87"/>
                        <wps:cNvCnPr>
                          <a:cxnSpLocks noChangeShapeType="1"/>
                        </wps:cNvCnPr>
                        <wps:spPr bwMode="auto">
                          <a:xfrm flipV="1">
                            <a:off x="9358" y="7555"/>
                            <a:ext cx="0" cy="182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left:0;text-align:left;margin-left:220.5pt;margin-top:49.25pt;width:220.5pt;height:213.35pt;z-index:487644160" coordorigin="6090,5115" coordsize="4410,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">
                <v:oval id="Oval 174" o:spid="_x0000_s1027" style="position:absolute;left:7905;top:6045;width:259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14:paraId="2F67B062" w14:textId="5C7678BA" w:rsidR="00657C5C" w:rsidRDefault="00657C5C" w:rsidP="00B641CF">
                        <w:pPr>
                          <w:jc w:val="center"/>
                          <w:rPr>
                            <w:lang w:val="en-US"/>
                          </w:rPr>
                        </w:pPr>
                        <w:r>
                          <w:rPr>
                            <w:lang w:val="en-US"/>
                          </w:rPr>
                          <w:t>Loyalitas Pelanggan</w:t>
                        </w:r>
                      </w:p>
                      <w:p w14:paraId="4802602C" w14:textId="14CC2DC1" w:rsidR="00657C5C" w:rsidRPr="00066A00" w:rsidRDefault="00657C5C" w:rsidP="00B641CF">
                        <w:pPr>
                          <w:jc w:val="center"/>
                          <w:rPr>
                            <w:lang w:val="en-US"/>
                          </w:rPr>
                        </w:pPr>
                        <w:r>
                          <w:rPr>
                            <w:lang w:val="en-US"/>
                          </w:rPr>
                          <w:t>(Y)</w:t>
                        </w:r>
                      </w:p>
                    </w:txbxContent>
                  </v:textbox>
                </v:oval>
                <v:shapetype id="_x0000_t32" coordsize="21600,21600" o:spt="32" o:oned="t" path="m,l21600,21600e" filled="f">
                  <v:path arrowok="t" fillok="f" o:connecttype="none"/>
                  <o:lock v:ext="edit" shapetype="t"/>
                </v:shapetype>
                <v:shape id="AutoShape 175" o:spid="_x0000_s1028" type="#_x0000_t32" style="position:absolute;left:6090;top:5115;width:1545;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6" o:spid="_x0000_s1029" type="#_x0000_t32" style="position:absolute;left:6105;top:6885;width:1590;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7" o:spid="_x0000_s1030" type="#_x0000_t32" style="position:absolute;left:6165;top:7425;width:1530;height:1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181" o:spid="_x0000_s1031" type="#_x0000_t202" style="position:absolute;left:6942;top:5149;width:693;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5DA357F3" w14:textId="53833CCF" w:rsidR="00657C5C" w:rsidRPr="00B641CF" w:rsidRDefault="00657C5C" w:rsidP="00B641CF">
                        <w:pPr>
                          <w:jc w:val="center"/>
                          <w:rPr>
                            <w:lang w:val="en-US"/>
                          </w:rPr>
                        </w:pPr>
                        <w:r>
                          <w:rPr>
                            <w:lang w:val="en-US"/>
                          </w:rPr>
                          <w:t>H1</w:t>
                        </w:r>
                      </w:p>
                    </w:txbxContent>
                  </v:textbox>
                </v:shape>
                <v:shape id="Text Box 182" o:spid="_x0000_s1032" type="#_x0000_t202" style="position:absolute;left:6344;top:6385;width:625;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5B144D5C" w14:textId="5B384294" w:rsidR="00657C5C" w:rsidRPr="00B641CF" w:rsidRDefault="00657C5C">
                        <w:pPr>
                          <w:rPr>
                            <w:lang w:val="en-US"/>
                          </w:rPr>
                        </w:pPr>
                        <w:r>
                          <w:rPr>
                            <w:lang w:val="en-US"/>
                          </w:rPr>
                          <w:t>H2</w:t>
                        </w:r>
                      </w:p>
                    </w:txbxContent>
                  </v:textbox>
                </v:shape>
                <v:shape id="Text Box 183" o:spid="_x0000_s1033" type="#_x0000_t202" style="position:absolute;left:6273;top:7388;width:61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715E2BE4" w14:textId="19B74147" w:rsidR="00657C5C" w:rsidRPr="00B641CF" w:rsidRDefault="00657C5C">
                        <w:pPr>
                          <w:rPr>
                            <w:lang w:val="en-US"/>
                          </w:rPr>
                        </w:pPr>
                        <w:r>
                          <w:rPr>
                            <w:lang w:val="en-US"/>
                          </w:rPr>
                          <w:t>H3</w:t>
                        </w:r>
                      </w:p>
                    </w:txbxContent>
                  </v:textbox>
                </v:shape>
                <v:shape id="Text Box 184" o:spid="_x0000_s1034" type="#_x0000_t202" style="position:absolute;left:7325;top:8903;width:68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77939592" w14:textId="03C9DE37" w:rsidR="00657C5C" w:rsidRPr="00B641CF" w:rsidRDefault="00657C5C">
                        <w:pPr>
                          <w:rPr>
                            <w:lang w:val="en-US"/>
                          </w:rPr>
                        </w:pPr>
                        <w:r>
                          <w:rPr>
                            <w:lang w:val="en-US"/>
                          </w:rPr>
                          <w:t xml:space="preserve"> H4</w:t>
                        </w:r>
                      </w:p>
                    </w:txbxContent>
                  </v:textbox>
                </v:shape>
                <v:shape id="AutoShape 186" o:spid="_x0000_s1035" type="#_x0000_t32" style="position:absolute;left:6105;top:9379;width:3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50sAAAADbAAAADwAAAGRycy9kb3ducmV2LnhtbESPQWsCMRSE74L/ITzBm2bVUmQ1ikjF&#10;XrWK18fmuVndvGyT6G7/vSkUehxm5htmue5sLZ7kQ+VYwWScgSAunK64VHD62o3mIEJE1lg7JgU/&#10;FGC96veWmGvX8oGex1iKBOGQowITY5NLGQpDFsPYNcTJuzpvMSbpS6k9tgluaznNsndpseK0YLCh&#10;raHifnxYBSS7vbE3udcf7SU2wWP2dv5WajjoNgsQkbr4H/5rf2oF0xn8fk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PedLAAAAA2wAAAA8AAAAAAAAAAAAAAAAA&#10;oQIAAGRycy9kb3ducmV2LnhtbFBLBQYAAAAABAAEAPkAAACOAwAAAAA=&#10;" strokeweight="1pt">
                  <v:stroke dashstyle="dash"/>
                </v:shape>
                <v:shape id="AutoShape 187" o:spid="_x0000_s1036" type="#_x0000_t32" style="position:absolute;left:9358;top:7555;width:0;height:1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qcMIAAADbAAAADwAAAGRycy9kb3ducmV2LnhtbESPzYrCQBCE78K+w9CCN534s/5ER1kW&#10;FtyjxgdoMm0SzPSE9GyMb+8sCB6LqvqK2h16V6uOWqk8G5hOElDEubcVFwYu2c94DUoCssXaMxl4&#10;kMBh/zHYYWr9nU/UnUOhIoQlRQNlCE2qteQlOZSJb4ijd/WtwxBlW2jb4j3CXa1nSbLUDiuOCyU2&#10;9F1Sfjv/OQOdrH4X82n/kPUmC3M5fWbHTWPMaNh/bUEF6sM7/GofrYHZAv6/xB+g9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qcMIAAADbAAAADwAAAAAAAAAAAAAA&#10;AAChAgAAZHJzL2Rvd25yZXYueG1sUEsFBgAAAAAEAAQA+QAAAJADAAAAAA==&#10;">
                  <v:stroke dashstyle="dash" endarrow="block"/>
                </v:shape>
              </v:group>
            </w:pict>
          </mc:Fallback>
        </mc:AlternateContent>
      </w:r>
      <w:r w:rsidR="00212D65">
        <w:rPr>
          <w:noProof/>
          <w:spacing w:val="-3"/>
          <w:lang w:val="en-US"/>
        </w:rPr>
        <w:drawing>
          <wp:inline distT="0" distB="0" distL="0" distR="0" wp14:anchorId="27154BEC" wp14:editId="770E772B">
            <wp:extent cx="219075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3390900"/>
                    </a:xfrm>
                    <a:prstGeom prst="rect">
                      <a:avLst/>
                    </a:prstGeom>
                    <a:noFill/>
                  </pic:spPr>
                </pic:pic>
              </a:graphicData>
            </a:graphic>
          </wp:inline>
        </w:drawing>
      </w:r>
      <w:r>
        <w:rPr>
          <w:noProof/>
          <w:spacing w:val="-3"/>
          <w:lang w:val="en-US"/>
        </w:rPr>
        <mc:AlternateContent>
          <mc:Choice Requires="wps">
            <w:drawing>
              <wp:anchor distT="0" distB="0" distL="114300" distR="114300" simplePos="0" relativeHeight="487632896" behindDoc="0" locked="0" layoutInCell="1" allowOverlap="1" wp14:anchorId="1D31E465" wp14:editId="243A587A">
                <wp:simplePos x="0" y="0"/>
                <wp:positionH relativeFrom="column">
                  <wp:posOffset>895350</wp:posOffset>
                </wp:positionH>
                <wp:positionV relativeFrom="paragraph">
                  <wp:posOffset>2282825</wp:posOffset>
                </wp:positionV>
                <wp:extent cx="1619250" cy="866775"/>
                <wp:effectExtent l="0" t="0" r="0" b="0"/>
                <wp:wrapNone/>
                <wp:docPr id="8"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66775"/>
                        </a:xfrm>
                        <a:prstGeom prst="ellipse">
                          <a:avLst/>
                        </a:prstGeom>
                        <a:solidFill>
                          <a:srgbClr val="FFFFFF"/>
                        </a:solidFill>
                        <a:ln w="9525">
                          <a:solidFill>
                            <a:srgbClr val="000000"/>
                          </a:solidFill>
                          <a:round/>
                          <a:headEnd/>
                          <a:tailEnd/>
                        </a:ln>
                      </wps:spPr>
                      <wps:txbx>
                        <w:txbxContent>
                          <w:p w14:paraId="06AFF7E4" w14:textId="432E4AEA" w:rsidR="00657C5C" w:rsidRDefault="00657C5C" w:rsidP="00066A00">
                            <w:pPr>
                              <w:jc w:val="center"/>
                              <w:rPr>
                                <w:lang w:val="en-US"/>
                              </w:rPr>
                            </w:pPr>
                            <w:r>
                              <w:rPr>
                                <w:lang w:val="en-US"/>
                              </w:rPr>
                              <w:t>Kepercayaan</w:t>
                            </w:r>
                          </w:p>
                          <w:p w14:paraId="61FCC4FA" w14:textId="7DCA851C" w:rsidR="00657C5C" w:rsidRPr="00066A00" w:rsidRDefault="00657C5C" w:rsidP="00066A00">
                            <w:pPr>
                              <w:jc w:val="center"/>
                              <w:rPr>
                                <w:lang w:val="en-US"/>
                              </w:rPr>
                            </w:pPr>
                            <w:r>
                              <w:rPr>
                                <w:lang w:val="en-US"/>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3" o:spid="_x0000_s1037" style="position:absolute;left:0;text-align:left;margin-left:70.5pt;margin-top:179.75pt;width:127.5pt;height:68.25pt;z-index:4876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">
                <v:textbox>
                  <w:txbxContent>
                    <w:p w14:paraId="06AFF7E4" w14:textId="432E4AEA" w:rsidR="00657C5C" w:rsidRDefault="00657C5C" w:rsidP="00066A00">
                      <w:pPr>
                        <w:jc w:val="center"/>
                        <w:rPr>
                          <w:lang w:val="en-US"/>
                        </w:rPr>
                      </w:pPr>
                      <w:r>
                        <w:rPr>
                          <w:lang w:val="en-US"/>
                        </w:rPr>
                        <w:t>Kepercayaan</w:t>
                      </w:r>
                    </w:p>
                    <w:p w14:paraId="61FCC4FA" w14:textId="7DCA851C" w:rsidR="00657C5C" w:rsidRPr="00066A00" w:rsidRDefault="00657C5C" w:rsidP="00066A00">
                      <w:pPr>
                        <w:jc w:val="center"/>
                        <w:rPr>
                          <w:lang w:val="en-US"/>
                        </w:rPr>
                      </w:pPr>
                      <w:r>
                        <w:rPr>
                          <w:lang w:val="en-US"/>
                        </w:rPr>
                        <w:t>(X3)</w:t>
                      </w:r>
                    </w:p>
                  </w:txbxContent>
                </v:textbox>
              </v:oval>
            </w:pict>
          </mc:Fallback>
        </mc:AlternateContent>
      </w:r>
      <w:r>
        <w:rPr>
          <w:noProof/>
          <w:spacing w:val="-3"/>
          <w:lang w:val="en-US"/>
        </w:rPr>
        <mc:AlternateContent>
          <mc:Choice Requires="wps">
            <w:drawing>
              <wp:anchor distT="0" distB="0" distL="114300" distR="114300" simplePos="0" relativeHeight="487630848" behindDoc="0" locked="0" layoutInCell="1" allowOverlap="1" wp14:anchorId="4D7D13B1" wp14:editId="61BF9484">
                <wp:simplePos x="0" y="0"/>
                <wp:positionH relativeFrom="column">
                  <wp:posOffset>828675</wp:posOffset>
                </wp:positionH>
                <wp:positionV relativeFrom="paragraph">
                  <wp:posOffset>234950</wp:posOffset>
                </wp:positionV>
                <wp:extent cx="1685925" cy="819150"/>
                <wp:effectExtent l="0" t="0" r="0" b="0"/>
                <wp:wrapNone/>
                <wp:docPr id="6"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19150"/>
                        </a:xfrm>
                        <a:prstGeom prst="ellipse">
                          <a:avLst/>
                        </a:prstGeom>
                        <a:solidFill>
                          <a:srgbClr val="FFFFFF"/>
                        </a:solidFill>
                        <a:ln w="9525">
                          <a:solidFill>
                            <a:srgbClr val="000000"/>
                          </a:solidFill>
                          <a:round/>
                          <a:headEnd/>
                          <a:tailEnd/>
                        </a:ln>
                      </wps:spPr>
                      <wps:txbx>
                        <w:txbxContent>
                          <w:p w14:paraId="136B7335" w14:textId="7709135E" w:rsidR="00657C5C" w:rsidRDefault="00657C5C" w:rsidP="00066A00">
                            <w:pPr>
                              <w:jc w:val="center"/>
                              <w:rPr>
                                <w:lang w:val="en-US"/>
                              </w:rPr>
                            </w:pPr>
                            <w:r>
                              <w:rPr>
                                <w:lang w:val="en-US"/>
                              </w:rPr>
                              <w:t>Customer Bonding</w:t>
                            </w:r>
                          </w:p>
                          <w:p w14:paraId="3239055F" w14:textId="22DD0011" w:rsidR="00657C5C" w:rsidRPr="00066A00" w:rsidRDefault="00657C5C" w:rsidP="00066A00">
                            <w:pPr>
                              <w:jc w:val="center"/>
                              <w:rPr>
                                <w:lang w:val="en-US"/>
                              </w:rPr>
                            </w:pPr>
                            <w:r>
                              <w:rPr>
                                <w:lang w:val="en-US"/>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38" style="position:absolute;left:0;text-align:left;margin-left:65.25pt;margin-top:18.5pt;width:132.75pt;height:64.5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">
                <v:textbox>
                  <w:txbxContent>
                    <w:p w14:paraId="136B7335" w14:textId="7709135E" w:rsidR="00657C5C" w:rsidRDefault="00657C5C" w:rsidP="00066A00">
                      <w:pPr>
                        <w:jc w:val="center"/>
                        <w:rPr>
                          <w:lang w:val="en-US"/>
                        </w:rPr>
                      </w:pPr>
                      <w:r>
                        <w:rPr>
                          <w:lang w:val="en-US"/>
                        </w:rPr>
                        <w:t>Customer Bonding</w:t>
                      </w:r>
                    </w:p>
                    <w:p w14:paraId="3239055F" w14:textId="22DD0011" w:rsidR="00657C5C" w:rsidRPr="00066A00" w:rsidRDefault="00657C5C" w:rsidP="00066A00">
                      <w:pPr>
                        <w:jc w:val="center"/>
                        <w:rPr>
                          <w:lang w:val="en-US"/>
                        </w:rPr>
                      </w:pPr>
                      <w:r>
                        <w:rPr>
                          <w:lang w:val="en-US"/>
                        </w:rPr>
                        <w:t>(X1)</w:t>
                      </w:r>
                    </w:p>
                  </w:txbxContent>
                </v:textbox>
              </v:oval>
            </w:pict>
          </mc:Fallback>
        </mc:AlternateContent>
      </w:r>
      <w:r>
        <w:rPr>
          <w:noProof/>
          <w:spacing w:val="-3"/>
          <w:lang w:val="en-US"/>
        </w:rPr>
        <mc:AlternateContent>
          <mc:Choice Requires="wps">
            <w:drawing>
              <wp:anchor distT="0" distB="0" distL="114300" distR="114300" simplePos="0" relativeHeight="487631872" behindDoc="0" locked="0" layoutInCell="1" allowOverlap="1" wp14:anchorId="7226ED5A" wp14:editId="52D2BEFA">
                <wp:simplePos x="0" y="0"/>
                <wp:positionH relativeFrom="column">
                  <wp:posOffset>876300</wp:posOffset>
                </wp:positionH>
                <wp:positionV relativeFrom="paragraph">
                  <wp:posOffset>1263650</wp:posOffset>
                </wp:positionV>
                <wp:extent cx="1600200" cy="771525"/>
                <wp:effectExtent l="0" t="0" r="0" b="0"/>
                <wp:wrapNone/>
                <wp:docPr id="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71525"/>
                        </a:xfrm>
                        <a:prstGeom prst="ellipse">
                          <a:avLst/>
                        </a:prstGeom>
                        <a:solidFill>
                          <a:srgbClr val="FFFFFF"/>
                        </a:solidFill>
                        <a:ln w="9525">
                          <a:solidFill>
                            <a:srgbClr val="000000"/>
                          </a:solidFill>
                          <a:round/>
                          <a:headEnd/>
                          <a:tailEnd/>
                        </a:ln>
                      </wps:spPr>
                      <wps:txbx>
                        <w:txbxContent>
                          <w:p w14:paraId="51D19C47" w14:textId="5D6184B9" w:rsidR="00657C5C" w:rsidRDefault="00657C5C" w:rsidP="00066A00">
                            <w:pPr>
                              <w:jc w:val="center"/>
                              <w:rPr>
                                <w:lang w:val="en-US"/>
                              </w:rPr>
                            </w:pPr>
                            <w:r>
                              <w:rPr>
                                <w:lang w:val="en-US"/>
                              </w:rPr>
                              <w:t>Brand Image</w:t>
                            </w:r>
                          </w:p>
                          <w:p w14:paraId="02C8DBA2" w14:textId="6B14593A" w:rsidR="00657C5C" w:rsidRPr="00066A00" w:rsidRDefault="00657C5C" w:rsidP="00066A00">
                            <w:pPr>
                              <w:jc w:val="center"/>
                              <w:rPr>
                                <w:lang w:val="en-US"/>
                              </w:rPr>
                            </w:pPr>
                            <w:r>
                              <w:rPr>
                                <w:lang w:val="en-US"/>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39" style="position:absolute;left:0;text-align:left;margin-left:69pt;margin-top:99.5pt;width:126pt;height:60.75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">
                <v:textbox>
                  <w:txbxContent>
                    <w:p w14:paraId="51D19C47" w14:textId="5D6184B9" w:rsidR="00657C5C" w:rsidRDefault="00657C5C" w:rsidP="00066A00">
                      <w:pPr>
                        <w:jc w:val="center"/>
                        <w:rPr>
                          <w:lang w:val="en-US"/>
                        </w:rPr>
                      </w:pPr>
                      <w:r>
                        <w:rPr>
                          <w:lang w:val="en-US"/>
                        </w:rPr>
                        <w:t>Brand Image</w:t>
                      </w:r>
                    </w:p>
                    <w:p w14:paraId="02C8DBA2" w14:textId="6B14593A" w:rsidR="00657C5C" w:rsidRPr="00066A00" w:rsidRDefault="00657C5C" w:rsidP="00066A00">
                      <w:pPr>
                        <w:jc w:val="center"/>
                        <w:rPr>
                          <w:lang w:val="en-US"/>
                        </w:rPr>
                      </w:pPr>
                      <w:r>
                        <w:rPr>
                          <w:lang w:val="en-US"/>
                        </w:rPr>
                        <w:t>(X2)</w:t>
                      </w:r>
                    </w:p>
                  </w:txbxContent>
                </v:textbox>
              </v:oval>
            </w:pict>
          </mc:Fallback>
        </mc:AlternateContent>
      </w:r>
      <w:r w:rsidR="00B641CF">
        <w:rPr>
          <w:noProof/>
          <w:spacing w:val="-3"/>
          <w:lang w:val="en-US"/>
        </w:rPr>
        <w:t xml:space="preserve">          </w:t>
      </w:r>
    </w:p>
    <w:p w14:paraId="21B9F13D" w14:textId="77777777" w:rsidR="008F7A72" w:rsidRPr="0044369D" w:rsidRDefault="008F7A72">
      <w:pPr>
        <w:pStyle w:val="BodyText"/>
        <w:spacing w:before="1"/>
      </w:pPr>
    </w:p>
    <w:p w14:paraId="432E38C3" w14:textId="5E58A531" w:rsidR="008F7A72" w:rsidRDefault="00524225" w:rsidP="00524225">
      <w:pPr>
        <w:pStyle w:val="BodyText"/>
        <w:spacing w:line="242" w:lineRule="auto"/>
        <w:ind w:left="142" w:right="144"/>
        <w:jc w:val="center"/>
      </w:pPr>
      <w:r>
        <w:t>Gamb</w:t>
      </w:r>
      <w:r w:rsidR="00444508" w:rsidRPr="0044369D">
        <w:t xml:space="preserve">ar II. 1 Kerangka </w:t>
      </w:r>
      <w:r w:rsidR="00444508" w:rsidRPr="0044369D">
        <w:rPr>
          <w:spacing w:val="-4"/>
        </w:rPr>
        <w:t>Berpikir</w:t>
      </w:r>
    </w:p>
    <w:p w14:paraId="0D7FADE5" w14:textId="77777777" w:rsidR="00524225" w:rsidRPr="0044369D" w:rsidRDefault="00524225" w:rsidP="00524225">
      <w:pPr>
        <w:pStyle w:val="BodyText"/>
        <w:spacing w:line="242" w:lineRule="auto"/>
        <w:ind w:left="3803" w:right="3516"/>
      </w:pPr>
    </w:p>
    <w:p w14:paraId="5F4475C4" w14:textId="77777777" w:rsidR="008F7A72" w:rsidRPr="0044369D" w:rsidRDefault="00444508">
      <w:pPr>
        <w:pStyle w:val="ListParagraph"/>
        <w:numPr>
          <w:ilvl w:val="1"/>
          <w:numId w:val="21"/>
        </w:numPr>
        <w:tabs>
          <w:tab w:val="left" w:pos="1307"/>
        </w:tabs>
        <w:spacing w:line="275" w:lineRule="exact"/>
        <w:ind w:left="1306" w:hanging="361"/>
        <w:rPr>
          <w:sz w:val="24"/>
          <w:szCs w:val="24"/>
        </w:rPr>
      </w:pPr>
      <w:r w:rsidRPr="0044369D">
        <w:rPr>
          <w:sz w:val="24"/>
          <w:szCs w:val="24"/>
        </w:rPr>
        <w:t>Huda (2020) dan Prihatiningsih dan Estiasih</w:t>
      </w:r>
      <w:r w:rsidRPr="0044369D">
        <w:rPr>
          <w:spacing w:val="-3"/>
          <w:sz w:val="24"/>
          <w:szCs w:val="24"/>
        </w:rPr>
        <w:t xml:space="preserve"> </w:t>
      </w:r>
      <w:r w:rsidRPr="0044369D">
        <w:rPr>
          <w:sz w:val="24"/>
          <w:szCs w:val="24"/>
        </w:rPr>
        <w:t>(2019)</w:t>
      </w:r>
    </w:p>
    <w:p w14:paraId="6066D3BE" w14:textId="77777777" w:rsidR="008F7A72" w:rsidRPr="0044369D" w:rsidRDefault="00444508">
      <w:pPr>
        <w:pStyle w:val="ListParagraph"/>
        <w:numPr>
          <w:ilvl w:val="1"/>
          <w:numId w:val="21"/>
        </w:numPr>
        <w:tabs>
          <w:tab w:val="left" w:pos="1307"/>
        </w:tabs>
        <w:spacing w:line="275" w:lineRule="exact"/>
        <w:ind w:left="1306" w:hanging="361"/>
        <w:rPr>
          <w:sz w:val="24"/>
          <w:szCs w:val="24"/>
        </w:rPr>
      </w:pPr>
      <w:r w:rsidRPr="0044369D">
        <w:rPr>
          <w:sz w:val="24"/>
          <w:szCs w:val="24"/>
        </w:rPr>
        <w:t xml:space="preserve">Effendi </w:t>
      </w:r>
      <w:r w:rsidRPr="0044369D">
        <w:rPr>
          <w:i/>
          <w:sz w:val="24"/>
          <w:szCs w:val="24"/>
        </w:rPr>
        <w:t>et al</w:t>
      </w:r>
      <w:r w:rsidRPr="0044369D">
        <w:rPr>
          <w:sz w:val="24"/>
          <w:szCs w:val="24"/>
        </w:rPr>
        <w:t>., (2021) dan Astuti &amp; Sudarusman,</w:t>
      </w:r>
      <w:r w:rsidRPr="0044369D">
        <w:rPr>
          <w:spacing w:val="-10"/>
          <w:sz w:val="24"/>
          <w:szCs w:val="24"/>
        </w:rPr>
        <w:t xml:space="preserve"> </w:t>
      </w:r>
      <w:r w:rsidRPr="0044369D">
        <w:rPr>
          <w:sz w:val="24"/>
          <w:szCs w:val="24"/>
        </w:rPr>
        <w:t>(2021)</w:t>
      </w:r>
    </w:p>
    <w:p w14:paraId="63D5FD4F" w14:textId="77777777" w:rsidR="008F7A72" w:rsidRPr="0044369D" w:rsidRDefault="00444508">
      <w:pPr>
        <w:pStyle w:val="ListParagraph"/>
        <w:numPr>
          <w:ilvl w:val="1"/>
          <w:numId w:val="21"/>
        </w:numPr>
        <w:tabs>
          <w:tab w:val="left" w:pos="1307"/>
        </w:tabs>
        <w:spacing w:before="3"/>
        <w:ind w:left="1306" w:hanging="361"/>
        <w:rPr>
          <w:sz w:val="24"/>
          <w:szCs w:val="24"/>
        </w:rPr>
      </w:pPr>
      <w:r w:rsidRPr="0044369D">
        <w:rPr>
          <w:sz w:val="24"/>
          <w:szCs w:val="24"/>
        </w:rPr>
        <w:t>Fakhrudin, (2020) dan Prabowo,</w:t>
      </w:r>
      <w:r w:rsidRPr="0044369D">
        <w:rPr>
          <w:spacing w:val="4"/>
          <w:sz w:val="24"/>
          <w:szCs w:val="24"/>
        </w:rPr>
        <w:t xml:space="preserve"> </w:t>
      </w:r>
      <w:r w:rsidRPr="0044369D">
        <w:rPr>
          <w:sz w:val="24"/>
          <w:szCs w:val="24"/>
        </w:rPr>
        <w:t>(2021)</w:t>
      </w:r>
    </w:p>
    <w:p w14:paraId="23639F03" w14:textId="77777777" w:rsidR="008F7A72" w:rsidRPr="0044369D" w:rsidRDefault="008F7A72">
      <w:pPr>
        <w:pStyle w:val="BodyText"/>
        <w:spacing w:before="1"/>
      </w:pPr>
    </w:p>
    <w:p w14:paraId="589D9AC3" w14:textId="4A2EADF2" w:rsidR="00524225" w:rsidRDefault="00524225">
      <w:pPr>
        <w:rPr>
          <w:b/>
          <w:bCs/>
          <w:sz w:val="24"/>
          <w:szCs w:val="24"/>
        </w:rPr>
      </w:pPr>
      <w:bookmarkStart w:id="19" w:name="_bookmark37"/>
      <w:bookmarkEnd w:id="19"/>
    </w:p>
    <w:p w14:paraId="3FD7EB5D" w14:textId="1B48F2F6" w:rsidR="008F7A72" w:rsidRPr="0044369D" w:rsidRDefault="00444508">
      <w:pPr>
        <w:pStyle w:val="Heading1"/>
        <w:numPr>
          <w:ilvl w:val="0"/>
          <w:numId w:val="21"/>
        </w:numPr>
        <w:tabs>
          <w:tab w:val="left" w:pos="1014"/>
        </w:tabs>
        <w:ind w:left="1013" w:hanging="428"/>
        <w:jc w:val="both"/>
      </w:pPr>
      <w:r w:rsidRPr="0044369D">
        <w:t>Hipotesa</w:t>
      </w:r>
    </w:p>
    <w:p w14:paraId="596D2E3E" w14:textId="77777777" w:rsidR="008F7A72" w:rsidRPr="0044369D" w:rsidRDefault="008F7A72">
      <w:pPr>
        <w:pStyle w:val="BodyText"/>
        <w:spacing w:before="7"/>
        <w:rPr>
          <w:b/>
        </w:rPr>
      </w:pPr>
    </w:p>
    <w:p w14:paraId="4C93EA19" w14:textId="77777777" w:rsidR="008F7A72" w:rsidRPr="0044369D" w:rsidRDefault="00444508">
      <w:pPr>
        <w:pStyle w:val="BodyText"/>
        <w:spacing w:line="480" w:lineRule="auto"/>
        <w:ind w:left="1013" w:right="577"/>
        <w:jc w:val="both"/>
      </w:pPr>
      <w:r w:rsidRPr="0044369D">
        <w:t>Sugiyono, (2019: 93) hipotesis merupakan jawaban sementara terhadap rumusan masalah penelitian, biasanya disusun dalam bentuk kalimat pertanyaan/pernyataan. Dikatakan sementara, karena jawaban belum didasarkan pada fakta-fakta empiris yang diperoleh melalui pengumpulan data. Hipotesis yang diajukan pada penelitian ini adalah:</w:t>
      </w:r>
    </w:p>
    <w:p w14:paraId="68CFA3E2" w14:textId="77777777" w:rsidR="008F7A72" w:rsidRPr="0044369D" w:rsidRDefault="00444508">
      <w:pPr>
        <w:pStyle w:val="ListParagraph"/>
        <w:numPr>
          <w:ilvl w:val="1"/>
          <w:numId w:val="21"/>
        </w:numPr>
        <w:tabs>
          <w:tab w:val="left" w:pos="1297"/>
        </w:tabs>
        <w:spacing w:before="1"/>
        <w:jc w:val="both"/>
        <w:rPr>
          <w:sz w:val="24"/>
          <w:szCs w:val="24"/>
        </w:rPr>
      </w:pPr>
      <w:r w:rsidRPr="0044369D">
        <w:rPr>
          <w:i/>
          <w:sz w:val="24"/>
          <w:szCs w:val="24"/>
        </w:rPr>
        <w:t xml:space="preserve">Customer bonding </w:t>
      </w:r>
      <w:r w:rsidRPr="0044369D">
        <w:rPr>
          <w:sz w:val="24"/>
          <w:szCs w:val="24"/>
        </w:rPr>
        <w:t>terhadap loyalitas</w:t>
      </w:r>
      <w:r w:rsidRPr="0044369D">
        <w:rPr>
          <w:spacing w:val="8"/>
          <w:sz w:val="24"/>
          <w:szCs w:val="24"/>
        </w:rPr>
        <w:t xml:space="preserve"> </w:t>
      </w:r>
      <w:r w:rsidRPr="0044369D">
        <w:rPr>
          <w:sz w:val="24"/>
          <w:szCs w:val="24"/>
        </w:rPr>
        <w:t>pelanggan</w:t>
      </w:r>
    </w:p>
    <w:p w14:paraId="00CF1276" w14:textId="77777777" w:rsidR="008F7A72" w:rsidRPr="0044369D" w:rsidRDefault="008F7A72">
      <w:pPr>
        <w:pStyle w:val="BodyText"/>
      </w:pPr>
    </w:p>
    <w:p w14:paraId="2303E7ED" w14:textId="77777777" w:rsidR="008F7A72" w:rsidRPr="0044369D" w:rsidRDefault="00444508">
      <w:pPr>
        <w:pStyle w:val="BodyText"/>
        <w:spacing w:line="480" w:lineRule="auto"/>
        <w:ind w:left="1297" w:right="577"/>
        <w:jc w:val="both"/>
      </w:pPr>
      <w:r w:rsidRPr="0044369D">
        <w:t xml:space="preserve">Proses </w:t>
      </w:r>
      <w:r w:rsidRPr="0044369D">
        <w:rPr>
          <w:i/>
        </w:rPr>
        <w:t xml:space="preserve">customer bonding </w:t>
      </w:r>
      <w:r w:rsidRPr="0044369D">
        <w:t xml:space="preserve">adalah strategi berpusat pada kesetiaan pelanggan, penampilan </w:t>
      </w:r>
      <w:r w:rsidRPr="0044369D">
        <w:rPr>
          <w:spacing w:val="-3"/>
        </w:rPr>
        <w:t xml:space="preserve">jujur </w:t>
      </w:r>
      <w:r w:rsidRPr="0044369D">
        <w:t xml:space="preserve">perusahaan melalui media tertentu, dan pengalaman konsumen memakai produk atau jasa </w:t>
      </w:r>
      <w:r w:rsidRPr="0044369D">
        <w:rPr>
          <w:spacing w:val="-3"/>
        </w:rPr>
        <w:t xml:space="preserve">yang </w:t>
      </w:r>
      <w:r w:rsidRPr="0044369D">
        <w:t xml:space="preserve">memenuhi atau melebihi harapan </w:t>
      </w:r>
      <w:r w:rsidRPr="0044369D">
        <w:rPr>
          <w:i/>
        </w:rPr>
        <w:t xml:space="preserve">Customer bonding </w:t>
      </w:r>
      <w:r w:rsidRPr="0044369D">
        <w:t xml:space="preserve">merupakan proses membangun dan mempertahankan kepercayaan pelanggan, sehingga kedua belah pihak saling percaya (Damri, 2018). Penelitian yang dilakukan oleh Huda, (2020) </w:t>
      </w:r>
      <w:r w:rsidRPr="0044369D">
        <w:rPr>
          <w:i/>
        </w:rPr>
        <w:t xml:space="preserve">customer bonding </w:t>
      </w:r>
      <w:r w:rsidRPr="0044369D">
        <w:t xml:space="preserve">berpengaruh signifikan terhadap loyalitas pelanggan. Penelitian yang dilakukan oleh Prihatiningsih </w:t>
      </w:r>
      <w:r w:rsidRPr="0044369D">
        <w:rPr>
          <w:spacing w:val="2"/>
        </w:rPr>
        <w:t xml:space="preserve">dan </w:t>
      </w:r>
      <w:r w:rsidRPr="0044369D">
        <w:t xml:space="preserve">Estiasih, (2017) </w:t>
      </w:r>
      <w:r w:rsidRPr="0044369D">
        <w:rPr>
          <w:i/>
        </w:rPr>
        <w:t xml:space="preserve">customer bonding </w:t>
      </w:r>
      <w:r w:rsidRPr="0044369D">
        <w:t>berpengaruh signifikan terhadap loyalitas pelanggan.</w:t>
      </w:r>
    </w:p>
    <w:p w14:paraId="67E52545" w14:textId="77777777" w:rsidR="008F7A72" w:rsidRPr="0044369D" w:rsidRDefault="00444508">
      <w:pPr>
        <w:spacing w:before="2" w:line="480" w:lineRule="auto"/>
        <w:ind w:left="1719" w:right="577" w:hanging="423"/>
        <w:jc w:val="both"/>
        <w:rPr>
          <w:sz w:val="24"/>
          <w:szCs w:val="24"/>
        </w:rPr>
      </w:pPr>
      <w:r w:rsidRPr="0044369D">
        <w:rPr>
          <w:sz w:val="24"/>
          <w:szCs w:val="24"/>
        </w:rPr>
        <w:t>H</w:t>
      </w:r>
      <w:r w:rsidRPr="0044369D">
        <w:rPr>
          <w:sz w:val="24"/>
          <w:szCs w:val="24"/>
          <w:vertAlign w:val="subscript"/>
        </w:rPr>
        <w:t>1</w:t>
      </w:r>
      <w:r w:rsidRPr="0044369D">
        <w:rPr>
          <w:i/>
          <w:sz w:val="24"/>
          <w:szCs w:val="24"/>
        </w:rPr>
        <w:t xml:space="preserve">=Customer bonding </w:t>
      </w:r>
      <w:r w:rsidRPr="0044369D">
        <w:rPr>
          <w:sz w:val="24"/>
          <w:szCs w:val="24"/>
        </w:rPr>
        <w:t xml:space="preserve">berpengaruh signifikan terhadap </w:t>
      </w:r>
      <w:r w:rsidRPr="0044369D">
        <w:rPr>
          <w:sz w:val="24"/>
          <w:szCs w:val="24"/>
        </w:rPr>
        <w:lastRenderedPageBreak/>
        <w:t xml:space="preserve">loyalitas pelanggan Ms Glow </w:t>
      </w:r>
      <w:r w:rsidRPr="0044369D">
        <w:rPr>
          <w:i/>
          <w:sz w:val="24"/>
          <w:szCs w:val="24"/>
        </w:rPr>
        <w:t xml:space="preserve">Skincare </w:t>
      </w:r>
      <w:r w:rsidRPr="0044369D">
        <w:rPr>
          <w:sz w:val="24"/>
          <w:szCs w:val="24"/>
        </w:rPr>
        <w:t>di Kota</w:t>
      </w:r>
      <w:r w:rsidRPr="0044369D">
        <w:rPr>
          <w:spacing w:val="-6"/>
          <w:sz w:val="24"/>
          <w:szCs w:val="24"/>
        </w:rPr>
        <w:t xml:space="preserve"> </w:t>
      </w:r>
      <w:r w:rsidRPr="0044369D">
        <w:rPr>
          <w:sz w:val="24"/>
          <w:szCs w:val="24"/>
        </w:rPr>
        <w:t>Solo.</w:t>
      </w:r>
    </w:p>
    <w:p w14:paraId="5CD3B9EB" w14:textId="77777777" w:rsidR="008F7A72" w:rsidRPr="0044369D" w:rsidRDefault="00444508">
      <w:pPr>
        <w:pStyle w:val="ListParagraph"/>
        <w:numPr>
          <w:ilvl w:val="1"/>
          <w:numId w:val="21"/>
        </w:numPr>
        <w:tabs>
          <w:tab w:val="left" w:pos="1297"/>
        </w:tabs>
        <w:jc w:val="both"/>
        <w:rPr>
          <w:sz w:val="24"/>
          <w:szCs w:val="24"/>
        </w:rPr>
      </w:pPr>
      <w:r w:rsidRPr="0044369D">
        <w:rPr>
          <w:i/>
          <w:sz w:val="24"/>
          <w:szCs w:val="24"/>
        </w:rPr>
        <w:t xml:space="preserve">Brand image </w:t>
      </w:r>
      <w:r w:rsidRPr="0044369D">
        <w:rPr>
          <w:sz w:val="24"/>
          <w:szCs w:val="24"/>
        </w:rPr>
        <w:t>terhadap loyalitas</w:t>
      </w:r>
      <w:r w:rsidRPr="0044369D">
        <w:rPr>
          <w:spacing w:val="3"/>
          <w:sz w:val="24"/>
          <w:szCs w:val="24"/>
        </w:rPr>
        <w:t xml:space="preserve"> </w:t>
      </w:r>
      <w:r w:rsidRPr="0044369D">
        <w:rPr>
          <w:sz w:val="24"/>
          <w:szCs w:val="24"/>
        </w:rPr>
        <w:t>pelanggan</w:t>
      </w:r>
    </w:p>
    <w:p w14:paraId="41905978" w14:textId="77777777" w:rsidR="008F7A72" w:rsidRPr="0044369D" w:rsidRDefault="008F7A72">
      <w:pPr>
        <w:pStyle w:val="BodyText"/>
        <w:spacing w:before="1"/>
      </w:pPr>
    </w:p>
    <w:p w14:paraId="53AE05CC" w14:textId="4FC1FF8D" w:rsidR="008F7A72" w:rsidRPr="0044369D" w:rsidRDefault="00444508" w:rsidP="00524225">
      <w:pPr>
        <w:pStyle w:val="BodyText"/>
        <w:spacing w:line="480" w:lineRule="auto"/>
        <w:ind w:left="1297" w:right="575"/>
        <w:jc w:val="both"/>
      </w:pPr>
      <w:r w:rsidRPr="0044369D">
        <w:t xml:space="preserve">Citra </w:t>
      </w:r>
      <w:r w:rsidRPr="0044369D">
        <w:rPr>
          <w:spacing w:val="-3"/>
        </w:rPr>
        <w:t xml:space="preserve">merek </w:t>
      </w:r>
      <w:r w:rsidRPr="0044369D">
        <w:t xml:space="preserve">merupakan pembeda antara produk satu dengan produk lainnya dalam kategori produk tertentu. Citra </w:t>
      </w:r>
      <w:r w:rsidRPr="0044369D">
        <w:rPr>
          <w:spacing w:val="-3"/>
        </w:rPr>
        <w:t xml:space="preserve">merek </w:t>
      </w:r>
      <w:r w:rsidRPr="0044369D">
        <w:t xml:space="preserve">menjadi fungsi strategis bagi perusahaan dalam menembus pasar </w:t>
      </w:r>
      <w:r w:rsidRPr="0044369D">
        <w:rPr>
          <w:spacing w:val="-3"/>
        </w:rPr>
        <w:t xml:space="preserve">yang  </w:t>
      </w:r>
      <w:r w:rsidRPr="0044369D">
        <w:t xml:space="preserve">semakin kompetitif. Suatu citra </w:t>
      </w:r>
      <w:r w:rsidRPr="0044369D">
        <w:rPr>
          <w:spacing w:val="-3"/>
        </w:rPr>
        <w:t xml:space="preserve">merek </w:t>
      </w:r>
      <w:r w:rsidRPr="0044369D">
        <w:t>cenderung menciptakan sikap yang baik terhadap suatu produk dengan menjelaskan ciri-ciri positif sehingga dapat mempengaruhi perasaan dan emosional konsumen serta persepsi individu dalam memilih suatu produk. Dalam melakukan pembelian suatuproduk, sebagian konsumen biasanya mengutamakan merek untuk dijadikan pertimbangan dalam menetapkan pilihannya dari berbagai</w:t>
      </w:r>
      <w:r w:rsidRPr="0044369D">
        <w:rPr>
          <w:spacing w:val="44"/>
        </w:rPr>
        <w:t xml:space="preserve"> </w:t>
      </w:r>
      <w:r w:rsidRPr="0044369D">
        <w:t>alternatif</w:t>
      </w:r>
      <w:r w:rsidR="00524225">
        <w:t xml:space="preserve"> </w:t>
      </w:r>
      <w:r w:rsidRPr="0044369D">
        <w:t xml:space="preserve">produk </w:t>
      </w:r>
      <w:r w:rsidRPr="0044369D">
        <w:rPr>
          <w:spacing w:val="-3"/>
        </w:rPr>
        <w:t xml:space="preserve">yang </w:t>
      </w:r>
      <w:r w:rsidRPr="0044369D">
        <w:t xml:space="preserve">ada (Yunaida, 2018). Penelitian </w:t>
      </w:r>
      <w:r w:rsidRPr="0044369D">
        <w:rPr>
          <w:spacing w:val="-3"/>
        </w:rPr>
        <w:t xml:space="preserve">yang </w:t>
      </w:r>
      <w:r w:rsidRPr="0044369D">
        <w:t xml:space="preserve">dilakukan Effendi </w:t>
      </w:r>
      <w:r w:rsidRPr="0044369D">
        <w:rPr>
          <w:i/>
        </w:rPr>
        <w:t>et al</w:t>
      </w:r>
      <w:r w:rsidRPr="0044369D">
        <w:t xml:space="preserve">., (2021) citra </w:t>
      </w:r>
      <w:r w:rsidRPr="0044369D">
        <w:rPr>
          <w:spacing w:val="-3"/>
        </w:rPr>
        <w:t xml:space="preserve">merek </w:t>
      </w:r>
      <w:r w:rsidRPr="0044369D">
        <w:t xml:space="preserve">berpengaruh signifikan terhadap loyalitas pelanggan dan Penelitian yang dilakukan Astuti &amp; Sudarusman, (2021) citra </w:t>
      </w:r>
      <w:r w:rsidRPr="0044369D">
        <w:rPr>
          <w:spacing w:val="-3"/>
        </w:rPr>
        <w:t xml:space="preserve">merek </w:t>
      </w:r>
      <w:r w:rsidRPr="0044369D">
        <w:t>berpengaruh signifikan terhadap loyalitas</w:t>
      </w:r>
      <w:r w:rsidRPr="0044369D">
        <w:rPr>
          <w:spacing w:val="-3"/>
        </w:rPr>
        <w:t xml:space="preserve"> </w:t>
      </w:r>
      <w:r w:rsidRPr="0044369D">
        <w:t>pelanggan.</w:t>
      </w:r>
    </w:p>
    <w:p w14:paraId="56213621" w14:textId="77777777" w:rsidR="008F7A72" w:rsidRPr="0044369D" w:rsidRDefault="00444508">
      <w:pPr>
        <w:spacing w:before="1" w:line="480" w:lineRule="auto"/>
        <w:ind w:left="1719" w:right="573" w:hanging="423"/>
        <w:jc w:val="both"/>
        <w:rPr>
          <w:sz w:val="24"/>
          <w:szCs w:val="24"/>
        </w:rPr>
      </w:pPr>
      <w:r w:rsidRPr="0044369D">
        <w:rPr>
          <w:sz w:val="24"/>
          <w:szCs w:val="24"/>
        </w:rPr>
        <w:t>H</w:t>
      </w:r>
      <w:r w:rsidRPr="0044369D">
        <w:rPr>
          <w:sz w:val="24"/>
          <w:szCs w:val="24"/>
          <w:vertAlign w:val="subscript"/>
        </w:rPr>
        <w:t>2</w:t>
      </w:r>
      <w:r w:rsidRPr="0044369D">
        <w:rPr>
          <w:i/>
          <w:sz w:val="24"/>
          <w:szCs w:val="24"/>
        </w:rPr>
        <w:t xml:space="preserve">=Brand image </w:t>
      </w:r>
      <w:r w:rsidRPr="0044369D">
        <w:rPr>
          <w:sz w:val="24"/>
          <w:szCs w:val="24"/>
        </w:rPr>
        <w:t xml:space="preserve">berpengaruh signifikan terhadap loyalitas pelanggan Ms Glow </w:t>
      </w:r>
      <w:r w:rsidRPr="0044369D">
        <w:rPr>
          <w:i/>
          <w:sz w:val="24"/>
          <w:szCs w:val="24"/>
        </w:rPr>
        <w:t xml:space="preserve">Skincare </w:t>
      </w:r>
      <w:r w:rsidRPr="0044369D">
        <w:rPr>
          <w:sz w:val="24"/>
          <w:szCs w:val="24"/>
        </w:rPr>
        <w:t>di Kota Solo.</w:t>
      </w:r>
    </w:p>
    <w:p w14:paraId="532673B8" w14:textId="77777777" w:rsidR="008F7A72" w:rsidRPr="0044369D" w:rsidRDefault="00444508">
      <w:pPr>
        <w:pStyle w:val="ListParagraph"/>
        <w:numPr>
          <w:ilvl w:val="1"/>
          <w:numId w:val="21"/>
        </w:numPr>
        <w:tabs>
          <w:tab w:val="left" w:pos="1297"/>
        </w:tabs>
        <w:jc w:val="both"/>
        <w:rPr>
          <w:sz w:val="24"/>
          <w:szCs w:val="24"/>
        </w:rPr>
      </w:pPr>
      <w:r w:rsidRPr="0044369D">
        <w:rPr>
          <w:sz w:val="24"/>
          <w:szCs w:val="24"/>
        </w:rPr>
        <w:t>Kepercayaan terhadap loyalitas</w:t>
      </w:r>
      <w:r w:rsidRPr="0044369D">
        <w:rPr>
          <w:spacing w:val="4"/>
          <w:sz w:val="24"/>
          <w:szCs w:val="24"/>
        </w:rPr>
        <w:t xml:space="preserve"> </w:t>
      </w:r>
      <w:r w:rsidRPr="0044369D">
        <w:rPr>
          <w:sz w:val="24"/>
          <w:szCs w:val="24"/>
        </w:rPr>
        <w:t>pelanggan</w:t>
      </w:r>
    </w:p>
    <w:p w14:paraId="05322A9F" w14:textId="77777777" w:rsidR="008F7A72" w:rsidRPr="0044369D" w:rsidRDefault="008F7A72">
      <w:pPr>
        <w:pStyle w:val="BodyText"/>
      </w:pPr>
    </w:p>
    <w:p w14:paraId="7099C1E4" w14:textId="77777777" w:rsidR="008F7A72" w:rsidRPr="0044369D" w:rsidRDefault="00444508">
      <w:pPr>
        <w:pStyle w:val="BodyText"/>
        <w:spacing w:before="1" w:line="480" w:lineRule="auto"/>
        <w:ind w:left="1297" w:right="574"/>
        <w:jc w:val="both"/>
      </w:pPr>
      <w:r w:rsidRPr="0044369D">
        <w:t xml:space="preserve">Kepercayaan pelanggan pada merek di atas dikaitkan dengan kesediaan pelanggan menerima risiko dengan harapan </w:t>
      </w:r>
      <w:r w:rsidRPr="0044369D">
        <w:lastRenderedPageBreak/>
        <w:t xml:space="preserve">pelanggan akan memperoleh nilai sesuai atau melebihi harapannya. Kepercayaan adalah keyakinan terhadap agen yang memakainya sebagai alat untuk menjalin hubungan dalam waktu </w:t>
      </w:r>
      <w:r w:rsidRPr="0044369D">
        <w:rPr>
          <w:spacing w:val="-3"/>
        </w:rPr>
        <w:t xml:space="preserve">yang </w:t>
      </w:r>
      <w:r w:rsidRPr="0044369D">
        <w:t xml:space="preserve">lama dengan konsumennya (Ermiyenti, 2019). Penelitian yang dilakukan (Fakhrudin, 2020) kepercayaan berpengaruh signifikan terhadap loyalitas pelanggan dan Penelitian yang dilakukan  Cori </w:t>
      </w:r>
      <w:r w:rsidRPr="0044369D">
        <w:rPr>
          <w:i/>
        </w:rPr>
        <w:t>et al</w:t>
      </w:r>
      <w:r w:rsidRPr="0044369D">
        <w:t>., (2021) kepercayaan berpengaruh signifikan terhadap loyalitas pelanggan.</w:t>
      </w:r>
    </w:p>
    <w:p w14:paraId="55B04781" w14:textId="77777777" w:rsidR="008F7A72" w:rsidRPr="0044369D" w:rsidRDefault="00444508">
      <w:pPr>
        <w:pStyle w:val="BodyText"/>
        <w:spacing w:before="1" w:line="480" w:lineRule="auto"/>
        <w:ind w:left="1719" w:right="573" w:hanging="423"/>
        <w:jc w:val="both"/>
      </w:pPr>
      <w:r w:rsidRPr="0044369D">
        <w:t>H</w:t>
      </w:r>
      <w:r w:rsidRPr="0044369D">
        <w:rPr>
          <w:vertAlign w:val="subscript"/>
        </w:rPr>
        <w:t>3</w:t>
      </w:r>
      <w:r w:rsidRPr="0044369D">
        <w:t xml:space="preserve">=Kepercayaan berpengaruh signifikan terhadap loyalitas pelanggan Ms Glow </w:t>
      </w:r>
      <w:r w:rsidRPr="0044369D">
        <w:rPr>
          <w:i/>
        </w:rPr>
        <w:t xml:space="preserve">Skincare </w:t>
      </w:r>
      <w:r w:rsidRPr="0044369D">
        <w:t>di Kota Solo.</w:t>
      </w:r>
    </w:p>
    <w:p w14:paraId="24761DEC" w14:textId="77777777" w:rsidR="008F7A72" w:rsidRPr="0044369D" w:rsidRDefault="008F7A72">
      <w:pPr>
        <w:pStyle w:val="BodyText"/>
      </w:pPr>
    </w:p>
    <w:p w14:paraId="5F233059" w14:textId="2DD56FE1" w:rsidR="008F7A72" w:rsidRPr="0044369D" w:rsidRDefault="008F7A72">
      <w:pPr>
        <w:spacing w:before="57"/>
        <w:ind w:left="888" w:right="877"/>
        <w:jc w:val="center"/>
        <w:rPr>
          <w:sz w:val="24"/>
          <w:szCs w:val="24"/>
        </w:rPr>
      </w:pPr>
    </w:p>
    <w:sectPr w:rsidR="008F7A72" w:rsidRPr="0044369D" w:rsidSect="00FB3506">
      <w:headerReference w:type="default" r:id="rId9"/>
      <w:footerReference w:type="default" r:id="rId10"/>
      <w:footerReference w:type="first" r:id="rId11"/>
      <w:pgSz w:w="11910" w:h="16840"/>
      <w:pgMar w:top="2268" w:right="1701" w:bottom="1701" w:left="2268" w:header="1135" w:footer="1420" w:gutter="0"/>
      <w:pgNumType w:start="1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CBEC" w14:textId="77777777" w:rsidR="000E77D2" w:rsidRDefault="000E77D2">
      <w:r>
        <w:separator/>
      </w:r>
    </w:p>
  </w:endnote>
  <w:endnote w:type="continuationSeparator" w:id="0">
    <w:p w14:paraId="2995F4BF" w14:textId="77777777" w:rsidR="000E77D2" w:rsidRDefault="000E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7D63" w14:textId="77777777" w:rsidR="00657C5C" w:rsidRDefault="00657C5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0678"/>
      <w:docPartObj>
        <w:docPartGallery w:val="Page Numbers (Bottom of Page)"/>
        <w:docPartUnique/>
      </w:docPartObj>
    </w:sdtPr>
    <w:sdtEndPr>
      <w:rPr>
        <w:noProof/>
      </w:rPr>
    </w:sdtEndPr>
    <w:sdtContent>
      <w:p w14:paraId="02409B79" w14:textId="242EB27A" w:rsidR="00FB3506" w:rsidRDefault="00FB350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0F8D46D" w14:textId="77777777" w:rsidR="00FB3506" w:rsidRDefault="00FB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D19B" w14:textId="77777777" w:rsidR="000E77D2" w:rsidRDefault="000E77D2">
      <w:r>
        <w:separator/>
      </w:r>
    </w:p>
  </w:footnote>
  <w:footnote w:type="continuationSeparator" w:id="0">
    <w:p w14:paraId="502A7593" w14:textId="77777777" w:rsidR="000E77D2" w:rsidRDefault="000E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91384"/>
      <w:docPartObj>
        <w:docPartGallery w:val="Page Numbers (Top of Page)"/>
        <w:docPartUnique/>
      </w:docPartObj>
    </w:sdtPr>
    <w:sdtEndPr>
      <w:rPr>
        <w:noProof/>
      </w:rPr>
    </w:sdtEndPr>
    <w:sdtContent>
      <w:p w14:paraId="58983265" w14:textId="57E8EC63" w:rsidR="00FB3506" w:rsidRDefault="00FB3506">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14:paraId="147B2632" w14:textId="77777777" w:rsidR="00657C5C" w:rsidRDefault="00657C5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1A0EFF04"/>
    <w:lvl w:ilvl="0" w:tplc="9392C460">
      <w:start w:val="3"/>
      <w:numFmt w:val="lowerLetter"/>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1">
    <w:nsid w:val="00000020"/>
    <w:multiLevelType w:val="hybridMultilevel"/>
    <w:tmpl w:val="357C4D7C"/>
    <w:lvl w:ilvl="0" w:tplc="E7A2F75C">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21F2059"/>
    <w:multiLevelType w:val="hybridMultilevel"/>
    <w:tmpl w:val="790AFDE4"/>
    <w:lvl w:ilvl="0" w:tplc="9A10CC82">
      <w:start w:val="1"/>
      <w:numFmt w:val="decimal"/>
      <w:lvlText w:val="%1."/>
      <w:lvlJc w:val="left"/>
      <w:pPr>
        <w:ind w:left="946" w:hanging="360"/>
        <w:jc w:val="left"/>
      </w:pPr>
      <w:rPr>
        <w:rFonts w:ascii="Times New Roman" w:eastAsia="Times New Roman" w:hAnsi="Times New Roman" w:cs="Times New Roman" w:hint="default"/>
        <w:spacing w:val="-27"/>
        <w:w w:val="99"/>
        <w:sz w:val="24"/>
        <w:szCs w:val="24"/>
        <w:lang w:val="id" w:eastAsia="en-US" w:bidi="ar-SA"/>
      </w:rPr>
    </w:lvl>
    <w:lvl w:ilvl="1" w:tplc="572229C4">
      <w:start w:val="1"/>
      <w:numFmt w:val="upperLetter"/>
      <w:lvlText w:val="%2."/>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2" w:tplc="C3ECCF94">
      <w:numFmt w:val="bullet"/>
      <w:lvlText w:val="•"/>
      <w:lvlJc w:val="left"/>
      <w:pPr>
        <w:ind w:left="2647" w:hanging="543"/>
      </w:pPr>
      <w:rPr>
        <w:rFonts w:hint="default"/>
        <w:lang w:val="id" w:eastAsia="en-US" w:bidi="ar-SA"/>
      </w:rPr>
    </w:lvl>
    <w:lvl w:ilvl="3" w:tplc="16CE3B3A">
      <w:numFmt w:val="bullet"/>
      <w:lvlText w:val="•"/>
      <w:lvlJc w:val="left"/>
      <w:pPr>
        <w:ind w:left="3454" w:hanging="543"/>
      </w:pPr>
      <w:rPr>
        <w:rFonts w:hint="default"/>
        <w:lang w:val="id" w:eastAsia="en-US" w:bidi="ar-SA"/>
      </w:rPr>
    </w:lvl>
    <w:lvl w:ilvl="4" w:tplc="9DAEB5C2">
      <w:numFmt w:val="bullet"/>
      <w:lvlText w:val="•"/>
      <w:lvlJc w:val="left"/>
      <w:pPr>
        <w:ind w:left="4261" w:hanging="543"/>
      </w:pPr>
      <w:rPr>
        <w:rFonts w:hint="default"/>
        <w:lang w:val="id" w:eastAsia="en-US" w:bidi="ar-SA"/>
      </w:rPr>
    </w:lvl>
    <w:lvl w:ilvl="5" w:tplc="66D46E70">
      <w:numFmt w:val="bullet"/>
      <w:lvlText w:val="•"/>
      <w:lvlJc w:val="left"/>
      <w:pPr>
        <w:ind w:left="5068" w:hanging="543"/>
      </w:pPr>
      <w:rPr>
        <w:rFonts w:hint="default"/>
        <w:lang w:val="id" w:eastAsia="en-US" w:bidi="ar-SA"/>
      </w:rPr>
    </w:lvl>
    <w:lvl w:ilvl="6" w:tplc="1980818E">
      <w:numFmt w:val="bullet"/>
      <w:lvlText w:val="•"/>
      <w:lvlJc w:val="left"/>
      <w:pPr>
        <w:ind w:left="5875" w:hanging="543"/>
      </w:pPr>
      <w:rPr>
        <w:rFonts w:hint="default"/>
        <w:lang w:val="id" w:eastAsia="en-US" w:bidi="ar-SA"/>
      </w:rPr>
    </w:lvl>
    <w:lvl w:ilvl="7" w:tplc="C2C6DF10">
      <w:numFmt w:val="bullet"/>
      <w:lvlText w:val="•"/>
      <w:lvlJc w:val="left"/>
      <w:pPr>
        <w:ind w:left="6682" w:hanging="543"/>
      </w:pPr>
      <w:rPr>
        <w:rFonts w:hint="default"/>
        <w:lang w:val="id" w:eastAsia="en-US" w:bidi="ar-SA"/>
      </w:rPr>
    </w:lvl>
    <w:lvl w:ilvl="8" w:tplc="06D67FF0">
      <w:numFmt w:val="bullet"/>
      <w:lvlText w:val="•"/>
      <w:lvlJc w:val="left"/>
      <w:pPr>
        <w:ind w:left="7489" w:hanging="543"/>
      </w:pPr>
      <w:rPr>
        <w:rFonts w:hint="default"/>
        <w:lang w:val="id" w:eastAsia="en-US" w:bidi="ar-SA"/>
      </w:rPr>
    </w:lvl>
  </w:abstractNum>
  <w:abstractNum w:abstractNumId="3">
    <w:nsid w:val="05CD2B76"/>
    <w:multiLevelType w:val="hybridMultilevel"/>
    <w:tmpl w:val="224E6B64"/>
    <w:lvl w:ilvl="0" w:tplc="69403E4C">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6BBC97DE">
      <w:start w:val="1"/>
      <w:numFmt w:val="decimal"/>
      <w:lvlText w:val="%2."/>
      <w:lvlJc w:val="left"/>
      <w:pPr>
        <w:ind w:left="2127" w:hanging="279"/>
        <w:jc w:val="left"/>
      </w:pPr>
      <w:rPr>
        <w:rFonts w:ascii="Times New Roman" w:eastAsia="Times New Roman" w:hAnsi="Times New Roman" w:cs="Times New Roman" w:hint="default"/>
        <w:w w:val="100"/>
        <w:sz w:val="22"/>
        <w:szCs w:val="22"/>
        <w:lang w:val="id" w:eastAsia="en-US" w:bidi="ar-SA"/>
      </w:rPr>
    </w:lvl>
    <w:lvl w:ilvl="2" w:tplc="8FD6A38E">
      <w:numFmt w:val="bullet"/>
      <w:lvlText w:val="•"/>
      <w:lvlJc w:val="left"/>
      <w:pPr>
        <w:ind w:left="2896" w:hanging="279"/>
      </w:pPr>
      <w:rPr>
        <w:rFonts w:hint="default"/>
        <w:lang w:val="id" w:eastAsia="en-US" w:bidi="ar-SA"/>
      </w:rPr>
    </w:lvl>
    <w:lvl w:ilvl="3" w:tplc="0008917C">
      <w:numFmt w:val="bullet"/>
      <w:lvlText w:val="•"/>
      <w:lvlJc w:val="left"/>
      <w:pPr>
        <w:ind w:left="3672" w:hanging="279"/>
      </w:pPr>
      <w:rPr>
        <w:rFonts w:hint="default"/>
        <w:lang w:val="id" w:eastAsia="en-US" w:bidi="ar-SA"/>
      </w:rPr>
    </w:lvl>
    <w:lvl w:ilvl="4" w:tplc="E7A42F46">
      <w:numFmt w:val="bullet"/>
      <w:lvlText w:val="•"/>
      <w:lvlJc w:val="left"/>
      <w:pPr>
        <w:ind w:left="4448" w:hanging="279"/>
      </w:pPr>
      <w:rPr>
        <w:rFonts w:hint="default"/>
        <w:lang w:val="id" w:eastAsia="en-US" w:bidi="ar-SA"/>
      </w:rPr>
    </w:lvl>
    <w:lvl w:ilvl="5" w:tplc="D82CB150">
      <w:numFmt w:val="bullet"/>
      <w:lvlText w:val="•"/>
      <w:lvlJc w:val="left"/>
      <w:pPr>
        <w:ind w:left="5224" w:hanging="279"/>
      </w:pPr>
      <w:rPr>
        <w:rFonts w:hint="default"/>
        <w:lang w:val="id" w:eastAsia="en-US" w:bidi="ar-SA"/>
      </w:rPr>
    </w:lvl>
    <w:lvl w:ilvl="6" w:tplc="C574942E">
      <w:numFmt w:val="bullet"/>
      <w:lvlText w:val="•"/>
      <w:lvlJc w:val="left"/>
      <w:pPr>
        <w:ind w:left="6000" w:hanging="279"/>
      </w:pPr>
      <w:rPr>
        <w:rFonts w:hint="default"/>
        <w:lang w:val="id" w:eastAsia="en-US" w:bidi="ar-SA"/>
      </w:rPr>
    </w:lvl>
    <w:lvl w:ilvl="7" w:tplc="2062C60E">
      <w:numFmt w:val="bullet"/>
      <w:lvlText w:val="•"/>
      <w:lvlJc w:val="left"/>
      <w:pPr>
        <w:ind w:left="6776" w:hanging="279"/>
      </w:pPr>
      <w:rPr>
        <w:rFonts w:hint="default"/>
        <w:lang w:val="id" w:eastAsia="en-US" w:bidi="ar-SA"/>
      </w:rPr>
    </w:lvl>
    <w:lvl w:ilvl="8" w:tplc="945E8392">
      <w:numFmt w:val="bullet"/>
      <w:lvlText w:val="•"/>
      <w:lvlJc w:val="left"/>
      <w:pPr>
        <w:ind w:left="7552" w:hanging="279"/>
      </w:pPr>
      <w:rPr>
        <w:rFonts w:hint="default"/>
        <w:lang w:val="id" w:eastAsia="en-US" w:bidi="ar-SA"/>
      </w:rPr>
    </w:lvl>
  </w:abstractNum>
  <w:abstractNum w:abstractNumId="4">
    <w:nsid w:val="09785F5F"/>
    <w:multiLevelType w:val="hybridMultilevel"/>
    <w:tmpl w:val="1BC0DA8C"/>
    <w:lvl w:ilvl="0" w:tplc="E6282D08">
      <w:start w:val="1"/>
      <w:numFmt w:val="upperLetter"/>
      <w:lvlText w:val="%1."/>
      <w:lvlJc w:val="left"/>
      <w:pPr>
        <w:ind w:left="946" w:hanging="360"/>
        <w:jc w:val="right"/>
      </w:pPr>
      <w:rPr>
        <w:rFonts w:ascii="Times New Roman" w:eastAsia="Times New Roman" w:hAnsi="Times New Roman" w:cs="Times New Roman" w:hint="default"/>
        <w:b/>
        <w:bCs/>
        <w:spacing w:val="-1"/>
        <w:w w:val="99"/>
        <w:sz w:val="24"/>
        <w:szCs w:val="24"/>
        <w:lang w:val="id" w:eastAsia="en-US" w:bidi="ar-SA"/>
      </w:rPr>
    </w:lvl>
    <w:lvl w:ilvl="1" w:tplc="E4E8414A">
      <w:start w:val="1"/>
      <w:numFmt w:val="decimal"/>
      <w:lvlText w:val="%2."/>
      <w:lvlJc w:val="left"/>
      <w:pPr>
        <w:ind w:left="1306" w:hanging="293"/>
        <w:jc w:val="right"/>
      </w:pPr>
      <w:rPr>
        <w:rFonts w:ascii="Times New Roman" w:eastAsia="Times New Roman" w:hAnsi="Times New Roman" w:cs="Times New Roman" w:hint="default"/>
        <w:spacing w:val="-10"/>
        <w:w w:val="99"/>
        <w:sz w:val="24"/>
        <w:szCs w:val="24"/>
        <w:lang w:val="id" w:eastAsia="en-US" w:bidi="ar-SA"/>
      </w:rPr>
    </w:lvl>
    <w:lvl w:ilvl="2" w:tplc="10DE91AE">
      <w:start w:val="1"/>
      <w:numFmt w:val="lowerLetter"/>
      <w:lvlText w:val="%3."/>
      <w:lvlJc w:val="left"/>
      <w:pPr>
        <w:ind w:left="1719" w:hanging="361"/>
        <w:jc w:val="left"/>
      </w:pPr>
      <w:rPr>
        <w:rFonts w:ascii="Times New Roman" w:eastAsia="Times New Roman" w:hAnsi="Times New Roman" w:cs="Times New Roman" w:hint="default"/>
        <w:spacing w:val="-10"/>
        <w:w w:val="99"/>
        <w:sz w:val="24"/>
        <w:szCs w:val="24"/>
        <w:lang w:val="id" w:eastAsia="en-US" w:bidi="ar-SA"/>
      </w:rPr>
    </w:lvl>
    <w:lvl w:ilvl="3" w:tplc="2EF84834">
      <w:start w:val="1"/>
      <w:numFmt w:val="decimal"/>
      <w:lvlText w:val="%4)"/>
      <w:lvlJc w:val="left"/>
      <w:pPr>
        <w:ind w:left="2079" w:hanging="360"/>
        <w:jc w:val="left"/>
      </w:pPr>
      <w:rPr>
        <w:rFonts w:ascii="Times New Roman" w:eastAsia="Times New Roman" w:hAnsi="Times New Roman" w:cs="Times New Roman" w:hint="default"/>
        <w:spacing w:val="-20"/>
        <w:w w:val="99"/>
        <w:sz w:val="24"/>
        <w:szCs w:val="24"/>
        <w:lang w:val="id" w:eastAsia="en-US" w:bidi="ar-SA"/>
      </w:rPr>
    </w:lvl>
    <w:lvl w:ilvl="4" w:tplc="41884E92">
      <w:numFmt w:val="bullet"/>
      <w:lvlText w:val="•"/>
      <w:lvlJc w:val="left"/>
      <w:pPr>
        <w:ind w:left="1660" w:hanging="360"/>
      </w:pPr>
      <w:rPr>
        <w:rFonts w:hint="default"/>
        <w:lang w:val="id" w:eastAsia="en-US" w:bidi="ar-SA"/>
      </w:rPr>
    </w:lvl>
    <w:lvl w:ilvl="5" w:tplc="C74C2144">
      <w:numFmt w:val="bullet"/>
      <w:lvlText w:val="•"/>
      <w:lvlJc w:val="left"/>
      <w:pPr>
        <w:ind w:left="1720" w:hanging="360"/>
      </w:pPr>
      <w:rPr>
        <w:rFonts w:hint="default"/>
        <w:lang w:val="id" w:eastAsia="en-US" w:bidi="ar-SA"/>
      </w:rPr>
    </w:lvl>
    <w:lvl w:ilvl="6" w:tplc="8B48EB6C">
      <w:numFmt w:val="bullet"/>
      <w:lvlText w:val="•"/>
      <w:lvlJc w:val="left"/>
      <w:pPr>
        <w:ind w:left="2020" w:hanging="360"/>
      </w:pPr>
      <w:rPr>
        <w:rFonts w:hint="default"/>
        <w:lang w:val="id" w:eastAsia="en-US" w:bidi="ar-SA"/>
      </w:rPr>
    </w:lvl>
    <w:lvl w:ilvl="7" w:tplc="48B0FFA6">
      <w:numFmt w:val="bullet"/>
      <w:lvlText w:val="•"/>
      <w:lvlJc w:val="left"/>
      <w:pPr>
        <w:ind w:left="2080" w:hanging="360"/>
      </w:pPr>
      <w:rPr>
        <w:rFonts w:hint="default"/>
        <w:lang w:val="id" w:eastAsia="en-US" w:bidi="ar-SA"/>
      </w:rPr>
    </w:lvl>
    <w:lvl w:ilvl="8" w:tplc="43882F7C">
      <w:numFmt w:val="bullet"/>
      <w:lvlText w:val="•"/>
      <w:lvlJc w:val="left"/>
      <w:pPr>
        <w:ind w:left="4421" w:hanging="360"/>
      </w:pPr>
      <w:rPr>
        <w:rFonts w:hint="default"/>
        <w:lang w:val="id" w:eastAsia="en-US" w:bidi="ar-SA"/>
      </w:rPr>
    </w:lvl>
  </w:abstractNum>
  <w:abstractNum w:abstractNumId="5">
    <w:nsid w:val="11477BCC"/>
    <w:multiLevelType w:val="hybridMultilevel"/>
    <w:tmpl w:val="4C1AE38A"/>
    <w:lvl w:ilvl="0" w:tplc="D3BA487E">
      <w:start w:val="1"/>
      <w:numFmt w:val="lowerLetter"/>
      <w:lvlText w:val="%1."/>
      <w:lvlJc w:val="left"/>
      <w:pPr>
        <w:ind w:left="1580" w:hanging="284"/>
        <w:jc w:val="right"/>
      </w:pPr>
      <w:rPr>
        <w:rFonts w:ascii="Times New Roman" w:eastAsia="Times New Roman" w:hAnsi="Times New Roman" w:cs="Times New Roman" w:hint="default"/>
        <w:spacing w:val="-10"/>
        <w:w w:val="99"/>
        <w:sz w:val="24"/>
        <w:szCs w:val="24"/>
        <w:lang w:val="id" w:eastAsia="en-US" w:bidi="ar-SA"/>
      </w:rPr>
    </w:lvl>
    <w:lvl w:ilvl="1" w:tplc="91C0FFC0">
      <w:start w:val="1"/>
      <w:numFmt w:val="decimal"/>
      <w:lvlText w:val="%2)"/>
      <w:lvlJc w:val="left"/>
      <w:pPr>
        <w:ind w:left="1940" w:hanging="360"/>
        <w:jc w:val="left"/>
      </w:pPr>
      <w:rPr>
        <w:rFonts w:ascii="Times New Roman" w:eastAsia="Times New Roman" w:hAnsi="Times New Roman" w:cs="Times New Roman" w:hint="default"/>
        <w:spacing w:val="-20"/>
        <w:w w:val="99"/>
        <w:sz w:val="24"/>
        <w:szCs w:val="24"/>
        <w:lang w:val="id" w:eastAsia="en-US" w:bidi="ar-SA"/>
      </w:rPr>
    </w:lvl>
    <w:lvl w:ilvl="2" w:tplc="0694A79E">
      <w:numFmt w:val="bullet"/>
      <w:lvlText w:val="•"/>
      <w:lvlJc w:val="left"/>
      <w:pPr>
        <w:ind w:left="2000" w:hanging="360"/>
      </w:pPr>
      <w:rPr>
        <w:rFonts w:hint="default"/>
        <w:lang w:val="id" w:eastAsia="en-US" w:bidi="ar-SA"/>
      </w:rPr>
    </w:lvl>
    <w:lvl w:ilvl="3" w:tplc="D80AB6DC">
      <w:numFmt w:val="bullet"/>
      <w:lvlText w:val="•"/>
      <w:lvlJc w:val="left"/>
      <w:pPr>
        <w:ind w:left="2888" w:hanging="360"/>
      </w:pPr>
      <w:rPr>
        <w:rFonts w:hint="default"/>
        <w:lang w:val="id" w:eastAsia="en-US" w:bidi="ar-SA"/>
      </w:rPr>
    </w:lvl>
    <w:lvl w:ilvl="4" w:tplc="BB30953C">
      <w:numFmt w:val="bullet"/>
      <w:lvlText w:val="•"/>
      <w:lvlJc w:val="left"/>
      <w:pPr>
        <w:ind w:left="3776" w:hanging="360"/>
      </w:pPr>
      <w:rPr>
        <w:rFonts w:hint="default"/>
        <w:lang w:val="id" w:eastAsia="en-US" w:bidi="ar-SA"/>
      </w:rPr>
    </w:lvl>
    <w:lvl w:ilvl="5" w:tplc="C9205446">
      <w:numFmt w:val="bullet"/>
      <w:lvlText w:val="•"/>
      <w:lvlJc w:val="left"/>
      <w:pPr>
        <w:ind w:left="4664" w:hanging="360"/>
      </w:pPr>
      <w:rPr>
        <w:rFonts w:hint="default"/>
        <w:lang w:val="id" w:eastAsia="en-US" w:bidi="ar-SA"/>
      </w:rPr>
    </w:lvl>
    <w:lvl w:ilvl="6" w:tplc="5CD23A92">
      <w:numFmt w:val="bullet"/>
      <w:lvlText w:val="•"/>
      <w:lvlJc w:val="left"/>
      <w:pPr>
        <w:ind w:left="5552" w:hanging="360"/>
      </w:pPr>
      <w:rPr>
        <w:rFonts w:hint="default"/>
        <w:lang w:val="id" w:eastAsia="en-US" w:bidi="ar-SA"/>
      </w:rPr>
    </w:lvl>
    <w:lvl w:ilvl="7" w:tplc="5FDCE184">
      <w:numFmt w:val="bullet"/>
      <w:lvlText w:val="•"/>
      <w:lvlJc w:val="left"/>
      <w:pPr>
        <w:ind w:left="6440" w:hanging="360"/>
      </w:pPr>
      <w:rPr>
        <w:rFonts w:hint="default"/>
        <w:lang w:val="id" w:eastAsia="en-US" w:bidi="ar-SA"/>
      </w:rPr>
    </w:lvl>
    <w:lvl w:ilvl="8" w:tplc="2684E468">
      <w:numFmt w:val="bullet"/>
      <w:lvlText w:val="•"/>
      <w:lvlJc w:val="left"/>
      <w:pPr>
        <w:ind w:left="7328" w:hanging="360"/>
      </w:pPr>
      <w:rPr>
        <w:rFonts w:hint="default"/>
        <w:lang w:val="id" w:eastAsia="en-US" w:bidi="ar-SA"/>
      </w:rPr>
    </w:lvl>
  </w:abstractNum>
  <w:abstractNum w:abstractNumId="6">
    <w:nsid w:val="14693CAC"/>
    <w:multiLevelType w:val="hybridMultilevel"/>
    <w:tmpl w:val="C11A74FA"/>
    <w:lvl w:ilvl="0" w:tplc="01384086">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B06E1968">
      <w:start w:val="1"/>
      <w:numFmt w:val="decimal"/>
      <w:lvlText w:val="%2."/>
      <w:lvlJc w:val="left"/>
      <w:pPr>
        <w:ind w:left="2127" w:hanging="279"/>
        <w:jc w:val="left"/>
      </w:pPr>
      <w:rPr>
        <w:rFonts w:ascii="Times New Roman" w:eastAsia="Times New Roman" w:hAnsi="Times New Roman" w:cs="Times New Roman" w:hint="default"/>
        <w:w w:val="100"/>
        <w:sz w:val="22"/>
        <w:szCs w:val="22"/>
        <w:lang w:val="id" w:eastAsia="en-US" w:bidi="ar-SA"/>
      </w:rPr>
    </w:lvl>
    <w:lvl w:ilvl="2" w:tplc="1C764CDE">
      <w:numFmt w:val="bullet"/>
      <w:lvlText w:val="•"/>
      <w:lvlJc w:val="left"/>
      <w:pPr>
        <w:ind w:left="2896" w:hanging="279"/>
      </w:pPr>
      <w:rPr>
        <w:rFonts w:hint="default"/>
        <w:lang w:val="id" w:eastAsia="en-US" w:bidi="ar-SA"/>
      </w:rPr>
    </w:lvl>
    <w:lvl w:ilvl="3" w:tplc="3948D266">
      <w:numFmt w:val="bullet"/>
      <w:lvlText w:val="•"/>
      <w:lvlJc w:val="left"/>
      <w:pPr>
        <w:ind w:left="3672" w:hanging="279"/>
      </w:pPr>
      <w:rPr>
        <w:rFonts w:hint="default"/>
        <w:lang w:val="id" w:eastAsia="en-US" w:bidi="ar-SA"/>
      </w:rPr>
    </w:lvl>
    <w:lvl w:ilvl="4" w:tplc="3716B10E">
      <w:numFmt w:val="bullet"/>
      <w:lvlText w:val="•"/>
      <w:lvlJc w:val="left"/>
      <w:pPr>
        <w:ind w:left="4448" w:hanging="279"/>
      </w:pPr>
      <w:rPr>
        <w:rFonts w:hint="default"/>
        <w:lang w:val="id" w:eastAsia="en-US" w:bidi="ar-SA"/>
      </w:rPr>
    </w:lvl>
    <w:lvl w:ilvl="5" w:tplc="EFB6B9C6">
      <w:numFmt w:val="bullet"/>
      <w:lvlText w:val="•"/>
      <w:lvlJc w:val="left"/>
      <w:pPr>
        <w:ind w:left="5224" w:hanging="279"/>
      </w:pPr>
      <w:rPr>
        <w:rFonts w:hint="default"/>
        <w:lang w:val="id" w:eastAsia="en-US" w:bidi="ar-SA"/>
      </w:rPr>
    </w:lvl>
    <w:lvl w:ilvl="6" w:tplc="882C9382">
      <w:numFmt w:val="bullet"/>
      <w:lvlText w:val="•"/>
      <w:lvlJc w:val="left"/>
      <w:pPr>
        <w:ind w:left="6000" w:hanging="279"/>
      </w:pPr>
      <w:rPr>
        <w:rFonts w:hint="default"/>
        <w:lang w:val="id" w:eastAsia="en-US" w:bidi="ar-SA"/>
      </w:rPr>
    </w:lvl>
    <w:lvl w:ilvl="7" w:tplc="7052941C">
      <w:numFmt w:val="bullet"/>
      <w:lvlText w:val="•"/>
      <w:lvlJc w:val="left"/>
      <w:pPr>
        <w:ind w:left="6776" w:hanging="279"/>
      </w:pPr>
      <w:rPr>
        <w:rFonts w:hint="default"/>
        <w:lang w:val="id" w:eastAsia="en-US" w:bidi="ar-SA"/>
      </w:rPr>
    </w:lvl>
    <w:lvl w:ilvl="8" w:tplc="63BE000C">
      <w:numFmt w:val="bullet"/>
      <w:lvlText w:val="•"/>
      <w:lvlJc w:val="left"/>
      <w:pPr>
        <w:ind w:left="7552" w:hanging="279"/>
      </w:pPr>
      <w:rPr>
        <w:rFonts w:hint="default"/>
        <w:lang w:val="id" w:eastAsia="en-US" w:bidi="ar-SA"/>
      </w:rPr>
    </w:lvl>
  </w:abstractNum>
  <w:abstractNum w:abstractNumId="7">
    <w:nsid w:val="14E67BA6"/>
    <w:multiLevelType w:val="hybridMultilevel"/>
    <w:tmpl w:val="F4FAE5BE"/>
    <w:lvl w:ilvl="0" w:tplc="75BE7CD8">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1621C"/>
    <w:multiLevelType w:val="hybridMultilevel"/>
    <w:tmpl w:val="0D68BBAE"/>
    <w:lvl w:ilvl="0" w:tplc="8B769C72">
      <w:start w:val="1"/>
      <w:numFmt w:val="lowerLetter"/>
      <w:lvlText w:val="%1."/>
      <w:lvlJc w:val="left"/>
      <w:pPr>
        <w:ind w:left="282" w:hanging="173"/>
        <w:jc w:val="left"/>
      </w:pPr>
      <w:rPr>
        <w:rFonts w:ascii="Times New Roman" w:eastAsia="Times New Roman" w:hAnsi="Times New Roman" w:cs="Times New Roman" w:hint="default"/>
        <w:spacing w:val="0"/>
        <w:w w:val="100"/>
        <w:sz w:val="20"/>
        <w:szCs w:val="20"/>
        <w:lang w:val="id" w:eastAsia="en-US" w:bidi="ar-SA"/>
      </w:rPr>
    </w:lvl>
    <w:lvl w:ilvl="1" w:tplc="36BE8DFA">
      <w:numFmt w:val="bullet"/>
      <w:lvlText w:val="•"/>
      <w:lvlJc w:val="left"/>
      <w:pPr>
        <w:ind w:left="422" w:hanging="173"/>
      </w:pPr>
      <w:rPr>
        <w:rFonts w:hint="default"/>
        <w:lang w:val="id" w:eastAsia="en-US" w:bidi="ar-SA"/>
      </w:rPr>
    </w:lvl>
    <w:lvl w:ilvl="2" w:tplc="199E2598">
      <w:numFmt w:val="bullet"/>
      <w:lvlText w:val="•"/>
      <w:lvlJc w:val="left"/>
      <w:pPr>
        <w:ind w:left="564" w:hanging="173"/>
      </w:pPr>
      <w:rPr>
        <w:rFonts w:hint="default"/>
        <w:lang w:val="id" w:eastAsia="en-US" w:bidi="ar-SA"/>
      </w:rPr>
    </w:lvl>
    <w:lvl w:ilvl="3" w:tplc="8FE0F6EC">
      <w:numFmt w:val="bullet"/>
      <w:lvlText w:val="•"/>
      <w:lvlJc w:val="left"/>
      <w:pPr>
        <w:ind w:left="706" w:hanging="173"/>
      </w:pPr>
      <w:rPr>
        <w:rFonts w:hint="default"/>
        <w:lang w:val="id" w:eastAsia="en-US" w:bidi="ar-SA"/>
      </w:rPr>
    </w:lvl>
    <w:lvl w:ilvl="4" w:tplc="6CD232EC">
      <w:numFmt w:val="bullet"/>
      <w:lvlText w:val="•"/>
      <w:lvlJc w:val="left"/>
      <w:pPr>
        <w:ind w:left="848" w:hanging="173"/>
      </w:pPr>
      <w:rPr>
        <w:rFonts w:hint="default"/>
        <w:lang w:val="id" w:eastAsia="en-US" w:bidi="ar-SA"/>
      </w:rPr>
    </w:lvl>
    <w:lvl w:ilvl="5" w:tplc="ECE0DCC6">
      <w:numFmt w:val="bullet"/>
      <w:lvlText w:val="•"/>
      <w:lvlJc w:val="left"/>
      <w:pPr>
        <w:ind w:left="990" w:hanging="173"/>
      </w:pPr>
      <w:rPr>
        <w:rFonts w:hint="default"/>
        <w:lang w:val="id" w:eastAsia="en-US" w:bidi="ar-SA"/>
      </w:rPr>
    </w:lvl>
    <w:lvl w:ilvl="6" w:tplc="5524C4D8">
      <w:numFmt w:val="bullet"/>
      <w:lvlText w:val="•"/>
      <w:lvlJc w:val="left"/>
      <w:pPr>
        <w:ind w:left="1132" w:hanging="173"/>
      </w:pPr>
      <w:rPr>
        <w:rFonts w:hint="default"/>
        <w:lang w:val="id" w:eastAsia="en-US" w:bidi="ar-SA"/>
      </w:rPr>
    </w:lvl>
    <w:lvl w:ilvl="7" w:tplc="4480593C">
      <w:numFmt w:val="bullet"/>
      <w:lvlText w:val="•"/>
      <w:lvlJc w:val="left"/>
      <w:pPr>
        <w:ind w:left="1274" w:hanging="173"/>
      </w:pPr>
      <w:rPr>
        <w:rFonts w:hint="default"/>
        <w:lang w:val="id" w:eastAsia="en-US" w:bidi="ar-SA"/>
      </w:rPr>
    </w:lvl>
    <w:lvl w:ilvl="8" w:tplc="C7D00F7E">
      <w:numFmt w:val="bullet"/>
      <w:lvlText w:val="•"/>
      <w:lvlJc w:val="left"/>
      <w:pPr>
        <w:ind w:left="1416" w:hanging="173"/>
      </w:pPr>
      <w:rPr>
        <w:rFonts w:hint="default"/>
        <w:lang w:val="id" w:eastAsia="en-US" w:bidi="ar-SA"/>
      </w:rPr>
    </w:lvl>
  </w:abstractNum>
  <w:abstractNum w:abstractNumId="9">
    <w:nsid w:val="1C1B5EB0"/>
    <w:multiLevelType w:val="hybridMultilevel"/>
    <w:tmpl w:val="8D66F98A"/>
    <w:lvl w:ilvl="0" w:tplc="B9C0AA94">
      <w:start w:val="1"/>
      <w:numFmt w:val="lowerLetter"/>
      <w:lvlText w:val="%1."/>
      <w:lvlJc w:val="left"/>
      <w:pPr>
        <w:ind w:left="1306" w:hanging="360"/>
        <w:jc w:val="left"/>
      </w:pPr>
      <w:rPr>
        <w:rFonts w:hint="default"/>
        <w:i/>
        <w:spacing w:val="-10"/>
        <w:w w:val="97"/>
        <w:lang w:val="id" w:eastAsia="en-US" w:bidi="ar-SA"/>
      </w:rPr>
    </w:lvl>
    <w:lvl w:ilvl="1" w:tplc="9D1473EC">
      <w:numFmt w:val="bullet"/>
      <w:lvlText w:val="•"/>
      <w:lvlJc w:val="left"/>
      <w:pPr>
        <w:ind w:left="2080" w:hanging="360"/>
      </w:pPr>
      <w:rPr>
        <w:rFonts w:hint="default"/>
        <w:lang w:val="id" w:eastAsia="en-US" w:bidi="ar-SA"/>
      </w:rPr>
    </w:lvl>
    <w:lvl w:ilvl="2" w:tplc="869A529A">
      <w:numFmt w:val="bullet"/>
      <w:lvlText w:val="•"/>
      <w:lvlJc w:val="left"/>
      <w:pPr>
        <w:ind w:left="2860" w:hanging="360"/>
      </w:pPr>
      <w:rPr>
        <w:rFonts w:hint="default"/>
        <w:lang w:val="id" w:eastAsia="en-US" w:bidi="ar-SA"/>
      </w:rPr>
    </w:lvl>
    <w:lvl w:ilvl="3" w:tplc="34A63CF8">
      <w:numFmt w:val="bullet"/>
      <w:lvlText w:val="•"/>
      <w:lvlJc w:val="left"/>
      <w:pPr>
        <w:ind w:left="3641" w:hanging="360"/>
      </w:pPr>
      <w:rPr>
        <w:rFonts w:hint="default"/>
        <w:lang w:val="id" w:eastAsia="en-US" w:bidi="ar-SA"/>
      </w:rPr>
    </w:lvl>
    <w:lvl w:ilvl="4" w:tplc="8556ADA8">
      <w:numFmt w:val="bullet"/>
      <w:lvlText w:val="•"/>
      <w:lvlJc w:val="left"/>
      <w:pPr>
        <w:ind w:left="4421" w:hanging="360"/>
      </w:pPr>
      <w:rPr>
        <w:rFonts w:hint="default"/>
        <w:lang w:val="id" w:eastAsia="en-US" w:bidi="ar-SA"/>
      </w:rPr>
    </w:lvl>
    <w:lvl w:ilvl="5" w:tplc="7EA4FE38">
      <w:numFmt w:val="bullet"/>
      <w:lvlText w:val="•"/>
      <w:lvlJc w:val="left"/>
      <w:pPr>
        <w:ind w:left="5202" w:hanging="360"/>
      </w:pPr>
      <w:rPr>
        <w:rFonts w:hint="default"/>
        <w:lang w:val="id" w:eastAsia="en-US" w:bidi="ar-SA"/>
      </w:rPr>
    </w:lvl>
    <w:lvl w:ilvl="6" w:tplc="6E9A6ACA">
      <w:numFmt w:val="bullet"/>
      <w:lvlText w:val="•"/>
      <w:lvlJc w:val="left"/>
      <w:pPr>
        <w:ind w:left="5982" w:hanging="360"/>
      </w:pPr>
      <w:rPr>
        <w:rFonts w:hint="default"/>
        <w:lang w:val="id" w:eastAsia="en-US" w:bidi="ar-SA"/>
      </w:rPr>
    </w:lvl>
    <w:lvl w:ilvl="7" w:tplc="62688644">
      <w:numFmt w:val="bullet"/>
      <w:lvlText w:val="•"/>
      <w:lvlJc w:val="left"/>
      <w:pPr>
        <w:ind w:left="6762" w:hanging="360"/>
      </w:pPr>
      <w:rPr>
        <w:rFonts w:hint="default"/>
        <w:lang w:val="id" w:eastAsia="en-US" w:bidi="ar-SA"/>
      </w:rPr>
    </w:lvl>
    <w:lvl w:ilvl="8" w:tplc="69544E82">
      <w:numFmt w:val="bullet"/>
      <w:lvlText w:val="•"/>
      <w:lvlJc w:val="left"/>
      <w:pPr>
        <w:ind w:left="7543" w:hanging="360"/>
      </w:pPr>
      <w:rPr>
        <w:rFonts w:hint="default"/>
        <w:lang w:val="id" w:eastAsia="en-US" w:bidi="ar-SA"/>
      </w:rPr>
    </w:lvl>
  </w:abstractNum>
  <w:abstractNum w:abstractNumId="10">
    <w:nsid w:val="1EA31CCA"/>
    <w:multiLevelType w:val="hybridMultilevel"/>
    <w:tmpl w:val="39306214"/>
    <w:lvl w:ilvl="0" w:tplc="37620BF2">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8B4EADBA">
      <w:numFmt w:val="bullet"/>
      <w:lvlText w:val="•"/>
      <w:lvlJc w:val="left"/>
      <w:pPr>
        <w:ind w:left="1648" w:hanging="173"/>
      </w:pPr>
      <w:rPr>
        <w:rFonts w:hint="default"/>
        <w:lang w:val="id" w:eastAsia="en-US" w:bidi="ar-SA"/>
      </w:rPr>
    </w:lvl>
    <w:lvl w:ilvl="2" w:tplc="22F6A164">
      <w:numFmt w:val="bullet"/>
      <w:lvlText w:val="•"/>
      <w:lvlJc w:val="left"/>
      <w:pPr>
        <w:ind w:left="2476" w:hanging="173"/>
      </w:pPr>
      <w:rPr>
        <w:rFonts w:hint="default"/>
        <w:lang w:val="id" w:eastAsia="en-US" w:bidi="ar-SA"/>
      </w:rPr>
    </w:lvl>
    <w:lvl w:ilvl="3" w:tplc="179E85C8">
      <w:numFmt w:val="bullet"/>
      <w:lvlText w:val="•"/>
      <w:lvlJc w:val="left"/>
      <w:pPr>
        <w:ind w:left="3305" w:hanging="173"/>
      </w:pPr>
      <w:rPr>
        <w:rFonts w:hint="default"/>
        <w:lang w:val="id" w:eastAsia="en-US" w:bidi="ar-SA"/>
      </w:rPr>
    </w:lvl>
    <w:lvl w:ilvl="4" w:tplc="C3B477E2">
      <w:numFmt w:val="bullet"/>
      <w:lvlText w:val="•"/>
      <w:lvlJc w:val="left"/>
      <w:pPr>
        <w:ind w:left="4133" w:hanging="173"/>
      </w:pPr>
      <w:rPr>
        <w:rFonts w:hint="default"/>
        <w:lang w:val="id" w:eastAsia="en-US" w:bidi="ar-SA"/>
      </w:rPr>
    </w:lvl>
    <w:lvl w:ilvl="5" w:tplc="7BC228A4">
      <w:numFmt w:val="bullet"/>
      <w:lvlText w:val="•"/>
      <w:lvlJc w:val="left"/>
      <w:pPr>
        <w:ind w:left="4962" w:hanging="173"/>
      </w:pPr>
      <w:rPr>
        <w:rFonts w:hint="default"/>
        <w:lang w:val="id" w:eastAsia="en-US" w:bidi="ar-SA"/>
      </w:rPr>
    </w:lvl>
    <w:lvl w:ilvl="6" w:tplc="70F8391C">
      <w:numFmt w:val="bullet"/>
      <w:lvlText w:val="•"/>
      <w:lvlJc w:val="left"/>
      <w:pPr>
        <w:ind w:left="5790" w:hanging="173"/>
      </w:pPr>
      <w:rPr>
        <w:rFonts w:hint="default"/>
        <w:lang w:val="id" w:eastAsia="en-US" w:bidi="ar-SA"/>
      </w:rPr>
    </w:lvl>
    <w:lvl w:ilvl="7" w:tplc="7036641A">
      <w:numFmt w:val="bullet"/>
      <w:lvlText w:val="•"/>
      <w:lvlJc w:val="left"/>
      <w:pPr>
        <w:ind w:left="6618" w:hanging="173"/>
      </w:pPr>
      <w:rPr>
        <w:rFonts w:hint="default"/>
        <w:lang w:val="id" w:eastAsia="en-US" w:bidi="ar-SA"/>
      </w:rPr>
    </w:lvl>
    <w:lvl w:ilvl="8" w:tplc="B414FB5E">
      <w:numFmt w:val="bullet"/>
      <w:lvlText w:val="•"/>
      <w:lvlJc w:val="left"/>
      <w:pPr>
        <w:ind w:left="7447" w:hanging="173"/>
      </w:pPr>
      <w:rPr>
        <w:rFonts w:hint="default"/>
        <w:lang w:val="id" w:eastAsia="en-US" w:bidi="ar-SA"/>
      </w:rPr>
    </w:lvl>
  </w:abstractNum>
  <w:abstractNum w:abstractNumId="11">
    <w:nsid w:val="2233381F"/>
    <w:multiLevelType w:val="hybridMultilevel"/>
    <w:tmpl w:val="22847F32"/>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12">
    <w:nsid w:val="249E6840"/>
    <w:multiLevelType w:val="hybridMultilevel"/>
    <w:tmpl w:val="63FC1708"/>
    <w:lvl w:ilvl="0" w:tplc="0F8248B8">
      <w:start w:val="1"/>
      <w:numFmt w:val="lowerLetter"/>
      <w:lvlText w:val="%1."/>
      <w:lvlJc w:val="left"/>
      <w:pPr>
        <w:ind w:left="407" w:hanging="264"/>
        <w:jc w:val="left"/>
      </w:pPr>
      <w:rPr>
        <w:rFonts w:ascii="Times New Roman" w:eastAsia="Times New Roman" w:hAnsi="Times New Roman" w:cs="Times New Roman" w:hint="default"/>
        <w:spacing w:val="0"/>
        <w:w w:val="100"/>
        <w:sz w:val="20"/>
        <w:szCs w:val="20"/>
        <w:lang w:val="id" w:eastAsia="en-US" w:bidi="ar-SA"/>
      </w:rPr>
    </w:lvl>
    <w:lvl w:ilvl="1" w:tplc="52CA86BC">
      <w:numFmt w:val="bullet"/>
      <w:lvlText w:val="•"/>
      <w:lvlJc w:val="left"/>
      <w:pPr>
        <w:ind w:left="530" w:hanging="264"/>
      </w:pPr>
      <w:rPr>
        <w:rFonts w:hint="default"/>
        <w:lang w:val="id" w:eastAsia="en-US" w:bidi="ar-SA"/>
      </w:rPr>
    </w:lvl>
    <w:lvl w:ilvl="2" w:tplc="5F62C49C">
      <w:numFmt w:val="bullet"/>
      <w:lvlText w:val="•"/>
      <w:lvlJc w:val="left"/>
      <w:pPr>
        <w:ind w:left="660" w:hanging="264"/>
      </w:pPr>
      <w:rPr>
        <w:rFonts w:hint="default"/>
        <w:lang w:val="id" w:eastAsia="en-US" w:bidi="ar-SA"/>
      </w:rPr>
    </w:lvl>
    <w:lvl w:ilvl="3" w:tplc="4FB2C6C4">
      <w:numFmt w:val="bullet"/>
      <w:lvlText w:val="•"/>
      <w:lvlJc w:val="left"/>
      <w:pPr>
        <w:ind w:left="790" w:hanging="264"/>
      </w:pPr>
      <w:rPr>
        <w:rFonts w:hint="default"/>
        <w:lang w:val="id" w:eastAsia="en-US" w:bidi="ar-SA"/>
      </w:rPr>
    </w:lvl>
    <w:lvl w:ilvl="4" w:tplc="DD8854C4">
      <w:numFmt w:val="bullet"/>
      <w:lvlText w:val="•"/>
      <w:lvlJc w:val="left"/>
      <w:pPr>
        <w:ind w:left="920" w:hanging="264"/>
      </w:pPr>
      <w:rPr>
        <w:rFonts w:hint="default"/>
        <w:lang w:val="id" w:eastAsia="en-US" w:bidi="ar-SA"/>
      </w:rPr>
    </w:lvl>
    <w:lvl w:ilvl="5" w:tplc="644E61F0">
      <w:numFmt w:val="bullet"/>
      <w:lvlText w:val="•"/>
      <w:lvlJc w:val="left"/>
      <w:pPr>
        <w:ind w:left="1050" w:hanging="264"/>
      </w:pPr>
      <w:rPr>
        <w:rFonts w:hint="default"/>
        <w:lang w:val="id" w:eastAsia="en-US" w:bidi="ar-SA"/>
      </w:rPr>
    </w:lvl>
    <w:lvl w:ilvl="6" w:tplc="C3FAFDBC">
      <w:numFmt w:val="bullet"/>
      <w:lvlText w:val="•"/>
      <w:lvlJc w:val="left"/>
      <w:pPr>
        <w:ind w:left="1180" w:hanging="264"/>
      </w:pPr>
      <w:rPr>
        <w:rFonts w:hint="default"/>
        <w:lang w:val="id" w:eastAsia="en-US" w:bidi="ar-SA"/>
      </w:rPr>
    </w:lvl>
    <w:lvl w:ilvl="7" w:tplc="A72CD578">
      <w:numFmt w:val="bullet"/>
      <w:lvlText w:val="•"/>
      <w:lvlJc w:val="left"/>
      <w:pPr>
        <w:ind w:left="1310" w:hanging="264"/>
      </w:pPr>
      <w:rPr>
        <w:rFonts w:hint="default"/>
        <w:lang w:val="id" w:eastAsia="en-US" w:bidi="ar-SA"/>
      </w:rPr>
    </w:lvl>
    <w:lvl w:ilvl="8" w:tplc="1A522514">
      <w:numFmt w:val="bullet"/>
      <w:lvlText w:val="•"/>
      <w:lvlJc w:val="left"/>
      <w:pPr>
        <w:ind w:left="1440" w:hanging="264"/>
      </w:pPr>
      <w:rPr>
        <w:rFonts w:hint="default"/>
        <w:lang w:val="id" w:eastAsia="en-US" w:bidi="ar-SA"/>
      </w:rPr>
    </w:lvl>
  </w:abstractNum>
  <w:abstractNum w:abstractNumId="13">
    <w:nsid w:val="297C312D"/>
    <w:multiLevelType w:val="hybridMultilevel"/>
    <w:tmpl w:val="774AB44A"/>
    <w:lvl w:ilvl="0" w:tplc="1E82A330">
      <w:start w:val="1"/>
      <w:numFmt w:val="lowerLetter"/>
      <w:lvlText w:val="%1."/>
      <w:lvlJc w:val="left"/>
      <w:pPr>
        <w:ind w:left="320" w:hanging="212"/>
        <w:jc w:val="left"/>
      </w:pPr>
      <w:rPr>
        <w:rFonts w:ascii="Times New Roman" w:eastAsia="Times New Roman" w:hAnsi="Times New Roman" w:cs="Times New Roman" w:hint="default"/>
        <w:spacing w:val="0"/>
        <w:w w:val="100"/>
        <w:sz w:val="20"/>
        <w:szCs w:val="20"/>
        <w:lang w:val="id" w:eastAsia="en-US" w:bidi="ar-SA"/>
      </w:rPr>
    </w:lvl>
    <w:lvl w:ilvl="1" w:tplc="E11A1FDC">
      <w:numFmt w:val="bullet"/>
      <w:lvlText w:val="•"/>
      <w:lvlJc w:val="left"/>
      <w:pPr>
        <w:ind w:left="591" w:hanging="212"/>
      </w:pPr>
      <w:rPr>
        <w:rFonts w:hint="default"/>
        <w:lang w:val="id" w:eastAsia="en-US" w:bidi="ar-SA"/>
      </w:rPr>
    </w:lvl>
    <w:lvl w:ilvl="2" w:tplc="9990CDF8">
      <w:numFmt w:val="bullet"/>
      <w:lvlText w:val="•"/>
      <w:lvlJc w:val="left"/>
      <w:pPr>
        <w:ind w:left="862" w:hanging="212"/>
      </w:pPr>
      <w:rPr>
        <w:rFonts w:hint="default"/>
        <w:lang w:val="id" w:eastAsia="en-US" w:bidi="ar-SA"/>
      </w:rPr>
    </w:lvl>
    <w:lvl w:ilvl="3" w:tplc="475E4CEE">
      <w:numFmt w:val="bullet"/>
      <w:lvlText w:val="•"/>
      <w:lvlJc w:val="left"/>
      <w:pPr>
        <w:ind w:left="1133" w:hanging="212"/>
      </w:pPr>
      <w:rPr>
        <w:rFonts w:hint="default"/>
        <w:lang w:val="id" w:eastAsia="en-US" w:bidi="ar-SA"/>
      </w:rPr>
    </w:lvl>
    <w:lvl w:ilvl="4" w:tplc="AFE8DB8C">
      <w:numFmt w:val="bullet"/>
      <w:lvlText w:val="•"/>
      <w:lvlJc w:val="left"/>
      <w:pPr>
        <w:ind w:left="1404" w:hanging="212"/>
      </w:pPr>
      <w:rPr>
        <w:rFonts w:hint="default"/>
        <w:lang w:val="id" w:eastAsia="en-US" w:bidi="ar-SA"/>
      </w:rPr>
    </w:lvl>
    <w:lvl w:ilvl="5" w:tplc="3BB87ABC">
      <w:numFmt w:val="bullet"/>
      <w:lvlText w:val="•"/>
      <w:lvlJc w:val="left"/>
      <w:pPr>
        <w:ind w:left="1675" w:hanging="212"/>
      </w:pPr>
      <w:rPr>
        <w:rFonts w:hint="default"/>
        <w:lang w:val="id" w:eastAsia="en-US" w:bidi="ar-SA"/>
      </w:rPr>
    </w:lvl>
    <w:lvl w:ilvl="6" w:tplc="1D689F0A">
      <w:numFmt w:val="bullet"/>
      <w:lvlText w:val="•"/>
      <w:lvlJc w:val="left"/>
      <w:pPr>
        <w:ind w:left="1946" w:hanging="212"/>
      </w:pPr>
      <w:rPr>
        <w:rFonts w:hint="default"/>
        <w:lang w:val="id" w:eastAsia="en-US" w:bidi="ar-SA"/>
      </w:rPr>
    </w:lvl>
    <w:lvl w:ilvl="7" w:tplc="AFB420C0">
      <w:numFmt w:val="bullet"/>
      <w:lvlText w:val="•"/>
      <w:lvlJc w:val="left"/>
      <w:pPr>
        <w:ind w:left="2217" w:hanging="212"/>
      </w:pPr>
      <w:rPr>
        <w:rFonts w:hint="default"/>
        <w:lang w:val="id" w:eastAsia="en-US" w:bidi="ar-SA"/>
      </w:rPr>
    </w:lvl>
    <w:lvl w:ilvl="8" w:tplc="E9AAC64E">
      <w:numFmt w:val="bullet"/>
      <w:lvlText w:val="•"/>
      <w:lvlJc w:val="left"/>
      <w:pPr>
        <w:ind w:left="2488" w:hanging="212"/>
      </w:pPr>
      <w:rPr>
        <w:rFonts w:hint="default"/>
        <w:lang w:val="id" w:eastAsia="en-US" w:bidi="ar-SA"/>
      </w:rPr>
    </w:lvl>
  </w:abstractNum>
  <w:abstractNum w:abstractNumId="14">
    <w:nsid w:val="2BCD0991"/>
    <w:multiLevelType w:val="hybridMultilevel"/>
    <w:tmpl w:val="52445C66"/>
    <w:lvl w:ilvl="0" w:tplc="3AAAFCF4">
      <w:start w:val="1"/>
      <w:numFmt w:val="lowerLetter"/>
      <w:lvlText w:val="%1."/>
      <w:lvlJc w:val="left"/>
      <w:pPr>
        <w:ind w:left="426" w:hanging="284"/>
        <w:jc w:val="left"/>
      </w:pPr>
      <w:rPr>
        <w:rFonts w:ascii="Times New Roman" w:eastAsia="Times New Roman" w:hAnsi="Times New Roman" w:cs="Times New Roman" w:hint="default"/>
        <w:i/>
        <w:w w:val="100"/>
        <w:sz w:val="20"/>
        <w:szCs w:val="20"/>
        <w:lang w:val="id" w:eastAsia="en-US" w:bidi="ar-SA"/>
      </w:rPr>
    </w:lvl>
    <w:lvl w:ilvl="1" w:tplc="C24A344C">
      <w:numFmt w:val="bullet"/>
      <w:lvlText w:val="•"/>
      <w:lvlJc w:val="left"/>
      <w:pPr>
        <w:ind w:left="548" w:hanging="284"/>
      </w:pPr>
      <w:rPr>
        <w:rFonts w:hint="default"/>
        <w:lang w:val="id" w:eastAsia="en-US" w:bidi="ar-SA"/>
      </w:rPr>
    </w:lvl>
    <w:lvl w:ilvl="2" w:tplc="B89854CC">
      <w:numFmt w:val="bullet"/>
      <w:lvlText w:val="•"/>
      <w:lvlJc w:val="left"/>
      <w:pPr>
        <w:ind w:left="676" w:hanging="284"/>
      </w:pPr>
      <w:rPr>
        <w:rFonts w:hint="default"/>
        <w:lang w:val="id" w:eastAsia="en-US" w:bidi="ar-SA"/>
      </w:rPr>
    </w:lvl>
    <w:lvl w:ilvl="3" w:tplc="9C421288">
      <w:numFmt w:val="bullet"/>
      <w:lvlText w:val="•"/>
      <w:lvlJc w:val="left"/>
      <w:pPr>
        <w:ind w:left="804" w:hanging="284"/>
      </w:pPr>
      <w:rPr>
        <w:rFonts w:hint="default"/>
        <w:lang w:val="id" w:eastAsia="en-US" w:bidi="ar-SA"/>
      </w:rPr>
    </w:lvl>
    <w:lvl w:ilvl="4" w:tplc="32624108">
      <w:numFmt w:val="bullet"/>
      <w:lvlText w:val="•"/>
      <w:lvlJc w:val="left"/>
      <w:pPr>
        <w:ind w:left="932" w:hanging="284"/>
      </w:pPr>
      <w:rPr>
        <w:rFonts w:hint="default"/>
        <w:lang w:val="id" w:eastAsia="en-US" w:bidi="ar-SA"/>
      </w:rPr>
    </w:lvl>
    <w:lvl w:ilvl="5" w:tplc="510EF4F6">
      <w:numFmt w:val="bullet"/>
      <w:lvlText w:val="•"/>
      <w:lvlJc w:val="left"/>
      <w:pPr>
        <w:ind w:left="1060" w:hanging="284"/>
      </w:pPr>
      <w:rPr>
        <w:rFonts w:hint="default"/>
        <w:lang w:val="id" w:eastAsia="en-US" w:bidi="ar-SA"/>
      </w:rPr>
    </w:lvl>
    <w:lvl w:ilvl="6" w:tplc="418643C8">
      <w:numFmt w:val="bullet"/>
      <w:lvlText w:val="•"/>
      <w:lvlJc w:val="left"/>
      <w:pPr>
        <w:ind w:left="1188" w:hanging="284"/>
      </w:pPr>
      <w:rPr>
        <w:rFonts w:hint="default"/>
        <w:lang w:val="id" w:eastAsia="en-US" w:bidi="ar-SA"/>
      </w:rPr>
    </w:lvl>
    <w:lvl w:ilvl="7" w:tplc="B4361162">
      <w:numFmt w:val="bullet"/>
      <w:lvlText w:val="•"/>
      <w:lvlJc w:val="left"/>
      <w:pPr>
        <w:ind w:left="1316" w:hanging="284"/>
      </w:pPr>
      <w:rPr>
        <w:rFonts w:hint="default"/>
        <w:lang w:val="id" w:eastAsia="en-US" w:bidi="ar-SA"/>
      </w:rPr>
    </w:lvl>
    <w:lvl w:ilvl="8" w:tplc="2B12D482">
      <w:numFmt w:val="bullet"/>
      <w:lvlText w:val="•"/>
      <w:lvlJc w:val="left"/>
      <w:pPr>
        <w:ind w:left="1444" w:hanging="284"/>
      </w:pPr>
      <w:rPr>
        <w:rFonts w:hint="default"/>
        <w:lang w:val="id" w:eastAsia="en-US" w:bidi="ar-SA"/>
      </w:rPr>
    </w:lvl>
  </w:abstractNum>
  <w:abstractNum w:abstractNumId="15">
    <w:nsid w:val="2C9B738B"/>
    <w:multiLevelType w:val="hybridMultilevel"/>
    <w:tmpl w:val="C0C8521E"/>
    <w:lvl w:ilvl="0" w:tplc="C3565938">
      <w:start w:val="1"/>
      <w:numFmt w:val="upperLetter"/>
      <w:lvlText w:val="%1."/>
      <w:lvlJc w:val="left"/>
      <w:pPr>
        <w:ind w:left="946" w:hanging="360"/>
        <w:jc w:val="left"/>
      </w:pPr>
      <w:rPr>
        <w:rFonts w:hint="default"/>
        <w:b/>
        <w:bCs/>
        <w:spacing w:val="-2"/>
        <w:w w:val="100"/>
        <w:lang w:val="id" w:eastAsia="en-US" w:bidi="ar-SA"/>
      </w:rPr>
    </w:lvl>
    <w:lvl w:ilvl="1" w:tplc="43A47D52">
      <w:start w:val="1"/>
      <w:numFmt w:val="decimal"/>
      <w:lvlText w:val="%2."/>
      <w:lvlJc w:val="left"/>
      <w:pPr>
        <w:ind w:left="1306" w:hanging="360"/>
        <w:jc w:val="left"/>
      </w:pPr>
      <w:rPr>
        <w:rFonts w:hint="default"/>
        <w:b/>
        <w:bCs/>
        <w:spacing w:val="-5"/>
        <w:w w:val="99"/>
        <w:lang w:val="id" w:eastAsia="en-US" w:bidi="ar-SA"/>
      </w:rPr>
    </w:lvl>
    <w:lvl w:ilvl="2" w:tplc="50A2ADAE">
      <w:numFmt w:val="bullet"/>
      <w:lvlText w:val="•"/>
      <w:lvlJc w:val="left"/>
      <w:pPr>
        <w:ind w:left="1300" w:hanging="360"/>
      </w:pPr>
      <w:rPr>
        <w:rFonts w:hint="default"/>
        <w:lang w:val="id" w:eastAsia="en-US" w:bidi="ar-SA"/>
      </w:rPr>
    </w:lvl>
    <w:lvl w:ilvl="3" w:tplc="6FC6A26A">
      <w:numFmt w:val="bullet"/>
      <w:lvlText w:val="•"/>
      <w:lvlJc w:val="left"/>
      <w:pPr>
        <w:ind w:left="2275" w:hanging="360"/>
      </w:pPr>
      <w:rPr>
        <w:rFonts w:hint="default"/>
        <w:lang w:val="id" w:eastAsia="en-US" w:bidi="ar-SA"/>
      </w:rPr>
    </w:lvl>
    <w:lvl w:ilvl="4" w:tplc="55147548">
      <w:numFmt w:val="bullet"/>
      <w:lvlText w:val="•"/>
      <w:lvlJc w:val="left"/>
      <w:pPr>
        <w:ind w:left="3251" w:hanging="360"/>
      </w:pPr>
      <w:rPr>
        <w:rFonts w:hint="default"/>
        <w:lang w:val="id" w:eastAsia="en-US" w:bidi="ar-SA"/>
      </w:rPr>
    </w:lvl>
    <w:lvl w:ilvl="5" w:tplc="DA105402">
      <w:numFmt w:val="bullet"/>
      <w:lvlText w:val="•"/>
      <w:lvlJc w:val="left"/>
      <w:pPr>
        <w:ind w:left="4226" w:hanging="360"/>
      </w:pPr>
      <w:rPr>
        <w:rFonts w:hint="default"/>
        <w:lang w:val="id" w:eastAsia="en-US" w:bidi="ar-SA"/>
      </w:rPr>
    </w:lvl>
    <w:lvl w:ilvl="6" w:tplc="59E056E2">
      <w:numFmt w:val="bullet"/>
      <w:lvlText w:val="•"/>
      <w:lvlJc w:val="left"/>
      <w:pPr>
        <w:ind w:left="5202" w:hanging="360"/>
      </w:pPr>
      <w:rPr>
        <w:rFonts w:hint="default"/>
        <w:lang w:val="id" w:eastAsia="en-US" w:bidi="ar-SA"/>
      </w:rPr>
    </w:lvl>
    <w:lvl w:ilvl="7" w:tplc="76287D1C">
      <w:numFmt w:val="bullet"/>
      <w:lvlText w:val="•"/>
      <w:lvlJc w:val="left"/>
      <w:pPr>
        <w:ind w:left="6177" w:hanging="360"/>
      </w:pPr>
      <w:rPr>
        <w:rFonts w:hint="default"/>
        <w:lang w:val="id" w:eastAsia="en-US" w:bidi="ar-SA"/>
      </w:rPr>
    </w:lvl>
    <w:lvl w:ilvl="8" w:tplc="3F864DD0">
      <w:numFmt w:val="bullet"/>
      <w:lvlText w:val="•"/>
      <w:lvlJc w:val="left"/>
      <w:pPr>
        <w:ind w:left="7153" w:hanging="360"/>
      </w:pPr>
      <w:rPr>
        <w:rFonts w:hint="default"/>
        <w:lang w:val="id" w:eastAsia="en-US" w:bidi="ar-SA"/>
      </w:rPr>
    </w:lvl>
  </w:abstractNum>
  <w:abstractNum w:abstractNumId="16">
    <w:nsid w:val="308D5985"/>
    <w:multiLevelType w:val="hybridMultilevel"/>
    <w:tmpl w:val="3EAE2E20"/>
    <w:lvl w:ilvl="0" w:tplc="D47A0B80">
      <w:start w:val="1"/>
      <w:numFmt w:val="decimal"/>
      <w:lvlText w:val="%1)"/>
      <w:lvlJc w:val="left"/>
      <w:pPr>
        <w:ind w:left="2027" w:hanging="360"/>
        <w:jc w:val="left"/>
      </w:pPr>
      <w:rPr>
        <w:rFonts w:ascii="Times New Roman" w:eastAsia="Times New Roman" w:hAnsi="Times New Roman" w:cs="Times New Roman" w:hint="default"/>
        <w:spacing w:val="-20"/>
        <w:w w:val="99"/>
        <w:sz w:val="24"/>
        <w:szCs w:val="24"/>
        <w:lang w:val="id" w:eastAsia="en-US" w:bidi="ar-SA"/>
      </w:rPr>
    </w:lvl>
    <w:lvl w:ilvl="1" w:tplc="AFA8366E">
      <w:numFmt w:val="bullet"/>
      <w:lvlText w:val="•"/>
      <w:lvlJc w:val="left"/>
      <w:pPr>
        <w:ind w:left="2728" w:hanging="360"/>
      </w:pPr>
      <w:rPr>
        <w:rFonts w:hint="default"/>
        <w:lang w:val="id" w:eastAsia="en-US" w:bidi="ar-SA"/>
      </w:rPr>
    </w:lvl>
    <w:lvl w:ilvl="2" w:tplc="74A8C832">
      <w:numFmt w:val="bullet"/>
      <w:lvlText w:val="•"/>
      <w:lvlJc w:val="left"/>
      <w:pPr>
        <w:ind w:left="3436" w:hanging="360"/>
      </w:pPr>
      <w:rPr>
        <w:rFonts w:hint="default"/>
        <w:lang w:val="id" w:eastAsia="en-US" w:bidi="ar-SA"/>
      </w:rPr>
    </w:lvl>
    <w:lvl w:ilvl="3" w:tplc="B9405D08">
      <w:numFmt w:val="bullet"/>
      <w:lvlText w:val="•"/>
      <w:lvlJc w:val="left"/>
      <w:pPr>
        <w:ind w:left="4145" w:hanging="360"/>
      </w:pPr>
      <w:rPr>
        <w:rFonts w:hint="default"/>
        <w:lang w:val="id" w:eastAsia="en-US" w:bidi="ar-SA"/>
      </w:rPr>
    </w:lvl>
    <w:lvl w:ilvl="4" w:tplc="8A5A47B4">
      <w:numFmt w:val="bullet"/>
      <w:lvlText w:val="•"/>
      <w:lvlJc w:val="left"/>
      <w:pPr>
        <w:ind w:left="4853" w:hanging="360"/>
      </w:pPr>
      <w:rPr>
        <w:rFonts w:hint="default"/>
        <w:lang w:val="id" w:eastAsia="en-US" w:bidi="ar-SA"/>
      </w:rPr>
    </w:lvl>
    <w:lvl w:ilvl="5" w:tplc="285CCBF0">
      <w:numFmt w:val="bullet"/>
      <w:lvlText w:val="•"/>
      <w:lvlJc w:val="left"/>
      <w:pPr>
        <w:ind w:left="5562" w:hanging="360"/>
      </w:pPr>
      <w:rPr>
        <w:rFonts w:hint="default"/>
        <w:lang w:val="id" w:eastAsia="en-US" w:bidi="ar-SA"/>
      </w:rPr>
    </w:lvl>
    <w:lvl w:ilvl="6" w:tplc="695A3858">
      <w:numFmt w:val="bullet"/>
      <w:lvlText w:val="•"/>
      <w:lvlJc w:val="left"/>
      <w:pPr>
        <w:ind w:left="6270" w:hanging="360"/>
      </w:pPr>
      <w:rPr>
        <w:rFonts w:hint="default"/>
        <w:lang w:val="id" w:eastAsia="en-US" w:bidi="ar-SA"/>
      </w:rPr>
    </w:lvl>
    <w:lvl w:ilvl="7" w:tplc="D79CF9BE">
      <w:numFmt w:val="bullet"/>
      <w:lvlText w:val="•"/>
      <w:lvlJc w:val="left"/>
      <w:pPr>
        <w:ind w:left="6978" w:hanging="360"/>
      </w:pPr>
      <w:rPr>
        <w:rFonts w:hint="default"/>
        <w:lang w:val="id" w:eastAsia="en-US" w:bidi="ar-SA"/>
      </w:rPr>
    </w:lvl>
    <w:lvl w:ilvl="8" w:tplc="77C09F6A">
      <w:numFmt w:val="bullet"/>
      <w:lvlText w:val="•"/>
      <w:lvlJc w:val="left"/>
      <w:pPr>
        <w:ind w:left="7687" w:hanging="360"/>
      </w:pPr>
      <w:rPr>
        <w:rFonts w:hint="default"/>
        <w:lang w:val="id" w:eastAsia="en-US" w:bidi="ar-SA"/>
      </w:rPr>
    </w:lvl>
  </w:abstractNum>
  <w:abstractNum w:abstractNumId="17">
    <w:nsid w:val="315A0B63"/>
    <w:multiLevelType w:val="hybridMultilevel"/>
    <w:tmpl w:val="1F5670E8"/>
    <w:lvl w:ilvl="0" w:tplc="03645628">
      <w:start w:val="1"/>
      <w:numFmt w:val="decimal"/>
      <w:lvlText w:val="%1)"/>
      <w:lvlJc w:val="left"/>
      <w:pPr>
        <w:ind w:left="2003" w:hanging="360"/>
        <w:jc w:val="right"/>
      </w:pPr>
      <w:rPr>
        <w:rFonts w:hint="default"/>
        <w:spacing w:val="-20"/>
        <w:w w:val="99"/>
        <w:lang w:val="id" w:eastAsia="en-US" w:bidi="ar-SA"/>
      </w:rPr>
    </w:lvl>
    <w:lvl w:ilvl="1" w:tplc="9DBCC174">
      <w:numFmt w:val="bullet"/>
      <w:lvlText w:val="•"/>
      <w:lvlJc w:val="left"/>
      <w:pPr>
        <w:ind w:left="2710" w:hanging="360"/>
      </w:pPr>
      <w:rPr>
        <w:rFonts w:hint="default"/>
        <w:lang w:val="id" w:eastAsia="en-US" w:bidi="ar-SA"/>
      </w:rPr>
    </w:lvl>
    <w:lvl w:ilvl="2" w:tplc="37B69142">
      <w:numFmt w:val="bullet"/>
      <w:lvlText w:val="•"/>
      <w:lvlJc w:val="left"/>
      <w:pPr>
        <w:ind w:left="3420" w:hanging="360"/>
      </w:pPr>
      <w:rPr>
        <w:rFonts w:hint="default"/>
        <w:lang w:val="id" w:eastAsia="en-US" w:bidi="ar-SA"/>
      </w:rPr>
    </w:lvl>
    <w:lvl w:ilvl="3" w:tplc="161ECD44">
      <w:numFmt w:val="bullet"/>
      <w:lvlText w:val="•"/>
      <w:lvlJc w:val="left"/>
      <w:pPr>
        <w:ind w:left="4131" w:hanging="360"/>
      </w:pPr>
      <w:rPr>
        <w:rFonts w:hint="default"/>
        <w:lang w:val="id" w:eastAsia="en-US" w:bidi="ar-SA"/>
      </w:rPr>
    </w:lvl>
    <w:lvl w:ilvl="4" w:tplc="2CB23224">
      <w:numFmt w:val="bullet"/>
      <w:lvlText w:val="•"/>
      <w:lvlJc w:val="left"/>
      <w:pPr>
        <w:ind w:left="4841" w:hanging="360"/>
      </w:pPr>
      <w:rPr>
        <w:rFonts w:hint="default"/>
        <w:lang w:val="id" w:eastAsia="en-US" w:bidi="ar-SA"/>
      </w:rPr>
    </w:lvl>
    <w:lvl w:ilvl="5" w:tplc="1AD24F84">
      <w:numFmt w:val="bullet"/>
      <w:lvlText w:val="•"/>
      <w:lvlJc w:val="left"/>
      <w:pPr>
        <w:ind w:left="5552" w:hanging="360"/>
      </w:pPr>
      <w:rPr>
        <w:rFonts w:hint="default"/>
        <w:lang w:val="id" w:eastAsia="en-US" w:bidi="ar-SA"/>
      </w:rPr>
    </w:lvl>
    <w:lvl w:ilvl="6" w:tplc="DC8EB112">
      <w:numFmt w:val="bullet"/>
      <w:lvlText w:val="•"/>
      <w:lvlJc w:val="left"/>
      <w:pPr>
        <w:ind w:left="6262" w:hanging="360"/>
      </w:pPr>
      <w:rPr>
        <w:rFonts w:hint="default"/>
        <w:lang w:val="id" w:eastAsia="en-US" w:bidi="ar-SA"/>
      </w:rPr>
    </w:lvl>
    <w:lvl w:ilvl="7" w:tplc="72408A3C">
      <w:numFmt w:val="bullet"/>
      <w:lvlText w:val="•"/>
      <w:lvlJc w:val="left"/>
      <w:pPr>
        <w:ind w:left="6972" w:hanging="360"/>
      </w:pPr>
      <w:rPr>
        <w:rFonts w:hint="default"/>
        <w:lang w:val="id" w:eastAsia="en-US" w:bidi="ar-SA"/>
      </w:rPr>
    </w:lvl>
    <w:lvl w:ilvl="8" w:tplc="B400D672">
      <w:numFmt w:val="bullet"/>
      <w:lvlText w:val="•"/>
      <w:lvlJc w:val="left"/>
      <w:pPr>
        <w:ind w:left="7683" w:hanging="360"/>
      </w:pPr>
      <w:rPr>
        <w:rFonts w:hint="default"/>
        <w:lang w:val="id" w:eastAsia="en-US" w:bidi="ar-SA"/>
      </w:rPr>
    </w:lvl>
  </w:abstractNum>
  <w:abstractNum w:abstractNumId="18">
    <w:nsid w:val="33C244EC"/>
    <w:multiLevelType w:val="hybridMultilevel"/>
    <w:tmpl w:val="C71AEE70"/>
    <w:lvl w:ilvl="0" w:tplc="02D4F4CA">
      <w:start w:val="1"/>
      <w:numFmt w:val="lowerLetter"/>
      <w:lvlText w:val="%1."/>
      <w:lvlJc w:val="left"/>
      <w:pPr>
        <w:ind w:left="1513" w:hanging="361"/>
        <w:jc w:val="left"/>
      </w:pPr>
      <w:rPr>
        <w:rFonts w:hint="default"/>
        <w:spacing w:val="-6"/>
        <w:w w:val="99"/>
        <w:lang w:val="id" w:eastAsia="en-US" w:bidi="ar-SA"/>
      </w:rPr>
    </w:lvl>
    <w:lvl w:ilvl="1" w:tplc="87CE8BAA">
      <w:numFmt w:val="bullet"/>
      <w:lvlText w:val="•"/>
      <w:lvlJc w:val="left"/>
      <w:pPr>
        <w:ind w:left="2278" w:hanging="361"/>
      </w:pPr>
      <w:rPr>
        <w:rFonts w:hint="default"/>
        <w:lang w:val="id" w:eastAsia="en-US" w:bidi="ar-SA"/>
      </w:rPr>
    </w:lvl>
    <w:lvl w:ilvl="2" w:tplc="6044A6D8">
      <w:numFmt w:val="bullet"/>
      <w:lvlText w:val="•"/>
      <w:lvlJc w:val="left"/>
      <w:pPr>
        <w:ind w:left="3036" w:hanging="361"/>
      </w:pPr>
      <w:rPr>
        <w:rFonts w:hint="default"/>
        <w:lang w:val="id" w:eastAsia="en-US" w:bidi="ar-SA"/>
      </w:rPr>
    </w:lvl>
    <w:lvl w:ilvl="3" w:tplc="4CAA8A70">
      <w:numFmt w:val="bullet"/>
      <w:lvlText w:val="•"/>
      <w:lvlJc w:val="left"/>
      <w:pPr>
        <w:ind w:left="3795" w:hanging="361"/>
      </w:pPr>
      <w:rPr>
        <w:rFonts w:hint="default"/>
        <w:lang w:val="id" w:eastAsia="en-US" w:bidi="ar-SA"/>
      </w:rPr>
    </w:lvl>
    <w:lvl w:ilvl="4" w:tplc="7264C6FA">
      <w:numFmt w:val="bullet"/>
      <w:lvlText w:val="•"/>
      <w:lvlJc w:val="left"/>
      <w:pPr>
        <w:ind w:left="4553" w:hanging="361"/>
      </w:pPr>
      <w:rPr>
        <w:rFonts w:hint="default"/>
        <w:lang w:val="id" w:eastAsia="en-US" w:bidi="ar-SA"/>
      </w:rPr>
    </w:lvl>
    <w:lvl w:ilvl="5" w:tplc="FB8CCCCA">
      <w:numFmt w:val="bullet"/>
      <w:lvlText w:val="•"/>
      <w:lvlJc w:val="left"/>
      <w:pPr>
        <w:ind w:left="5312" w:hanging="361"/>
      </w:pPr>
      <w:rPr>
        <w:rFonts w:hint="default"/>
        <w:lang w:val="id" w:eastAsia="en-US" w:bidi="ar-SA"/>
      </w:rPr>
    </w:lvl>
    <w:lvl w:ilvl="6" w:tplc="05282E62">
      <w:numFmt w:val="bullet"/>
      <w:lvlText w:val="•"/>
      <w:lvlJc w:val="left"/>
      <w:pPr>
        <w:ind w:left="6070" w:hanging="361"/>
      </w:pPr>
      <w:rPr>
        <w:rFonts w:hint="default"/>
        <w:lang w:val="id" w:eastAsia="en-US" w:bidi="ar-SA"/>
      </w:rPr>
    </w:lvl>
    <w:lvl w:ilvl="7" w:tplc="F5C069D4">
      <w:numFmt w:val="bullet"/>
      <w:lvlText w:val="•"/>
      <w:lvlJc w:val="left"/>
      <w:pPr>
        <w:ind w:left="6828" w:hanging="361"/>
      </w:pPr>
      <w:rPr>
        <w:rFonts w:hint="default"/>
        <w:lang w:val="id" w:eastAsia="en-US" w:bidi="ar-SA"/>
      </w:rPr>
    </w:lvl>
    <w:lvl w:ilvl="8" w:tplc="7A94E938">
      <w:numFmt w:val="bullet"/>
      <w:lvlText w:val="•"/>
      <w:lvlJc w:val="left"/>
      <w:pPr>
        <w:ind w:left="7587" w:hanging="361"/>
      </w:pPr>
      <w:rPr>
        <w:rFonts w:hint="default"/>
        <w:lang w:val="id" w:eastAsia="en-US" w:bidi="ar-SA"/>
      </w:rPr>
    </w:lvl>
  </w:abstractNum>
  <w:abstractNum w:abstractNumId="19">
    <w:nsid w:val="3F462BD6"/>
    <w:multiLevelType w:val="hybridMultilevel"/>
    <w:tmpl w:val="D8CC97EE"/>
    <w:lvl w:ilvl="0" w:tplc="258E154E">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A7528516">
      <w:numFmt w:val="bullet"/>
      <w:lvlText w:val="•"/>
      <w:lvlJc w:val="left"/>
      <w:pPr>
        <w:ind w:left="1648" w:hanging="173"/>
      </w:pPr>
      <w:rPr>
        <w:rFonts w:hint="default"/>
        <w:lang w:val="id" w:eastAsia="en-US" w:bidi="ar-SA"/>
      </w:rPr>
    </w:lvl>
    <w:lvl w:ilvl="2" w:tplc="103C16D0">
      <w:numFmt w:val="bullet"/>
      <w:lvlText w:val="•"/>
      <w:lvlJc w:val="left"/>
      <w:pPr>
        <w:ind w:left="2476" w:hanging="173"/>
      </w:pPr>
      <w:rPr>
        <w:rFonts w:hint="default"/>
        <w:lang w:val="id" w:eastAsia="en-US" w:bidi="ar-SA"/>
      </w:rPr>
    </w:lvl>
    <w:lvl w:ilvl="3" w:tplc="76866922">
      <w:numFmt w:val="bullet"/>
      <w:lvlText w:val="•"/>
      <w:lvlJc w:val="left"/>
      <w:pPr>
        <w:ind w:left="3305" w:hanging="173"/>
      </w:pPr>
      <w:rPr>
        <w:rFonts w:hint="default"/>
        <w:lang w:val="id" w:eastAsia="en-US" w:bidi="ar-SA"/>
      </w:rPr>
    </w:lvl>
    <w:lvl w:ilvl="4" w:tplc="DF124EDE">
      <w:numFmt w:val="bullet"/>
      <w:lvlText w:val="•"/>
      <w:lvlJc w:val="left"/>
      <w:pPr>
        <w:ind w:left="4133" w:hanging="173"/>
      </w:pPr>
      <w:rPr>
        <w:rFonts w:hint="default"/>
        <w:lang w:val="id" w:eastAsia="en-US" w:bidi="ar-SA"/>
      </w:rPr>
    </w:lvl>
    <w:lvl w:ilvl="5" w:tplc="20EEBF48">
      <w:numFmt w:val="bullet"/>
      <w:lvlText w:val="•"/>
      <w:lvlJc w:val="left"/>
      <w:pPr>
        <w:ind w:left="4962" w:hanging="173"/>
      </w:pPr>
      <w:rPr>
        <w:rFonts w:hint="default"/>
        <w:lang w:val="id" w:eastAsia="en-US" w:bidi="ar-SA"/>
      </w:rPr>
    </w:lvl>
    <w:lvl w:ilvl="6" w:tplc="C7E679CC">
      <w:numFmt w:val="bullet"/>
      <w:lvlText w:val="•"/>
      <w:lvlJc w:val="left"/>
      <w:pPr>
        <w:ind w:left="5790" w:hanging="173"/>
      </w:pPr>
      <w:rPr>
        <w:rFonts w:hint="default"/>
        <w:lang w:val="id" w:eastAsia="en-US" w:bidi="ar-SA"/>
      </w:rPr>
    </w:lvl>
    <w:lvl w:ilvl="7" w:tplc="1834CB46">
      <w:numFmt w:val="bullet"/>
      <w:lvlText w:val="•"/>
      <w:lvlJc w:val="left"/>
      <w:pPr>
        <w:ind w:left="6618" w:hanging="173"/>
      </w:pPr>
      <w:rPr>
        <w:rFonts w:hint="default"/>
        <w:lang w:val="id" w:eastAsia="en-US" w:bidi="ar-SA"/>
      </w:rPr>
    </w:lvl>
    <w:lvl w:ilvl="8" w:tplc="C1DCA144">
      <w:numFmt w:val="bullet"/>
      <w:lvlText w:val="•"/>
      <w:lvlJc w:val="left"/>
      <w:pPr>
        <w:ind w:left="7447" w:hanging="173"/>
      </w:pPr>
      <w:rPr>
        <w:rFonts w:hint="default"/>
        <w:lang w:val="id" w:eastAsia="en-US" w:bidi="ar-SA"/>
      </w:rPr>
    </w:lvl>
  </w:abstractNum>
  <w:abstractNum w:abstractNumId="20">
    <w:nsid w:val="453720A7"/>
    <w:multiLevelType w:val="hybridMultilevel"/>
    <w:tmpl w:val="AB661A8A"/>
    <w:lvl w:ilvl="0" w:tplc="7A92DA36">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E684D67A">
      <w:numFmt w:val="bullet"/>
      <w:lvlText w:val="•"/>
      <w:lvlJc w:val="left"/>
      <w:pPr>
        <w:ind w:left="2566" w:hanging="543"/>
      </w:pPr>
      <w:rPr>
        <w:rFonts w:hint="default"/>
        <w:lang w:val="id" w:eastAsia="en-US" w:bidi="ar-SA"/>
      </w:rPr>
    </w:lvl>
    <w:lvl w:ilvl="2" w:tplc="82D6B75E">
      <w:numFmt w:val="bullet"/>
      <w:lvlText w:val="•"/>
      <w:lvlJc w:val="left"/>
      <w:pPr>
        <w:ind w:left="3292" w:hanging="543"/>
      </w:pPr>
      <w:rPr>
        <w:rFonts w:hint="default"/>
        <w:lang w:val="id" w:eastAsia="en-US" w:bidi="ar-SA"/>
      </w:rPr>
    </w:lvl>
    <w:lvl w:ilvl="3" w:tplc="14FC6964">
      <w:numFmt w:val="bullet"/>
      <w:lvlText w:val="•"/>
      <w:lvlJc w:val="left"/>
      <w:pPr>
        <w:ind w:left="4019" w:hanging="543"/>
      </w:pPr>
      <w:rPr>
        <w:rFonts w:hint="default"/>
        <w:lang w:val="id" w:eastAsia="en-US" w:bidi="ar-SA"/>
      </w:rPr>
    </w:lvl>
    <w:lvl w:ilvl="4" w:tplc="ABD80932">
      <w:numFmt w:val="bullet"/>
      <w:lvlText w:val="•"/>
      <w:lvlJc w:val="left"/>
      <w:pPr>
        <w:ind w:left="4745" w:hanging="543"/>
      </w:pPr>
      <w:rPr>
        <w:rFonts w:hint="default"/>
        <w:lang w:val="id" w:eastAsia="en-US" w:bidi="ar-SA"/>
      </w:rPr>
    </w:lvl>
    <w:lvl w:ilvl="5" w:tplc="0740763C">
      <w:numFmt w:val="bullet"/>
      <w:lvlText w:val="•"/>
      <w:lvlJc w:val="left"/>
      <w:pPr>
        <w:ind w:left="5472" w:hanging="543"/>
      </w:pPr>
      <w:rPr>
        <w:rFonts w:hint="default"/>
        <w:lang w:val="id" w:eastAsia="en-US" w:bidi="ar-SA"/>
      </w:rPr>
    </w:lvl>
    <w:lvl w:ilvl="6" w:tplc="61380908">
      <w:numFmt w:val="bullet"/>
      <w:lvlText w:val="•"/>
      <w:lvlJc w:val="left"/>
      <w:pPr>
        <w:ind w:left="6198" w:hanging="543"/>
      </w:pPr>
      <w:rPr>
        <w:rFonts w:hint="default"/>
        <w:lang w:val="id" w:eastAsia="en-US" w:bidi="ar-SA"/>
      </w:rPr>
    </w:lvl>
    <w:lvl w:ilvl="7" w:tplc="EE96AE34">
      <w:numFmt w:val="bullet"/>
      <w:lvlText w:val="•"/>
      <w:lvlJc w:val="left"/>
      <w:pPr>
        <w:ind w:left="6924" w:hanging="543"/>
      </w:pPr>
      <w:rPr>
        <w:rFonts w:hint="default"/>
        <w:lang w:val="id" w:eastAsia="en-US" w:bidi="ar-SA"/>
      </w:rPr>
    </w:lvl>
    <w:lvl w:ilvl="8" w:tplc="B27E2266">
      <w:numFmt w:val="bullet"/>
      <w:lvlText w:val="•"/>
      <w:lvlJc w:val="left"/>
      <w:pPr>
        <w:ind w:left="7651" w:hanging="543"/>
      </w:pPr>
      <w:rPr>
        <w:rFonts w:hint="default"/>
        <w:lang w:val="id" w:eastAsia="en-US" w:bidi="ar-SA"/>
      </w:rPr>
    </w:lvl>
  </w:abstractNum>
  <w:abstractNum w:abstractNumId="21">
    <w:nsid w:val="461F6972"/>
    <w:multiLevelType w:val="hybridMultilevel"/>
    <w:tmpl w:val="20C692E4"/>
    <w:lvl w:ilvl="0" w:tplc="A9D87634">
      <w:start w:val="1"/>
      <w:numFmt w:val="upperLetter"/>
      <w:lvlText w:val="%1."/>
      <w:lvlJc w:val="left"/>
      <w:pPr>
        <w:ind w:left="1013" w:hanging="360"/>
        <w:jc w:val="left"/>
      </w:pPr>
      <w:rPr>
        <w:rFonts w:ascii="Times New Roman" w:eastAsia="Times New Roman" w:hAnsi="Times New Roman" w:cs="Times New Roman" w:hint="default"/>
        <w:b/>
        <w:bCs/>
        <w:spacing w:val="-1"/>
        <w:w w:val="99"/>
        <w:sz w:val="24"/>
        <w:szCs w:val="24"/>
        <w:lang w:val="id" w:eastAsia="en-US" w:bidi="ar-SA"/>
      </w:rPr>
    </w:lvl>
    <w:lvl w:ilvl="1" w:tplc="0E7876FE">
      <w:start w:val="1"/>
      <w:numFmt w:val="decimal"/>
      <w:lvlText w:val="%2."/>
      <w:lvlJc w:val="left"/>
      <w:pPr>
        <w:ind w:left="1306" w:hanging="360"/>
        <w:jc w:val="left"/>
      </w:pPr>
      <w:rPr>
        <w:rFonts w:ascii="Times New Roman" w:eastAsia="Times New Roman" w:hAnsi="Times New Roman" w:cs="Times New Roman" w:hint="default"/>
        <w:spacing w:val="-20"/>
        <w:w w:val="99"/>
        <w:sz w:val="24"/>
        <w:szCs w:val="24"/>
        <w:lang w:val="id" w:eastAsia="en-US" w:bidi="ar-SA"/>
      </w:rPr>
    </w:lvl>
    <w:lvl w:ilvl="2" w:tplc="582E579C">
      <w:numFmt w:val="bullet"/>
      <w:lvlText w:val="•"/>
      <w:lvlJc w:val="left"/>
      <w:pPr>
        <w:ind w:left="1440" w:hanging="360"/>
      </w:pPr>
      <w:rPr>
        <w:rFonts w:hint="default"/>
        <w:lang w:val="id" w:eastAsia="en-US" w:bidi="ar-SA"/>
      </w:rPr>
    </w:lvl>
    <w:lvl w:ilvl="3" w:tplc="6A907A1A">
      <w:numFmt w:val="bullet"/>
      <w:lvlText w:val="•"/>
      <w:lvlJc w:val="left"/>
      <w:pPr>
        <w:ind w:left="2398" w:hanging="360"/>
      </w:pPr>
      <w:rPr>
        <w:rFonts w:hint="default"/>
        <w:lang w:val="id" w:eastAsia="en-US" w:bidi="ar-SA"/>
      </w:rPr>
    </w:lvl>
    <w:lvl w:ilvl="4" w:tplc="ACD845C2">
      <w:numFmt w:val="bullet"/>
      <w:lvlText w:val="•"/>
      <w:lvlJc w:val="left"/>
      <w:pPr>
        <w:ind w:left="3356" w:hanging="360"/>
      </w:pPr>
      <w:rPr>
        <w:rFonts w:hint="default"/>
        <w:lang w:val="id" w:eastAsia="en-US" w:bidi="ar-SA"/>
      </w:rPr>
    </w:lvl>
    <w:lvl w:ilvl="5" w:tplc="8B9E9ECC">
      <w:numFmt w:val="bullet"/>
      <w:lvlText w:val="•"/>
      <w:lvlJc w:val="left"/>
      <w:pPr>
        <w:ind w:left="4314" w:hanging="360"/>
      </w:pPr>
      <w:rPr>
        <w:rFonts w:hint="default"/>
        <w:lang w:val="id" w:eastAsia="en-US" w:bidi="ar-SA"/>
      </w:rPr>
    </w:lvl>
    <w:lvl w:ilvl="6" w:tplc="8E98D396">
      <w:numFmt w:val="bullet"/>
      <w:lvlText w:val="•"/>
      <w:lvlJc w:val="left"/>
      <w:pPr>
        <w:ind w:left="5272" w:hanging="360"/>
      </w:pPr>
      <w:rPr>
        <w:rFonts w:hint="default"/>
        <w:lang w:val="id" w:eastAsia="en-US" w:bidi="ar-SA"/>
      </w:rPr>
    </w:lvl>
    <w:lvl w:ilvl="7" w:tplc="BC4EB3AE">
      <w:numFmt w:val="bullet"/>
      <w:lvlText w:val="•"/>
      <w:lvlJc w:val="left"/>
      <w:pPr>
        <w:ind w:left="6230" w:hanging="360"/>
      </w:pPr>
      <w:rPr>
        <w:rFonts w:hint="default"/>
        <w:lang w:val="id" w:eastAsia="en-US" w:bidi="ar-SA"/>
      </w:rPr>
    </w:lvl>
    <w:lvl w:ilvl="8" w:tplc="BBB22C6A">
      <w:numFmt w:val="bullet"/>
      <w:lvlText w:val="•"/>
      <w:lvlJc w:val="left"/>
      <w:pPr>
        <w:ind w:left="7188" w:hanging="360"/>
      </w:pPr>
      <w:rPr>
        <w:rFonts w:hint="default"/>
        <w:lang w:val="id" w:eastAsia="en-US" w:bidi="ar-SA"/>
      </w:rPr>
    </w:lvl>
  </w:abstractNum>
  <w:abstractNum w:abstractNumId="22">
    <w:nsid w:val="4B32005E"/>
    <w:multiLevelType w:val="hybridMultilevel"/>
    <w:tmpl w:val="7F94CFC8"/>
    <w:lvl w:ilvl="0" w:tplc="B3A446EE">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3A56FB"/>
    <w:multiLevelType w:val="hybridMultilevel"/>
    <w:tmpl w:val="6756D802"/>
    <w:lvl w:ilvl="0" w:tplc="647EBC94">
      <w:start w:val="1"/>
      <w:numFmt w:val="decimal"/>
      <w:lvlText w:val="%1."/>
      <w:lvlJc w:val="left"/>
      <w:pPr>
        <w:ind w:left="1013" w:hanging="428"/>
        <w:jc w:val="left"/>
      </w:pPr>
      <w:rPr>
        <w:rFonts w:ascii="Times New Roman" w:eastAsia="Times New Roman" w:hAnsi="Times New Roman" w:cs="Times New Roman" w:hint="default"/>
        <w:spacing w:val="-10"/>
        <w:w w:val="99"/>
        <w:sz w:val="24"/>
        <w:szCs w:val="24"/>
        <w:lang w:val="id" w:eastAsia="en-US" w:bidi="ar-SA"/>
      </w:rPr>
    </w:lvl>
    <w:lvl w:ilvl="1" w:tplc="F0047D38">
      <w:numFmt w:val="bullet"/>
      <w:lvlText w:val="•"/>
      <w:lvlJc w:val="left"/>
      <w:pPr>
        <w:ind w:left="1828" w:hanging="428"/>
      </w:pPr>
      <w:rPr>
        <w:rFonts w:hint="default"/>
        <w:lang w:val="id" w:eastAsia="en-US" w:bidi="ar-SA"/>
      </w:rPr>
    </w:lvl>
    <w:lvl w:ilvl="2" w:tplc="645ECA4C">
      <w:numFmt w:val="bullet"/>
      <w:lvlText w:val="•"/>
      <w:lvlJc w:val="left"/>
      <w:pPr>
        <w:ind w:left="2636" w:hanging="428"/>
      </w:pPr>
      <w:rPr>
        <w:rFonts w:hint="default"/>
        <w:lang w:val="id" w:eastAsia="en-US" w:bidi="ar-SA"/>
      </w:rPr>
    </w:lvl>
    <w:lvl w:ilvl="3" w:tplc="593A8ED2">
      <w:numFmt w:val="bullet"/>
      <w:lvlText w:val="•"/>
      <w:lvlJc w:val="left"/>
      <w:pPr>
        <w:ind w:left="3445" w:hanging="428"/>
      </w:pPr>
      <w:rPr>
        <w:rFonts w:hint="default"/>
        <w:lang w:val="id" w:eastAsia="en-US" w:bidi="ar-SA"/>
      </w:rPr>
    </w:lvl>
    <w:lvl w:ilvl="4" w:tplc="71A0837A">
      <w:numFmt w:val="bullet"/>
      <w:lvlText w:val="•"/>
      <w:lvlJc w:val="left"/>
      <w:pPr>
        <w:ind w:left="4253" w:hanging="428"/>
      </w:pPr>
      <w:rPr>
        <w:rFonts w:hint="default"/>
        <w:lang w:val="id" w:eastAsia="en-US" w:bidi="ar-SA"/>
      </w:rPr>
    </w:lvl>
    <w:lvl w:ilvl="5" w:tplc="76D2BE04">
      <w:numFmt w:val="bullet"/>
      <w:lvlText w:val="•"/>
      <w:lvlJc w:val="left"/>
      <w:pPr>
        <w:ind w:left="5062" w:hanging="428"/>
      </w:pPr>
      <w:rPr>
        <w:rFonts w:hint="default"/>
        <w:lang w:val="id" w:eastAsia="en-US" w:bidi="ar-SA"/>
      </w:rPr>
    </w:lvl>
    <w:lvl w:ilvl="6" w:tplc="2342F4F2">
      <w:numFmt w:val="bullet"/>
      <w:lvlText w:val="•"/>
      <w:lvlJc w:val="left"/>
      <w:pPr>
        <w:ind w:left="5870" w:hanging="428"/>
      </w:pPr>
      <w:rPr>
        <w:rFonts w:hint="default"/>
        <w:lang w:val="id" w:eastAsia="en-US" w:bidi="ar-SA"/>
      </w:rPr>
    </w:lvl>
    <w:lvl w:ilvl="7" w:tplc="823E15D0">
      <w:numFmt w:val="bullet"/>
      <w:lvlText w:val="•"/>
      <w:lvlJc w:val="left"/>
      <w:pPr>
        <w:ind w:left="6678" w:hanging="428"/>
      </w:pPr>
      <w:rPr>
        <w:rFonts w:hint="default"/>
        <w:lang w:val="id" w:eastAsia="en-US" w:bidi="ar-SA"/>
      </w:rPr>
    </w:lvl>
    <w:lvl w:ilvl="8" w:tplc="3D928A94">
      <w:numFmt w:val="bullet"/>
      <w:lvlText w:val="•"/>
      <w:lvlJc w:val="left"/>
      <w:pPr>
        <w:ind w:left="7487" w:hanging="428"/>
      </w:pPr>
      <w:rPr>
        <w:rFonts w:hint="default"/>
        <w:lang w:val="id" w:eastAsia="en-US" w:bidi="ar-SA"/>
      </w:rPr>
    </w:lvl>
  </w:abstractNum>
  <w:abstractNum w:abstractNumId="24">
    <w:nsid w:val="5F503E01"/>
    <w:multiLevelType w:val="hybridMultilevel"/>
    <w:tmpl w:val="CD64142A"/>
    <w:lvl w:ilvl="0" w:tplc="076E84A8">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val="id" w:eastAsia="en-US" w:bidi="ar-SA"/>
      </w:rPr>
    </w:lvl>
    <w:lvl w:ilvl="1" w:tplc="C15ED8A2">
      <w:start w:val="1"/>
      <w:numFmt w:val="decimal"/>
      <w:lvlText w:val="%2."/>
      <w:lvlJc w:val="left"/>
      <w:pPr>
        <w:ind w:left="1297" w:hanging="284"/>
        <w:jc w:val="left"/>
      </w:pPr>
      <w:rPr>
        <w:rFonts w:hint="default"/>
        <w:spacing w:val="-17"/>
        <w:w w:val="99"/>
        <w:lang w:val="id" w:eastAsia="en-US" w:bidi="ar-SA"/>
      </w:rPr>
    </w:lvl>
    <w:lvl w:ilvl="2" w:tplc="39D626E4">
      <w:start w:val="1"/>
      <w:numFmt w:val="lowerLetter"/>
      <w:lvlText w:val="%3."/>
      <w:lvlJc w:val="left"/>
      <w:pPr>
        <w:ind w:left="1513" w:hanging="284"/>
        <w:jc w:val="left"/>
      </w:pPr>
      <w:rPr>
        <w:rFonts w:ascii="Times New Roman" w:eastAsia="Times New Roman" w:hAnsi="Times New Roman" w:cs="Times New Roman" w:hint="default"/>
        <w:spacing w:val="-6"/>
        <w:w w:val="99"/>
        <w:sz w:val="24"/>
        <w:szCs w:val="24"/>
        <w:lang w:val="id" w:eastAsia="en-US" w:bidi="ar-SA"/>
      </w:rPr>
    </w:lvl>
    <w:lvl w:ilvl="3" w:tplc="3DA663D6">
      <w:numFmt w:val="bullet"/>
      <w:lvlText w:val="•"/>
      <w:lvlJc w:val="left"/>
      <w:pPr>
        <w:ind w:left="1300" w:hanging="284"/>
      </w:pPr>
      <w:rPr>
        <w:rFonts w:hint="default"/>
        <w:lang w:val="id" w:eastAsia="en-US" w:bidi="ar-SA"/>
      </w:rPr>
    </w:lvl>
    <w:lvl w:ilvl="4" w:tplc="96888E42">
      <w:numFmt w:val="bullet"/>
      <w:lvlText w:val="•"/>
      <w:lvlJc w:val="left"/>
      <w:pPr>
        <w:ind w:left="1440" w:hanging="284"/>
      </w:pPr>
      <w:rPr>
        <w:rFonts w:hint="default"/>
        <w:lang w:val="id" w:eastAsia="en-US" w:bidi="ar-SA"/>
      </w:rPr>
    </w:lvl>
    <w:lvl w:ilvl="5" w:tplc="0C242202">
      <w:numFmt w:val="bullet"/>
      <w:lvlText w:val="•"/>
      <w:lvlJc w:val="left"/>
      <w:pPr>
        <w:ind w:left="1520" w:hanging="284"/>
      </w:pPr>
      <w:rPr>
        <w:rFonts w:hint="default"/>
        <w:lang w:val="id" w:eastAsia="en-US" w:bidi="ar-SA"/>
      </w:rPr>
    </w:lvl>
    <w:lvl w:ilvl="6" w:tplc="E7FE8DD6">
      <w:numFmt w:val="bullet"/>
      <w:lvlText w:val="•"/>
      <w:lvlJc w:val="left"/>
      <w:pPr>
        <w:ind w:left="3036" w:hanging="284"/>
      </w:pPr>
      <w:rPr>
        <w:rFonts w:hint="default"/>
        <w:lang w:val="id" w:eastAsia="en-US" w:bidi="ar-SA"/>
      </w:rPr>
    </w:lvl>
    <w:lvl w:ilvl="7" w:tplc="F0E2B286">
      <w:numFmt w:val="bullet"/>
      <w:lvlText w:val="•"/>
      <w:lvlJc w:val="left"/>
      <w:pPr>
        <w:ind w:left="4553" w:hanging="284"/>
      </w:pPr>
      <w:rPr>
        <w:rFonts w:hint="default"/>
        <w:lang w:val="id" w:eastAsia="en-US" w:bidi="ar-SA"/>
      </w:rPr>
    </w:lvl>
    <w:lvl w:ilvl="8" w:tplc="7200D152">
      <w:numFmt w:val="bullet"/>
      <w:lvlText w:val="•"/>
      <w:lvlJc w:val="left"/>
      <w:pPr>
        <w:ind w:left="6070" w:hanging="284"/>
      </w:pPr>
      <w:rPr>
        <w:rFonts w:hint="default"/>
        <w:lang w:val="id" w:eastAsia="en-US" w:bidi="ar-SA"/>
      </w:rPr>
    </w:lvl>
  </w:abstractNum>
  <w:abstractNum w:abstractNumId="25">
    <w:nsid w:val="613B6897"/>
    <w:multiLevelType w:val="hybridMultilevel"/>
    <w:tmpl w:val="6D001CAA"/>
    <w:lvl w:ilvl="0" w:tplc="FAAC1A64">
      <w:start w:val="1"/>
      <w:numFmt w:val="lowerLetter"/>
      <w:lvlText w:val="%1."/>
      <w:lvlJc w:val="left"/>
      <w:pPr>
        <w:ind w:left="282" w:hanging="183"/>
        <w:jc w:val="left"/>
      </w:pPr>
      <w:rPr>
        <w:rFonts w:ascii="Times New Roman" w:eastAsia="Times New Roman" w:hAnsi="Times New Roman" w:cs="Times New Roman" w:hint="default"/>
        <w:spacing w:val="0"/>
        <w:w w:val="100"/>
        <w:sz w:val="20"/>
        <w:szCs w:val="20"/>
        <w:lang w:val="id" w:eastAsia="en-US" w:bidi="ar-SA"/>
      </w:rPr>
    </w:lvl>
    <w:lvl w:ilvl="1" w:tplc="EDD80430">
      <w:numFmt w:val="bullet"/>
      <w:lvlText w:val="•"/>
      <w:lvlJc w:val="left"/>
      <w:pPr>
        <w:ind w:left="422" w:hanging="183"/>
      </w:pPr>
      <w:rPr>
        <w:rFonts w:hint="default"/>
        <w:lang w:val="id" w:eastAsia="en-US" w:bidi="ar-SA"/>
      </w:rPr>
    </w:lvl>
    <w:lvl w:ilvl="2" w:tplc="00DAF776">
      <w:numFmt w:val="bullet"/>
      <w:lvlText w:val="•"/>
      <w:lvlJc w:val="left"/>
      <w:pPr>
        <w:ind w:left="564" w:hanging="183"/>
      </w:pPr>
      <w:rPr>
        <w:rFonts w:hint="default"/>
        <w:lang w:val="id" w:eastAsia="en-US" w:bidi="ar-SA"/>
      </w:rPr>
    </w:lvl>
    <w:lvl w:ilvl="3" w:tplc="00AE4992">
      <w:numFmt w:val="bullet"/>
      <w:lvlText w:val="•"/>
      <w:lvlJc w:val="left"/>
      <w:pPr>
        <w:ind w:left="706" w:hanging="183"/>
      </w:pPr>
      <w:rPr>
        <w:rFonts w:hint="default"/>
        <w:lang w:val="id" w:eastAsia="en-US" w:bidi="ar-SA"/>
      </w:rPr>
    </w:lvl>
    <w:lvl w:ilvl="4" w:tplc="F542867E">
      <w:numFmt w:val="bullet"/>
      <w:lvlText w:val="•"/>
      <w:lvlJc w:val="left"/>
      <w:pPr>
        <w:ind w:left="848" w:hanging="183"/>
      </w:pPr>
      <w:rPr>
        <w:rFonts w:hint="default"/>
        <w:lang w:val="id" w:eastAsia="en-US" w:bidi="ar-SA"/>
      </w:rPr>
    </w:lvl>
    <w:lvl w:ilvl="5" w:tplc="21DE9160">
      <w:numFmt w:val="bullet"/>
      <w:lvlText w:val="•"/>
      <w:lvlJc w:val="left"/>
      <w:pPr>
        <w:ind w:left="990" w:hanging="183"/>
      </w:pPr>
      <w:rPr>
        <w:rFonts w:hint="default"/>
        <w:lang w:val="id" w:eastAsia="en-US" w:bidi="ar-SA"/>
      </w:rPr>
    </w:lvl>
    <w:lvl w:ilvl="6" w:tplc="B48E53A8">
      <w:numFmt w:val="bullet"/>
      <w:lvlText w:val="•"/>
      <w:lvlJc w:val="left"/>
      <w:pPr>
        <w:ind w:left="1132" w:hanging="183"/>
      </w:pPr>
      <w:rPr>
        <w:rFonts w:hint="default"/>
        <w:lang w:val="id" w:eastAsia="en-US" w:bidi="ar-SA"/>
      </w:rPr>
    </w:lvl>
    <w:lvl w:ilvl="7" w:tplc="DB8C2682">
      <w:numFmt w:val="bullet"/>
      <w:lvlText w:val="•"/>
      <w:lvlJc w:val="left"/>
      <w:pPr>
        <w:ind w:left="1274" w:hanging="183"/>
      </w:pPr>
      <w:rPr>
        <w:rFonts w:hint="default"/>
        <w:lang w:val="id" w:eastAsia="en-US" w:bidi="ar-SA"/>
      </w:rPr>
    </w:lvl>
    <w:lvl w:ilvl="8" w:tplc="8F58A2FE">
      <w:numFmt w:val="bullet"/>
      <w:lvlText w:val="•"/>
      <w:lvlJc w:val="left"/>
      <w:pPr>
        <w:ind w:left="1416" w:hanging="183"/>
      </w:pPr>
      <w:rPr>
        <w:rFonts w:hint="default"/>
        <w:lang w:val="id" w:eastAsia="en-US" w:bidi="ar-SA"/>
      </w:rPr>
    </w:lvl>
  </w:abstractNum>
  <w:abstractNum w:abstractNumId="26">
    <w:nsid w:val="650E18E7"/>
    <w:multiLevelType w:val="hybridMultilevel"/>
    <w:tmpl w:val="17DA5040"/>
    <w:lvl w:ilvl="0" w:tplc="FF82ACBC">
      <w:start w:val="1"/>
      <w:numFmt w:val="upperLetter"/>
      <w:lvlText w:val="%1."/>
      <w:lvlJc w:val="left"/>
      <w:pPr>
        <w:ind w:left="869" w:hanging="284"/>
        <w:jc w:val="right"/>
      </w:pPr>
      <w:rPr>
        <w:rFonts w:ascii="Times New Roman" w:eastAsia="Times New Roman" w:hAnsi="Times New Roman" w:cs="Times New Roman" w:hint="default"/>
        <w:b/>
        <w:bCs/>
        <w:spacing w:val="-1"/>
        <w:w w:val="99"/>
        <w:sz w:val="24"/>
        <w:szCs w:val="24"/>
        <w:lang w:val="id" w:eastAsia="en-US" w:bidi="ar-SA"/>
      </w:rPr>
    </w:lvl>
    <w:lvl w:ilvl="1" w:tplc="13EA44D6">
      <w:start w:val="1"/>
      <w:numFmt w:val="decimal"/>
      <w:lvlText w:val="%2."/>
      <w:lvlJc w:val="left"/>
      <w:pPr>
        <w:ind w:left="1229" w:hanging="360"/>
        <w:jc w:val="left"/>
      </w:pPr>
      <w:rPr>
        <w:rFonts w:ascii="Times New Roman" w:eastAsia="Times New Roman" w:hAnsi="Times New Roman" w:cs="Times New Roman" w:hint="default"/>
        <w:spacing w:val="-30"/>
        <w:w w:val="99"/>
        <w:sz w:val="24"/>
        <w:szCs w:val="24"/>
        <w:lang w:val="id" w:eastAsia="en-US" w:bidi="ar-SA"/>
      </w:rPr>
    </w:lvl>
    <w:lvl w:ilvl="2" w:tplc="37F64554">
      <w:start w:val="1"/>
      <w:numFmt w:val="lowerLetter"/>
      <w:lvlText w:val="%3."/>
      <w:lvlJc w:val="left"/>
      <w:pPr>
        <w:ind w:left="1667" w:hanging="361"/>
        <w:jc w:val="left"/>
      </w:pPr>
      <w:rPr>
        <w:rFonts w:ascii="Times New Roman" w:eastAsia="Times New Roman" w:hAnsi="Times New Roman" w:cs="Times New Roman" w:hint="default"/>
        <w:spacing w:val="-10"/>
        <w:w w:val="99"/>
        <w:sz w:val="24"/>
        <w:szCs w:val="24"/>
        <w:lang w:val="id" w:eastAsia="en-US" w:bidi="ar-SA"/>
      </w:rPr>
    </w:lvl>
    <w:lvl w:ilvl="3" w:tplc="F8101044">
      <w:start w:val="1"/>
      <w:numFmt w:val="decimal"/>
      <w:lvlText w:val="%4)"/>
      <w:lvlJc w:val="left"/>
      <w:pPr>
        <w:ind w:left="2118" w:hanging="360"/>
        <w:jc w:val="left"/>
      </w:pPr>
      <w:rPr>
        <w:rFonts w:ascii="Times New Roman" w:eastAsia="Times New Roman" w:hAnsi="Times New Roman" w:cs="Times New Roman" w:hint="default"/>
        <w:spacing w:val="-30"/>
        <w:w w:val="99"/>
        <w:sz w:val="24"/>
        <w:szCs w:val="24"/>
        <w:lang w:val="id" w:eastAsia="en-US" w:bidi="ar-SA"/>
      </w:rPr>
    </w:lvl>
    <w:lvl w:ilvl="4" w:tplc="4D24E07C">
      <w:start w:val="1"/>
      <w:numFmt w:val="lowerLetter"/>
      <w:lvlText w:val="%5)"/>
      <w:lvlJc w:val="left"/>
      <w:pPr>
        <w:ind w:left="2156" w:hanging="284"/>
        <w:jc w:val="left"/>
      </w:pPr>
      <w:rPr>
        <w:rFonts w:ascii="Times New Roman" w:eastAsia="Times New Roman" w:hAnsi="Times New Roman" w:cs="Times New Roman" w:hint="default"/>
        <w:spacing w:val="-27"/>
        <w:w w:val="99"/>
        <w:sz w:val="24"/>
        <w:szCs w:val="24"/>
        <w:lang w:val="id" w:eastAsia="en-US" w:bidi="ar-SA"/>
      </w:rPr>
    </w:lvl>
    <w:lvl w:ilvl="5" w:tplc="8D021AF8">
      <w:numFmt w:val="bullet"/>
      <w:lvlText w:val="•"/>
      <w:lvlJc w:val="left"/>
      <w:pPr>
        <w:ind w:left="1880" w:hanging="284"/>
      </w:pPr>
      <w:rPr>
        <w:rFonts w:hint="default"/>
        <w:lang w:val="id" w:eastAsia="en-US" w:bidi="ar-SA"/>
      </w:rPr>
    </w:lvl>
    <w:lvl w:ilvl="6" w:tplc="F14EBF8A">
      <w:numFmt w:val="bullet"/>
      <w:lvlText w:val="•"/>
      <w:lvlJc w:val="left"/>
      <w:pPr>
        <w:ind w:left="2120" w:hanging="284"/>
      </w:pPr>
      <w:rPr>
        <w:rFonts w:hint="default"/>
        <w:lang w:val="id" w:eastAsia="en-US" w:bidi="ar-SA"/>
      </w:rPr>
    </w:lvl>
    <w:lvl w:ilvl="7" w:tplc="8966A08A">
      <w:numFmt w:val="bullet"/>
      <w:lvlText w:val="•"/>
      <w:lvlJc w:val="left"/>
      <w:pPr>
        <w:ind w:left="2160" w:hanging="284"/>
      </w:pPr>
      <w:rPr>
        <w:rFonts w:hint="default"/>
        <w:lang w:val="id" w:eastAsia="en-US" w:bidi="ar-SA"/>
      </w:rPr>
    </w:lvl>
    <w:lvl w:ilvl="8" w:tplc="7D76A398">
      <w:numFmt w:val="bullet"/>
      <w:lvlText w:val="•"/>
      <w:lvlJc w:val="left"/>
      <w:pPr>
        <w:ind w:left="4474" w:hanging="284"/>
      </w:pPr>
      <w:rPr>
        <w:rFonts w:hint="default"/>
        <w:lang w:val="id" w:eastAsia="en-US" w:bidi="ar-SA"/>
      </w:rPr>
    </w:lvl>
  </w:abstractNum>
  <w:abstractNum w:abstractNumId="27">
    <w:nsid w:val="6B89450C"/>
    <w:multiLevelType w:val="hybridMultilevel"/>
    <w:tmpl w:val="EC76F91A"/>
    <w:lvl w:ilvl="0" w:tplc="3809000F">
      <w:start w:val="1"/>
      <w:numFmt w:val="decimal"/>
      <w:lvlText w:val="%1."/>
      <w:lvlJc w:val="left"/>
      <w:rPr>
        <w:rFonts w:hint="default"/>
        <w:spacing w:val="-10"/>
        <w:w w:val="99"/>
        <w:sz w:val="24"/>
        <w:szCs w:val="24"/>
        <w:lang w:val="id" w:eastAsia="en-US" w:bidi="ar-SA"/>
      </w:rPr>
    </w:lvl>
    <w:lvl w:ilvl="1" w:tplc="290E68D0">
      <w:numFmt w:val="bullet"/>
      <w:lvlText w:val="•"/>
      <w:lvlJc w:val="left"/>
      <w:pPr>
        <w:ind w:left="2458" w:hanging="423"/>
      </w:pPr>
      <w:rPr>
        <w:rFonts w:hint="default"/>
        <w:lang w:val="id" w:eastAsia="en-US" w:bidi="ar-SA"/>
      </w:rPr>
    </w:lvl>
    <w:lvl w:ilvl="2" w:tplc="8ABCB452">
      <w:numFmt w:val="bullet"/>
      <w:lvlText w:val="•"/>
      <w:lvlJc w:val="left"/>
      <w:pPr>
        <w:ind w:left="3196" w:hanging="423"/>
      </w:pPr>
      <w:rPr>
        <w:rFonts w:hint="default"/>
        <w:lang w:val="id" w:eastAsia="en-US" w:bidi="ar-SA"/>
      </w:rPr>
    </w:lvl>
    <w:lvl w:ilvl="3" w:tplc="3D7E6E48">
      <w:numFmt w:val="bullet"/>
      <w:lvlText w:val="•"/>
      <w:lvlJc w:val="left"/>
      <w:pPr>
        <w:ind w:left="3935" w:hanging="423"/>
      </w:pPr>
      <w:rPr>
        <w:rFonts w:hint="default"/>
        <w:lang w:val="id" w:eastAsia="en-US" w:bidi="ar-SA"/>
      </w:rPr>
    </w:lvl>
    <w:lvl w:ilvl="4" w:tplc="44FA7C54">
      <w:numFmt w:val="bullet"/>
      <w:lvlText w:val="•"/>
      <w:lvlJc w:val="left"/>
      <w:pPr>
        <w:ind w:left="4673" w:hanging="423"/>
      </w:pPr>
      <w:rPr>
        <w:rFonts w:hint="default"/>
        <w:lang w:val="id" w:eastAsia="en-US" w:bidi="ar-SA"/>
      </w:rPr>
    </w:lvl>
    <w:lvl w:ilvl="5" w:tplc="FE64FC7C">
      <w:numFmt w:val="bullet"/>
      <w:lvlText w:val="•"/>
      <w:lvlJc w:val="left"/>
      <w:pPr>
        <w:ind w:left="5412" w:hanging="423"/>
      </w:pPr>
      <w:rPr>
        <w:rFonts w:hint="default"/>
        <w:lang w:val="id" w:eastAsia="en-US" w:bidi="ar-SA"/>
      </w:rPr>
    </w:lvl>
    <w:lvl w:ilvl="6" w:tplc="E384E4CC">
      <w:numFmt w:val="bullet"/>
      <w:lvlText w:val="•"/>
      <w:lvlJc w:val="left"/>
      <w:pPr>
        <w:ind w:left="6150" w:hanging="423"/>
      </w:pPr>
      <w:rPr>
        <w:rFonts w:hint="default"/>
        <w:lang w:val="id" w:eastAsia="en-US" w:bidi="ar-SA"/>
      </w:rPr>
    </w:lvl>
    <w:lvl w:ilvl="7" w:tplc="F3C8D446">
      <w:numFmt w:val="bullet"/>
      <w:lvlText w:val="•"/>
      <w:lvlJc w:val="left"/>
      <w:pPr>
        <w:ind w:left="6888" w:hanging="423"/>
      </w:pPr>
      <w:rPr>
        <w:rFonts w:hint="default"/>
        <w:lang w:val="id" w:eastAsia="en-US" w:bidi="ar-SA"/>
      </w:rPr>
    </w:lvl>
    <w:lvl w:ilvl="8" w:tplc="4208A884">
      <w:numFmt w:val="bullet"/>
      <w:lvlText w:val="•"/>
      <w:lvlJc w:val="left"/>
      <w:pPr>
        <w:ind w:left="7627" w:hanging="423"/>
      </w:pPr>
      <w:rPr>
        <w:rFonts w:hint="default"/>
        <w:lang w:val="id" w:eastAsia="en-US" w:bidi="ar-SA"/>
      </w:rPr>
    </w:lvl>
  </w:abstractNum>
  <w:abstractNum w:abstractNumId="28">
    <w:nsid w:val="6F7F383D"/>
    <w:multiLevelType w:val="hybridMultilevel"/>
    <w:tmpl w:val="67604552"/>
    <w:lvl w:ilvl="0" w:tplc="E81C2742">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52761104">
      <w:numFmt w:val="bullet"/>
      <w:lvlText w:val="•"/>
      <w:lvlJc w:val="left"/>
      <w:pPr>
        <w:ind w:left="2566" w:hanging="543"/>
      </w:pPr>
      <w:rPr>
        <w:rFonts w:hint="default"/>
        <w:lang w:val="id" w:eastAsia="en-US" w:bidi="ar-SA"/>
      </w:rPr>
    </w:lvl>
    <w:lvl w:ilvl="2" w:tplc="382EA514">
      <w:numFmt w:val="bullet"/>
      <w:lvlText w:val="•"/>
      <w:lvlJc w:val="left"/>
      <w:pPr>
        <w:ind w:left="3292" w:hanging="543"/>
      </w:pPr>
      <w:rPr>
        <w:rFonts w:hint="default"/>
        <w:lang w:val="id" w:eastAsia="en-US" w:bidi="ar-SA"/>
      </w:rPr>
    </w:lvl>
    <w:lvl w:ilvl="3" w:tplc="9482E50A">
      <w:numFmt w:val="bullet"/>
      <w:lvlText w:val="•"/>
      <w:lvlJc w:val="left"/>
      <w:pPr>
        <w:ind w:left="4019" w:hanging="543"/>
      </w:pPr>
      <w:rPr>
        <w:rFonts w:hint="default"/>
        <w:lang w:val="id" w:eastAsia="en-US" w:bidi="ar-SA"/>
      </w:rPr>
    </w:lvl>
    <w:lvl w:ilvl="4" w:tplc="5B2C325A">
      <w:numFmt w:val="bullet"/>
      <w:lvlText w:val="•"/>
      <w:lvlJc w:val="left"/>
      <w:pPr>
        <w:ind w:left="4745" w:hanging="543"/>
      </w:pPr>
      <w:rPr>
        <w:rFonts w:hint="default"/>
        <w:lang w:val="id" w:eastAsia="en-US" w:bidi="ar-SA"/>
      </w:rPr>
    </w:lvl>
    <w:lvl w:ilvl="5" w:tplc="1354E36C">
      <w:numFmt w:val="bullet"/>
      <w:lvlText w:val="•"/>
      <w:lvlJc w:val="left"/>
      <w:pPr>
        <w:ind w:left="5472" w:hanging="543"/>
      </w:pPr>
      <w:rPr>
        <w:rFonts w:hint="default"/>
        <w:lang w:val="id" w:eastAsia="en-US" w:bidi="ar-SA"/>
      </w:rPr>
    </w:lvl>
    <w:lvl w:ilvl="6" w:tplc="4CBA0F34">
      <w:numFmt w:val="bullet"/>
      <w:lvlText w:val="•"/>
      <w:lvlJc w:val="left"/>
      <w:pPr>
        <w:ind w:left="6198" w:hanging="543"/>
      </w:pPr>
      <w:rPr>
        <w:rFonts w:hint="default"/>
        <w:lang w:val="id" w:eastAsia="en-US" w:bidi="ar-SA"/>
      </w:rPr>
    </w:lvl>
    <w:lvl w:ilvl="7" w:tplc="97B8FF7A">
      <w:numFmt w:val="bullet"/>
      <w:lvlText w:val="•"/>
      <w:lvlJc w:val="left"/>
      <w:pPr>
        <w:ind w:left="6924" w:hanging="543"/>
      </w:pPr>
      <w:rPr>
        <w:rFonts w:hint="default"/>
        <w:lang w:val="id" w:eastAsia="en-US" w:bidi="ar-SA"/>
      </w:rPr>
    </w:lvl>
    <w:lvl w:ilvl="8" w:tplc="7DA6A7D6">
      <w:numFmt w:val="bullet"/>
      <w:lvlText w:val="•"/>
      <w:lvlJc w:val="left"/>
      <w:pPr>
        <w:ind w:left="7651" w:hanging="543"/>
      </w:pPr>
      <w:rPr>
        <w:rFonts w:hint="default"/>
        <w:lang w:val="id" w:eastAsia="en-US" w:bidi="ar-SA"/>
      </w:rPr>
    </w:lvl>
  </w:abstractNum>
  <w:abstractNum w:abstractNumId="29">
    <w:nsid w:val="722959CE"/>
    <w:multiLevelType w:val="hybridMultilevel"/>
    <w:tmpl w:val="1F8ED7A0"/>
    <w:lvl w:ilvl="0" w:tplc="8D661648">
      <w:start w:val="1"/>
      <w:numFmt w:val="lowerLetter"/>
      <w:lvlText w:val="%1."/>
      <w:lvlJc w:val="left"/>
      <w:pPr>
        <w:ind w:left="320" w:hanging="231"/>
        <w:jc w:val="left"/>
      </w:pPr>
      <w:rPr>
        <w:rFonts w:ascii="Times New Roman" w:eastAsia="Times New Roman" w:hAnsi="Times New Roman" w:cs="Times New Roman" w:hint="default"/>
        <w:spacing w:val="0"/>
        <w:w w:val="100"/>
        <w:sz w:val="20"/>
        <w:szCs w:val="20"/>
        <w:lang w:val="id" w:eastAsia="en-US" w:bidi="ar-SA"/>
      </w:rPr>
    </w:lvl>
    <w:lvl w:ilvl="1" w:tplc="4FFC0B38">
      <w:numFmt w:val="bullet"/>
      <w:lvlText w:val="•"/>
      <w:lvlJc w:val="left"/>
      <w:pPr>
        <w:ind w:left="591" w:hanging="231"/>
      </w:pPr>
      <w:rPr>
        <w:rFonts w:hint="default"/>
        <w:lang w:val="id" w:eastAsia="en-US" w:bidi="ar-SA"/>
      </w:rPr>
    </w:lvl>
    <w:lvl w:ilvl="2" w:tplc="D0F018AC">
      <w:numFmt w:val="bullet"/>
      <w:lvlText w:val="•"/>
      <w:lvlJc w:val="left"/>
      <w:pPr>
        <w:ind w:left="862" w:hanging="231"/>
      </w:pPr>
      <w:rPr>
        <w:rFonts w:hint="default"/>
        <w:lang w:val="id" w:eastAsia="en-US" w:bidi="ar-SA"/>
      </w:rPr>
    </w:lvl>
    <w:lvl w:ilvl="3" w:tplc="D6228A56">
      <w:numFmt w:val="bullet"/>
      <w:lvlText w:val="•"/>
      <w:lvlJc w:val="left"/>
      <w:pPr>
        <w:ind w:left="1133" w:hanging="231"/>
      </w:pPr>
      <w:rPr>
        <w:rFonts w:hint="default"/>
        <w:lang w:val="id" w:eastAsia="en-US" w:bidi="ar-SA"/>
      </w:rPr>
    </w:lvl>
    <w:lvl w:ilvl="4" w:tplc="7382BC62">
      <w:numFmt w:val="bullet"/>
      <w:lvlText w:val="•"/>
      <w:lvlJc w:val="left"/>
      <w:pPr>
        <w:ind w:left="1404" w:hanging="231"/>
      </w:pPr>
      <w:rPr>
        <w:rFonts w:hint="default"/>
        <w:lang w:val="id" w:eastAsia="en-US" w:bidi="ar-SA"/>
      </w:rPr>
    </w:lvl>
    <w:lvl w:ilvl="5" w:tplc="76DE81EC">
      <w:numFmt w:val="bullet"/>
      <w:lvlText w:val="•"/>
      <w:lvlJc w:val="left"/>
      <w:pPr>
        <w:ind w:left="1675" w:hanging="231"/>
      </w:pPr>
      <w:rPr>
        <w:rFonts w:hint="default"/>
        <w:lang w:val="id" w:eastAsia="en-US" w:bidi="ar-SA"/>
      </w:rPr>
    </w:lvl>
    <w:lvl w:ilvl="6" w:tplc="CCE6105A">
      <w:numFmt w:val="bullet"/>
      <w:lvlText w:val="•"/>
      <w:lvlJc w:val="left"/>
      <w:pPr>
        <w:ind w:left="1946" w:hanging="231"/>
      </w:pPr>
      <w:rPr>
        <w:rFonts w:hint="default"/>
        <w:lang w:val="id" w:eastAsia="en-US" w:bidi="ar-SA"/>
      </w:rPr>
    </w:lvl>
    <w:lvl w:ilvl="7" w:tplc="A0FEDB82">
      <w:numFmt w:val="bullet"/>
      <w:lvlText w:val="•"/>
      <w:lvlJc w:val="left"/>
      <w:pPr>
        <w:ind w:left="2217" w:hanging="231"/>
      </w:pPr>
      <w:rPr>
        <w:rFonts w:hint="default"/>
        <w:lang w:val="id" w:eastAsia="en-US" w:bidi="ar-SA"/>
      </w:rPr>
    </w:lvl>
    <w:lvl w:ilvl="8" w:tplc="A0AC8D90">
      <w:numFmt w:val="bullet"/>
      <w:lvlText w:val="•"/>
      <w:lvlJc w:val="left"/>
      <w:pPr>
        <w:ind w:left="2488" w:hanging="231"/>
      </w:pPr>
      <w:rPr>
        <w:rFonts w:hint="default"/>
        <w:lang w:val="id" w:eastAsia="en-US" w:bidi="ar-SA"/>
      </w:rPr>
    </w:lvl>
  </w:abstractNum>
  <w:abstractNum w:abstractNumId="30">
    <w:nsid w:val="764A41EB"/>
    <w:multiLevelType w:val="hybridMultilevel"/>
    <w:tmpl w:val="449476E0"/>
    <w:lvl w:ilvl="0" w:tplc="E3F6EA9A">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942271EA">
      <w:numFmt w:val="bullet"/>
      <w:lvlText w:val="•"/>
      <w:lvlJc w:val="left"/>
      <w:pPr>
        <w:ind w:left="1648" w:hanging="173"/>
      </w:pPr>
      <w:rPr>
        <w:rFonts w:hint="default"/>
        <w:lang w:val="id" w:eastAsia="en-US" w:bidi="ar-SA"/>
      </w:rPr>
    </w:lvl>
    <w:lvl w:ilvl="2" w:tplc="B0B00048">
      <w:numFmt w:val="bullet"/>
      <w:lvlText w:val="•"/>
      <w:lvlJc w:val="left"/>
      <w:pPr>
        <w:ind w:left="2476" w:hanging="173"/>
      </w:pPr>
      <w:rPr>
        <w:rFonts w:hint="default"/>
        <w:lang w:val="id" w:eastAsia="en-US" w:bidi="ar-SA"/>
      </w:rPr>
    </w:lvl>
    <w:lvl w:ilvl="3" w:tplc="22465654">
      <w:numFmt w:val="bullet"/>
      <w:lvlText w:val="•"/>
      <w:lvlJc w:val="left"/>
      <w:pPr>
        <w:ind w:left="3305" w:hanging="173"/>
      </w:pPr>
      <w:rPr>
        <w:rFonts w:hint="default"/>
        <w:lang w:val="id" w:eastAsia="en-US" w:bidi="ar-SA"/>
      </w:rPr>
    </w:lvl>
    <w:lvl w:ilvl="4" w:tplc="26BEB3BC">
      <w:numFmt w:val="bullet"/>
      <w:lvlText w:val="•"/>
      <w:lvlJc w:val="left"/>
      <w:pPr>
        <w:ind w:left="4133" w:hanging="173"/>
      </w:pPr>
      <w:rPr>
        <w:rFonts w:hint="default"/>
        <w:lang w:val="id" w:eastAsia="en-US" w:bidi="ar-SA"/>
      </w:rPr>
    </w:lvl>
    <w:lvl w:ilvl="5" w:tplc="C6089FA2">
      <w:numFmt w:val="bullet"/>
      <w:lvlText w:val="•"/>
      <w:lvlJc w:val="left"/>
      <w:pPr>
        <w:ind w:left="4962" w:hanging="173"/>
      </w:pPr>
      <w:rPr>
        <w:rFonts w:hint="default"/>
        <w:lang w:val="id" w:eastAsia="en-US" w:bidi="ar-SA"/>
      </w:rPr>
    </w:lvl>
    <w:lvl w:ilvl="6" w:tplc="948AE06E">
      <w:numFmt w:val="bullet"/>
      <w:lvlText w:val="•"/>
      <w:lvlJc w:val="left"/>
      <w:pPr>
        <w:ind w:left="5790" w:hanging="173"/>
      </w:pPr>
      <w:rPr>
        <w:rFonts w:hint="default"/>
        <w:lang w:val="id" w:eastAsia="en-US" w:bidi="ar-SA"/>
      </w:rPr>
    </w:lvl>
    <w:lvl w:ilvl="7" w:tplc="5E94AB06">
      <w:numFmt w:val="bullet"/>
      <w:lvlText w:val="•"/>
      <w:lvlJc w:val="left"/>
      <w:pPr>
        <w:ind w:left="6618" w:hanging="173"/>
      </w:pPr>
      <w:rPr>
        <w:rFonts w:hint="default"/>
        <w:lang w:val="id" w:eastAsia="en-US" w:bidi="ar-SA"/>
      </w:rPr>
    </w:lvl>
    <w:lvl w:ilvl="8" w:tplc="98CE7DA4">
      <w:numFmt w:val="bullet"/>
      <w:lvlText w:val="•"/>
      <w:lvlJc w:val="left"/>
      <w:pPr>
        <w:ind w:left="7447" w:hanging="173"/>
      </w:pPr>
      <w:rPr>
        <w:rFonts w:hint="default"/>
        <w:lang w:val="id" w:eastAsia="en-US" w:bidi="ar-SA"/>
      </w:rPr>
    </w:lvl>
  </w:abstractNum>
  <w:abstractNum w:abstractNumId="31">
    <w:nsid w:val="79AB7AB1"/>
    <w:multiLevelType w:val="hybridMultilevel"/>
    <w:tmpl w:val="75244050"/>
    <w:lvl w:ilvl="0" w:tplc="95F8AF56">
      <w:start w:val="1"/>
      <w:numFmt w:val="upperLetter"/>
      <w:lvlText w:val="%1."/>
      <w:lvlJc w:val="left"/>
      <w:pPr>
        <w:ind w:left="869" w:hanging="284"/>
        <w:jc w:val="left"/>
      </w:pPr>
      <w:rPr>
        <w:rFonts w:ascii="Times New Roman" w:eastAsia="Times New Roman" w:hAnsi="Times New Roman" w:cs="Times New Roman" w:hint="default"/>
        <w:b/>
        <w:bCs/>
        <w:spacing w:val="-1"/>
        <w:w w:val="99"/>
        <w:sz w:val="24"/>
        <w:szCs w:val="24"/>
        <w:lang w:val="id" w:eastAsia="en-US" w:bidi="ar-SA"/>
      </w:rPr>
    </w:lvl>
    <w:lvl w:ilvl="1" w:tplc="1708FC5A">
      <w:start w:val="1"/>
      <w:numFmt w:val="decimal"/>
      <w:lvlText w:val="%2."/>
      <w:lvlJc w:val="left"/>
      <w:pPr>
        <w:ind w:left="1153" w:hanging="284"/>
        <w:jc w:val="left"/>
      </w:pPr>
      <w:rPr>
        <w:rFonts w:ascii="Times New Roman" w:eastAsia="Times New Roman" w:hAnsi="Times New Roman" w:cs="Times New Roman" w:hint="default"/>
        <w:spacing w:val="-17"/>
        <w:w w:val="99"/>
        <w:sz w:val="24"/>
        <w:szCs w:val="24"/>
        <w:lang w:val="id" w:eastAsia="en-US" w:bidi="ar-SA"/>
      </w:rPr>
    </w:lvl>
    <w:lvl w:ilvl="2" w:tplc="8DAECBF6">
      <w:start w:val="1"/>
      <w:numFmt w:val="lowerLetter"/>
      <w:lvlText w:val="%3."/>
      <w:lvlJc w:val="left"/>
      <w:pPr>
        <w:ind w:left="1436" w:hanging="284"/>
        <w:jc w:val="left"/>
      </w:pPr>
      <w:rPr>
        <w:rFonts w:ascii="Times New Roman" w:eastAsia="Times New Roman" w:hAnsi="Times New Roman" w:cs="Times New Roman" w:hint="default"/>
        <w:spacing w:val="-7"/>
        <w:w w:val="99"/>
        <w:sz w:val="24"/>
        <w:szCs w:val="24"/>
        <w:lang w:val="id" w:eastAsia="en-US" w:bidi="ar-SA"/>
      </w:rPr>
    </w:lvl>
    <w:lvl w:ilvl="3" w:tplc="2F0EB470">
      <w:numFmt w:val="bullet"/>
      <w:lvlText w:val="•"/>
      <w:lvlJc w:val="left"/>
      <w:pPr>
        <w:ind w:left="2398" w:hanging="284"/>
      </w:pPr>
      <w:rPr>
        <w:rFonts w:hint="default"/>
        <w:lang w:val="id" w:eastAsia="en-US" w:bidi="ar-SA"/>
      </w:rPr>
    </w:lvl>
    <w:lvl w:ilvl="4" w:tplc="B87AD580">
      <w:numFmt w:val="bullet"/>
      <w:lvlText w:val="•"/>
      <w:lvlJc w:val="left"/>
      <w:pPr>
        <w:ind w:left="3356" w:hanging="284"/>
      </w:pPr>
      <w:rPr>
        <w:rFonts w:hint="default"/>
        <w:lang w:val="id" w:eastAsia="en-US" w:bidi="ar-SA"/>
      </w:rPr>
    </w:lvl>
    <w:lvl w:ilvl="5" w:tplc="0B9A95A2">
      <w:numFmt w:val="bullet"/>
      <w:lvlText w:val="•"/>
      <w:lvlJc w:val="left"/>
      <w:pPr>
        <w:ind w:left="4314" w:hanging="284"/>
      </w:pPr>
      <w:rPr>
        <w:rFonts w:hint="default"/>
        <w:lang w:val="id" w:eastAsia="en-US" w:bidi="ar-SA"/>
      </w:rPr>
    </w:lvl>
    <w:lvl w:ilvl="6" w:tplc="CBBED992">
      <w:numFmt w:val="bullet"/>
      <w:lvlText w:val="•"/>
      <w:lvlJc w:val="left"/>
      <w:pPr>
        <w:ind w:left="5272" w:hanging="284"/>
      </w:pPr>
      <w:rPr>
        <w:rFonts w:hint="default"/>
        <w:lang w:val="id" w:eastAsia="en-US" w:bidi="ar-SA"/>
      </w:rPr>
    </w:lvl>
    <w:lvl w:ilvl="7" w:tplc="60260C26">
      <w:numFmt w:val="bullet"/>
      <w:lvlText w:val="•"/>
      <w:lvlJc w:val="left"/>
      <w:pPr>
        <w:ind w:left="6230" w:hanging="284"/>
      </w:pPr>
      <w:rPr>
        <w:rFonts w:hint="default"/>
        <w:lang w:val="id" w:eastAsia="en-US" w:bidi="ar-SA"/>
      </w:rPr>
    </w:lvl>
    <w:lvl w:ilvl="8" w:tplc="88DABBD0">
      <w:numFmt w:val="bullet"/>
      <w:lvlText w:val="•"/>
      <w:lvlJc w:val="left"/>
      <w:pPr>
        <w:ind w:left="7188" w:hanging="284"/>
      </w:pPr>
      <w:rPr>
        <w:rFonts w:hint="default"/>
        <w:lang w:val="id" w:eastAsia="en-US" w:bidi="ar-SA"/>
      </w:rPr>
    </w:lvl>
  </w:abstractNum>
  <w:abstractNum w:abstractNumId="32">
    <w:nsid w:val="7C63379D"/>
    <w:multiLevelType w:val="hybridMultilevel"/>
    <w:tmpl w:val="66F67D82"/>
    <w:lvl w:ilvl="0" w:tplc="7368E222">
      <w:start w:val="1"/>
      <w:numFmt w:val="lowerLetter"/>
      <w:lvlText w:val="%1."/>
      <w:lvlJc w:val="left"/>
      <w:pPr>
        <w:ind w:left="358" w:hanging="250"/>
        <w:jc w:val="left"/>
      </w:pPr>
      <w:rPr>
        <w:rFonts w:ascii="Times New Roman" w:eastAsia="Times New Roman" w:hAnsi="Times New Roman" w:cs="Times New Roman" w:hint="default"/>
        <w:spacing w:val="0"/>
        <w:w w:val="100"/>
        <w:sz w:val="20"/>
        <w:szCs w:val="20"/>
        <w:lang w:val="id" w:eastAsia="en-US" w:bidi="ar-SA"/>
      </w:rPr>
    </w:lvl>
    <w:lvl w:ilvl="1" w:tplc="DDEEA432">
      <w:numFmt w:val="bullet"/>
      <w:lvlText w:val="•"/>
      <w:lvlJc w:val="left"/>
      <w:pPr>
        <w:ind w:left="627" w:hanging="250"/>
      </w:pPr>
      <w:rPr>
        <w:rFonts w:hint="default"/>
        <w:lang w:val="id" w:eastAsia="en-US" w:bidi="ar-SA"/>
      </w:rPr>
    </w:lvl>
    <w:lvl w:ilvl="2" w:tplc="ACFA8112">
      <w:numFmt w:val="bullet"/>
      <w:lvlText w:val="•"/>
      <w:lvlJc w:val="left"/>
      <w:pPr>
        <w:ind w:left="894" w:hanging="250"/>
      </w:pPr>
      <w:rPr>
        <w:rFonts w:hint="default"/>
        <w:lang w:val="id" w:eastAsia="en-US" w:bidi="ar-SA"/>
      </w:rPr>
    </w:lvl>
    <w:lvl w:ilvl="3" w:tplc="180E18BC">
      <w:numFmt w:val="bullet"/>
      <w:lvlText w:val="•"/>
      <w:lvlJc w:val="left"/>
      <w:pPr>
        <w:ind w:left="1161" w:hanging="250"/>
      </w:pPr>
      <w:rPr>
        <w:rFonts w:hint="default"/>
        <w:lang w:val="id" w:eastAsia="en-US" w:bidi="ar-SA"/>
      </w:rPr>
    </w:lvl>
    <w:lvl w:ilvl="4" w:tplc="4F9A1FFE">
      <w:numFmt w:val="bullet"/>
      <w:lvlText w:val="•"/>
      <w:lvlJc w:val="left"/>
      <w:pPr>
        <w:ind w:left="1428" w:hanging="250"/>
      </w:pPr>
      <w:rPr>
        <w:rFonts w:hint="default"/>
        <w:lang w:val="id" w:eastAsia="en-US" w:bidi="ar-SA"/>
      </w:rPr>
    </w:lvl>
    <w:lvl w:ilvl="5" w:tplc="B3741EE8">
      <w:numFmt w:val="bullet"/>
      <w:lvlText w:val="•"/>
      <w:lvlJc w:val="left"/>
      <w:pPr>
        <w:ind w:left="1695" w:hanging="250"/>
      </w:pPr>
      <w:rPr>
        <w:rFonts w:hint="default"/>
        <w:lang w:val="id" w:eastAsia="en-US" w:bidi="ar-SA"/>
      </w:rPr>
    </w:lvl>
    <w:lvl w:ilvl="6" w:tplc="2F6A4FB4">
      <w:numFmt w:val="bullet"/>
      <w:lvlText w:val="•"/>
      <w:lvlJc w:val="left"/>
      <w:pPr>
        <w:ind w:left="1962" w:hanging="250"/>
      </w:pPr>
      <w:rPr>
        <w:rFonts w:hint="default"/>
        <w:lang w:val="id" w:eastAsia="en-US" w:bidi="ar-SA"/>
      </w:rPr>
    </w:lvl>
    <w:lvl w:ilvl="7" w:tplc="262CDE96">
      <w:numFmt w:val="bullet"/>
      <w:lvlText w:val="•"/>
      <w:lvlJc w:val="left"/>
      <w:pPr>
        <w:ind w:left="2229" w:hanging="250"/>
      </w:pPr>
      <w:rPr>
        <w:rFonts w:hint="default"/>
        <w:lang w:val="id" w:eastAsia="en-US" w:bidi="ar-SA"/>
      </w:rPr>
    </w:lvl>
    <w:lvl w:ilvl="8" w:tplc="E22A08C0">
      <w:numFmt w:val="bullet"/>
      <w:lvlText w:val="•"/>
      <w:lvlJc w:val="left"/>
      <w:pPr>
        <w:ind w:left="2496" w:hanging="250"/>
      </w:pPr>
      <w:rPr>
        <w:rFonts w:hint="default"/>
        <w:lang w:val="id" w:eastAsia="en-US" w:bidi="ar-SA"/>
      </w:rPr>
    </w:lvl>
  </w:abstractNum>
  <w:abstractNum w:abstractNumId="33">
    <w:nsid w:val="7F86169C"/>
    <w:multiLevelType w:val="hybridMultilevel"/>
    <w:tmpl w:val="41829A00"/>
    <w:lvl w:ilvl="0" w:tplc="75FE0088">
      <w:start w:val="1"/>
      <w:numFmt w:val="lowerLetter"/>
      <w:lvlText w:val="%1."/>
      <w:lvlJc w:val="left"/>
      <w:pPr>
        <w:ind w:left="334" w:hanging="226"/>
        <w:jc w:val="left"/>
      </w:pPr>
      <w:rPr>
        <w:rFonts w:ascii="Times New Roman" w:eastAsia="Times New Roman" w:hAnsi="Times New Roman" w:cs="Times New Roman" w:hint="default"/>
        <w:spacing w:val="0"/>
        <w:w w:val="100"/>
        <w:sz w:val="20"/>
        <w:szCs w:val="20"/>
        <w:lang w:val="id" w:eastAsia="en-US" w:bidi="ar-SA"/>
      </w:rPr>
    </w:lvl>
    <w:lvl w:ilvl="1" w:tplc="A34C4AC0">
      <w:numFmt w:val="bullet"/>
      <w:lvlText w:val="•"/>
      <w:lvlJc w:val="left"/>
      <w:pPr>
        <w:ind w:left="609" w:hanging="226"/>
      </w:pPr>
      <w:rPr>
        <w:rFonts w:hint="default"/>
        <w:lang w:val="id" w:eastAsia="en-US" w:bidi="ar-SA"/>
      </w:rPr>
    </w:lvl>
    <w:lvl w:ilvl="2" w:tplc="3184E8E6">
      <w:numFmt w:val="bullet"/>
      <w:lvlText w:val="•"/>
      <w:lvlJc w:val="left"/>
      <w:pPr>
        <w:ind w:left="878" w:hanging="226"/>
      </w:pPr>
      <w:rPr>
        <w:rFonts w:hint="default"/>
        <w:lang w:val="id" w:eastAsia="en-US" w:bidi="ar-SA"/>
      </w:rPr>
    </w:lvl>
    <w:lvl w:ilvl="3" w:tplc="7C7C42C0">
      <w:numFmt w:val="bullet"/>
      <w:lvlText w:val="•"/>
      <w:lvlJc w:val="left"/>
      <w:pPr>
        <w:ind w:left="1147" w:hanging="226"/>
      </w:pPr>
      <w:rPr>
        <w:rFonts w:hint="default"/>
        <w:lang w:val="id" w:eastAsia="en-US" w:bidi="ar-SA"/>
      </w:rPr>
    </w:lvl>
    <w:lvl w:ilvl="4" w:tplc="5316FFEE">
      <w:numFmt w:val="bullet"/>
      <w:lvlText w:val="•"/>
      <w:lvlJc w:val="left"/>
      <w:pPr>
        <w:ind w:left="1416" w:hanging="226"/>
      </w:pPr>
      <w:rPr>
        <w:rFonts w:hint="default"/>
        <w:lang w:val="id" w:eastAsia="en-US" w:bidi="ar-SA"/>
      </w:rPr>
    </w:lvl>
    <w:lvl w:ilvl="5" w:tplc="D0C22090">
      <w:numFmt w:val="bullet"/>
      <w:lvlText w:val="•"/>
      <w:lvlJc w:val="left"/>
      <w:pPr>
        <w:ind w:left="1685" w:hanging="226"/>
      </w:pPr>
      <w:rPr>
        <w:rFonts w:hint="default"/>
        <w:lang w:val="id" w:eastAsia="en-US" w:bidi="ar-SA"/>
      </w:rPr>
    </w:lvl>
    <w:lvl w:ilvl="6" w:tplc="955206AC">
      <w:numFmt w:val="bullet"/>
      <w:lvlText w:val="•"/>
      <w:lvlJc w:val="left"/>
      <w:pPr>
        <w:ind w:left="1954" w:hanging="226"/>
      </w:pPr>
      <w:rPr>
        <w:rFonts w:hint="default"/>
        <w:lang w:val="id" w:eastAsia="en-US" w:bidi="ar-SA"/>
      </w:rPr>
    </w:lvl>
    <w:lvl w:ilvl="7" w:tplc="66925E68">
      <w:numFmt w:val="bullet"/>
      <w:lvlText w:val="•"/>
      <w:lvlJc w:val="left"/>
      <w:pPr>
        <w:ind w:left="2223" w:hanging="226"/>
      </w:pPr>
      <w:rPr>
        <w:rFonts w:hint="default"/>
        <w:lang w:val="id" w:eastAsia="en-US" w:bidi="ar-SA"/>
      </w:rPr>
    </w:lvl>
    <w:lvl w:ilvl="8" w:tplc="18D29B6A">
      <w:numFmt w:val="bullet"/>
      <w:lvlText w:val="•"/>
      <w:lvlJc w:val="left"/>
      <w:pPr>
        <w:ind w:left="2492" w:hanging="226"/>
      </w:pPr>
      <w:rPr>
        <w:rFonts w:hint="default"/>
        <w:lang w:val="id" w:eastAsia="en-US" w:bidi="ar-SA"/>
      </w:rPr>
    </w:lvl>
  </w:abstractNum>
  <w:num w:numId="1">
    <w:abstractNumId w:val="19"/>
  </w:num>
  <w:num w:numId="2">
    <w:abstractNumId w:val="10"/>
  </w:num>
  <w:num w:numId="3">
    <w:abstractNumId w:val="30"/>
  </w:num>
  <w:num w:numId="4">
    <w:abstractNumId w:val="15"/>
  </w:num>
  <w:num w:numId="5">
    <w:abstractNumId w:val="21"/>
  </w:num>
  <w:num w:numId="6">
    <w:abstractNumId w:val="17"/>
  </w:num>
  <w:num w:numId="7">
    <w:abstractNumId w:val="16"/>
  </w:num>
  <w:num w:numId="8">
    <w:abstractNumId w:val="9"/>
  </w:num>
  <w:num w:numId="9">
    <w:abstractNumId w:val="5"/>
  </w:num>
  <w:num w:numId="10">
    <w:abstractNumId w:val="4"/>
  </w:num>
  <w:num w:numId="11">
    <w:abstractNumId w:val="33"/>
  </w:num>
  <w:num w:numId="12">
    <w:abstractNumId w:val="25"/>
  </w:num>
  <w:num w:numId="13">
    <w:abstractNumId w:val="13"/>
  </w:num>
  <w:num w:numId="14">
    <w:abstractNumId w:val="12"/>
  </w:num>
  <w:num w:numId="15">
    <w:abstractNumId w:val="29"/>
  </w:num>
  <w:num w:numId="16">
    <w:abstractNumId w:val="14"/>
  </w:num>
  <w:num w:numId="17">
    <w:abstractNumId w:val="32"/>
  </w:num>
  <w:num w:numId="18">
    <w:abstractNumId w:val="8"/>
  </w:num>
  <w:num w:numId="19">
    <w:abstractNumId w:val="26"/>
  </w:num>
  <w:num w:numId="20">
    <w:abstractNumId w:val="18"/>
  </w:num>
  <w:num w:numId="21">
    <w:abstractNumId w:val="24"/>
  </w:num>
  <w:num w:numId="22">
    <w:abstractNumId w:val="31"/>
  </w:num>
  <w:num w:numId="23">
    <w:abstractNumId w:val="20"/>
  </w:num>
  <w:num w:numId="24">
    <w:abstractNumId w:val="3"/>
  </w:num>
  <w:num w:numId="25">
    <w:abstractNumId w:val="28"/>
  </w:num>
  <w:num w:numId="26">
    <w:abstractNumId w:val="6"/>
  </w:num>
  <w:num w:numId="27">
    <w:abstractNumId w:val="2"/>
  </w:num>
  <w:num w:numId="28">
    <w:abstractNumId w:val="23"/>
  </w:num>
  <w:num w:numId="29">
    <w:abstractNumId w:val="27"/>
  </w:num>
  <w:num w:numId="30">
    <w:abstractNumId w:val="2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72"/>
    <w:rsid w:val="00066A00"/>
    <w:rsid w:val="00096905"/>
    <w:rsid w:val="000E77D2"/>
    <w:rsid w:val="00197937"/>
    <w:rsid w:val="00212D65"/>
    <w:rsid w:val="00281266"/>
    <w:rsid w:val="003518B5"/>
    <w:rsid w:val="003B424F"/>
    <w:rsid w:val="004248B8"/>
    <w:rsid w:val="0044369D"/>
    <w:rsid w:val="00444508"/>
    <w:rsid w:val="0047627E"/>
    <w:rsid w:val="00481980"/>
    <w:rsid w:val="004C3F95"/>
    <w:rsid w:val="00524225"/>
    <w:rsid w:val="005731EE"/>
    <w:rsid w:val="00591903"/>
    <w:rsid w:val="00651640"/>
    <w:rsid w:val="00657C5C"/>
    <w:rsid w:val="00776C3F"/>
    <w:rsid w:val="00797C7E"/>
    <w:rsid w:val="00822771"/>
    <w:rsid w:val="008F7A72"/>
    <w:rsid w:val="00930969"/>
    <w:rsid w:val="00953BCB"/>
    <w:rsid w:val="00983C14"/>
    <w:rsid w:val="00A90438"/>
    <w:rsid w:val="00AF5925"/>
    <w:rsid w:val="00B10A41"/>
    <w:rsid w:val="00B45F68"/>
    <w:rsid w:val="00B641CF"/>
    <w:rsid w:val="00B64A6E"/>
    <w:rsid w:val="00B84C26"/>
    <w:rsid w:val="00CB0CDF"/>
    <w:rsid w:val="00CD4E87"/>
    <w:rsid w:val="00D65592"/>
    <w:rsid w:val="00DA55A5"/>
    <w:rsid w:val="00E821EE"/>
    <w:rsid w:val="00EB6267"/>
    <w:rsid w:val="00F14644"/>
    <w:rsid w:val="00F272E4"/>
    <w:rsid w:val="00F720AC"/>
    <w:rsid w:val="00F75BED"/>
    <w:rsid w:val="00FB35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rizky</cp:lastModifiedBy>
  <cp:revision>3</cp:revision>
  <dcterms:created xsi:type="dcterms:W3CDTF">2022-02-10T06:43:00Z</dcterms:created>
  <dcterms:modified xsi:type="dcterms:W3CDTF">2022-02-10T06:58:00Z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Word 2010</vt:lpwstr>
  </property>
  <property fmtid="{D5CDD505-2E9C-101B-9397-08002B2CF9AE}" pid="4" name="LastSaved">
    <vt:filetime>2022-02-06T00:00:00Z</vt:filetime>
  </property>
</Properties>
</file>