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85" w:rsidRDefault="00D748AE" w:rsidP="007C0B93">
      <w:pPr>
        <w:widowControl w:val="0"/>
        <w:autoSpaceDE w:val="0"/>
        <w:autoSpaceDN w:val="0"/>
        <w:spacing w:after="0" w:line="480" w:lineRule="auto"/>
        <w:jc w:val="center"/>
        <w:rPr>
          <w:b/>
        </w:rPr>
      </w:pPr>
      <w:r>
        <w:rPr>
          <w:b/>
          <w:noProof/>
          <w:lang w:eastAsia="id-ID"/>
        </w:rPr>
        <w:pict>
          <v:rect id="_x0000_s1063" style="position:absolute;left:0;text-align:left;margin-left:379.35pt;margin-top:-81.15pt;width:25.5pt;height:21pt;z-index:251683840" strokecolor="white [3212]"/>
        </w:pict>
      </w:r>
      <w:r w:rsidR="00047E85">
        <w:rPr>
          <w:b/>
        </w:rPr>
        <w:t>BAB I</w:t>
      </w:r>
    </w:p>
    <w:p w:rsidR="00047E85" w:rsidRDefault="00047E85" w:rsidP="007C0B93">
      <w:pPr>
        <w:widowControl w:val="0"/>
        <w:autoSpaceDE w:val="0"/>
        <w:autoSpaceDN w:val="0"/>
        <w:spacing w:after="0" w:line="480" w:lineRule="auto"/>
        <w:jc w:val="center"/>
        <w:rPr>
          <w:b/>
        </w:rPr>
      </w:pPr>
      <w:r>
        <w:rPr>
          <w:b/>
        </w:rPr>
        <w:t>PENDAHULUAN</w:t>
      </w:r>
    </w:p>
    <w:p w:rsidR="00047E85" w:rsidRDefault="00047E85" w:rsidP="007C0B93">
      <w:pPr>
        <w:widowControl w:val="0"/>
        <w:autoSpaceDE w:val="0"/>
        <w:autoSpaceDN w:val="0"/>
        <w:spacing w:after="0" w:line="480" w:lineRule="auto"/>
        <w:jc w:val="both"/>
        <w:rPr>
          <w:b/>
        </w:rPr>
      </w:pPr>
    </w:p>
    <w:p w:rsidR="00047E85" w:rsidRPr="00102CDB" w:rsidRDefault="00047E85" w:rsidP="007C0B93">
      <w:pPr>
        <w:pStyle w:val="ListParagraph"/>
        <w:widowControl w:val="0"/>
        <w:numPr>
          <w:ilvl w:val="0"/>
          <w:numId w:val="5"/>
        </w:numPr>
        <w:autoSpaceDE w:val="0"/>
        <w:autoSpaceDN w:val="0"/>
        <w:spacing w:after="0" w:line="480" w:lineRule="auto"/>
        <w:ind w:left="360"/>
        <w:contextualSpacing w:val="0"/>
        <w:jc w:val="both"/>
        <w:rPr>
          <w:b/>
        </w:rPr>
      </w:pPr>
      <w:r w:rsidRPr="00102CDB">
        <w:rPr>
          <w:b/>
        </w:rPr>
        <w:t>Latar Belakang Masalah</w:t>
      </w:r>
    </w:p>
    <w:p w:rsidR="00047E85" w:rsidRPr="00102CDB" w:rsidRDefault="00047E85" w:rsidP="007C0B93">
      <w:pPr>
        <w:pStyle w:val="ListParagraph"/>
        <w:spacing w:line="480" w:lineRule="auto"/>
        <w:ind w:left="426" w:firstLine="708"/>
        <w:jc w:val="both"/>
      </w:pPr>
      <w:r w:rsidRPr="00102CDB">
        <w:t xml:space="preserve">Perkembangan industri saat ini tidak menutup kemungkinan banyaknya produksi dalam kemasan yang beredar di pasar. Produk cafe banyak dijumpai baik penyajiannya dengan kemasan maupun diseduh. Semain banyaknya industri cafe tersebut pengusaha harus berpikir dan berinovasi dalam pemasarannya. Persaingan produk yang terdapat di pasaran menyebabkan produsen berlomba-lomba dalam menentukan strategi apa yang akan dilakukan dalam memenuhi kebutuhan konsumen. </w:t>
      </w:r>
    </w:p>
    <w:p w:rsidR="00047E85" w:rsidRPr="00102CDB" w:rsidRDefault="00D748AE" w:rsidP="007C0B93">
      <w:pPr>
        <w:pStyle w:val="ListParagraph"/>
        <w:spacing w:after="0" w:line="480" w:lineRule="auto"/>
        <w:ind w:left="360" w:firstLine="720"/>
        <w:jc w:val="both"/>
      </w:pPr>
      <w:r>
        <w:rPr>
          <w:noProof/>
          <w:lang w:eastAsia="id-ID"/>
        </w:rPr>
        <w:pict>
          <v:shapetype id="_x0000_t202" coordsize="21600,21600" o:spt="202" path="m,l,21600r21600,l21600,xe">
            <v:stroke joinstyle="miter"/>
            <v:path gradientshapeok="t" o:connecttype="rect"/>
          </v:shapetype>
          <v:shape id="_x0000_s1064" type="#_x0000_t202" style="position:absolute;left:0;text-align:left;margin-left:195.6pt;margin-top:357.8pt;width:44.25pt;height:30.75pt;z-index:251684864" strokecolor="white [3212]">
            <v:textbox>
              <w:txbxContent>
                <w:p w:rsidR="00F17941" w:rsidRDefault="00F17941" w:rsidP="00492B12">
                  <w:pPr>
                    <w:jc w:val="center"/>
                  </w:pPr>
                  <w:r>
                    <w:t>1</w:t>
                  </w:r>
                </w:p>
              </w:txbxContent>
            </v:textbox>
          </v:shape>
        </w:pict>
      </w:r>
      <w:r w:rsidR="00047E85" w:rsidRPr="00102CDB">
        <w:t>Strategi pemasaran pada dasarnya adalah rencana yang menyeluruh, terpadu, dan menyatu di bidang pemasaran, yang memberikan panduan tentang kegiatan yang akan dijalankan untuk tercapainya tujuan pemasaran suatu perusahaan. Dengan kata lain, strategi pemasaran adalah serangkaian tujuan dan sasaran, kebijakan dan aturan yang memberi arah kepada usaha-usaha pemasaran perusahaan dari waktu ke waktu, pada masing-masing tingkatan dan acuan serta alokasinya, terutama sebagai tanggapan perusahaan dalam menghadapi lingkungan dan keadaan persaingan yang selalu berubah. Oleh karena itu penentuan strategi pemasaran harus didasarkan atas analisis lingkungan dan internal perusahaan melalui keunggulan dan kelemahan perusahaan, serta analisis kesempatan dan ancaman yang dihadapi perusahaan dari lingkungannya (Modding, 2012:51).</w:t>
      </w:r>
    </w:p>
    <w:p w:rsidR="00047E85" w:rsidRPr="00102CDB" w:rsidRDefault="00047E85" w:rsidP="007C0B93">
      <w:pPr>
        <w:pStyle w:val="ListParagraph"/>
        <w:spacing w:after="0" w:line="480" w:lineRule="auto"/>
        <w:ind w:left="360" w:firstLine="720"/>
        <w:jc w:val="both"/>
      </w:pPr>
      <w:r w:rsidRPr="00102CDB">
        <w:lastRenderedPageBreak/>
        <w:t xml:space="preserve">Harga merupakan salah satu penentu keberhasilan suatu perusahaan karena harga menentukan seberapa besar keuntungan yang akan diperoleh perusahaan dari penjualan produknya baik berupa barang maupun jasa. Harga juga merupakan salah satu faktor kedua yang mempengaruhi keputusan pembelian dan dan faktor penting dalam perusahaan untuk mendapatkan laba. </w:t>
      </w:r>
    </w:p>
    <w:p w:rsidR="00047E85" w:rsidRPr="00102CDB" w:rsidRDefault="00047E85" w:rsidP="007C0B93">
      <w:pPr>
        <w:pStyle w:val="ListParagraph"/>
        <w:spacing w:after="0" w:line="480" w:lineRule="auto"/>
        <w:ind w:left="360" w:firstLine="720"/>
        <w:jc w:val="both"/>
      </w:pPr>
      <w:r w:rsidRPr="00102CDB">
        <w:t xml:space="preserve">Produk yang berkembang dipasaran saat ini telah mengalami banyak sekali perkembangan, sehingga membuat jumlah produk menjadi semakin bertambah dan muncul produsen baru di pasar membawa dampak berbagai aspek, persaingan merupakan salah satu aspek yang paling profesional saat ini yang mengakibatkan produsen haruslah lebih efektif dalam menentukan produk yang akan dihasilkan.  </w:t>
      </w:r>
    </w:p>
    <w:p w:rsidR="00047E85" w:rsidRPr="00102CDB" w:rsidRDefault="00047E85" w:rsidP="007C0B93">
      <w:pPr>
        <w:pStyle w:val="ListParagraph"/>
        <w:spacing w:after="0" w:line="480" w:lineRule="auto"/>
        <w:ind w:left="360" w:firstLine="720"/>
        <w:jc w:val="both"/>
      </w:pPr>
      <w:r w:rsidRPr="00102CDB">
        <w:t>Kualitas produk adalah kemampuan suatu produk untuk melaksanakan fungsinya meliputi daya tahan keadaan, ketepatan kemudahan operasi dan perbaikan, serta atribut bernilai lainnya. untuk meningkatkan kualitas produk perusahaan harus dapat menerapkan program TQM. Selain mengurangi kerusakan produk, tujuan pokok kualitas total adalah untuk meningkatkan nilai konsumen.</w:t>
      </w:r>
    </w:p>
    <w:p w:rsidR="00047E85" w:rsidRPr="00102CDB" w:rsidRDefault="00047E85" w:rsidP="007C0B93">
      <w:pPr>
        <w:pStyle w:val="ListParagraph"/>
        <w:spacing w:after="0" w:line="480" w:lineRule="auto"/>
        <w:ind w:left="360" w:firstLine="720"/>
        <w:jc w:val="both"/>
      </w:pPr>
      <w:r w:rsidRPr="00102CDB">
        <w:t xml:space="preserve">Adapun strategi pemasaran yang tepat dan terencana dalam perusahaan yaitu dengan cara pencitraan merek yang baik dibenak konsumen dan kualitas produk yang berkualitas (Lasander, 2013). Merek merupakan sebuah nama, istilah, tanda, lambang, atau desain atau kombinasi dari semua ini, yang menunjukkan identitas pembuat atau penjual produk atau jasa. Dengan semakin dikenalnya sebuah merek, maka berdampak pada persepsi dan </w:t>
      </w:r>
      <w:r w:rsidRPr="00102CDB">
        <w:lastRenderedPageBreak/>
        <w:t xml:space="preserve">keyakinan dari konsumen atas produk tersebut sehingga dapat membentuk sebuah citra (image). </w:t>
      </w:r>
    </w:p>
    <w:p w:rsidR="00047E85" w:rsidRPr="00102CDB" w:rsidRDefault="00047E85" w:rsidP="007C0B93">
      <w:pPr>
        <w:pStyle w:val="ListParagraph"/>
        <w:tabs>
          <w:tab w:val="center" w:pos="3968"/>
          <w:tab w:val="left" w:pos="5388"/>
        </w:tabs>
        <w:spacing w:line="480" w:lineRule="auto"/>
        <w:ind w:left="426" w:firstLine="708"/>
        <w:jc w:val="both"/>
      </w:pPr>
      <w:r w:rsidRPr="00102CDB">
        <w:t xml:space="preserve">Citra merek menurut Tjiptono (2015) adalah deskripsi asosiasi dan keyakinan konsumen terhadap merek tertentu. Konsumen lebih menyukai atau memilih produk yang sudah terkenal dan konsumen akan percaya pada suatu merek setelah membeli, melihat, dan memakai barang tersebut kemudian konsumen akan mempunyai kesan tersendiri terhadap produk yang dibelinya. Merek dari suatu produk dapat memikat konsumen untuk membelinya karena dari sebuah merek tersebut mempunyai persepsi atau pandangan terhadap produk itu. Citra merek merupakan pendapat yang muncul di benak konsumen ketika mendengar nama merek menurut Abdullah (2015). </w:t>
      </w:r>
      <w:r w:rsidRPr="00102CDB">
        <w:rPr>
          <w:i/>
        </w:rPr>
        <w:t xml:space="preserve">Brand image </w:t>
      </w:r>
      <w:r w:rsidRPr="00102CDB">
        <w:t>harus mampu disampaikan melalui media komunikasi yang sudah ada dan disebarluaskan secara terus menerus sehingga mampu mempertahankan pelanggan yang sudah ada sebelumnya.</w:t>
      </w:r>
    </w:p>
    <w:p w:rsidR="00047E85" w:rsidRPr="00102CDB" w:rsidRDefault="00047E85" w:rsidP="007C0B93">
      <w:pPr>
        <w:pStyle w:val="ListParagraph"/>
        <w:tabs>
          <w:tab w:val="center" w:pos="3968"/>
          <w:tab w:val="left" w:pos="5388"/>
        </w:tabs>
        <w:spacing w:line="480" w:lineRule="auto"/>
        <w:ind w:left="426" w:firstLine="708"/>
        <w:jc w:val="both"/>
      </w:pPr>
      <w:r w:rsidRPr="00102CDB">
        <w:t xml:space="preserve">Keputusan pembelian didasari oleh minat beli sehingga konsumen muncul hasrat untuk memperoleh barang. Apabila seorang konsumen sudah yakin dengan produk atau barang tersebut akan melakukan keputusan untuk membeli, namun jika konsumen tidak yakin dengan barang yang ditawarkan ada kemungkinan yang akan dilakukan konsumen mencari barang alternative untuk mengganti barang yang diinginkan. Keputusan pembelian merupakan proses dalam pembelian nyata setelah melalui tahap-tahap tertentu. Setelah melakukan evaluasi atas sejumlah alternatif maka pelanggan dapat memutuskan apakah suatu produk akan dibeli atau di putuskan untuk tidak </w:t>
      </w:r>
      <w:r w:rsidRPr="00102CDB">
        <w:lastRenderedPageBreak/>
        <w:t>dibeli sama sekali menurut Stanton (1997). Menurut Tjiptono (2015) keputusan pembelian konsumen merupakan sebuah tindakan yang dilakukan konsumen untuk membeli suatu produk serta dalam proses pengambilan keputusan yang menentukan adalah kegiatan tersebut.</w:t>
      </w:r>
    </w:p>
    <w:p w:rsidR="00047E85" w:rsidRPr="00102CDB" w:rsidRDefault="00047E85" w:rsidP="007C0B93">
      <w:pPr>
        <w:pStyle w:val="ListParagraph"/>
        <w:spacing w:line="480" w:lineRule="auto"/>
        <w:ind w:left="426" w:firstLine="708"/>
        <w:jc w:val="both"/>
      </w:pPr>
      <w:r w:rsidRPr="00102CDB">
        <w:t>Starbuck adalah perusahaan kopi yang menjual minuman panas dan dingin, starbuck sangat diminati oleh konsumen karena tersedianya menu yang beragam varian kopi yang disajikan yaitu Asian Dolce Latte, Caramel Macchiato, Caffe Americano, Vanilla Latte, Frappuccino Nebula Cosmic, Frappuccino Green Tea Creme, Bhottleg Brulee, Frappuccino Cotton Candy. Dengan berbagai macam menu tersebut yang tersedia di starbuck mulai dari kopi hitam hingga menu rahasia bisa di pesan baik melalui online maupun langsung.</w:t>
      </w:r>
    </w:p>
    <w:p w:rsidR="00047E85" w:rsidRPr="00102CDB" w:rsidRDefault="00047E85" w:rsidP="000F1B23">
      <w:pPr>
        <w:pStyle w:val="ListParagraph"/>
        <w:spacing w:line="480" w:lineRule="auto"/>
        <w:ind w:left="426" w:firstLine="708"/>
        <w:jc w:val="both"/>
      </w:pPr>
      <w:r w:rsidRPr="00102CDB">
        <w:t>Berdasarkan uraian latar belakang diatas penulis akan membuat penelitian dengan judul “</w:t>
      </w:r>
      <w:r w:rsidR="000F1B23" w:rsidRPr="000F1B23">
        <w:t xml:space="preserve">Keputusan Pembelian </w:t>
      </w:r>
      <w:r w:rsidR="00D752F2">
        <w:t>Dit</w:t>
      </w:r>
      <w:r w:rsidR="000F1B23" w:rsidRPr="000F1B23">
        <w:t>injau Dari Persepsi Harga, Kualitas Produk Dan Citra Merek Starbucks Coffee Di Kota Surakarta</w:t>
      </w:r>
      <w:r w:rsidR="000F1B23">
        <w:t>”</w:t>
      </w:r>
      <w:r w:rsidR="00D752F2">
        <w:t>.</w:t>
      </w:r>
    </w:p>
    <w:p w:rsidR="00047E85" w:rsidRPr="00102CDB" w:rsidRDefault="00047E85" w:rsidP="007C0B93">
      <w:pPr>
        <w:pStyle w:val="ListParagraph"/>
        <w:spacing w:line="480" w:lineRule="auto"/>
        <w:ind w:left="426" w:firstLine="708"/>
        <w:jc w:val="both"/>
      </w:pPr>
    </w:p>
    <w:p w:rsidR="00047E85" w:rsidRPr="00102CDB" w:rsidRDefault="00047E85" w:rsidP="007C0B93">
      <w:pPr>
        <w:pStyle w:val="ListParagraph"/>
        <w:widowControl w:val="0"/>
        <w:numPr>
          <w:ilvl w:val="0"/>
          <w:numId w:val="5"/>
        </w:numPr>
        <w:autoSpaceDE w:val="0"/>
        <w:autoSpaceDN w:val="0"/>
        <w:spacing w:after="0" w:line="480" w:lineRule="auto"/>
        <w:ind w:left="360"/>
        <w:contextualSpacing w:val="0"/>
        <w:jc w:val="both"/>
        <w:rPr>
          <w:b/>
        </w:rPr>
      </w:pPr>
      <w:r w:rsidRPr="00102CDB">
        <w:rPr>
          <w:b/>
        </w:rPr>
        <w:t>Rumusan Masalah</w:t>
      </w:r>
    </w:p>
    <w:p w:rsidR="00047E85" w:rsidRPr="00102CDB" w:rsidRDefault="00047E85" w:rsidP="007C0B93">
      <w:pPr>
        <w:pStyle w:val="ListParagraph"/>
        <w:spacing w:after="0" w:line="480" w:lineRule="auto"/>
        <w:ind w:left="360"/>
      </w:pPr>
      <w:r w:rsidRPr="00102CDB">
        <w:t>Berdasarkan latar belakang masalah yang telah dipaparkan sebelumnya, maka beberapa pertanyaan dalam penelitian ini, yaitu:</w:t>
      </w:r>
    </w:p>
    <w:p w:rsidR="00047E85" w:rsidRPr="00C32AE9" w:rsidRDefault="00047E85" w:rsidP="007C0B93">
      <w:pPr>
        <w:pStyle w:val="ListParagraph"/>
        <w:numPr>
          <w:ilvl w:val="0"/>
          <w:numId w:val="2"/>
        </w:numPr>
        <w:spacing w:after="0" w:line="480" w:lineRule="auto"/>
        <w:jc w:val="both"/>
      </w:pPr>
      <w:r w:rsidRPr="00C32AE9">
        <w:t xml:space="preserve">Apakah </w:t>
      </w:r>
      <w:r>
        <w:t xml:space="preserve">persepsi harga, kualitas produk dan citra merek berpengaruh secara simultan terhadap keputusan pembelian Starbucks Coffee di </w:t>
      </w:r>
      <w:r w:rsidR="000F1B23">
        <w:t xml:space="preserve">Kota </w:t>
      </w:r>
      <w:r>
        <w:t>Surakarta?</w:t>
      </w:r>
    </w:p>
    <w:p w:rsidR="00047E85" w:rsidRPr="00102CDB" w:rsidRDefault="00047E85" w:rsidP="007C0B93">
      <w:pPr>
        <w:pStyle w:val="ListParagraph"/>
        <w:numPr>
          <w:ilvl w:val="0"/>
          <w:numId w:val="2"/>
        </w:numPr>
        <w:spacing w:after="0" w:line="480" w:lineRule="auto"/>
        <w:jc w:val="both"/>
        <w:rPr>
          <w:b/>
        </w:rPr>
      </w:pPr>
      <w:r w:rsidRPr="00102CDB">
        <w:lastRenderedPageBreak/>
        <w:t>Apakah persepsi harga berpengaruh terhadap keputusan pembelia</w:t>
      </w:r>
      <w:r>
        <w:t xml:space="preserve">n Starbucks Coffee di </w:t>
      </w:r>
      <w:r w:rsidR="000F1B23">
        <w:t xml:space="preserve">Kota </w:t>
      </w:r>
      <w:r>
        <w:t>Surakarta</w:t>
      </w:r>
      <w:r w:rsidRPr="00102CDB">
        <w:t>?</w:t>
      </w:r>
    </w:p>
    <w:p w:rsidR="00047E85" w:rsidRPr="00102CDB" w:rsidRDefault="00047E85" w:rsidP="007C0B93">
      <w:pPr>
        <w:pStyle w:val="ListParagraph"/>
        <w:numPr>
          <w:ilvl w:val="0"/>
          <w:numId w:val="2"/>
        </w:numPr>
        <w:spacing w:after="0" w:line="480" w:lineRule="auto"/>
        <w:jc w:val="both"/>
        <w:rPr>
          <w:b/>
        </w:rPr>
      </w:pPr>
      <w:r w:rsidRPr="00102CDB">
        <w:t xml:space="preserve">Apakah kualitas produk berpengaruh terhadap keputusan pembelian Starbucks Coffee di </w:t>
      </w:r>
      <w:r w:rsidR="000F1B23">
        <w:t xml:space="preserve">Kota </w:t>
      </w:r>
      <w:r w:rsidRPr="00102CDB">
        <w:t>Surakarta?</w:t>
      </w:r>
    </w:p>
    <w:p w:rsidR="00047E85" w:rsidRPr="00102CDB" w:rsidRDefault="00047E85" w:rsidP="007C0B93">
      <w:pPr>
        <w:pStyle w:val="ListParagraph"/>
        <w:numPr>
          <w:ilvl w:val="0"/>
          <w:numId w:val="2"/>
        </w:numPr>
        <w:spacing w:after="0" w:line="480" w:lineRule="auto"/>
        <w:jc w:val="both"/>
        <w:rPr>
          <w:b/>
        </w:rPr>
      </w:pPr>
      <w:r w:rsidRPr="00102CDB">
        <w:t xml:space="preserve">Apakah citra merek berpengaruh terhadap keputusan pembelian Starbucks Coffee di </w:t>
      </w:r>
      <w:r w:rsidR="000F1B23">
        <w:t xml:space="preserve">Kota </w:t>
      </w:r>
      <w:r w:rsidRPr="00102CDB">
        <w:t>Surakarta?</w:t>
      </w:r>
    </w:p>
    <w:p w:rsidR="00047E85" w:rsidRPr="00102CDB" w:rsidRDefault="00047E85" w:rsidP="007C0B93">
      <w:pPr>
        <w:pStyle w:val="ListParagraph"/>
        <w:spacing w:after="0" w:line="480" w:lineRule="auto"/>
        <w:jc w:val="both"/>
        <w:rPr>
          <w:b/>
        </w:rPr>
      </w:pPr>
    </w:p>
    <w:p w:rsidR="00047E85" w:rsidRPr="00102CDB" w:rsidRDefault="00047E85" w:rsidP="007C0B93">
      <w:pPr>
        <w:pStyle w:val="ListParagraph"/>
        <w:widowControl w:val="0"/>
        <w:numPr>
          <w:ilvl w:val="0"/>
          <w:numId w:val="5"/>
        </w:numPr>
        <w:autoSpaceDE w:val="0"/>
        <w:autoSpaceDN w:val="0"/>
        <w:spacing w:after="0" w:line="480" w:lineRule="auto"/>
        <w:ind w:left="360"/>
        <w:contextualSpacing w:val="0"/>
        <w:jc w:val="both"/>
        <w:rPr>
          <w:b/>
        </w:rPr>
      </w:pPr>
      <w:r w:rsidRPr="00102CDB">
        <w:rPr>
          <w:b/>
        </w:rPr>
        <w:t>Tujuan Penelitin</w:t>
      </w:r>
    </w:p>
    <w:p w:rsidR="00047E85" w:rsidRPr="00102CDB" w:rsidRDefault="00047E85" w:rsidP="007C0B93">
      <w:pPr>
        <w:pStyle w:val="ListParagraph"/>
        <w:spacing w:after="0" w:line="480" w:lineRule="auto"/>
        <w:ind w:left="360" w:firstLine="720"/>
        <w:rPr>
          <w:b/>
        </w:rPr>
      </w:pPr>
      <w:r w:rsidRPr="00102CDB">
        <w:t>Berdasarkan rumusan masalah yang telah dipaparkan maka penilitian ini digunakan untuk:</w:t>
      </w:r>
    </w:p>
    <w:p w:rsidR="00047E85" w:rsidRPr="00C32AE9" w:rsidRDefault="00047E85" w:rsidP="007C0B93">
      <w:pPr>
        <w:pStyle w:val="ListParagraph"/>
        <w:numPr>
          <w:ilvl w:val="0"/>
          <w:numId w:val="3"/>
        </w:numPr>
        <w:spacing w:after="0" w:line="480" w:lineRule="auto"/>
        <w:jc w:val="both"/>
        <w:rPr>
          <w:b/>
        </w:rPr>
      </w:pPr>
      <w:r>
        <w:t xml:space="preserve">Untuk mengetahui pengaruh persepsi harga, kualitas prduk dan citra merek terhadap keputusan pembelian Starbucks Coffee di </w:t>
      </w:r>
      <w:r w:rsidR="000F1B23">
        <w:t xml:space="preserve">Kota </w:t>
      </w:r>
      <w:r>
        <w:t>Surakarta</w:t>
      </w:r>
    </w:p>
    <w:p w:rsidR="00047E85" w:rsidRPr="00102CDB" w:rsidRDefault="00047E85" w:rsidP="007C0B93">
      <w:pPr>
        <w:pStyle w:val="ListParagraph"/>
        <w:numPr>
          <w:ilvl w:val="0"/>
          <w:numId w:val="3"/>
        </w:numPr>
        <w:spacing w:after="0" w:line="480" w:lineRule="auto"/>
        <w:jc w:val="both"/>
        <w:rPr>
          <w:b/>
        </w:rPr>
      </w:pPr>
      <w:r w:rsidRPr="00102CDB">
        <w:t xml:space="preserve">Untuk mengetahui pengaruh persepsi harga terhadap keputusan pembelian Starbucks Coffee di </w:t>
      </w:r>
      <w:r w:rsidR="000F1B23">
        <w:t xml:space="preserve">Kota </w:t>
      </w:r>
      <w:r w:rsidRPr="00102CDB">
        <w:t xml:space="preserve">Surakarta </w:t>
      </w:r>
    </w:p>
    <w:p w:rsidR="00047E85" w:rsidRPr="00102CDB" w:rsidRDefault="00047E85" w:rsidP="007C0B93">
      <w:pPr>
        <w:pStyle w:val="ListParagraph"/>
        <w:numPr>
          <w:ilvl w:val="0"/>
          <w:numId w:val="3"/>
        </w:numPr>
        <w:spacing w:after="0" w:line="480" w:lineRule="auto"/>
        <w:jc w:val="both"/>
        <w:rPr>
          <w:b/>
        </w:rPr>
      </w:pPr>
      <w:r w:rsidRPr="00102CDB">
        <w:t xml:space="preserve">Untuk mengetahui pengaruh kualitas produk terhadap keputusan pembelian Starbucks Coffee di </w:t>
      </w:r>
      <w:r w:rsidR="000F1B23">
        <w:t xml:space="preserve">Kota </w:t>
      </w:r>
      <w:r w:rsidRPr="00102CDB">
        <w:t>Surakarta</w:t>
      </w:r>
    </w:p>
    <w:p w:rsidR="00047E85" w:rsidRPr="00102CDB" w:rsidRDefault="00047E85" w:rsidP="007C0B93">
      <w:pPr>
        <w:pStyle w:val="ListParagraph"/>
        <w:numPr>
          <w:ilvl w:val="0"/>
          <w:numId w:val="3"/>
        </w:numPr>
        <w:spacing w:after="0" w:line="480" w:lineRule="auto"/>
        <w:jc w:val="both"/>
        <w:rPr>
          <w:b/>
        </w:rPr>
      </w:pPr>
      <w:r w:rsidRPr="00102CDB">
        <w:t xml:space="preserve">Untuk mengetahui pengaruh citra merek terhadap keputusan pembelian Starbucks Coffee di </w:t>
      </w:r>
      <w:r w:rsidR="000F1B23">
        <w:t xml:space="preserve">Kota </w:t>
      </w:r>
      <w:r w:rsidRPr="00102CDB">
        <w:t>Surakarta</w:t>
      </w:r>
    </w:p>
    <w:p w:rsidR="00047E85" w:rsidRPr="00102CDB" w:rsidRDefault="00047E85" w:rsidP="007C0B93">
      <w:pPr>
        <w:pStyle w:val="ListParagraph"/>
        <w:spacing w:after="0" w:line="480" w:lineRule="auto"/>
        <w:ind w:left="360"/>
        <w:rPr>
          <w:b/>
        </w:rPr>
      </w:pPr>
    </w:p>
    <w:p w:rsidR="00047E85" w:rsidRPr="00102CDB" w:rsidRDefault="00047E85" w:rsidP="007C0B93">
      <w:pPr>
        <w:pStyle w:val="ListParagraph"/>
        <w:widowControl w:val="0"/>
        <w:numPr>
          <w:ilvl w:val="0"/>
          <w:numId w:val="5"/>
        </w:numPr>
        <w:autoSpaceDE w:val="0"/>
        <w:autoSpaceDN w:val="0"/>
        <w:spacing w:after="0" w:line="480" w:lineRule="auto"/>
        <w:ind w:left="360"/>
        <w:contextualSpacing w:val="0"/>
        <w:jc w:val="both"/>
        <w:rPr>
          <w:b/>
        </w:rPr>
      </w:pPr>
      <w:r w:rsidRPr="00102CDB">
        <w:rPr>
          <w:b/>
        </w:rPr>
        <w:t>Manfaat Penelitian</w:t>
      </w:r>
    </w:p>
    <w:p w:rsidR="00047E85" w:rsidRDefault="00047E85" w:rsidP="007C0B93">
      <w:pPr>
        <w:pStyle w:val="ListParagraph"/>
        <w:spacing w:before="240" w:line="480" w:lineRule="auto"/>
        <w:ind w:left="426" w:firstLine="708"/>
        <w:jc w:val="both"/>
      </w:pPr>
      <w:r w:rsidRPr="00102CDB">
        <w:t>Berdasarkan tujuan penelitian di atas, hasil penelitian ini diharapkan memberikan manfaat, antara lain:</w:t>
      </w:r>
    </w:p>
    <w:p w:rsidR="00047E85" w:rsidRPr="00102CDB" w:rsidRDefault="00047E85" w:rsidP="007C0B93">
      <w:pPr>
        <w:pStyle w:val="ListParagraph"/>
        <w:spacing w:before="240" w:line="480" w:lineRule="auto"/>
        <w:ind w:left="426" w:firstLine="708"/>
        <w:jc w:val="both"/>
      </w:pPr>
    </w:p>
    <w:p w:rsidR="00047E85" w:rsidRPr="00102CDB" w:rsidRDefault="00047E85" w:rsidP="007C0B93">
      <w:pPr>
        <w:pStyle w:val="ListParagraph"/>
        <w:numPr>
          <w:ilvl w:val="0"/>
          <w:numId w:val="1"/>
        </w:numPr>
        <w:spacing w:before="240" w:line="480" w:lineRule="auto"/>
        <w:ind w:left="851" w:hanging="425"/>
        <w:jc w:val="both"/>
      </w:pPr>
      <w:r w:rsidRPr="00102CDB">
        <w:lastRenderedPageBreak/>
        <w:t>Manfaat Teoritis</w:t>
      </w:r>
    </w:p>
    <w:p w:rsidR="00047E85" w:rsidRPr="00102CDB" w:rsidRDefault="00047E85" w:rsidP="007C0B93">
      <w:pPr>
        <w:pStyle w:val="ListParagraph"/>
        <w:spacing w:before="240" w:line="480" w:lineRule="auto"/>
        <w:ind w:left="851" w:firstLine="720"/>
        <w:jc w:val="both"/>
      </w:pPr>
      <w:r w:rsidRPr="00102CDB">
        <w:t>Hasil penelitian ini diharapkan dapat menambah pengetahuan dan wawasan penulis terhadap permasalahan yang diteliti dan dapat memberikan konstribusi terhadap perkembangan ilmu pengetahuan dalam bidang ekonomi secara umum dan manajemen secara khusus yang terkait dengan strategi pemasaran.</w:t>
      </w:r>
    </w:p>
    <w:p w:rsidR="00047E85" w:rsidRPr="00102CDB" w:rsidRDefault="00047E85" w:rsidP="007C0B93">
      <w:pPr>
        <w:pStyle w:val="ListParagraph"/>
        <w:numPr>
          <w:ilvl w:val="0"/>
          <w:numId w:val="1"/>
        </w:numPr>
        <w:spacing w:after="0" w:line="480" w:lineRule="auto"/>
        <w:ind w:left="851" w:hanging="425"/>
        <w:jc w:val="both"/>
      </w:pPr>
      <w:r w:rsidRPr="00102CDB">
        <w:t>Manfaat Praktis</w:t>
      </w:r>
    </w:p>
    <w:p w:rsidR="00047E85" w:rsidRPr="00102CDB" w:rsidRDefault="00047E85" w:rsidP="007C0B93">
      <w:pPr>
        <w:pStyle w:val="ListParagraph"/>
        <w:spacing w:before="240" w:line="480" w:lineRule="auto"/>
        <w:ind w:left="851" w:firstLine="720"/>
        <w:jc w:val="both"/>
      </w:pPr>
      <w:r w:rsidRPr="00102CDB">
        <w:t>Hasil penelitian diharapkan dapat dijadikan sebagai bahan masukan dan pertimbangan bagi perusahaan dalam menentukan langkah yang diambil terutama dalam bidang pemasaran.</w:t>
      </w:r>
    </w:p>
    <w:p w:rsidR="00047E85" w:rsidRPr="00102CDB" w:rsidRDefault="00047E85" w:rsidP="007C0B93">
      <w:pPr>
        <w:pStyle w:val="ListParagraph"/>
        <w:spacing w:before="240" w:line="480" w:lineRule="auto"/>
        <w:ind w:left="851" w:firstLine="720"/>
        <w:jc w:val="both"/>
      </w:pPr>
    </w:p>
    <w:p w:rsidR="00047E85" w:rsidRDefault="00047E85" w:rsidP="007C0B93">
      <w:pPr>
        <w:spacing w:after="0" w:line="240" w:lineRule="auto"/>
        <w:rPr>
          <w:b/>
        </w:rPr>
      </w:pPr>
      <w:r>
        <w:rPr>
          <w:b/>
        </w:rPr>
        <w:br w:type="page"/>
      </w:r>
    </w:p>
    <w:p w:rsidR="00047E85" w:rsidRDefault="00D748AE" w:rsidP="007C0B93">
      <w:pPr>
        <w:widowControl w:val="0"/>
        <w:autoSpaceDE w:val="0"/>
        <w:autoSpaceDN w:val="0"/>
        <w:spacing w:after="0" w:line="480" w:lineRule="auto"/>
        <w:jc w:val="center"/>
        <w:rPr>
          <w:b/>
        </w:rPr>
      </w:pPr>
      <w:r>
        <w:rPr>
          <w:b/>
          <w:noProof/>
          <w:lang w:eastAsia="id-ID"/>
        </w:rPr>
        <w:lastRenderedPageBreak/>
        <w:pict>
          <v:rect id="_x0000_s1065" style="position:absolute;left:0;text-align:left;margin-left:378.6pt;margin-top:-87.9pt;width:31.5pt;height:30pt;z-index:251685888" strokecolor="white [3212]"/>
        </w:pict>
      </w:r>
      <w:r w:rsidR="00047E85">
        <w:rPr>
          <w:b/>
        </w:rPr>
        <w:t>BAB II</w:t>
      </w:r>
    </w:p>
    <w:p w:rsidR="00047E85" w:rsidRDefault="00047E85" w:rsidP="007C0B93">
      <w:pPr>
        <w:widowControl w:val="0"/>
        <w:autoSpaceDE w:val="0"/>
        <w:autoSpaceDN w:val="0"/>
        <w:spacing w:after="0" w:line="480" w:lineRule="auto"/>
        <w:jc w:val="center"/>
        <w:rPr>
          <w:b/>
        </w:rPr>
      </w:pPr>
      <w:r>
        <w:rPr>
          <w:b/>
        </w:rPr>
        <w:t>TINJAUAN PUSTAKA</w:t>
      </w:r>
    </w:p>
    <w:p w:rsidR="00047E85" w:rsidRPr="00047E85" w:rsidRDefault="00047E85" w:rsidP="007C0B93">
      <w:pPr>
        <w:widowControl w:val="0"/>
        <w:autoSpaceDE w:val="0"/>
        <w:autoSpaceDN w:val="0"/>
        <w:spacing w:after="0" w:line="480" w:lineRule="auto"/>
        <w:jc w:val="center"/>
        <w:rPr>
          <w:b/>
        </w:rPr>
      </w:pPr>
    </w:p>
    <w:p w:rsidR="00047E85" w:rsidRPr="00047E85" w:rsidRDefault="00047E85" w:rsidP="00B8413D">
      <w:pPr>
        <w:pStyle w:val="ListParagraph"/>
        <w:widowControl w:val="0"/>
        <w:numPr>
          <w:ilvl w:val="0"/>
          <w:numId w:val="48"/>
        </w:numPr>
        <w:autoSpaceDE w:val="0"/>
        <w:autoSpaceDN w:val="0"/>
        <w:spacing w:after="0" w:line="480" w:lineRule="auto"/>
        <w:ind w:left="360"/>
        <w:contextualSpacing w:val="0"/>
        <w:jc w:val="both"/>
        <w:rPr>
          <w:b/>
        </w:rPr>
      </w:pPr>
      <w:r w:rsidRPr="00047E85">
        <w:rPr>
          <w:b/>
        </w:rPr>
        <w:t>Keputusan Pembelian</w:t>
      </w:r>
    </w:p>
    <w:p w:rsidR="00047E85" w:rsidRPr="00102CDB" w:rsidRDefault="00047E85" w:rsidP="007C0B93">
      <w:pPr>
        <w:pStyle w:val="ListParagraph"/>
        <w:tabs>
          <w:tab w:val="center" w:pos="3968"/>
          <w:tab w:val="left" w:pos="5388"/>
        </w:tabs>
        <w:spacing w:line="480" w:lineRule="auto"/>
        <w:ind w:left="360" w:firstLine="850"/>
        <w:jc w:val="both"/>
      </w:pPr>
      <w:r w:rsidRPr="00102CDB">
        <w:t xml:space="preserve">Tjiptono (2015) keputusan pembelian konsumen merupakan sebuah tindakan yang dilakukan konsumen untuk membeli suatu produk serta dalam proses pengambilan keputusan yang menentukan adalah kegiatan tersebut. Keputusan pembelian menurut Schiffman dan Kanuk (2003) keputusan pembelian adalah pilihan dua atau lebih alternatif pilihan keputusan pembelian, artinya seseorang dapat mengambil keputusan jika terdapat beberapa alternatif pilihan yang tersedia. Menurut Peter dan Olson (2000) berpendapat bahwa keputusan pembelian adalah proses evaluasi yang dilakukan oleh calon konsumen untuk mengkombinasikan pengetahuan yang dimiliki terhadap pilihan dua atau lebih alternatif produk dan memilih satu diantaranya. Kotler (2009) mengatakan sebelum menentukan keputusan untuk membeli suatu produk, konsumen akan melalui lima tahapan sebagai berikut: </w:t>
      </w:r>
    </w:p>
    <w:p w:rsidR="00047E85" w:rsidRPr="00102CDB" w:rsidRDefault="00D748AE" w:rsidP="00B8413D">
      <w:pPr>
        <w:pStyle w:val="ListParagraph"/>
        <w:numPr>
          <w:ilvl w:val="0"/>
          <w:numId w:val="16"/>
        </w:numPr>
        <w:tabs>
          <w:tab w:val="center" w:pos="3968"/>
          <w:tab w:val="left" w:pos="5388"/>
        </w:tabs>
        <w:spacing w:after="0" w:line="480" w:lineRule="auto"/>
        <w:ind w:left="785"/>
        <w:jc w:val="both"/>
      </w:pPr>
      <w:r>
        <w:rPr>
          <w:noProof/>
          <w:lang w:eastAsia="id-ID"/>
        </w:rPr>
        <w:pict>
          <v:shape id="_x0000_s1066" type="#_x0000_t202" style="position:absolute;left:0;text-align:left;margin-left:207.6pt;margin-top:231.8pt;width:44.25pt;height:30.75pt;z-index:251686912" strokecolor="white [3212]">
            <v:textbox>
              <w:txbxContent>
                <w:p w:rsidR="00F17941" w:rsidRDefault="00F17941" w:rsidP="00492B12">
                  <w:pPr>
                    <w:jc w:val="center"/>
                  </w:pPr>
                  <w:r>
                    <w:t>7</w:t>
                  </w:r>
                </w:p>
              </w:txbxContent>
            </v:textbox>
          </v:shape>
        </w:pict>
      </w:r>
      <w:r w:rsidR="00047E85" w:rsidRPr="00102CDB">
        <w:t>Pengenalan masalah Proses pembelian dimulai ketika pembeli mengenali masalah atau kebutuhan. Kebutuhan tersebut dapat dicetuskan oleh rangsangan internal atau eksternal. Rangsangan ini kemudian berubah menjadi dorongan, berdasarkan dorongan yang ada dalam diri konsumen maka konsumen akan mencari objek yang diketahui untuk dapat memuaskan dorongan tersebut.</w:t>
      </w:r>
    </w:p>
    <w:p w:rsidR="00047E85" w:rsidRPr="00102CDB" w:rsidRDefault="00047E85" w:rsidP="00B8413D">
      <w:pPr>
        <w:pStyle w:val="ListParagraph"/>
        <w:numPr>
          <w:ilvl w:val="0"/>
          <w:numId w:val="16"/>
        </w:numPr>
        <w:tabs>
          <w:tab w:val="center" w:pos="3968"/>
          <w:tab w:val="left" w:pos="5388"/>
        </w:tabs>
        <w:spacing w:after="0" w:line="480" w:lineRule="auto"/>
        <w:ind w:left="785"/>
        <w:jc w:val="both"/>
      </w:pPr>
      <w:r w:rsidRPr="00102CDB">
        <w:lastRenderedPageBreak/>
        <w:t xml:space="preserve">Pencarian informasi Jika konsumen telah mulai menemukan apa yang dia butuhkan dan tergugah minatnya maka dia akan mencari informasi yang lebih banyak lagi mengenai kebutuhan tersebut. Dorongan atau kebutuhan yang kuat akan membuat konsumen berusaha untuk mencari informasi yang lebih lanjut. Apabila informasi yang didapatkan dinilai cukup dan mampu memuaskan kebutuhan maka konsumen akan membeli obyek tersebut. </w:t>
      </w:r>
    </w:p>
    <w:p w:rsidR="00047E85" w:rsidRPr="00102CDB" w:rsidRDefault="00047E85" w:rsidP="00B8413D">
      <w:pPr>
        <w:pStyle w:val="ListParagraph"/>
        <w:numPr>
          <w:ilvl w:val="0"/>
          <w:numId w:val="16"/>
        </w:numPr>
        <w:tabs>
          <w:tab w:val="center" w:pos="3968"/>
          <w:tab w:val="left" w:pos="5388"/>
        </w:tabs>
        <w:spacing w:after="0" w:line="480" w:lineRule="auto"/>
        <w:ind w:left="785"/>
        <w:jc w:val="both"/>
      </w:pPr>
      <w:r w:rsidRPr="00102CDB">
        <w:t>Evaluasi alternatif proses evaluasi biasanya tidak hanya ternjadi satu kali atau tunggal. Konsumen pasti memiliki beberapa alternatif sebelum menjatuhkan pilihan. Beberapa konsep dasar dari proses evaluasi konsumen adalah yang pertama konsumen berusaha memenuhi kebutuhan. Kedua, konsumen mencari manfaat tertentu dari solusi produk. Ketiga, konsumen memandang masing-masing produk sebagai kumpulan atribut dengan kemampuan yang berbedabeda dalam memberikan manfaat yang digunakan untuk memuaskan kebutuhan itu.</w:t>
      </w:r>
    </w:p>
    <w:p w:rsidR="00047E85" w:rsidRPr="00102CDB" w:rsidRDefault="00047E85" w:rsidP="00B8413D">
      <w:pPr>
        <w:pStyle w:val="ListParagraph"/>
        <w:numPr>
          <w:ilvl w:val="0"/>
          <w:numId w:val="16"/>
        </w:numPr>
        <w:tabs>
          <w:tab w:val="center" w:pos="3968"/>
          <w:tab w:val="left" w:pos="5388"/>
        </w:tabs>
        <w:spacing w:after="0" w:line="480" w:lineRule="auto"/>
        <w:ind w:left="785"/>
        <w:jc w:val="both"/>
      </w:pPr>
      <w:r w:rsidRPr="00102CDB">
        <w:t xml:space="preserve">Keputusan membeli konsumen membentuk preferensi atas merek-merek yang ada di dalam kumpulan pilihan. Konsumen juga dapat membentuk niat untuk membeli merek yang disukai. Ada dua faktor yang mempengaruhi minat beli dan keputusan pembelian, yaitu: Sikap orang lain, sejauh mana sikap orang lain mengurangi alternatif yang disukai seseorang akan bergantung pada dua hal, yaitu intensitas sikap negatif orang terhadap alternatif yang disukai konsumen dan motivasi konsumen untuk menuruti keinginan orang lain. Faktor situasi, tidak terantisipasi </w:t>
      </w:r>
      <w:r w:rsidRPr="00102CDB">
        <w:lastRenderedPageBreak/>
        <w:t>yang dapat muncul dan dapat mengubah niat pembelian. Faktorfaktor tersebut diantaranya seperti pendapatan, keluarga, harga dan keuntungan dari produk tersebut.</w:t>
      </w:r>
    </w:p>
    <w:p w:rsidR="00047E85" w:rsidRPr="00102CDB" w:rsidRDefault="00047E85" w:rsidP="00B8413D">
      <w:pPr>
        <w:pStyle w:val="ListParagraph"/>
        <w:numPr>
          <w:ilvl w:val="0"/>
          <w:numId w:val="16"/>
        </w:numPr>
        <w:tabs>
          <w:tab w:val="center" w:pos="3968"/>
          <w:tab w:val="left" w:pos="5388"/>
        </w:tabs>
        <w:spacing w:after="0" w:line="480" w:lineRule="auto"/>
        <w:ind w:left="785"/>
        <w:jc w:val="both"/>
      </w:pPr>
      <w:r w:rsidRPr="00102CDB">
        <w:t>Perilaku pasca membeli Setelah melakukan pembelian produk konsumen akan mengalami level kepuasan atau ketidakpuasan tertentu. Konsumen yang mengalami keraguan menyangkut ketepatan keputusan pembelian atau tidak puas akan cenderung melakukan perpindahan merek. Hal ini tentu akan merugikan perusahaan karena akan mendapatkan komplain dari pelanggan, turunnya penjualan bahkan turunnya citra merek, sedangkan konsumen yang puas memiliki kemungkinan yang tinggi untuk melakukan pembelian kembali secara berulang-ulang.</w:t>
      </w:r>
    </w:p>
    <w:p w:rsidR="00047E85" w:rsidRDefault="00047E85" w:rsidP="007C0B93">
      <w:pPr>
        <w:pStyle w:val="ListParagraph"/>
        <w:widowControl w:val="0"/>
        <w:autoSpaceDE w:val="0"/>
        <w:autoSpaceDN w:val="0"/>
        <w:spacing w:after="0" w:line="480" w:lineRule="auto"/>
        <w:ind w:left="360"/>
        <w:contextualSpacing w:val="0"/>
        <w:jc w:val="both"/>
      </w:pPr>
      <w:r w:rsidRPr="00EF7E9E">
        <w:t>Menurut Simamora (2002) indikator keputusan pembelian yaitu :</w:t>
      </w:r>
    </w:p>
    <w:p w:rsidR="00047E85" w:rsidRDefault="00047E85" w:rsidP="007C0B93">
      <w:pPr>
        <w:pStyle w:val="ListParagraph"/>
        <w:widowControl w:val="0"/>
        <w:numPr>
          <w:ilvl w:val="1"/>
          <w:numId w:val="1"/>
        </w:numPr>
        <w:autoSpaceDE w:val="0"/>
        <w:autoSpaceDN w:val="0"/>
        <w:spacing w:after="0" w:line="480" w:lineRule="auto"/>
        <w:ind w:left="720"/>
        <w:contextualSpacing w:val="0"/>
        <w:jc w:val="both"/>
      </w:pPr>
      <w:r>
        <w:t>Keputusan tentang jenis produk</w:t>
      </w:r>
    </w:p>
    <w:p w:rsidR="00047E85" w:rsidRDefault="00047E85" w:rsidP="007C0B93">
      <w:pPr>
        <w:pStyle w:val="ListParagraph"/>
        <w:widowControl w:val="0"/>
        <w:numPr>
          <w:ilvl w:val="1"/>
          <w:numId w:val="1"/>
        </w:numPr>
        <w:autoSpaceDE w:val="0"/>
        <w:autoSpaceDN w:val="0"/>
        <w:spacing w:after="0" w:line="480" w:lineRule="auto"/>
        <w:ind w:left="720"/>
        <w:contextualSpacing w:val="0"/>
        <w:jc w:val="both"/>
      </w:pPr>
      <w:r>
        <w:t>Keputusan tentang bentuk produk</w:t>
      </w:r>
    </w:p>
    <w:p w:rsidR="00047E85" w:rsidRDefault="00047E85" w:rsidP="007C0B93">
      <w:pPr>
        <w:pStyle w:val="ListParagraph"/>
        <w:widowControl w:val="0"/>
        <w:numPr>
          <w:ilvl w:val="1"/>
          <w:numId w:val="1"/>
        </w:numPr>
        <w:autoSpaceDE w:val="0"/>
        <w:autoSpaceDN w:val="0"/>
        <w:spacing w:after="0" w:line="480" w:lineRule="auto"/>
        <w:ind w:left="720"/>
        <w:contextualSpacing w:val="0"/>
        <w:jc w:val="both"/>
      </w:pPr>
      <w:r>
        <w:t>Keputusan tentang merek</w:t>
      </w:r>
    </w:p>
    <w:p w:rsidR="00047E85" w:rsidRDefault="00047E85" w:rsidP="007C0B93">
      <w:pPr>
        <w:pStyle w:val="ListParagraph"/>
        <w:widowControl w:val="0"/>
        <w:numPr>
          <w:ilvl w:val="1"/>
          <w:numId w:val="1"/>
        </w:numPr>
        <w:autoSpaceDE w:val="0"/>
        <w:autoSpaceDN w:val="0"/>
        <w:spacing w:after="0" w:line="480" w:lineRule="auto"/>
        <w:ind w:left="720"/>
        <w:contextualSpacing w:val="0"/>
        <w:jc w:val="both"/>
      </w:pPr>
      <w:r>
        <w:t>Keputusan tentang penjualnya</w:t>
      </w:r>
    </w:p>
    <w:p w:rsidR="00047E85" w:rsidRDefault="00047E85" w:rsidP="007C0B93">
      <w:pPr>
        <w:pStyle w:val="ListParagraph"/>
        <w:widowControl w:val="0"/>
        <w:numPr>
          <w:ilvl w:val="1"/>
          <w:numId w:val="1"/>
        </w:numPr>
        <w:autoSpaceDE w:val="0"/>
        <w:autoSpaceDN w:val="0"/>
        <w:spacing w:after="0" w:line="480" w:lineRule="auto"/>
        <w:ind w:left="720"/>
        <w:contextualSpacing w:val="0"/>
        <w:jc w:val="both"/>
      </w:pPr>
      <w:r>
        <w:t>Keputusan tentang jumlah produk</w:t>
      </w:r>
    </w:p>
    <w:p w:rsidR="00047E85" w:rsidRDefault="00047E85" w:rsidP="007C0B93">
      <w:pPr>
        <w:widowControl w:val="0"/>
        <w:autoSpaceDE w:val="0"/>
        <w:autoSpaceDN w:val="0"/>
        <w:spacing w:after="0" w:line="480" w:lineRule="auto"/>
        <w:jc w:val="both"/>
      </w:pPr>
    </w:p>
    <w:p w:rsidR="00047E85" w:rsidRPr="00102CDB" w:rsidRDefault="00047E85" w:rsidP="00B8413D">
      <w:pPr>
        <w:pStyle w:val="ListParagraph"/>
        <w:widowControl w:val="0"/>
        <w:numPr>
          <w:ilvl w:val="0"/>
          <w:numId w:val="48"/>
        </w:numPr>
        <w:autoSpaceDE w:val="0"/>
        <w:autoSpaceDN w:val="0"/>
        <w:spacing w:after="0" w:line="480" w:lineRule="auto"/>
        <w:ind w:left="360"/>
        <w:contextualSpacing w:val="0"/>
        <w:jc w:val="both"/>
        <w:rPr>
          <w:b/>
        </w:rPr>
      </w:pPr>
      <w:r w:rsidRPr="00102CDB">
        <w:rPr>
          <w:b/>
        </w:rPr>
        <w:t>Persepsi Harga</w:t>
      </w:r>
    </w:p>
    <w:p w:rsidR="00047E85" w:rsidRPr="00102CDB" w:rsidRDefault="00047E85" w:rsidP="007C0B93">
      <w:pPr>
        <w:widowControl w:val="0"/>
        <w:autoSpaceDE w:val="0"/>
        <w:autoSpaceDN w:val="0"/>
        <w:spacing w:after="0" w:line="480" w:lineRule="auto"/>
        <w:ind w:left="360" w:firstLine="720"/>
        <w:jc w:val="both"/>
      </w:pPr>
      <w:r w:rsidRPr="00102CDB">
        <w:t xml:space="preserve">Harga adalah salah satu faktor penting dari sisi penyedia jasa untuk memenangkan suatu persaingan dalam memasarkan produknya. Oleh karena itu harga harus ditetapkan. Harga juga merupakan uang yang harus dibayar pelanggan untuk produk itu. Menurut definisi diatas, kebijakan mengenai </w:t>
      </w:r>
      <w:r w:rsidRPr="00102CDB">
        <w:lastRenderedPageBreak/>
        <w:t>harga sifat hanya sementara, berarti produsen harus mengikuti perkembangan harga dipasar dan harus mengetahui posisi perusahaan dalam situasi pasar secara keseluruhan.</w:t>
      </w:r>
    </w:p>
    <w:p w:rsidR="00047E85" w:rsidRPr="00102CDB" w:rsidRDefault="00047E85" w:rsidP="007C0B93">
      <w:pPr>
        <w:widowControl w:val="0"/>
        <w:autoSpaceDE w:val="0"/>
        <w:autoSpaceDN w:val="0"/>
        <w:spacing w:after="0" w:line="480" w:lineRule="auto"/>
        <w:ind w:left="360" w:firstLine="720"/>
        <w:jc w:val="both"/>
      </w:pPr>
      <w:r w:rsidRPr="00102CDB">
        <w:t xml:space="preserve">Kotler dan Armstrong dalam Desy Irana, Dewi Lubis dan Rahmat Hidayat (2017), harga adalah sejumlah uang yang dibebankan atas suatu barang atau jasa atau jumlah dari nilai uang yang ditukar konsumen atas manfaat – manfaat karena memiliki atau menggunakan produk atau jasa tersebut.Harga juga sangat mempengaruhi tingkat penjualan sutu produk yang dipasarkan. </w:t>
      </w:r>
    </w:p>
    <w:p w:rsidR="00047E85" w:rsidRPr="00102CDB" w:rsidRDefault="00047E85" w:rsidP="007C0B93">
      <w:pPr>
        <w:widowControl w:val="0"/>
        <w:autoSpaceDE w:val="0"/>
        <w:autoSpaceDN w:val="0"/>
        <w:spacing w:after="0" w:line="480" w:lineRule="auto"/>
        <w:ind w:left="360" w:firstLine="720"/>
        <w:jc w:val="both"/>
      </w:pPr>
      <w:r w:rsidRPr="00102CDB">
        <w:t>Alasan ekonomis akan menunjukkan harga yang rendah atau harga yang terlalu berkompetisi merupakan salah satu pemicu penting untuk meningkatkan kinerja pemasaran, tetapi alasan psikologis dapat menunjukkan bahwa harga justru merupakan indikator kualitas karena itu dirancang sebagai salah satu instrumen penjualan sekaligus sebagai instrumen kompetisi yang menentukan tingkat penjualan.</w:t>
      </w:r>
    </w:p>
    <w:p w:rsidR="00047E85" w:rsidRPr="00102CDB" w:rsidRDefault="00047E85" w:rsidP="007C0B93">
      <w:pPr>
        <w:widowControl w:val="0"/>
        <w:autoSpaceDE w:val="0"/>
        <w:autoSpaceDN w:val="0"/>
        <w:spacing w:after="0" w:line="480" w:lineRule="auto"/>
        <w:ind w:left="360" w:firstLine="720"/>
        <w:jc w:val="both"/>
      </w:pPr>
      <w:r w:rsidRPr="00102CDB">
        <w:t xml:space="preserve">Harga memiliki pengaruh yang signifikan terhadap keberhasilan perusahaan, karena keuntungan perusahaan tergantung dari keuntungan tiap unit yang terjual. Harga juga bisa mempengaruhi persepsi pelanggan, harga yang rendah dapat memberikan persepsi murahan, produk berkualitas rendah, sedangkan harga yang lebih tinggi mengesankan kualitas produk yang lebih baik. Menurut Shichiffman dan Kanuk dalam Wifki Muharam dan Euis Soliha (2017) persepsi merupakan suatu proses seseorang individu dalam menyeleksi, mengorganisasikan, dan menterjemahkan stimulus informasi yang </w:t>
      </w:r>
      <w:r w:rsidRPr="00102CDB">
        <w:lastRenderedPageBreak/>
        <w:t>datang menjadi suatu gambaran yang menyeluruh, persepsi harga ialah bagaimana cara konsumen melihat harga sebagai harga yang tinggi, rendah dan adil. Hal ini mempunyai pengaruh yang kuat baik kepada minat beli dan kepuasan dalam pembelian.</w:t>
      </w:r>
    </w:p>
    <w:p w:rsidR="00047E85" w:rsidRPr="00102CDB" w:rsidRDefault="00047E85" w:rsidP="007C0B93">
      <w:pPr>
        <w:spacing w:after="0" w:line="480" w:lineRule="auto"/>
        <w:ind w:left="360" w:firstLine="720"/>
        <w:jc w:val="both"/>
      </w:pPr>
      <w:r w:rsidRPr="00102CDB">
        <w:t xml:space="preserve">Tjiptono (2008: 151) harga merupakan satu-satunya bauran pemasaran yang memberikan pemasukan atau pendapatan bagi perusahaan. Sedangkan ketiga unsur lainnya (produk, tempat, dan promosi) menyebabkan timbulnya biaya atau pengeluaran. </w:t>
      </w:r>
    </w:p>
    <w:p w:rsidR="00047E85" w:rsidRPr="00102CDB" w:rsidRDefault="00047E85" w:rsidP="007C0B93">
      <w:pPr>
        <w:spacing w:after="0" w:line="480" w:lineRule="auto"/>
        <w:ind w:left="360" w:firstLine="720"/>
        <w:jc w:val="both"/>
      </w:pPr>
      <w:r w:rsidRPr="00102CDB">
        <w:t>Kotler dan Armstrong (2013) menyebutkan harga dalam arti sempit adalah jumlah yang ditagihkan atas suatu produk atau jasa. Dalam arti luas adalah jumlah nilai yang diberikan oleh pelanggan untuk mendapatkan keuntungan dari memiliki atau menggunkan suatu produk atau jasa.</w:t>
      </w:r>
    </w:p>
    <w:p w:rsidR="00047E85" w:rsidRPr="00102CDB" w:rsidRDefault="00047E85" w:rsidP="007C0B93">
      <w:pPr>
        <w:spacing w:after="0" w:line="480" w:lineRule="auto"/>
        <w:ind w:left="360" w:firstLine="720"/>
        <w:jc w:val="both"/>
      </w:pPr>
      <w:r w:rsidRPr="00102CDB">
        <w:t xml:space="preserve">Tahap-tahap dalam penetapan harga, Basu Swastha (2009: 150) yaitu sebagai beriktut. </w:t>
      </w:r>
    </w:p>
    <w:p w:rsidR="00047E85" w:rsidRPr="00102CDB" w:rsidRDefault="00047E85" w:rsidP="00B8413D">
      <w:pPr>
        <w:pStyle w:val="ListParagraph"/>
        <w:numPr>
          <w:ilvl w:val="0"/>
          <w:numId w:val="22"/>
        </w:numPr>
        <w:spacing w:after="0" w:line="480" w:lineRule="auto"/>
        <w:ind w:left="720"/>
        <w:jc w:val="both"/>
        <w:rPr>
          <w:b/>
        </w:rPr>
      </w:pPr>
      <w:r w:rsidRPr="00102CDB">
        <w:t xml:space="preserve">Mengestimasikan untuk barang yang diminta Pada tahap ini penjual membuat estimasi permintaan barangnya secara total. Permintaan barang dapat dilakukan dengan cara menentukan harga yang diharapkan dan bisa diterima oleh konsumen, serta mengestimasikan volume penjualan pada berbagai tingkat harga. </w:t>
      </w:r>
    </w:p>
    <w:p w:rsidR="00047E85" w:rsidRPr="00102CDB" w:rsidRDefault="00047E85" w:rsidP="00B8413D">
      <w:pPr>
        <w:pStyle w:val="ListParagraph"/>
        <w:numPr>
          <w:ilvl w:val="0"/>
          <w:numId w:val="22"/>
        </w:numPr>
        <w:spacing w:after="0" w:line="480" w:lineRule="auto"/>
        <w:ind w:left="720"/>
        <w:jc w:val="both"/>
        <w:rPr>
          <w:b/>
        </w:rPr>
      </w:pPr>
      <w:r w:rsidRPr="00102CDB">
        <w:t xml:space="preserve">Mengetahui lebih dulu reaksi dalam persaingan Kondisi persaingan sangat mempengaruhi kebijaksanaan penentuan harga perusahaan atau penjual. Oleh karena itu, penjual perlu mengetahui reaksi persaingan yang terjadi di pasar serta sumber-sumber penyebabnya. Adapun sumber-sumber </w:t>
      </w:r>
      <w:r w:rsidRPr="00102CDB">
        <w:lastRenderedPageBreak/>
        <w:t xml:space="preserve">persaingan yang ada dapat berasal dari barang sejenis yang dihasilkan, barang pengganti atau substitusi dan barang lain. </w:t>
      </w:r>
    </w:p>
    <w:p w:rsidR="00047E85" w:rsidRPr="00102CDB" w:rsidRDefault="00047E85" w:rsidP="00B8413D">
      <w:pPr>
        <w:pStyle w:val="ListParagraph"/>
        <w:numPr>
          <w:ilvl w:val="0"/>
          <w:numId w:val="22"/>
        </w:numPr>
        <w:spacing w:after="0" w:line="480" w:lineRule="auto"/>
        <w:ind w:left="720"/>
        <w:jc w:val="both"/>
        <w:rPr>
          <w:b/>
        </w:rPr>
      </w:pPr>
      <w:r w:rsidRPr="00102CDB">
        <w:t xml:space="preserve">Menentukan market share Market share yang diharapkan tersebut akan dipengaruhi oleh kapasitas produksi yang ada, biaya ekspansi dan mudahnya memasuki persaingan. </w:t>
      </w:r>
    </w:p>
    <w:p w:rsidR="00047E85" w:rsidRPr="00102CDB" w:rsidRDefault="00047E85" w:rsidP="00B8413D">
      <w:pPr>
        <w:pStyle w:val="ListParagraph"/>
        <w:numPr>
          <w:ilvl w:val="0"/>
          <w:numId w:val="22"/>
        </w:numPr>
        <w:spacing w:after="0" w:line="480" w:lineRule="auto"/>
        <w:ind w:left="720"/>
        <w:jc w:val="both"/>
        <w:rPr>
          <w:b/>
        </w:rPr>
      </w:pPr>
      <w:r w:rsidRPr="00102CDB">
        <w:t xml:space="preserve">Memilih strategi harga untuk mencapai target pasar Dalam hal ini penjual dapat memilih diantara dua macam strategi yaitu, </w:t>
      </w:r>
      <w:r w:rsidRPr="00102CDB">
        <w:rPr>
          <w:i/>
          <w:iCs/>
        </w:rPr>
        <w:t xml:space="preserve">skim the cream pricing </w:t>
      </w:r>
      <w:r w:rsidRPr="00102CDB">
        <w:t xml:space="preserve">(penetapan harga yang setinggi-tingginya), dan </w:t>
      </w:r>
      <w:r w:rsidRPr="00102CDB">
        <w:rPr>
          <w:i/>
          <w:iCs/>
        </w:rPr>
        <w:t xml:space="preserve">penetration pricing </w:t>
      </w:r>
      <w:r w:rsidRPr="00102CDB">
        <w:t xml:space="preserve">(penetapan harga yang serendah-rendahnya). </w:t>
      </w:r>
    </w:p>
    <w:p w:rsidR="00047E85" w:rsidRPr="00102CDB" w:rsidRDefault="00047E85" w:rsidP="00B8413D">
      <w:pPr>
        <w:pStyle w:val="ListParagraph"/>
        <w:numPr>
          <w:ilvl w:val="0"/>
          <w:numId w:val="22"/>
        </w:numPr>
        <w:spacing w:after="0" w:line="480" w:lineRule="auto"/>
        <w:ind w:left="720"/>
        <w:jc w:val="both"/>
        <w:rPr>
          <w:b/>
        </w:rPr>
      </w:pPr>
      <w:r w:rsidRPr="00102CDB">
        <w:t>Mempertimbangkan politik pemasaran Prosedur penetapan harga adalah mempertimbangkan politik pemasaran dengan melihat pada barang, sistem distribusi dan promosi.</w:t>
      </w:r>
    </w:p>
    <w:p w:rsidR="00047E85" w:rsidRPr="00102CDB" w:rsidRDefault="00047E85" w:rsidP="007C0B93">
      <w:pPr>
        <w:spacing w:after="0" w:line="480" w:lineRule="auto"/>
        <w:ind w:left="360" w:firstLine="720"/>
        <w:jc w:val="both"/>
      </w:pPr>
      <w:r w:rsidRPr="00102CDB">
        <w:t>Harga biasa diungkapkan dengan berbagai istilah, misalnya iuran, tarif, sewa, bunga, premium, komisi, upah, dan sebagainya. Dari sudut pandang pemasaran, harga merupakan satuan moneter atau ukuran lainnya yang ditukarkan agar memperoleh hak kepemilikan atau pengguna suatu barang atau jasa. Harga merupakan sejumlah uang yang dikeluarkan untuk sebuah produk atau jasa, atau sejumlah nilai yang ditukarkan oleh konsumen untuk memperoleh manfaat atau kepemilikan atau penggunaan atas sebuah produk atau jasa (Kotler dan Amstrong, 2016:324).</w:t>
      </w:r>
    </w:p>
    <w:p w:rsidR="00047E85" w:rsidRPr="00102CDB" w:rsidRDefault="00047E85" w:rsidP="007C0B93">
      <w:pPr>
        <w:spacing w:after="0" w:line="480" w:lineRule="auto"/>
        <w:ind w:left="360" w:firstLine="720"/>
        <w:jc w:val="both"/>
      </w:pPr>
      <w:r w:rsidRPr="00102CDB">
        <w:t xml:space="preserve">Harga adalah nilai suatu barang yang dinyatakan dengan uang (Alma, 2011:169). Penetapan harga ini merupakan salah satu keputusan yang penting bagi manajemen. Harga yang ditetapkan harus dapat menutup semua ongkos, </w:t>
      </w:r>
      <w:r w:rsidRPr="00102CDB">
        <w:lastRenderedPageBreak/>
        <w:t xml:space="preserve">atau bahkan lebih dari itu, yaitu untuk mendapatkan laba. Tetapi, jika harga ditentukan terlalu tinggi akan berakibat kurang menguntungkan. Dalam hal ini pembeli akan berkurang, volume penjualan berkurang, semua biaya mungkin tidak dapat ditutup dan akhirnya perusahan akan menderita rugi. Salah satu prinsip bagi manajemen dalam penentuan harga ini adalah menitikberatkan pada kemauan pembeli untuk harga yang telah ditentukan dengan jumlah yang cukup untuk menutup ongkos-ongkos dan menghasilkan laba (Swastha dan Sukotjo, 2007:211). Sehingga dapat dilihat melalui uraian tersebut bahwa harga adalah nilai yang dilekatkan pada barang dan jasa yang sesuai dengan kualitas dan kegunaan barang dan jasa tersebut. Harga dapat mempengaruhi minat beli konsumen dalam memutuskan suatu bentuk keputusan pembelian. </w:t>
      </w:r>
    </w:p>
    <w:p w:rsidR="00047E85" w:rsidRPr="00102CDB" w:rsidRDefault="00047E85" w:rsidP="007C0B93">
      <w:pPr>
        <w:spacing w:after="0" w:line="480" w:lineRule="auto"/>
        <w:ind w:left="360" w:firstLine="720"/>
        <w:jc w:val="both"/>
      </w:pPr>
      <w:r w:rsidRPr="00102CDB">
        <w:t xml:space="preserve">Menurut Kotler yang diterjemahkan oleh Molan (2005:18), harga merupakan salah satu unsur dari bauran pemasaran </w:t>
      </w:r>
      <w:r w:rsidRPr="00102CDB">
        <w:rPr>
          <w:i/>
        </w:rPr>
        <w:t>(marketing mix)</w:t>
      </w:r>
      <w:r w:rsidRPr="00102CDB">
        <w:t xml:space="preserve"> dan harga pun memiliki komponen-komponen tersendiri yang terdiri dari:</w:t>
      </w:r>
    </w:p>
    <w:p w:rsidR="00047E85" w:rsidRPr="00102CDB" w:rsidRDefault="00047E85" w:rsidP="00B8413D">
      <w:pPr>
        <w:pStyle w:val="ListParagraph"/>
        <w:numPr>
          <w:ilvl w:val="0"/>
          <w:numId w:val="30"/>
        </w:numPr>
        <w:spacing w:after="0" w:line="480" w:lineRule="auto"/>
        <w:ind w:left="644" w:hanging="284"/>
        <w:jc w:val="both"/>
        <w:rPr>
          <w:lang w:val="en-US"/>
        </w:rPr>
      </w:pPr>
      <w:r w:rsidRPr="00102CDB">
        <w:rPr>
          <w:lang w:val="en-US"/>
        </w:rPr>
        <w:t>Daftar Harga</w:t>
      </w:r>
    </w:p>
    <w:p w:rsidR="00047E85" w:rsidRPr="00102CDB" w:rsidRDefault="00047E85" w:rsidP="007C0B93">
      <w:pPr>
        <w:pStyle w:val="ListParagraph"/>
        <w:spacing w:after="0" w:line="480" w:lineRule="auto"/>
        <w:ind w:left="644"/>
        <w:jc w:val="both"/>
        <w:rPr>
          <w:lang w:val="en-US"/>
        </w:rPr>
      </w:pPr>
      <w:r w:rsidRPr="00102CDB">
        <w:rPr>
          <w:lang w:val="en-US"/>
        </w:rPr>
        <w:t>Daftar harga adalah suatu uraian harga yang dicantumkan pada label atau produk.</w:t>
      </w:r>
    </w:p>
    <w:p w:rsidR="00047E85" w:rsidRPr="00102CDB" w:rsidRDefault="00047E85" w:rsidP="00B8413D">
      <w:pPr>
        <w:pStyle w:val="ListParagraph"/>
        <w:numPr>
          <w:ilvl w:val="0"/>
          <w:numId w:val="30"/>
        </w:numPr>
        <w:spacing w:after="0" w:line="480" w:lineRule="auto"/>
        <w:ind w:left="644" w:hanging="284"/>
        <w:jc w:val="both"/>
        <w:rPr>
          <w:lang w:val="en-US"/>
        </w:rPr>
      </w:pPr>
      <w:r w:rsidRPr="00102CDB">
        <w:rPr>
          <w:lang w:val="en-US"/>
        </w:rPr>
        <w:t>Diskon atau Rabat</w:t>
      </w:r>
    </w:p>
    <w:p w:rsidR="00047E85" w:rsidRPr="00102CDB" w:rsidRDefault="00047E85" w:rsidP="007C0B93">
      <w:pPr>
        <w:pStyle w:val="ListParagraph"/>
        <w:spacing w:after="0" w:line="480" w:lineRule="auto"/>
        <w:ind w:left="644"/>
        <w:jc w:val="both"/>
        <w:rPr>
          <w:lang w:val="en-US"/>
        </w:rPr>
      </w:pPr>
      <w:proofErr w:type="gramStart"/>
      <w:r w:rsidRPr="00102CDB">
        <w:rPr>
          <w:lang w:val="en-US"/>
        </w:rPr>
        <w:t>Diskon merupakan pengurangan harga dari daftar harga.</w:t>
      </w:r>
      <w:proofErr w:type="gramEnd"/>
      <w:r w:rsidRPr="00102CDB">
        <w:rPr>
          <w:lang w:val="en-US"/>
        </w:rPr>
        <w:t xml:space="preserve"> Menurut Kotlerdan Armstrong yang diterjemahkan Sindoro (2004:473) macam-macam dari bentuk diskon adalah:</w:t>
      </w:r>
    </w:p>
    <w:p w:rsidR="00047E85" w:rsidRPr="00102CDB" w:rsidRDefault="00047E85" w:rsidP="00B8413D">
      <w:pPr>
        <w:pStyle w:val="ListParagraph"/>
        <w:numPr>
          <w:ilvl w:val="0"/>
          <w:numId w:val="31"/>
        </w:numPr>
        <w:spacing w:after="0" w:line="480" w:lineRule="auto"/>
        <w:ind w:left="927" w:hanging="283"/>
        <w:jc w:val="both"/>
        <w:rPr>
          <w:lang w:val="en-US"/>
        </w:rPr>
      </w:pPr>
      <w:r w:rsidRPr="00102CDB">
        <w:rPr>
          <w:lang w:val="en-US"/>
        </w:rPr>
        <w:t xml:space="preserve">Diskon tunai </w:t>
      </w:r>
      <w:r w:rsidRPr="00102CDB">
        <w:rPr>
          <w:i/>
          <w:lang w:val="en-US"/>
        </w:rPr>
        <w:t xml:space="preserve">(cash discount), </w:t>
      </w:r>
      <w:r w:rsidRPr="00102CDB">
        <w:rPr>
          <w:lang w:val="en-US"/>
        </w:rPr>
        <w:t>yaitu pengurangan harga kepada pembeli yang membayar tagihan mereka lebih awal.</w:t>
      </w:r>
    </w:p>
    <w:p w:rsidR="00047E85" w:rsidRPr="00102CDB" w:rsidRDefault="00047E85" w:rsidP="00B8413D">
      <w:pPr>
        <w:pStyle w:val="ListParagraph"/>
        <w:numPr>
          <w:ilvl w:val="0"/>
          <w:numId w:val="31"/>
        </w:numPr>
        <w:spacing w:after="0" w:line="480" w:lineRule="auto"/>
        <w:ind w:left="927" w:hanging="283"/>
        <w:jc w:val="both"/>
        <w:rPr>
          <w:lang w:val="en-US"/>
        </w:rPr>
      </w:pPr>
      <w:r w:rsidRPr="00102CDB">
        <w:rPr>
          <w:lang w:val="en-US"/>
        </w:rPr>
        <w:lastRenderedPageBreak/>
        <w:t xml:space="preserve">Diskon jumlah </w:t>
      </w:r>
      <w:r w:rsidRPr="00102CDB">
        <w:rPr>
          <w:i/>
          <w:lang w:val="en-US"/>
        </w:rPr>
        <w:t>(quantity discount),</w:t>
      </w:r>
      <w:r w:rsidRPr="00102CDB">
        <w:rPr>
          <w:lang w:val="en-US"/>
        </w:rPr>
        <w:t xml:space="preserve"> adalah pengurangan harga bagi pembeli yang membeli dalam jumlah besar.</w:t>
      </w:r>
    </w:p>
    <w:p w:rsidR="00047E85" w:rsidRPr="00102CDB" w:rsidRDefault="00047E85" w:rsidP="00B8413D">
      <w:pPr>
        <w:pStyle w:val="ListParagraph"/>
        <w:numPr>
          <w:ilvl w:val="0"/>
          <w:numId w:val="31"/>
        </w:numPr>
        <w:spacing w:after="0" w:line="480" w:lineRule="auto"/>
        <w:ind w:left="927" w:hanging="283"/>
        <w:jc w:val="both"/>
        <w:rPr>
          <w:lang w:val="en-US"/>
        </w:rPr>
      </w:pPr>
      <w:r w:rsidRPr="00102CDB">
        <w:rPr>
          <w:lang w:val="en-US"/>
        </w:rPr>
        <w:t>Diskon fungsional (disebut juga diskon dagang) ditawarkan oleh perusahaan kepada anggota-anggota saluran perdagangan yang menjalani fungsi tertentu seperti menjual, menyimpan, dan menyelanggarakan pelaporan.</w:t>
      </w:r>
    </w:p>
    <w:p w:rsidR="00047E85" w:rsidRPr="00102CDB" w:rsidRDefault="00047E85" w:rsidP="00B8413D">
      <w:pPr>
        <w:pStyle w:val="ListParagraph"/>
        <w:numPr>
          <w:ilvl w:val="0"/>
          <w:numId w:val="31"/>
        </w:numPr>
        <w:spacing w:after="0" w:line="480" w:lineRule="auto"/>
        <w:ind w:left="927" w:hanging="283"/>
        <w:jc w:val="both"/>
        <w:rPr>
          <w:lang w:val="en-US"/>
        </w:rPr>
      </w:pPr>
      <w:r w:rsidRPr="00102CDB">
        <w:rPr>
          <w:lang w:val="en-US"/>
        </w:rPr>
        <w:t xml:space="preserve">Diskon musiman </w:t>
      </w:r>
      <w:r w:rsidRPr="00102CDB">
        <w:rPr>
          <w:i/>
          <w:lang w:val="en-US"/>
        </w:rPr>
        <w:t>(seasonal discount)</w:t>
      </w:r>
      <w:r w:rsidRPr="00102CDB">
        <w:rPr>
          <w:lang w:val="en-US"/>
        </w:rPr>
        <w:t xml:space="preserve"> adalah pengurangan harga bagi pembeli yang membeli barang dagangan atau jasa diluar musim.</w:t>
      </w:r>
    </w:p>
    <w:p w:rsidR="00047E85" w:rsidRPr="00102CDB" w:rsidRDefault="00047E85" w:rsidP="00B8413D">
      <w:pPr>
        <w:pStyle w:val="ListParagraph"/>
        <w:numPr>
          <w:ilvl w:val="0"/>
          <w:numId w:val="30"/>
        </w:numPr>
        <w:spacing w:after="0" w:line="480" w:lineRule="auto"/>
        <w:ind w:left="644" w:hanging="284"/>
        <w:jc w:val="both"/>
        <w:rPr>
          <w:lang w:val="en-US"/>
        </w:rPr>
      </w:pPr>
      <w:r w:rsidRPr="00102CDB">
        <w:rPr>
          <w:lang w:val="en-US"/>
        </w:rPr>
        <w:t>Kredit</w:t>
      </w:r>
    </w:p>
    <w:p w:rsidR="00047E85" w:rsidRPr="00102CDB" w:rsidRDefault="00047E85" w:rsidP="007C0B93">
      <w:pPr>
        <w:pStyle w:val="ListParagraph"/>
        <w:spacing w:after="0" w:line="480" w:lineRule="auto"/>
        <w:ind w:left="644"/>
        <w:jc w:val="both"/>
        <w:rPr>
          <w:lang w:val="en-US"/>
        </w:rPr>
      </w:pPr>
      <w:r w:rsidRPr="00102CDB">
        <w:rPr>
          <w:lang w:val="en-US"/>
        </w:rPr>
        <w:t xml:space="preserve">Kredit adalah bentuk pembayaran dengan </w:t>
      </w:r>
      <w:proofErr w:type="gramStart"/>
      <w:r w:rsidRPr="00102CDB">
        <w:rPr>
          <w:lang w:val="en-US"/>
        </w:rPr>
        <w:t>cara</w:t>
      </w:r>
      <w:proofErr w:type="gramEnd"/>
      <w:r w:rsidRPr="00102CDB">
        <w:rPr>
          <w:lang w:val="en-US"/>
        </w:rPr>
        <w:t xml:space="preserve"> pinjaman. </w:t>
      </w:r>
    </w:p>
    <w:p w:rsidR="00047E85" w:rsidRPr="00102CDB" w:rsidRDefault="00047E85" w:rsidP="00B8413D">
      <w:pPr>
        <w:pStyle w:val="ListParagraph"/>
        <w:numPr>
          <w:ilvl w:val="0"/>
          <w:numId w:val="30"/>
        </w:numPr>
        <w:spacing w:after="0" w:line="480" w:lineRule="auto"/>
        <w:ind w:left="644" w:hanging="284"/>
        <w:jc w:val="both"/>
        <w:rPr>
          <w:lang w:val="en-US"/>
        </w:rPr>
      </w:pPr>
      <w:r w:rsidRPr="00102CDB">
        <w:rPr>
          <w:lang w:val="en-US"/>
        </w:rPr>
        <w:t>Periode Pembayaran</w:t>
      </w:r>
    </w:p>
    <w:p w:rsidR="00047E85" w:rsidRPr="00102CDB" w:rsidRDefault="00047E85" w:rsidP="007C0B93">
      <w:pPr>
        <w:pStyle w:val="ListParagraph"/>
        <w:spacing w:after="0" w:line="480" w:lineRule="auto"/>
        <w:ind w:left="644"/>
        <w:jc w:val="both"/>
        <w:rPr>
          <w:lang w:val="en-US"/>
        </w:rPr>
      </w:pPr>
      <w:proofErr w:type="gramStart"/>
      <w:r w:rsidRPr="00102CDB">
        <w:rPr>
          <w:lang w:val="en-US"/>
        </w:rPr>
        <w:t>Periode pembayaran adalah cicilan sesuai kesepakatan antara penjual dan pembeli biasanya berhubungan dengan kredit.</w:t>
      </w:r>
      <w:proofErr w:type="gramEnd"/>
      <w:r w:rsidRPr="00102CDB">
        <w:rPr>
          <w:lang w:val="en-US"/>
        </w:rPr>
        <w:t xml:space="preserve"> Menurut Kasmir (2003:99) periode periode pembayaran dibagi menjadi tiga bagian, yaitu:</w:t>
      </w:r>
    </w:p>
    <w:p w:rsidR="00047E85" w:rsidRPr="00102CDB" w:rsidRDefault="00047E85" w:rsidP="00B8413D">
      <w:pPr>
        <w:pStyle w:val="ListParagraph"/>
        <w:numPr>
          <w:ilvl w:val="0"/>
          <w:numId w:val="32"/>
        </w:numPr>
        <w:spacing w:after="0" w:line="480" w:lineRule="auto"/>
        <w:ind w:left="927" w:hanging="283"/>
        <w:jc w:val="both"/>
        <w:rPr>
          <w:lang w:val="en-US"/>
        </w:rPr>
      </w:pPr>
      <w:r w:rsidRPr="00102CDB">
        <w:rPr>
          <w:lang w:val="en-US"/>
        </w:rPr>
        <w:t>Jangka pendek</w:t>
      </w:r>
    </w:p>
    <w:p w:rsidR="00047E85" w:rsidRPr="00102CDB" w:rsidRDefault="00047E85" w:rsidP="00B8413D">
      <w:pPr>
        <w:pStyle w:val="ListParagraph"/>
        <w:numPr>
          <w:ilvl w:val="0"/>
          <w:numId w:val="32"/>
        </w:numPr>
        <w:spacing w:after="0" w:line="480" w:lineRule="auto"/>
        <w:ind w:left="927" w:hanging="283"/>
        <w:jc w:val="both"/>
        <w:rPr>
          <w:lang w:val="en-US"/>
        </w:rPr>
      </w:pPr>
      <w:r w:rsidRPr="00102CDB">
        <w:rPr>
          <w:lang w:val="en-US"/>
        </w:rPr>
        <w:t>Jangka menengah</w:t>
      </w:r>
    </w:p>
    <w:p w:rsidR="00047E85" w:rsidRPr="00102CDB" w:rsidRDefault="00047E85" w:rsidP="00B8413D">
      <w:pPr>
        <w:pStyle w:val="ListParagraph"/>
        <w:numPr>
          <w:ilvl w:val="0"/>
          <w:numId w:val="32"/>
        </w:numPr>
        <w:spacing w:after="0" w:line="480" w:lineRule="auto"/>
        <w:ind w:left="927" w:hanging="283"/>
        <w:jc w:val="both"/>
        <w:rPr>
          <w:lang w:val="en-US"/>
        </w:rPr>
      </w:pPr>
      <w:r w:rsidRPr="00102CDB">
        <w:rPr>
          <w:lang w:val="en-US"/>
        </w:rPr>
        <w:t>Jangka panjang</w:t>
      </w:r>
    </w:p>
    <w:p w:rsidR="00047E85" w:rsidRPr="00102CDB" w:rsidRDefault="00047E85" w:rsidP="00B8413D">
      <w:pPr>
        <w:pStyle w:val="ListParagraph"/>
        <w:numPr>
          <w:ilvl w:val="0"/>
          <w:numId w:val="30"/>
        </w:numPr>
        <w:spacing w:after="0" w:line="480" w:lineRule="auto"/>
        <w:ind w:left="644" w:hanging="284"/>
        <w:jc w:val="both"/>
        <w:rPr>
          <w:lang w:val="en-US"/>
        </w:rPr>
      </w:pPr>
      <w:r w:rsidRPr="00102CDB">
        <w:rPr>
          <w:lang w:val="en-US"/>
        </w:rPr>
        <w:t>Syarat-Syarat Kredit</w:t>
      </w:r>
    </w:p>
    <w:p w:rsidR="00047E85" w:rsidRPr="00102CDB" w:rsidRDefault="00047E85" w:rsidP="007C0B93">
      <w:pPr>
        <w:pStyle w:val="ListParagraph"/>
        <w:spacing w:after="0" w:line="480" w:lineRule="auto"/>
        <w:ind w:left="644"/>
        <w:jc w:val="both"/>
        <w:rPr>
          <w:lang w:val="en-US"/>
        </w:rPr>
      </w:pPr>
      <w:proofErr w:type="gramStart"/>
      <w:r w:rsidRPr="00102CDB">
        <w:rPr>
          <w:lang w:val="en-US"/>
        </w:rPr>
        <w:t>Syarat-syarat kredit adalah sesuatu yang harus dipenuhi konsumen dalam upaya pengambilan kredit.</w:t>
      </w:r>
      <w:proofErr w:type="gramEnd"/>
    </w:p>
    <w:p w:rsidR="00047E85" w:rsidRPr="00102CDB" w:rsidRDefault="00047E85" w:rsidP="007C0B93">
      <w:pPr>
        <w:spacing w:after="0" w:line="480" w:lineRule="auto"/>
        <w:ind w:left="644" w:firstLine="720"/>
        <w:jc w:val="both"/>
      </w:pPr>
      <w:r w:rsidRPr="00102CDB">
        <w:t xml:space="preserve">Persaingan harga adalah elemen inti dalam ekonomi pasar bebas. Suatu perusahaan harus menetapkan harga untuk pertama kali ketika perusahaan tersebut mengembangkan atau memperoleh suatu produk baru. </w:t>
      </w:r>
      <w:r w:rsidRPr="00102CDB">
        <w:lastRenderedPageBreak/>
        <w:t xml:space="preserve">Penetapan harga adalah keputusan mengenai harga-harga yang akan diikuti dalam jangka waktu tertentu (Alma, 2013:171). Dalam menetapkan harga, perusahaan biasanya tidak bebas menetapkan harga berapa pun yang perusahaan inginkan. Perusahaan harus mempertimbangkan masalah dalam menetapkan harga. Menurut Bearden, Ingram, LaForge (2004:252), untuk memastikan bahwa keputusan harga yang dilakukan sesuai dengan tujuan perusahaan secara efektif dan konsisten, maka pemasar akan mempertimbangkan lima C mengenai harga, yaitu: </w:t>
      </w:r>
      <w:r w:rsidRPr="00102CDB">
        <w:rPr>
          <w:i/>
        </w:rPr>
        <w:t xml:space="preserve">costs, costumers, channels of distribution, competition, and compatibility. </w:t>
      </w:r>
      <w:r w:rsidRPr="00102CDB">
        <w:t>Lima elemen ini menggambarkan pengaruh kritis dari keputusan penetapan harga. Menurut  (Kotler dan Keller, 2007:6) perusahaan harus mempertimbangkan berbagai faktor dalam menetapkan kebijakan harga dengan menggunakan prosedur enam langkah untuk menetapkan harga, yaitu: (1) memilih tujuan penetapan harga, (2) menentukan permintaan, (3) memperkirakan biaya, (4) menganalisa biaya, (5) memilih metode penetapan harga, (6) memilih harga akhir.</w:t>
      </w:r>
    </w:p>
    <w:p w:rsidR="00047E85" w:rsidRDefault="00047E85" w:rsidP="00B8413D">
      <w:pPr>
        <w:pStyle w:val="ListParagraph"/>
        <w:numPr>
          <w:ilvl w:val="0"/>
          <w:numId w:val="30"/>
        </w:numPr>
        <w:spacing w:after="0" w:line="480" w:lineRule="auto"/>
        <w:ind w:left="644" w:hanging="284"/>
        <w:jc w:val="both"/>
      </w:pPr>
      <w:r>
        <w:t>Penetapan Harga</w:t>
      </w:r>
    </w:p>
    <w:p w:rsidR="00047E85" w:rsidRPr="00102CDB" w:rsidRDefault="00047E85" w:rsidP="007C0B93">
      <w:pPr>
        <w:spacing w:after="0" w:line="480" w:lineRule="auto"/>
        <w:ind w:left="644" w:firstLine="720"/>
        <w:jc w:val="both"/>
      </w:pPr>
      <w:r w:rsidRPr="00102CDB">
        <w:t>Metode penetapan harga secara garis besar dapat dikelompokan menjadi empat kategori utama. Menurut Kotler dan Keller yang dialih bahasakan oleh Sabran (2012:77) yang menjelaskan metode-metode penetapan harga adalah sebagai berikut:</w:t>
      </w:r>
    </w:p>
    <w:p w:rsidR="00047E85" w:rsidRPr="00102CDB" w:rsidRDefault="00047E85" w:rsidP="00B8413D">
      <w:pPr>
        <w:pStyle w:val="ListParagraph"/>
        <w:numPr>
          <w:ilvl w:val="0"/>
          <w:numId w:val="28"/>
        </w:numPr>
        <w:spacing w:after="0" w:line="480" w:lineRule="auto"/>
        <w:ind w:left="928" w:hanging="284"/>
        <w:jc w:val="both"/>
        <w:rPr>
          <w:lang w:val="en-US"/>
        </w:rPr>
      </w:pPr>
      <w:r w:rsidRPr="00102CDB">
        <w:rPr>
          <w:lang w:val="en-US"/>
        </w:rPr>
        <w:t>Metode Penetapan Harga Berbasis Permintaan</w:t>
      </w:r>
    </w:p>
    <w:p w:rsidR="00047E85" w:rsidRPr="00102CDB" w:rsidRDefault="00047E85" w:rsidP="007C0B93">
      <w:pPr>
        <w:pStyle w:val="ListParagraph"/>
        <w:spacing w:after="0" w:line="480" w:lineRule="auto"/>
        <w:ind w:left="928"/>
        <w:jc w:val="both"/>
        <w:rPr>
          <w:lang w:val="en-US"/>
        </w:rPr>
      </w:pPr>
      <w:proofErr w:type="gramStart"/>
      <w:r w:rsidRPr="00102CDB">
        <w:rPr>
          <w:lang w:val="en-US"/>
        </w:rPr>
        <w:lastRenderedPageBreak/>
        <w:t>Metode ini adalah suatu metode yang menekankan pada faktor-faktor yang mempengaruhi selera dan referensi pelanggan dari faktor-faktor seperti biaya, laba, dan persaingan.</w:t>
      </w:r>
      <w:proofErr w:type="gramEnd"/>
      <w:r w:rsidRPr="00102CDB">
        <w:rPr>
          <w:lang w:val="en-US"/>
        </w:rPr>
        <w:t xml:space="preserve"> Permintaan pelanggan sendiri didasarkan pada berbagai pertimbangan, yaitu:</w:t>
      </w:r>
    </w:p>
    <w:p w:rsidR="00047E85" w:rsidRPr="00102CDB" w:rsidRDefault="00047E85" w:rsidP="00B8413D">
      <w:pPr>
        <w:pStyle w:val="ListParagraph"/>
        <w:numPr>
          <w:ilvl w:val="0"/>
          <w:numId w:val="29"/>
        </w:numPr>
        <w:spacing w:after="0" w:line="480" w:lineRule="auto"/>
        <w:ind w:left="1211" w:hanging="283"/>
        <w:jc w:val="both"/>
        <w:rPr>
          <w:lang w:val="en-US"/>
        </w:rPr>
      </w:pPr>
      <w:r w:rsidRPr="00102CDB">
        <w:rPr>
          <w:lang w:val="en-US"/>
        </w:rPr>
        <w:t>Kemampuan para pelanggan untuk membeli (daya beli)</w:t>
      </w:r>
    </w:p>
    <w:p w:rsidR="00047E85" w:rsidRPr="00102CDB" w:rsidRDefault="00047E85" w:rsidP="00B8413D">
      <w:pPr>
        <w:pStyle w:val="ListParagraph"/>
        <w:numPr>
          <w:ilvl w:val="0"/>
          <w:numId w:val="29"/>
        </w:numPr>
        <w:spacing w:after="0" w:line="480" w:lineRule="auto"/>
        <w:ind w:left="1211" w:hanging="283"/>
        <w:jc w:val="both"/>
        <w:rPr>
          <w:lang w:val="en-US"/>
        </w:rPr>
      </w:pPr>
      <w:r w:rsidRPr="00102CDB">
        <w:rPr>
          <w:lang w:val="en-US"/>
        </w:rPr>
        <w:t>Kemauan pelanggan (minat beli) untuk membeli</w:t>
      </w:r>
    </w:p>
    <w:p w:rsidR="00047E85" w:rsidRPr="00102CDB" w:rsidRDefault="00047E85" w:rsidP="00B8413D">
      <w:pPr>
        <w:pStyle w:val="ListParagraph"/>
        <w:numPr>
          <w:ilvl w:val="0"/>
          <w:numId w:val="29"/>
        </w:numPr>
        <w:spacing w:after="0" w:line="480" w:lineRule="auto"/>
        <w:ind w:left="1211" w:hanging="283"/>
        <w:jc w:val="both"/>
        <w:rPr>
          <w:lang w:val="en-US"/>
        </w:rPr>
      </w:pPr>
      <w:r w:rsidRPr="00102CDB">
        <w:rPr>
          <w:lang w:val="en-US"/>
        </w:rPr>
        <w:t xml:space="preserve">Suatu produk dalam </w:t>
      </w:r>
      <w:proofErr w:type="gramStart"/>
      <w:r w:rsidRPr="00102CDB">
        <w:rPr>
          <w:lang w:val="en-US"/>
        </w:rPr>
        <w:t>gaya</w:t>
      </w:r>
      <w:proofErr w:type="gramEnd"/>
      <w:r w:rsidRPr="00102CDB">
        <w:rPr>
          <w:lang w:val="en-US"/>
        </w:rPr>
        <w:t xml:space="preserve"> hidup pelanggan, yaitu menyangkut apakah produk tersebut merupakan simbol status atau hanya produk yang digunakan sehari-hari.</w:t>
      </w:r>
    </w:p>
    <w:p w:rsidR="00047E85" w:rsidRPr="00102CDB" w:rsidRDefault="00047E85" w:rsidP="00B8413D">
      <w:pPr>
        <w:pStyle w:val="ListParagraph"/>
        <w:numPr>
          <w:ilvl w:val="0"/>
          <w:numId w:val="29"/>
        </w:numPr>
        <w:spacing w:after="0" w:line="480" w:lineRule="auto"/>
        <w:ind w:left="1211" w:hanging="283"/>
        <w:jc w:val="both"/>
        <w:rPr>
          <w:lang w:val="en-US"/>
        </w:rPr>
      </w:pPr>
      <w:r w:rsidRPr="00102CDB">
        <w:rPr>
          <w:lang w:val="en-US"/>
        </w:rPr>
        <w:t>Manfaat yang dapat diberikan produk tersebut pada pelanggan</w:t>
      </w:r>
    </w:p>
    <w:p w:rsidR="00047E85" w:rsidRPr="00102CDB" w:rsidRDefault="00047E85" w:rsidP="00B8413D">
      <w:pPr>
        <w:pStyle w:val="ListParagraph"/>
        <w:numPr>
          <w:ilvl w:val="0"/>
          <w:numId w:val="29"/>
        </w:numPr>
        <w:spacing w:after="0" w:line="480" w:lineRule="auto"/>
        <w:ind w:left="1211" w:hanging="283"/>
        <w:jc w:val="both"/>
        <w:rPr>
          <w:lang w:val="en-US"/>
        </w:rPr>
      </w:pPr>
      <w:r w:rsidRPr="00102CDB">
        <w:rPr>
          <w:lang w:val="en-US"/>
        </w:rPr>
        <w:t>Harga produk-produk substitusi</w:t>
      </w:r>
    </w:p>
    <w:p w:rsidR="00047E85" w:rsidRPr="00102CDB" w:rsidRDefault="00047E85" w:rsidP="00B8413D">
      <w:pPr>
        <w:pStyle w:val="ListParagraph"/>
        <w:numPr>
          <w:ilvl w:val="0"/>
          <w:numId w:val="29"/>
        </w:numPr>
        <w:spacing w:after="0" w:line="480" w:lineRule="auto"/>
        <w:ind w:left="1211" w:hanging="283"/>
        <w:jc w:val="both"/>
        <w:rPr>
          <w:lang w:val="en-US"/>
        </w:rPr>
      </w:pPr>
      <w:r w:rsidRPr="00102CDB">
        <w:rPr>
          <w:lang w:val="en-US"/>
        </w:rPr>
        <w:t>Pasar potensial bagi produk tersebut</w:t>
      </w:r>
    </w:p>
    <w:p w:rsidR="00047E85" w:rsidRPr="00102CDB" w:rsidRDefault="00047E85" w:rsidP="00B8413D">
      <w:pPr>
        <w:pStyle w:val="ListParagraph"/>
        <w:numPr>
          <w:ilvl w:val="0"/>
          <w:numId w:val="29"/>
        </w:numPr>
        <w:spacing w:after="0" w:line="480" w:lineRule="auto"/>
        <w:ind w:left="1211" w:hanging="283"/>
        <w:jc w:val="both"/>
        <w:rPr>
          <w:lang w:val="en-US"/>
        </w:rPr>
      </w:pPr>
      <w:r w:rsidRPr="00102CDB">
        <w:rPr>
          <w:lang w:val="en-US"/>
        </w:rPr>
        <w:t>Perilaku konsumen secara umum</w:t>
      </w:r>
    </w:p>
    <w:p w:rsidR="00047E85" w:rsidRPr="00102CDB" w:rsidRDefault="00047E85" w:rsidP="00B8413D">
      <w:pPr>
        <w:pStyle w:val="ListParagraph"/>
        <w:numPr>
          <w:ilvl w:val="0"/>
          <w:numId w:val="28"/>
        </w:numPr>
        <w:spacing w:after="0" w:line="480" w:lineRule="auto"/>
        <w:ind w:left="928" w:hanging="284"/>
        <w:jc w:val="both"/>
        <w:rPr>
          <w:lang w:val="en-US"/>
        </w:rPr>
      </w:pPr>
      <w:r w:rsidRPr="00102CDB">
        <w:rPr>
          <w:lang w:val="en-US"/>
        </w:rPr>
        <w:t>Metode Penetapan Harga Berbasis Biaya</w:t>
      </w:r>
    </w:p>
    <w:p w:rsidR="00047E85" w:rsidRPr="00102CDB" w:rsidRDefault="00047E85" w:rsidP="007C0B93">
      <w:pPr>
        <w:pStyle w:val="ListParagraph"/>
        <w:spacing w:after="0" w:line="480" w:lineRule="auto"/>
        <w:ind w:left="928"/>
        <w:jc w:val="both"/>
        <w:rPr>
          <w:lang w:val="en-US"/>
        </w:rPr>
      </w:pPr>
      <w:proofErr w:type="gramStart"/>
      <w:r w:rsidRPr="00102CDB">
        <w:rPr>
          <w:lang w:val="en-US"/>
        </w:rPr>
        <w:t>Faktor penentu harga dalam metode ini, yang utama adalah aspek penawaran atau biaya bukan aspek permintaan.</w:t>
      </w:r>
      <w:proofErr w:type="gramEnd"/>
      <w:r w:rsidRPr="00102CDB">
        <w:rPr>
          <w:lang w:val="en-US"/>
        </w:rPr>
        <w:t xml:space="preserve"> </w:t>
      </w:r>
      <w:proofErr w:type="gramStart"/>
      <w:r w:rsidRPr="00102CDB">
        <w:rPr>
          <w:lang w:val="en-US"/>
        </w:rPr>
        <w:t>Harga ditentukan berdasarkan biaya produksi dan pemasaran yang ditambah dengan jumlah tertentu sehingga dapat menutupi biaya-biaya langsung, biaya overhead dan laba.</w:t>
      </w:r>
      <w:proofErr w:type="gramEnd"/>
    </w:p>
    <w:p w:rsidR="00047E85" w:rsidRPr="00102CDB" w:rsidRDefault="00047E85" w:rsidP="00B8413D">
      <w:pPr>
        <w:pStyle w:val="ListParagraph"/>
        <w:numPr>
          <w:ilvl w:val="0"/>
          <w:numId w:val="28"/>
        </w:numPr>
        <w:spacing w:after="0" w:line="480" w:lineRule="auto"/>
        <w:ind w:left="928" w:hanging="284"/>
        <w:jc w:val="both"/>
        <w:rPr>
          <w:lang w:val="en-US"/>
        </w:rPr>
      </w:pPr>
      <w:r w:rsidRPr="00102CDB">
        <w:rPr>
          <w:lang w:val="en-US"/>
        </w:rPr>
        <w:t>Metode Penetapan Harga Berbasis Laba</w:t>
      </w:r>
    </w:p>
    <w:p w:rsidR="00047E85" w:rsidRPr="00102CDB" w:rsidRDefault="00047E85" w:rsidP="007C0B93">
      <w:pPr>
        <w:pStyle w:val="ListParagraph"/>
        <w:spacing w:after="0" w:line="480" w:lineRule="auto"/>
        <w:ind w:left="928"/>
        <w:jc w:val="both"/>
        <w:rPr>
          <w:lang w:val="en-US"/>
        </w:rPr>
      </w:pPr>
      <w:proofErr w:type="gramStart"/>
      <w:r w:rsidRPr="00102CDB">
        <w:rPr>
          <w:lang w:val="en-US"/>
        </w:rPr>
        <w:t>Metode ini berusaha menyeimbangkan pendapatan dan biaya dalam penetapan harganya.</w:t>
      </w:r>
      <w:proofErr w:type="gramEnd"/>
      <w:r w:rsidRPr="00102CDB">
        <w:rPr>
          <w:lang w:val="en-US"/>
        </w:rPr>
        <w:t xml:space="preserve"> Uapaya ini dapat dilakukan atas dasar target volume laba spesifik atau dinyatakan dalam bentuk presentase dalam </w:t>
      </w:r>
      <w:r w:rsidRPr="00102CDB">
        <w:rPr>
          <w:lang w:val="en-US"/>
        </w:rPr>
        <w:lastRenderedPageBreak/>
        <w:t xml:space="preserve">bentuk penjualan atau investasi. </w:t>
      </w:r>
      <w:proofErr w:type="gramStart"/>
      <w:r w:rsidRPr="00102CDB">
        <w:rPr>
          <w:lang w:val="en-US"/>
        </w:rPr>
        <w:t xml:space="preserve">Metode harga berbasis laba ini terdiri dari </w:t>
      </w:r>
      <w:r w:rsidRPr="00102CDB">
        <w:rPr>
          <w:i/>
          <w:lang w:val="en-US"/>
        </w:rPr>
        <w:t>target profit pricing, target return on sales pricing,</w:t>
      </w:r>
      <w:r w:rsidRPr="00102CDB">
        <w:rPr>
          <w:lang w:val="en-US"/>
        </w:rPr>
        <w:t xml:space="preserve"> dan </w:t>
      </w:r>
      <w:r w:rsidRPr="00102CDB">
        <w:rPr>
          <w:i/>
          <w:lang w:val="en-US"/>
        </w:rPr>
        <w:t>target return on investment pricing.</w:t>
      </w:r>
      <w:proofErr w:type="gramEnd"/>
    </w:p>
    <w:p w:rsidR="00047E85" w:rsidRPr="00102CDB" w:rsidRDefault="00047E85" w:rsidP="00B8413D">
      <w:pPr>
        <w:pStyle w:val="ListParagraph"/>
        <w:numPr>
          <w:ilvl w:val="0"/>
          <w:numId w:val="28"/>
        </w:numPr>
        <w:spacing w:after="0" w:line="480" w:lineRule="auto"/>
        <w:ind w:left="928" w:hanging="284"/>
        <w:jc w:val="both"/>
        <w:rPr>
          <w:lang w:val="en-US"/>
        </w:rPr>
      </w:pPr>
      <w:r w:rsidRPr="00102CDB">
        <w:rPr>
          <w:lang w:val="en-US"/>
        </w:rPr>
        <w:t>Metode Penetapan Harga Berbasis Persaingan</w:t>
      </w:r>
    </w:p>
    <w:p w:rsidR="00047E85" w:rsidRPr="00102CDB" w:rsidRDefault="00047E85" w:rsidP="007C0B93">
      <w:pPr>
        <w:pStyle w:val="ListParagraph"/>
        <w:spacing w:after="0" w:line="480" w:lineRule="auto"/>
        <w:ind w:left="928"/>
        <w:jc w:val="both"/>
        <w:rPr>
          <w:lang w:val="en-US"/>
        </w:rPr>
      </w:pPr>
      <w:r w:rsidRPr="00102CDB">
        <w:rPr>
          <w:lang w:val="en-US"/>
        </w:rPr>
        <w:t xml:space="preserve">Selain berdasarkan pada pertimbangan biaya, permintaan atau laba, harga juga dapat ditetapkan atas dasar persaingan, yaitu </w:t>
      </w:r>
      <w:proofErr w:type="gramStart"/>
      <w:r w:rsidRPr="00102CDB">
        <w:rPr>
          <w:lang w:val="en-US"/>
        </w:rPr>
        <w:t>apa</w:t>
      </w:r>
      <w:proofErr w:type="gramEnd"/>
      <w:r w:rsidRPr="00102CDB">
        <w:rPr>
          <w:lang w:val="en-US"/>
        </w:rPr>
        <w:t xml:space="preserve"> yang dilakukan pesaing. Metode penetapan harga berbasis persaingan terdiri dari </w:t>
      </w:r>
      <w:r w:rsidRPr="00102CDB">
        <w:rPr>
          <w:i/>
          <w:lang w:val="en-US"/>
        </w:rPr>
        <w:t>customary pricing; above at, or below market pricing; loss leader pricing</w:t>
      </w:r>
      <w:r w:rsidRPr="00102CDB">
        <w:rPr>
          <w:lang w:val="en-US"/>
        </w:rPr>
        <w:t xml:space="preserve"> dan </w:t>
      </w:r>
      <w:r w:rsidRPr="00102CDB">
        <w:rPr>
          <w:i/>
          <w:lang w:val="en-US"/>
        </w:rPr>
        <w:t>sealed bid pricing.</w:t>
      </w:r>
    </w:p>
    <w:p w:rsidR="00047E85" w:rsidRPr="00102CDB" w:rsidRDefault="00047E85" w:rsidP="007C0B93">
      <w:pPr>
        <w:spacing w:after="0" w:line="480" w:lineRule="auto"/>
        <w:ind w:left="644" w:firstLine="720"/>
        <w:jc w:val="both"/>
      </w:pPr>
      <w:r w:rsidRPr="00102CDB">
        <w:t>Menetapkan harga berdasarkan tujuan merupakan suatu yang fleksibel, dapat diubah dengan cepat sejalan dengan perubahan pasar, termasuk masalah persaingan harga. Secara umum, penetapan harga bertujuan untuk mencari laba agar perusahaan dapat berjalan namun dalam kondisi persaingan yang semakin ketat tujuan mencari laba maksimal dalam praktisnya akan sulit dicapai. Oleh karena itu, manajemen memerlukan tujuan-tujuan. Menurut Kotler dan Keller (2016:491), perusahaan dapat mengejar salah satu dari lima tujuan utama penetapan harga, antara lain:</w:t>
      </w:r>
    </w:p>
    <w:p w:rsidR="00047E85" w:rsidRPr="00102CDB" w:rsidRDefault="00047E85" w:rsidP="00B8413D">
      <w:pPr>
        <w:pStyle w:val="ListParagraph"/>
        <w:numPr>
          <w:ilvl w:val="0"/>
          <w:numId w:val="23"/>
        </w:numPr>
        <w:spacing w:after="0" w:line="480" w:lineRule="auto"/>
        <w:ind w:left="928" w:hanging="284"/>
        <w:jc w:val="both"/>
        <w:rPr>
          <w:lang w:val="en-US"/>
        </w:rPr>
      </w:pPr>
      <w:r w:rsidRPr="00102CDB">
        <w:rPr>
          <w:i/>
          <w:lang w:val="en-US"/>
        </w:rPr>
        <w:t>Survival</w:t>
      </w:r>
      <w:r w:rsidRPr="00102CDB">
        <w:rPr>
          <w:lang w:val="en-US"/>
        </w:rPr>
        <w:t xml:space="preserve"> (Kemampuan Bertahan)</w:t>
      </w:r>
    </w:p>
    <w:p w:rsidR="00047E85" w:rsidRPr="00102CDB" w:rsidRDefault="00047E85" w:rsidP="007C0B93">
      <w:pPr>
        <w:pStyle w:val="ListParagraph"/>
        <w:tabs>
          <w:tab w:val="left" w:pos="2127"/>
        </w:tabs>
        <w:spacing w:after="0" w:line="480" w:lineRule="auto"/>
        <w:ind w:left="928"/>
        <w:jc w:val="both"/>
        <w:rPr>
          <w:lang w:val="en-US"/>
        </w:rPr>
      </w:pPr>
      <w:proofErr w:type="gramStart"/>
      <w:r w:rsidRPr="00102CDB">
        <w:rPr>
          <w:lang w:val="en-US"/>
        </w:rPr>
        <w:t>Perusahaan mengejar kemampuan bertahan sebagai tujuan utama perusahaan jika perusahaan mengalami kelebihan kapasitas, persaingan ketat, dan keinginan konsumen yang berubah.</w:t>
      </w:r>
      <w:proofErr w:type="gramEnd"/>
      <w:r w:rsidRPr="00102CDB">
        <w:rPr>
          <w:lang w:val="en-US"/>
        </w:rPr>
        <w:t xml:space="preserve"> </w:t>
      </w:r>
      <w:proofErr w:type="gramStart"/>
      <w:r w:rsidRPr="00102CDB">
        <w:rPr>
          <w:lang w:val="en-US"/>
        </w:rPr>
        <w:t xml:space="preserve">Selama harga menutup biaya variabel dan beberapa variabel tetap, maka perusahaan tetap </w:t>
      </w:r>
      <w:r w:rsidRPr="00102CDB">
        <w:rPr>
          <w:lang w:val="en-US"/>
        </w:rPr>
        <w:lastRenderedPageBreak/>
        <w:t>berada dalam bisnis.</w:t>
      </w:r>
      <w:proofErr w:type="gramEnd"/>
      <w:r w:rsidRPr="00102CDB">
        <w:rPr>
          <w:lang w:val="en-US"/>
        </w:rPr>
        <w:t xml:space="preserve"> </w:t>
      </w:r>
      <w:proofErr w:type="gramStart"/>
      <w:r w:rsidRPr="00102CDB">
        <w:rPr>
          <w:lang w:val="en-US"/>
        </w:rPr>
        <w:t>Kemampuan bertahan merupakan tujuan jangka pendek.</w:t>
      </w:r>
      <w:proofErr w:type="gramEnd"/>
      <w:r w:rsidRPr="00102CDB">
        <w:rPr>
          <w:lang w:val="en-US"/>
        </w:rPr>
        <w:t xml:space="preserve"> Dalam jangka panjang, perusahaan harus mempelajari </w:t>
      </w:r>
      <w:proofErr w:type="gramStart"/>
      <w:r w:rsidRPr="00102CDB">
        <w:rPr>
          <w:lang w:val="en-US"/>
        </w:rPr>
        <w:t>cara</w:t>
      </w:r>
      <w:proofErr w:type="gramEnd"/>
      <w:r w:rsidRPr="00102CDB">
        <w:rPr>
          <w:lang w:val="en-US"/>
        </w:rPr>
        <w:t xml:space="preserve"> menambah nilai atau menghadapi kepunahan.</w:t>
      </w:r>
    </w:p>
    <w:p w:rsidR="00047E85" w:rsidRPr="00102CDB" w:rsidRDefault="00047E85" w:rsidP="00B8413D">
      <w:pPr>
        <w:pStyle w:val="ListParagraph"/>
        <w:numPr>
          <w:ilvl w:val="0"/>
          <w:numId w:val="23"/>
        </w:numPr>
        <w:spacing w:after="0" w:line="480" w:lineRule="auto"/>
        <w:ind w:left="928" w:hanging="284"/>
        <w:jc w:val="both"/>
        <w:rPr>
          <w:lang w:val="en-US"/>
        </w:rPr>
      </w:pPr>
      <w:r w:rsidRPr="00102CDB">
        <w:rPr>
          <w:i/>
          <w:lang w:val="en-US"/>
        </w:rPr>
        <w:t xml:space="preserve">Maximum Current Profit </w:t>
      </w:r>
      <w:r w:rsidRPr="00102CDB">
        <w:rPr>
          <w:lang w:val="en-US"/>
        </w:rPr>
        <w:t>(Laba Maksimum Saat ini)</w:t>
      </w:r>
    </w:p>
    <w:p w:rsidR="00047E85" w:rsidRPr="00102CDB" w:rsidRDefault="00047E85" w:rsidP="007C0B93">
      <w:pPr>
        <w:pStyle w:val="ListParagraph"/>
        <w:spacing w:after="0" w:line="480" w:lineRule="auto"/>
        <w:ind w:left="928"/>
        <w:jc w:val="both"/>
        <w:rPr>
          <w:lang w:val="en-US"/>
        </w:rPr>
      </w:pPr>
      <w:r w:rsidRPr="00102CDB">
        <w:rPr>
          <w:lang w:val="en-US"/>
        </w:rPr>
        <w:t xml:space="preserve">Banyak perusahaan berusaha menetapkan harga yang </w:t>
      </w:r>
      <w:proofErr w:type="gramStart"/>
      <w:r w:rsidRPr="00102CDB">
        <w:rPr>
          <w:lang w:val="en-US"/>
        </w:rPr>
        <w:t>akan</w:t>
      </w:r>
      <w:proofErr w:type="gramEnd"/>
      <w:r w:rsidRPr="00102CDB">
        <w:rPr>
          <w:lang w:val="en-US"/>
        </w:rPr>
        <w:t xml:space="preserve"> memaksimalkan laba saat ini. </w:t>
      </w:r>
      <w:proofErr w:type="gramStart"/>
      <w:r w:rsidRPr="00102CDB">
        <w:rPr>
          <w:lang w:val="en-US"/>
        </w:rPr>
        <w:t>Perusahaan memperkirakan permintaan dan biaya yang berasosiasi dengan harga alternative dan memilih harga yang menghasilkan laba saat ini, arus kas, atau tingkat pengembalian atas investasi maksimum.</w:t>
      </w:r>
      <w:proofErr w:type="gramEnd"/>
      <w:r w:rsidRPr="00102CDB">
        <w:rPr>
          <w:lang w:val="en-US"/>
        </w:rPr>
        <w:t xml:space="preserve"> </w:t>
      </w:r>
      <w:proofErr w:type="gramStart"/>
      <w:r w:rsidRPr="00102CDB">
        <w:rPr>
          <w:lang w:val="en-US"/>
        </w:rPr>
        <w:t>Strategi ini mengasumsikan bahwa perusahaan mempunyai pengetahuan atas fungsi permintaan dan biayanya.</w:t>
      </w:r>
      <w:proofErr w:type="gramEnd"/>
      <w:r w:rsidRPr="00102CDB">
        <w:rPr>
          <w:lang w:val="en-US"/>
        </w:rPr>
        <w:t xml:space="preserve"> </w:t>
      </w:r>
      <w:proofErr w:type="gramStart"/>
      <w:r w:rsidRPr="00102CDB">
        <w:rPr>
          <w:lang w:val="en-US"/>
        </w:rPr>
        <w:t>Pada kenyataanya, fungsi ini sulit diperkirakan.</w:t>
      </w:r>
      <w:proofErr w:type="gramEnd"/>
      <w:r w:rsidRPr="00102CDB">
        <w:rPr>
          <w:lang w:val="en-US"/>
        </w:rPr>
        <w:t xml:space="preserve"> </w:t>
      </w:r>
      <w:proofErr w:type="gramStart"/>
      <w:r w:rsidRPr="00102CDB">
        <w:rPr>
          <w:lang w:val="en-US"/>
        </w:rPr>
        <w:t>Dalam menekankan kinerja saat ini, perusahaan mungkin mengorbankan kinerja jangka panjang dengan mengabaikan pengaruh variabel bauran pemasaran lain, reaksi pesaing dan batasan hukum pada harga.</w:t>
      </w:r>
      <w:proofErr w:type="gramEnd"/>
    </w:p>
    <w:p w:rsidR="00047E85" w:rsidRPr="00102CDB" w:rsidRDefault="00047E85" w:rsidP="00B8413D">
      <w:pPr>
        <w:pStyle w:val="ListParagraph"/>
        <w:numPr>
          <w:ilvl w:val="0"/>
          <w:numId w:val="23"/>
        </w:numPr>
        <w:spacing w:after="0" w:line="480" w:lineRule="auto"/>
        <w:ind w:left="928" w:hanging="284"/>
        <w:jc w:val="both"/>
        <w:rPr>
          <w:lang w:val="en-US"/>
        </w:rPr>
      </w:pPr>
      <w:r w:rsidRPr="00102CDB">
        <w:rPr>
          <w:i/>
          <w:lang w:val="en-US"/>
        </w:rPr>
        <w:t>Maximum Market Share</w:t>
      </w:r>
      <w:r w:rsidRPr="00102CDB">
        <w:rPr>
          <w:lang w:val="en-US"/>
        </w:rPr>
        <w:t xml:space="preserve"> (Pangsa Pasar Maksimum)</w:t>
      </w:r>
    </w:p>
    <w:p w:rsidR="00047E85" w:rsidRPr="00102CDB" w:rsidRDefault="00047E85" w:rsidP="007C0B93">
      <w:pPr>
        <w:pStyle w:val="ListParagraph"/>
        <w:spacing w:after="0" w:line="480" w:lineRule="auto"/>
        <w:ind w:left="928"/>
        <w:jc w:val="both"/>
        <w:rPr>
          <w:lang w:val="en-US"/>
        </w:rPr>
      </w:pPr>
      <w:proofErr w:type="gramStart"/>
      <w:r w:rsidRPr="00102CDB">
        <w:rPr>
          <w:lang w:val="en-US"/>
        </w:rPr>
        <w:t>Beberapa perusahaan ingin memaksimalkan pangsa pasar mereka.</w:t>
      </w:r>
      <w:proofErr w:type="gramEnd"/>
      <w:r w:rsidRPr="00102CDB">
        <w:rPr>
          <w:lang w:val="en-US"/>
        </w:rPr>
        <w:t xml:space="preserve"> Perusahaan percaya bahwa semakin tinggi volume penjualan, biaya unit </w:t>
      </w:r>
      <w:proofErr w:type="gramStart"/>
      <w:r w:rsidRPr="00102CDB">
        <w:rPr>
          <w:lang w:val="en-US"/>
        </w:rPr>
        <w:t>akan</w:t>
      </w:r>
      <w:proofErr w:type="gramEnd"/>
      <w:r w:rsidRPr="00102CDB">
        <w:rPr>
          <w:lang w:val="en-US"/>
        </w:rPr>
        <w:t xml:space="preserve"> semakin rendah dan laba jangka panjang semakin tinggi. </w:t>
      </w:r>
      <w:proofErr w:type="gramStart"/>
      <w:r w:rsidRPr="00102CDB">
        <w:rPr>
          <w:lang w:val="en-US"/>
        </w:rPr>
        <w:t>Perusahaan menetapkan harga terendah mengasumsikan pasar sensitif terhadap harga.</w:t>
      </w:r>
      <w:proofErr w:type="gramEnd"/>
      <w:r w:rsidRPr="00102CDB">
        <w:rPr>
          <w:lang w:val="en-US"/>
        </w:rPr>
        <w:t xml:space="preserve"> Strategi penetapan harga penetrasi pasar dapat diterapkan dalam kondisi:</w:t>
      </w:r>
    </w:p>
    <w:p w:rsidR="00047E85" w:rsidRPr="00102CDB" w:rsidRDefault="00047E85" w:rsidP="00B8413D">
      <w:pPr>
        <w:pStyle w:val="ListParagraph"/>
        <w:numPr>
          <w:ilvl w:val="0"/>
          <w:numId w:val="25"/>
        </w:numPr>
        <w:spacing w:after="0" w:line="480" w:lineRule="auto"/>
        <w:ind w:left="1211" w:hanging="283"/>
        <w:jc w:val="both"/>
        <w:rPr>
          <w:lang w:val="en-US"/>
        </w:rPr>
      </w:pPr>
      <w:r w:rsidRPr="00102CDB">
        <w:rPr>
          <w:lang w:val="en-US"/>
        </w:rPr>
        <w:t>Pasar sangat sensitif terhadap harga dan harga yang rendah merangsang pertumbuhan pasar.</w:t>
      </w:r>
    </w:p>
    <w:p w:rsidR="00047E85" w:rsidRPr="00102CDB" w:rsidRDefault="00047E85" w:rsidP="00B8413D">
      <w:pPr>
        <w:pStyle w:val="ListParagraph"/>
        <w:numPr>
          <w:ilvl w:val="0"/>
          <w:numId w:val="25"/>
        </w:numPr>
        <w:spacing w:after="0" w:line="480" w:lineRule="auto"/>
        <w:ind w:left="1211" w:hanging="283"/>
        <w:jc w:val="both"/>
        <w:rPr>
          <w:lang w:val="en-US"/>
        </w:rPr>
      </w:pPr>
      <w:r w:rsidRPr="00102CDB">
        <w:rPr>
          <w:lang w:val="en-US"/>
        </w:rPr>
        <w:lastRenderedPageBreak/>
        <w:t>Biaya produksi dan distribusi menurun seiring terakumulasinya pengalaman produksi.</w:t>
      </w:r>
    </w:p>
    <w:p w:rsidR="00047E85" w:rsidRPr="00102CDB" w:rsidRDefault="00047E85" w:rsidP="00B8413D">
      <w:pPr>
        <w:pStyle w:val="ListParagraph"/>
        <w:numPr>
          <w:ilvl w:val="0"/>
          <w:numId w:val="25"/>
        </w:numPr>
        <w:spacing w:after="0" w:line="480" w:lineRule="auto"/>
        <w:ind w:left="1211" w:hanging="283"/>
        <w:jc w:val="both"/>
        <w:rPr>
          <w:lang w:val="en-US"/>
        </w:rPr>
      </w:pPr>
      <w:r w:rsidRPr="00102CDB">
        <w:rPr>
          <w:lang w:val="en-US"/>
        </w:rPr>
        <w:t>Harga rendah mendorong persaingan aktual dan potensial.</w:t>
      </w:r>
    </w:p>
    <w:p w:rsidR="00047E85" w:rsidRPr="00102CDB" w:rsidRDefault="00047E85" w:rsidP="00B8413D">
      <w:pPr>
        <w:pStyle w:val="ListParagraph"/>
        <w:numPr>
          <w:ilvl w:val="0"/>
          <w:numId w:val="23"/>
        </w:numPr>
        <w:spacing w:after="0" w:line="480" w:lineRule="auto"/>
        <w:ind w:left="928" w:hanging="284"/>
        <w:jc w:val="both"/>
        <w:rPr>
          <w:lang w:val="en-US"/>
        </w:rPr>
      </w:pPr>
      <w:r w:rsidRPr="00102CDB">
        <w:rPr>
          <w:i/>
          <w:lang w:val="en-US"/>
        </w:rPr>
        <w:t>Maximum Market Skimming</w:t>
      </w:r>
      <w:r w:rsidRPr="00102CDB">
        <w:rPr>
          <w:lang w:val="en-US"/>
        </w:rPr>
        <w:t xml:space="preserve"> (Menyaring Pasar secara Masimum)</w:t>
      </w:r>
    </w:p>
    <w:p w:rsidR="00047E85" w:rsidRPr="00102CDB" w:rsidRDefault="00047E85" w:rsidP="007C0B93">
      <w:pPr>
        <w:pStyle w:val="ListParagraph"/>
        <w:spacing w:after="0" w:line="480" w:lineRule="auto"/>
        <w:ind w:left="928"/>
        <w:jc w:val="both"/>
        <w:rPr>
          <w:lang w:val="en-US"/>
        </w:rPr>
      </w:pPr>
      <w:proofErr w:type="gramStart"/>
      <w:r w:rsidRPr="00102CDB">
        <w:rPr>
          <w:lang w:val="en-US"/>
        </w:rPr>
        <w:t>Perusahaan mengungkapkan teknologi baru yang menetapkan harga tinggi untuk memaksimalkan pemerahan pasar.</w:t>
      </w:r>
      <w:proofErr w:type="gramEnd"/>
      <w:r w:rsidRPr="00102CDB">
        <w:rPr>
          <w:lang w:val="en-US"/>
        </w:rPr>
        <w:t xml:space="preserve"> </w:t>
      </w:r>
      <w:proofErr w:type="gramStart"/>
      <w:r w:rsidRPr="00102CDB">
        <w:rPr>
          <w:lang w:val="en-US"/>
        </w:rPr>
        <w:t>Pada mulanya harga ditetapkan dengan tinggi dan pelan-pelan turun seiring waktu.</w:t>
      </w:r>
      <w:proofErr w:type="gramEnd"/>
      <w:r w:rsidRPr="00102CDB">
        <w:rPr>
          <w:lang w:val="en-US"/>
        </w:rPr>
        <w:t xml:space="preserve"> </w:t>
      </w:r>
      <w:proofErr w:type="gramStart"/>
      <w:r w:rsidRPr="00102CDB">
        <w:rPr>
          <w:lang w:val="en-US"/>
        </w:rPr>
        <w:t>Meskipun demikian, strategi ini bisa menjadi fatal jika ada pesaing besar yang memutuskan menurunkan harga.</w:t>
      </w:r>
      <w:proofErr w:type="gramEnd"/>
      <w:r w:rsidRPr="00102CDB">
        <w:rPr>
          <w:lang w:val="en-US"/>
        </w:rPr>
        <w:t xml:space="preserve"> Tujuan ini dapat diterapkan dengan adanya kondisi-kondisi atau asumsi-asumsi sebagai berikut:</w:t>
      </w:r>
    </w:p>
    <w:p w:rsidR="00047E85" w:rsidRPr="00102CDB" w:rsidRDefault="00047E85" w:rsidP="00B8413D">
      <w:pPr>
        <w:pStyle w:val="ListParagraph"/>
        <w:numPr>
          <w:ilvl w:val="0"/>
          <w:numId w:val="24"/>
        </w:numPr>
        <w:spacing w:after="0" w:line="480" w:lineRule="auto"/>
        <w:ind w:left="1211" w:hanging="284"/>
        <w:jc w:val="both"/>
        <w:rPr>
          <w:lang w:val="en-US"/>
        </w:rPr>
      </w:pPr>
      <w:r w:rsidRPr="00102CDB">
        <w:rPr>
          <w:lang w:val="en-US"/>
        </w:rPr>
        <w:t>Terdapat cukup banyak pembeli yang permintaan saat ini yang tinggi.</w:t>
      </w:r>
    </w:p>
    <w:p w:rsidR="00047E85" w:rsidRPr="00102CDB" w:rsidRDefault="00047E85" w:rsidP="00B8413D">
      <w:pPr>
        <w:pStyle w:val="ListParagraph"/>
        <w:numPr>
          <w:ilvl w:val="0"/>
          <w:numId w:val="24"/>
        </w:numPr>
        <w:spacing w:after="0" w:line="480" w:lineRule="auto"/>
        <w:ind w:left="1211" w:hanging="284"/>
        <w:jc w:val="both"/>
        <w:rPr>
          <w:lang w:val="en-US"/>
        </w:rPr>
      </w:pPr>
      <w:r w:rsidRPr="00102CDB">
        <w:rPr>
          <w:lang w:val="en-US"/>
        </w:rPr>
        <w:t>Biaya satuan memproduksi volume kecil tidak begitu tinggi hingga menghilangkan keuntungan dari mengenakan harga maksimum yang mampu diserap pasar.</w:t>
      </w:r>
    </w:p>
    <w:p w:rsidR="00047E85" w:rsidRPr="00102CDB" w:rsidRDefault="00047E85" w:rsidP="00B8413D">
      <w:pPr>
        <w:pStyle w:val="ListParagraph"/>
        <w:numPr>
          <w:ilvl w:val="0"/>
          <w:numId w:val="24"/>
        </w:numPr>
        <w:spacing w:after="0" w:line="480" w:lineRule="auto"/>
        <w:ind w:left="1211" w:hanging="284"/>
        <w:jc w:val="both"/>
        <w:rPr>
          <w:lang w:val="en-US"/>
        </w:rPr>
      </w:pPr>
      <w:r w:rsidRPr="00102CDB">
        <w:rPr>
          <w:lang w:val="en-US"/>
        </w:rPr>
        <w:t>Harga awal yang tinggi menarik lebih banyak pesaing ke pasar.</w:t>
      </w:r>
    </w:p>
    <w:p w:rsidR="00047E85" w:rsidRPr="00102CDB" w:rsidRDefault="00047E85" w:rsidP="00B8413D">
      <w:pPr>
        <w:pStyle w:val="ListParagraph"/>
        <w:numPr>
          <w:ilvl w:val="0"/>
          <w:numId w:val="24"/>
        </w:numPr>
        <w:spacing w:after="0" w:line="480" w:lineRule="auto"/>
        <w:ind w:left="1211" w:hanging="284"/>
        <w:jc w:val="both"/>
        <w:rPr>
          <w:lang w:val="en-US"/>
        </w:rPr>
      </w:pPr>
      <w:r w:rsidRPr="00102CDB">
        <w:rPr>
          <w:lang w:val="en-US"/>
        </w:rPr>
        <w:t>Harga yang tinggi mengkomunikasikan citra produk yang unggul.</w:t>
      </w:r>
    </w:p>
    <w:p w:rsidR="00047E85" w:rsidRPr="00102CDB" w:rsidRDefault="00047E85" w:rsidP="00B8413D">
      <w:pPr>
        <w:pStyle w:val="ListParagraph"/>
        <w:numPr>
          <w:ilvl w:val="0"/>
          <w:numId w:val="23"/>
        </w:numPr>
        <w:spacing w:after="0" w:line="480" w:lineRule="auto"/>
        <w:ind w:left="928" w:hanging="284"/>
        <w:jc w:val="both"/>
        <w:rPr>
          <w:lang w:val="en-US"/>
        </w:rPr>
      </w:pPr>
      <w:r w:rsidRPr="00102CDB">
        <w:rPr>
          <w:i/>
          <w:lang w:val="en-US"/>
        </w:rPr>
        <w:t>Product-Quality Leadership</w:t>
      </w:r>
      <w:r w:rsidRPr="00102CDB">
        <w:rPr>
          <w:lang w:val="en-US"/>
        </w:rPr>
        <w:t xml:space="preserve"> (Kepemimpinan Kualitas Produk)</w:t>
      </w:r>
    </w:p>
    <w:p w:rsidR="00047E85" w:rsidRPr="00102CDB" w:rsidRDefault="00047E85" w:rsidP="007C0B93">
      <w:pPr>
        <w:pStyle w:val="ListParagraph"/>
        <w:spacing w:after="0" w:line="480" w:lineRule="auto"/>
        <w:ind w:left="928" w:hanging="1"/>
        <w:jc w:val="both"/>
        <w:rPr>
          <w:lang w:val="en-US"/>
        </w:rPr>
      </w:pPr>
      <w:proofErr w:type="gramStart"/>
      <w:r w:rsidRPr="00102CDB">
        <w:rPr>
          <w:lang w:val="en-US"/>
        </w:rPr>
        <w:t>Banyak merek berusaha menjadi “kemewahan terjangkau” produk atau jasa yang ditentukan karakternya oleh tingkat kualitas anggapan, selera, dan status yang tinggi dengan harga yang cukup tinggi agar tidak berada diluar jangkauan konsumen.</w:t>
      </w:r>
      <w:proofErr w:type="gramEnd"/>
    </w:p>
    <w:p w:rsidR="00047E85" w:rsidRPr="00102CDB" w:rsidRDefault="00047E85" w:rsidP="007C0B93">
      <w:pPr>
        <w:spacing w:after="0" w:line="480" w:lineRule="auto"/>
        <w:ind w:left="927" w:firstLine="720"/>
        <w:jc w:val="both"/>
      </w:pPr>
      <w:r w:rsidRPr="00102CDB">
        <w:t xml:space="preserve">Penentuan harga atau tingkat harga biasanya dilakukan dengan mengadakan beberapa perubahan untuk menguji pasarnya, apakah </w:t>
      </w:r>
      <w:r w:rsidRPr="00102CDB">
        <w:lastRenderedPageBreak/>
        <w:t>menerima atau menolak. Jika pasar tidak menerima penawaran tersebut berarti harga itu perlu diubah atau perlu ditinjau kembali. Menurut Swastha (2003:242), tujuan penjual menetapkan harga produknya yaitu dengan:</w:t>
      </w:r>
    </w:p>
    <w:p w:rsidR="00047E85" w:rsidRPr="00102CDB" w:rsidRDefault="00047E85" w:rsidP="00B8413D">
      <w:pPr>
        <w:pStyle w:val="ListParagraph"/>
        <w:numPr>
          <w:ilvl w:val="0"/>
          <w:numId w:val="26"/>
        </w:numPr>
        <w:spacing w:after="0" w:line="480" w:lineRule="auto"/>
        <w:ind w:left="1211" w:hanging="284"/>
        <w:jc w:val="both"/>
        <w:rPr>
          <w:lang w:val="en-US"/>
        </w:rPr>
      </w:pPr>
      <w:r w:rsidRPr="00102CDB">
        <w:rPr>
          <w:lang w:val="en-US"/>
        </w:rPr>
        <w:t>Mempertahankan atau memperbaiki market share</w:t>
      </w:r>
    </w:p>
    <w:p w:rsidR="00047E85" w:rsidRPr="00102CDB" w:rsidRDefault="00047E85" w:rsidP="00B8413D">
      <w:pPr>
        <w:pStyle w:val="ListParagraph"/>
        <w:numPr>
          <w:ilvl w:val="0"/>
          <w:numId w:val="26"/>
        </w:numPr>
        <w:spacing w:after="0" w:line="480" w:lineRule="auto"/>
        <w:ind w:left="1211" w:hanging="284"/>
        <w:jc w:val="both"/>
        <w:rPr>
          <w:lang w:val="en-US"/>
        </w:rPr>
      </w:pPr>
      <w:r w:rsidRPr="00102CDB">
        <w:rPr>
          <w:lang w:val="en-US"/>
        </w:rPr>
        <w:t>Stabilitas harga</w:t>
      </w:r>
    </w:p>
    <w:p w:rsidR="00047E85" w:rsidRPr="00102CDB" w:rsidRDefault="00047E85" w:rsidP="00B8413D">
      <w:pPr>
        <w:pStyle w:val="ListParagraph"/>
        <w:numPr>
          <w:ilvl w:val="0"/>
          <w:numId w:val="26"/>
        </w:numPr>
        <w:spacing w:after="0" w:line="480" w:lineRule="auto"/>
        <w:ind w:left="1211" w:hanging="284"/>
        <w:jc w:val="both"/>
        <w:rPr>
          <w:lang w:val="en-US"/>
        </w:rPr>
      </w:pPr>
      <w:r w:rsidRPr="00102CDB">
        <w:rPr>
          <w:lang w:val="en-US"/>
        </w:rPr>
        <w:t>Mencapai target pengembalian investasi</w:t>
      </w:r>
    </w:p>
    <w:p w:rsidR="00047E85" w:rsidRPr="00102CDB" w:rsidRDefault="00047E85" w:rsidP="00B8413D">
      <w:pPr>
        <w:pStyle w:val="ListParagraph"/>
        <w:numPr>
          <w:ilvl w:val="0"/>
          <w:numId w:val="26"/>
        </w:numPr>
        <w:spacing w:after="0" w:line="480" w:lineRule="auto"/>
        <w:ind w:left="1211" w:hanging="284"/>
        <w:jc w:val="both"/>
        <w:rPr>
          <w:lang w:val="en-US"/>
        </w:rPr>
      </w:pPr>
      <w:r w:rsidRPr="00102CDB">
        <w:rPr>
          <w:lang w:val="en-US"/>
        </w:rPr>
        <w:t>Mencapai laba maksimum</w:t>
      </w:r>
    </w:p>
    <w:p w:rsidR="00047E85" w:rsidRPr="00102CDB" w:rsidRDefault="00047E85" w:rsidP="00B8413D">
      <w:pPr>
        <w:pStyle w:val="ListParagraph"/>
        <w:numPr>
          <w:ilvl w:val="0"/>
          <w:numId w:val="26"/>
        </w:numPr>
        <w:spacing w:after="0" w:line="480" w:lineRule="auto"/>
        <w:ind w:left="1211" w:hanging="284"/>
        <w:jc w:val="both"/>
        <w:rPr>
          <w:lang w:val="en-US"/>
        </w:rPr>
      </w:pPr>
      <w:r w:rsidRPr="00102CDB">
        <w:rPr>
          <w:lang w:val="en-US"/>
        </w:rPr>
        <w:t>Meningkatkan penjualan</w:t>
      </w:r>
    </w:p>
    <w:p w:rsidR="00047E85" w:rsidRPr="00102CDB" w:rsidRDefault="00047E85" w:rsidP="007C0B93">
      <w:pPr>
        <w:spacing w:after="0" w:line="480" w:lineRule="auto"/>
        <w:ind w:left="927" w:firstLine="720"/>
        <w:jc w:val="both"/>
      </w:pPr>
      <w:r w:rsidRPr="00102CDB">
        <w:t>Menurut Kotler dan Armstrong yang diterjemahkan oleh Sabran (2012:52), menjelaskan ada empat ukuran dimensi yang mencirikan harga yaitu sebagai berikut:</w:t>
      </w:r>
    </w:p>
    <w:p w:rsidR="00047E85" w:rsidRPr="00102CDB" w:rsidRDefault="00047E85" w:rsidP="00B8413D">
      <w:pPr>
        <w:pStyle w:val="ListParagraph"/>
        <w:numPr>
          <w:ilvl w:val="0"/>
          <w:numId w:val="27"/>
        </w:numPr>
        <w:spacing w:after="0" w:line="480" w:lineRule="auto"/>
        <w:ind w:left="1211" w:hanging="284"/>
        <w:jc w:val="both"/>
        <w:rPr>
          <w:lang w:val="en-US"/>
        </w:rPr>
      </w:pPr>
      <w:r w:rsidRPr="00102CDB">
        <w:rPr>
          <w:lang w:val="en-US"/>
        </w:rPr>
        <w:t>Keterjangkauan Harga</w:t>
      </w:r>
    </w:p>
    <w:p w:rsidR="00047E85" w:rsidRPr="00102CDB" w:rsidRDefault="00047E85" w:rsidP="007C0B93">
      <w:pPr>
        <w:pStyle w:val="ListParagraph"/>
        <w:spacing w:after="0" w:line="480" w:lineRule="auto"/>
        <w:ind w:left="1211"/>
        <w:jc w:val="both"/>
        <w:rPr>
          <w:lang w:val="en-US"/>
        </w:rPr>
      </w:pPr>
      <w:proofErr w:type="gramStart"/>
      <w:r w:rsidRPr="00102CDB">
        <w:rPr>
          <w:lang w:val="en-US"/>
        </w:rPr>
        <w:t>Konsumen bisa menjangkau harga yang telah ditetapkan oleh perusahaan.</w:t>
      </w:r>
      <w:proofErr w:type="gramEnd"/>
      <w:r w:rsidRPr="00102CDB">
        <w:rPr>
          <w:lang w:val="en-US"/>
        </w:rPr>
        <w:t xml:space="preserve"> </w:t>
      </w:r>
      <w:proofErr w:type="gramStart"/>
      <w:r w:rsidRPr="00102CDB">
        <w:rPr>
          <w:lang w:val="en-US"/>
        </w:rPr>
        <w:t>Produk biasanya ada beberapa jenis dalam satu merek harganya juga berbeda dari yang termurah sampai yang termahal.</w:t>
      </w:r>
      <w:proofErr w:type="gramEnd"/>
      <w:r w:rsidRPr="00102CDB">
        <w:rPr>
          <w:lang w:val="en-US"/>
        </w:rPr>
        <w:t xml:space="preserve"> </w:t>
      </w:r>
      <w:proofErr w:type="gramStart"/>
      <w:r w:rsidRPr="00102CDB">
        <w:rPr>
          <w:lang w:val="en-US"/>
        </w:rPr>
        <w:t>Dengan harga yang di tetapkan para konsumen banyak yang membeli produk.</w:t>
      </w:r>
      <w:proofErr w:type="gramEnd"/>
    </w:p>
    <w:p w:rsidR="00047E85" w:rsidRPr="00102CDB" w:rsidRDefault="00047E85" w:rsidP="00B8413D">
      <w:pPr>
        <w:pStyle w:val="ListParagraph"/>
        <w:numPr>
          <w:ilvl w:val="0"/>
          <w:numId w:val="27"/>
        </w:numPr>
        <w:spacing w:after="0" w:line="480" w:lineRule="auto"/>
        <w:ind w:left="1211" w:hanging="284"/>
        <w:jc w:val="both"/>
        <w:rPr>
          <w:lang w:val="en-US"/>
        </w:rPr>
      </w:pPr>
      <w:r w:rsidRPr="00102CDB">
        <w:rPr>
          <w:lang w:val="en-US"/>
        </w:rPr>
        <w:t>Kesesuaian Harga dengan Kualitas Produk</w:t>
      </w:r>
    </w:p>
    <w:p w:rsidR="00047E85" w:rsidRPr="00102CDB" w:rsidRDefault="00047E85" w:rsidP="007C0B93">
      <w:pPr>
        <w:pStyle w:val="ListParagraph"/>
        <w:spacing w:after="0" w:line="480" w:lineRule="auto"/>
        <w:ind w:left="1211"/>
        <w:jc w:val="both"/>
        <w:rPr>
          <w:lang w:val="en-US"/>
        </w:rPr>
      </w:pPr>
      <w:proofErr w:type="gramStart"/>
      <w:r w:rsidRPr="00102CDB">
        <w:rPr>
          <w:lang w:val="en-US"/>
        </w:rPr>
        <w:t>Harga sering dijadikan sebagai indikator kualitas bagi konsumen yang sering memilih harga yang lebih tinggi diantara dua barang karena mereka melihat adanya perbedaan kualitas.</w:t>
      </w:r>
      <w:proofErr w:type="gramEnd"/>
      <w:r w:rsidRPr="00102CDB">
        <w:rPr>
          <w:lang w:val="en-US"/>
        </w:rPr>
        <w:t xml:space="preserve"> </w:t>
      </w:r>
      <w:proofErr w:type="gramStart"/>
      <w:r w:rsidRPr="00102CDB">
        <w:rPr>
          <w:lang w:val="en-US"/>
        </w:rPr>
        <w:t xml:space="preserve">Apabila harga </w:t>
      </w:r>
      <w:r w:rsidRPr="00102CDB">
        <w:rPr>
          <w:lang w:val="en-US"/>
        </w:rPr>
        <w:lastRenderedPageBreak/>
        <w:t>lebih tinggi orang cenderung beranggapan bahwa kualitasnya juga lebih baik.</w:t>
      </w:r>
      <w:proofErr w:type="gramEnd"/>
    </w:p>
    <w:p w:rsidR="00047E85" w:rsidRPr="00102CDB" w:rsidRDefault="00047E85" w:rsidP="00B8413D">
      <w:pPr>
        <w:pStyle w:val="ListParagraph"/>
        <w:numPr>
          <w:ilvl w:val="0"/>
          <w:numId w:val="27"/>
        </w:numPr>
        <w:spacing w:after="0" w:line="480" w:lineRule="auto"/>
        <w:ind w:left="1211" w:hanging="284"/>
        <w:jc w:val="both"/>
        <w:rPr>
          <w:lang w:val="en-US"/>
        </w:rPr>
      </w:pPr>
      <w:r w:rsidRPr="00102CDB">
        <w:rPr>
          <w:lang w:val="en-US"/>
        </w:rPr>
        <w:t>Kesesuaian Harga dengan Manfaat</w:t>
      </w:r>
    </w:p>
    <w:p w:rsidR="00047E85" w:rsidRPr="00102CDB" w:rsidRDefault="00047E85" w:rsidP="007C0B93">
      <w:pPr>
        <w:pStyle w:val="ListParagraph"/>
        <w:spacing w:after="0" w:line="480" w:lineRule="auto"/>
        <w:ind w:left="1211"/>
        <w:jc w:val="both"/>
        <w:rPr>
          <w:lang w:val="en-US"/>
        </w:rPr>
      </w:pPr>
      <w:r w:rsidRPr="00102CDB">
        <w:rPr>
          <w:lang w:val="en-US"/>
        </w:rPr>
        <w:t xml:space="preserve">Konsumen memutuskan membeli suatu produk jika manfaat yang dirasakan lebih besar atau </w:t>
      </w:r>
      <w:proofErr w:type="gramStart"/>
      <w:r w:rsidRPr="00102CDB">
        <w:rPr>
          <w:lang w:val="en-US"/>
        </w:rPr>
        <w:t>sama</w:t>
      </w:r>
      <w:proofErr w:type="gramEnd"/>
      <w:r w:rsidRPr="00102CDB">
        <w:rPr>
          <w:lang w:val="en-US"/>
        </w:rPr>
        <w:t xml:space="preserve"> dengan yang telah dikeluarkan untuk mendapatkannya. Jika konsumen merasakan manfaat produk lebih kecil dari uang yang dikeluarkan maka konsumen </w:t>
      </w:r>
      <w:proofErr w:type="gramStart"/>
      <w:r w:rsidRPr="00102CDB">
        <w:rPr>
          <w:lang w:val="en-US"/>
        </w:rPr>
        <w:t>akan</w:t>
      </w:r>
      <w:proofErr w:type="gramEnd"/>
      <w:r w:rsidRPr="00102CDB">
        <w:rPr>
          <w:lang w:val="en-US"/>
        </w:rPr>
        <w:t xml:space="preserve"> beranggapan bahwa produk tersebut mahal dan konsumen akan berpikir dua kali untuk melakukan pembelian ulang.</w:t>
      </w:r>
    </w:p>
    <w:p w:rsidR="00047E85" w:rsidRPr="00102CDB" w:rsidRDefault="00047E85" w:rsidP="00B8413D">
      <w:pPr>
        <w:pStyle w:val="ListParagraph"/>
        <w:numPr>
          <w:ilvl w:val="0"/>
          <w:numId w:val="27"/>
        </w:numPr>
        <w:spacing w:after="0" w:line="480" w:lineRule="auto"/>
        <w:ind w:left="1211" w:hanging="284"/>
        <w:jc w:val="both"/>
        <w:rPr>
          <w:lang w:val="en-US"/>
        </w:rPr>
      </w:pPr>
      <w:r w:rsidRPr="00102CDB">
        <w:rPr>
          <w:lang w:val="en-US"/>
        </w:rPr>
        <w:t>Harga Sesuai dengan Kemampuan atau Daya Saing Harga</w:t>
      </w:r>
    </w:p>
    <w:p w:rsidR="00047E85" w:rsidRPr="00102CDB" w:rsidRDefault="00047E85" w:rsidP="007C0B93">
      <w:pPr>
        <w:pStyle w:val="ListParagraph"/>
        <w:spacing w:after="0" w:line="480" w:lineRule="auto"/>
        <w:ind w:left="1211"/>
        <w:jc w:val="both"/>
        <w:rPr>
          <w:lang w:val="en-US"/>
        </w:rPr>
      </w:pPr>
      <w:r w:rsidRPr="00102CDB">
        <w:rPr>
          <w:lang w:val="en-US"/>
        </w:rPr>
        <w:t xml:space="preserve">Konsumen sering membandingkan harga suatu produk dengan produk lainnya, dalam hal ini mahal murahnya suatu produk sangat dipertimbangkan oleh konsumen pada saat </w:t>
      </w:r>
      <w:proofErr w:type="gramStart"/>
      <w:r w:rsidRPr="00102CDB">
        <w:rPr>
          <w:lang w:val="en-US"/>
        </w:rPr>
        <w:t>akan</w:t>
      </w:r>
      <w:proofErr w:type="gramEnd"/>
      <w:r w:rsidRPr="00102CDB">
        <w:rPr>
          <w:lang w:val="en-US"/>
        </w:rPr>
        <w:t xml:space="preserve"> membeli produk tersebut.</w:t>
      </w:r>
    </w:p>
    <w:p w:rsidR="00047E85" w:rsidRDefault="00047E85" w:rsidP="007C0B93">
      <w:pPr>
        <w:spacing w:after="0" w:line="480" w:lineRule="auto"/>
        <w:ind w:left="927" w:firstLine="720"/>
        <w:jc w:val="both"/>
      </w:pPr>
      <w:r>
        <w:t xml:space="preserve">Menurut Tjiptono (2008) indikator persepsi harga yaitu : </w:t>
      </w:r>
    </w:p>
    <w:p w:rsidR="00047E85" w:rsidRDefault="00047E85" w:rsidP="007C0B93">
      <w:pPr>
        <w:pStyle w:val="ListParagraph"/>
        <w:widowControl w:val="0"/>
        <w:numPr>
          <w:ilvl w:val="2"/>
          <w:numId w:val="1"/>
        </w:numPr>
        <w:autoSpaceDE w:val="0"/>
        <w:autoSpaceDN w:val="0"/>
        <w:spacing w:after="0" w:line="480" w:lineRule="auto"/>
        <w:ind w:left="1287"/>
        <w:jc w:val="both"/>
      </w:pPr>
      <w:r>
        <w:t>Kesesuaian harga dengan kualitas produk</w:t>
      </w:r>
    </w:p>
    <w:p w:rsidR="00047E85" w:rsidRDefault="00047E85" w:rsidP="007C0B93">
      <w:pPr>
        <w:pStyle w:val="ListParagraph"/>
        <w:widowControl w:val="0"/>
        <w:numPr>
          <w:ilvl w:val="2"/>
          <w:numId w:val="1"/>
        </w:numPr>
        <w:autoSpaceDE w:val="0"/>
        <w:autoSpaceDN w:val="0"/>
        <w:spacing w:after="0" w:line="480" w:lineRule="auto"/>
        <w:ind w:left="1287"/>
        <w:jc w:val="both"/>
      </w:pPr>
      <w:r>
        <w:t>Kesesuaian harga dengan manfaat</w:t>
      </w:r>
    </w:p>
    <w:p w:rsidR="00047E85" w:rsidRDefault="00047E85" w:rsidP="007C0B93">
      <w:pPr>
        <w:pStyle w:val="ListParagraph"/>
        <w:widowControl w:val="0"/>
        <w:numPr>
          <w:ilvl w:val="2"/>
          <w:numId w:val="1"/>
        </w:numPr>
        <w:autoSpaceDE w:val="0"/>
        <w:autoSpaceDN w:val="0"/>
        <w:spacing w:after="0" w:line="480" w:lineRule="auto"/>
        <w:ind w:left="1287"/>
        <w:jc w:val="both"/>
      </w:pPr>
      <w:r>
        <w:t>Harga bersaing</w:t>
      </w:r>
    </w:p>
    <w:p w:rsidR="00047E85" w:rsidRDefault="00047E85" w:rsidP="007C0B93">
      <w:pPr>
        <w:widowControl w:val="0"/>
        <w:autoSpaceDE w:val="0"/>
        <w:autoSpaceDN w:val="0"/>
        <w:spacing w:after="0" w:line="480" w:lineRule="auto"/>
        <w:ind w:left="720" w:firstLine="720"/>
        <w:jc w:val="both"/>
      </w:pPr>
    </w:p>
    <w:p w:rsidR="00047E85" w:rsidRPr="00047E85" w:rsidRDefault="00047E85" w:rsidP="00B8413D">
      <w:pPr>
        <w:pStyle w:val="ListParagraph"/>
        <w:widowControl w:val="0"/>
        <w:numPr>
          <w:ilvl w:val="0"/>
          <w:numId w:val="48"/>
        </w:numPr>
        <w:autoSpaceDE w:val="0"/>
        <w:autoSpaceDN w:val="0"/>
        <w:spacing w:after="0" w:line="480" w:lineRule="auto"/>
        <w:ind w:left="360"/>
        <w:contextualSpacing w:val="0"/>
        <w:jc w:val="both"/>
        <w:rPr>
          <w:b/>
        </w:rPr>
      </w:pPr>
      <w:r w:rsidRPr="00047E85">
        <w:rPr>
          <w:b/>
        </w:rPr>
        <w:t>Kualitas Produk</w:t>
      </w:r>
    </w:p>
    <w:p w:rsidR="00047E85" w:rsidRPr="00102CDB" w:rsidRDefault="00047E85" w:rsidP="007C0B93">
      <w:pPr>
        <w:spacing w:after="0" w:line="480" w:lineRule="auto"/>
        <w:ind w:left="360" w:firstLine="720"/>
        <w:jc w:val="both"/>
      </w:pPr>
      <w:r w:rsidRPr="00102CDB">
        <w:t xml:space="preserve">Kotler dan Armstrong (2013) </w:t>
      </w:r>
      <w:r w:rsidR="000B75A3">
        <w:t xml:space="preserve">Kualitas produk adalah </w:t>
      </w:r>
      <w:r w:rsidRPr="00102CDB">
        <w:rPr>
          <w:i/>
          <w:iCs/>
        </w:rPr>
        <w:t>“the ability of a product to perform its functions, it includes the</w:t>
      </w:r>
      <w:r w:rsidR="000B75A3">
        <w:t xml:space="preserve"> </w:t>
      </w:r>
      <w:r w:rsidRPr="00102CDB">
        <w:rPr>
          <w:i/>
          <w:iCs/>
        </w:rPr>
        <w:t>products overall durability, reliability, precision, ease of operation</w:t>
      </w:r>
      <w:r w:rsidR="000B75A3">
        <w:t xml:space="preserve"> </w:t>
      </w:r>
      <w:r w:rsidRPr="00102CDB">
        <w:rPr>
          <w:i/>
          <w:iCs/>
        </w:rPr>
        <w:t xml:space="preserve">and repair and other valued </w:t>
      </w:r>
      <w:r w:rsidRPr="00102CDB">
        <w:rPr>
          <w:i/>
          <w:iCs/>
        </w:rPr>
        <w:lastRenderedPageBreak/>
        <w:t xml:space="preserve">attributes” </w:t>
      </w:r>
      <w:r w:rsidRPr="00102CDB">
        <w:t xml:space="preserve">dengan arti kemampuan sebuah produk dalam memperagakan fungsinya, hal itu termasuk keseluruhan durabilitas, reliabilitas, ketepatan kemudahan pengoperasian dan reparasi produk juga atribut produk lainnya. </w:t>
      </w:r>
    </w:p>
    <w:p w:rsidR="00047E85" w:rsidRPr="00102CDB" w:rsidRDefault="00047E85" w:rsidP="007C0B93">
      <w:pPr>
        <w:spacing w:after="0" w:line="480" w:lineRule="auto"/>
        <w:ind w:left="360" w:firstLine="720"/>
        <w:jc w:val="both"/>
      </w:pPr>
      <w:r w:rsidRPr="00102CDB">
        <w:t xml:space="preserve">Kotler dan Keller (2013) mendefinisikan produk adalah produk atau jasa yang telah memenuhi atau melebihi ekpektasi pelanggan. Klasifikasi produk menurut Tjiptono (2008) klasifikasi produk bisa dilakukan dengan berbagai macam sudut pandang. Berdasarkan berwujud atau tidaknya produk dapat diklasifikan kedalam tiga kelompok utama, yaitu: </w:t>
      </w:r>
    </w:p>
    <w:p w:rsidR="00047E85" w:rsidRPr="00102CDB" w:rsidRDefault="00047E85" w:rsidP="00B8413D">
      <w:pPr>
        <w:pStyle w:val="ListParagraph"/>
        <w:numPr>
          <w:ilvl w:val="0"/>
          <w:numId w:val="17"/>
        </w:numPr>
        <w:spacing w:after="0" w:line="480" w:lineRule="auto"/>
        <w:ind w:left="720"/>
        <w:jc w:val="both"/>
      </w:pPr>
      <w:r w:rsidRPr="00102CDB">
        <w:t xml:space="preserve">Barang tidak tahan lama </w:t>
      </w:r>
      <w:r w:rsidRPr="00102CDB">
        <w:rPr>
          <w:i/>
          <w:iCs/>
        </w:rPr>
        <w:t>(nondurable goods)</w:t>
      </w:r>
    </w:p>
    <w:p w:rsidR="00047E85" w:rsidRPr="00102CDB" w:rsidRDefault="00047E85" w:rsidP="007C0B93">
      <w:pPr>
        <w:pStyle w:val="ListParagraph"/>
        <w:spacing w:after="0" w:line="480" w:lineRule="auto"/>
        <w:jc w:val="both"/>
      </w:pPr>
      <w:r w:rsidRPr="00102CDB">
        <w:t xml:space="preserve">Barang tidak tahan lama adalah barang yang berwujud yang biasanya habis dikonsumsi dalam satu atau beberapa kali pemakaian. </w:t>
      </w:r>
    </w:p>
    <w:p w:rsidR="00047E85" w:rsidRPr="00102CDB" w:rsidRDefault="00047E85" w:rsidP="00B8413D">
      <w:pPr>
        <w:pStyle w:val="ListParagraph"/>
        <w:numPr>
          <w:ilvl w:val="0"/>
          <w:numId w:val="17"/>
        </w:numPr>
        <w:spacing w:after="0" w:line="480" w:lineRule="auto"/>
        <w:ind w:left="720"/>
        <w:jc w:val="both"/>
      </w:pPr>
      <w:r w:rsidRPr="00102CDB">
        <w:t xml:space="preserve">Barang tahan lama </w:t>
      </w:r>
      <w:r w:rsidRPr="00102CDB">
        <w:rPr>
          <w:i/>
          <w:iCs/>
        </w:rPr>
        <w:t xml:space="preserve">( durable goods) </w:t>
      </w:r>
      <w:r w:rsidRPr="00102CDB">
        <w:t xml:space="preserve">merupakan barang berwujud yang biasanya bisa bertahan lama dengan banyak pemakaian. </w:t>
      </w:r>
    </w:p>
    <w:p w:rsidR="00047E85" w:rsidRPr="00102CDB" w:rsidRDefault="00047E85" w:rsidP="00B8413D">
      <w:pPr>
        <w:pStyle w:val="ListParagraph"/>
        <w:numPr>
          <w:ilvl w:val="0"/>
          <w:numId w:val="17"/>
        </w:numPr>
        <w:spacing w:after="0" w:line="480" w:lineRule="auto"/>
        <w:ind w:left="720"/>
        <w:jc w:val="both"/>
      </w:pPr>
      <w:r w:rsidRPr="00102CDB">
        <w:t xml:space="preserve">Jasa </w:t>
      </w:r>
    </w:p>
    <w:p w:rsidR="00047E85" w:rsidRPr="00102CDB" w:rsidRDefault="00047E85" w:rsidP="007C0B93">
      <w:pPr>
        <w:pStyle w:val="ListParagraph"/>
        <w:spacing w:after="0" w:line="480" w:lineRule="auto"/>
        <w:jc w:val="both"/>
      </w:pPr>
      <w:r w:rsidRPr="00102CDB">
        <w:t xml:space="preserve">Merupakan aktivitas, manfaat atau kepuasan yang ditawarkan untuk dijual. </w:t>
      </w:r>
    </w:p>
    <w:p w:rsidR="00047E85" w:rsidRPr="00102CDB" w:rsidRDefault="00047E85" w:rsidP="007C0B93">
      <w:pPr>
        <w:spacing w:after="0" w:line="480" w:lineRule="auto"/>
        <w:ind w:left="360" w:firstLine="720"/>
        <w:jc w:val="both"/>
      </w:pPr>
      <w:r w:rsidRPr="00102CDB">
        <w:t xml:space="preserve">Kotler dan Keller (2013), </w:t>
      </w:r>
      <w:r w:rsidR="000B75A3" w:rsidRPr="00102CDB">
        <w:t xml:space="preserve">Indikator kualitas produk </w:t>
      </w:r>
      <w:r w:rsidRPr="00102CDB">
        <w:t>bahwa terdapat Sembilan faktor dimensi yang dapat diukur kualitas produk, diantaranya bentuk (</w:t>
      </w:r>
      <w:r w:rsidRPr="00102CDB">
        <w:rPr>
          <w:i/>
          <w:iCs/>
        </w:rPr>
        <w:t xml:space="preserve">form), </w:t>
      </w:r>
      <w:r w:rsidRPr="00102CDB">
        <w:t xml:space="preserve">fitur </w:t>
      </w:r>
      <w:r w:rsidRPr="00102CDB">
        <w:rPr>
          <w:i/>
          <w:iCs/>
        </w:rPr>
        <w:t>(feature)</w:t>
      </w:r>
      <w:r w:rsidRPr="00102CDB">
        <w:t xml:space="preserve">, kualitas kinerja </w:t>
      </w:r>
      <w:r w:rsidRPr="00102CDB">
        <w:rPr>
          <w:i/>
          <w:iCs/>
        </w:rPr>
        <w:t xml:space="preserve">(performance quality), </w:t>
      </w:r>
      <w:r w:rsidRPr="00102CDB">
        <w:t xml:space="preserve">kesan kualitas </w:t>
      </w:r>
      <w:r w:rsidRPr="00102CDB">
        <w:rPr>
          <w:i/>
          <w:iCs/>
        </w:rPr>
        <w:t>(perceivedquality)</w:t>
      </w:r>
      <w:r w:rsidRPr="00102CDB">
        <w:t xml:space="preserve">, ketahanan </w:t>
      </w:r>
      <w:r w:rsidRPr="00102CDB">
        <w:rPr>
          <w:i/>
          <w:iCs/>
        </w:rPr>
        <w:t xml:space="preserve">(durability), </w:t>
      </w:r>
      <w:r w:rsidRPr="00102CDB">
        <w:t>kehandalan</w:t>
      </w:r>
      <w:r w:rsidRPr="00102CDB">
        <w:rPr>
          <w:i/>
          <w:iCs/>
        </w:rPr>
        <w:t xml:space="preserve">(reability), </w:t>
      </w:r>
      <w:r w:rsidRPr="00102CDB">
        <w:t xml:space="preserve">kemudahan perbaikan </w:t>
      </w:r>
      <w:r w:rsidRPr="00102CDB">
        <w:rPr>
          <w:i/>
          <w:iCs/>
        </w:rPr>
        <w:t xml:space="preserve">(repairability), </w:t>
      </w:r>
      <w:r w:rsidRPr="00102CDB">
        <w:t xml:space="preserve">gaya </w:t>
      </w:r>
      <w:r w:rsidRPr="00102CDB">
        <w:rPr>
          <w:i/>
          <w:iCs/>
        </w:rPr>
        <w:t xml:space="preserve">(style), </w:t>
      </w:r>
      <w:r w:rsidRPr="00102CDB">
        <w:t xml:space="preserve">desain </w:t>
      </w:r>
      <w:r w:rsidRPr="00102CDB">
        <w:rPr>
          <w:i/>
          <w:iCs/>
        </w:rPr>
        <w:t>(design</w:t>
      </w:r>
      <w:r w:rsidRPr="00102CDB">
        <w:t>). Sedangkan tujuan kualitas produk adalah sebagai berikut, Kotler (2002).</w:t>
      </w:r>
    </w:p>
    <w:p w:rsidR="00047E85" w:rsidRPr="00102CDB" w:rsidRDefault="00047E85" w:rsidP="00B8413D">
      <w:pPr>
        <w:pStyle w:val="ListParagraph"/>
        <w:numPr>
          <w:ilvl w:val="0"/>
          <w:numId w:val="18"/>
        </w:numPr>
        <w:spacing w:after="0" w:line="480" w:lineRule="auto"/>
        <w:ind w:left="720"/>
        <w:jc w:val="both"/>
      </w:pPr>
      <w:r w:rsidRPr="00102CDB">
        <w:t xml:space="preserve">Mengusahakan agar barang hasil produksi dapat mencapai standar yang telah ditetapkan. </w:t>
      </w:r>
    </w:p>
    <w:p w:rsidR="00047E85" w:rsidRPr="00102CDB" w:rsidRDefault="00047E85" w:rsidP="00B8413D">
      <w:pPr>
        <w:pStyle w:val="ListParagraph"/>
        <w:numPr>
          <w:ilvl w:val="0"/>
          <w:numId w:val="18"/>
        </w:numPr>
        <w:spacing w:after="0" w:line="480" w:lineRule="auto"/>
        <w:ind w:left="720"/>
        <w:jc w:val="both"/>
      </w:pPr>
      <w:r w:rsidRPr="00102CDB">
        <w:lastRenderedPageBreak/>
        <w:t xml:space="preserve">Mengusahakan agar biaya inspeksi dapat menjadi sekecil mungkin. </w:t>
      </w:r>
    </w:p>
    <w:p w:rsidR="00047E85" w:rsidRPr="00102CDB" w:rsidRDefault="00047E85" w:rsidP="00B8413D">
      <w:pPr>
        <w:pStyle w:val="ListParagraph"/>
        <w:numPr>
          <w:ilvl w:val="0"/>
          <w:numId w:val="18"/>
        </w:numPr>
        <w:spacing w:after="0" w:line="480" w:lineRule="auto"/>
        <w:ind w:left="720"/>
        <w:jc w:val="both"/>
      </w:pPr>
      <w:r w:rsidRPr="00102CDB">
        <w:t xml:space="preserve">Mengusahakan agar biaya desain dari produksi tertentu menjadi sekecil mungkin. </w:t>
      </w:r>
    </w:p>
    <w:p w:rsidR="00047E85" w:rsidRPr="00102CDB" w:rsidRDefault="00047E85" w:rsidP="00B8413D">
      <w:pPr>
        <w:pStyle w:val="ListParagraph"/>
        <w:numPr>
          <w:ilvl w:val="0"/>
          <w:numId w:val="18"/>
        </w:numPr>
        <w:spacing w:after="0" w:line="480" w:lineRule="auto"/>
        <w:ind w:left="720"/>
        <w:jc w:val="both"/>
      </w:pPr>
      <w:r w:rsidRPr="00102CDB">
        <w:t>Mengusahakan agar biaya produksi dapat menjadi serendah mungkin. Dengan demikian dapat dikatakan bahwa produk itu bukan hanya berupa barang nyata tetapi bisa berupa jasa, maka produk dapat memberikan kepuasan yang berbeda sehingga perusahaan dituntut untuk lebih kreatif dan berpandangan luas terhadap produk yang dihasilkan.</w:t>
      </w:r>
    </w:p>
    <w:p w:rsidR="00047E85" w:rsidRPr="00102CDB" w:rsidRDefault="00047E85" w:rsidP="007C0B93">
      <w:pPr>
        <w:spacing w:after="0" w:line="480" w:lineRule="auto"/>
        <w:ind w:left="360" w:firstLine="720"/>
        <w:jc w:val="both"/>
      </w:pPr>
      <w:r w:rsidRPr="00102CDB">
        <w:t xml:space="preserve">Pass dan Lowes (2009:552) mendefinisikan kualitas yaitu keseluruhan sifat suatu barang atau jasa yang memuaskan kebutuhan-kebutuhan para pembeli atau para pelanggan. Sedangkan Gaspersz (2009:4) menyatakan bahwa kualitas adalah segala sesuatu yang mampu memenuhi keinginan atau kebutuhan pelanggan. Dengan demikian produk-produk di desain, diproduksi serta pelayanan diberikan untuk memenuhi keinginan pelanggan. Karena kualitas mengacu kepada segala sesuatu yang menentukan kepuasan pelanggan, suatu produk yang dihasilkan baru dapat dikatakan berkualitas apabila sesuai dengan keinginan pelanggan, dapat dimanfaatkan dengan baik, serta diproduksi dengan cara baik dan benar.  </w:t>
      </w:r>
    </w:p>
    <w:p w:rsidR="00047E85" w:rsidRPr="00102CDB" w:rsidRDefault="00047E85" w:rsidP="007C0B93">
      <w:pPr>
        <w:spacing w:after="0" w:line="480" w:lineRule="auto"/>
        <w:ind w:left="360" w:firstLine="720"/>
        <w:jc w:val="both"/>
      </w:pPr>
      <w:r w:rsidRPr="00102CDB">
        <w:t xml:space="preserve">Kualitas produk terhadap proses menstimulasi minat beli sangat erat kaitannya. Konsumen pasti ingin mendapatkan produk yang sesuai dengan kebutuhan dan keinginan mereka. Kualitas dari sebuah produk merupakan salah satu pertimbangan penting konsumen dalam proses keputusan pembelian yang dipengaruhi oleh minat beli. Kualitas produk yang baik membuat </w:t>
      </w:r>
      <w:r w:rsidRPr="00102CDB">
        <w:lastRenderedPageBreak/>
        <w:t xml:space="preserve">konsumen cenderung melakukan keputusan pembelian, namun jika kualitas produk tersebut jelek maka kemungkinan konsumen tidak akan memiliki minat beli dan bahkan setelah itu tidak akan melakukan keputusan pembelian produk tersebut. Kualitas produk adalah kemampuan produk untuk melaksanakan fungsi-fungsinya, kemampuan itu meliputi durabilitas, reliabilitas, ketepatan, kemudahan pengoperasian, reparasi produk, juga atribut pada produk secara keseluruhan (Kotler dan Armstrong, 2014:11). Berdasarkan definisi ini, kualitas produk adalah hubungan antara produk dan pelayanan atau jasa yang diberikan kepada konsumen dapat memenuhi harapan dan kepuasan konsumen. </w:t>
      </w:r>
    </w:p>
    <w:p w:rsidR="00047E85" w:rsidRPr="00102CDB" w:rsidRDefault="00047E85" w:rsidP="007C0B93">
      <w:pPr>
        <w:spacing w:after="0" w:line="480" w:lineRule="auto"/>
        <w:ind w:left="360" w:firstLine="720"/>
        <w:jc w:val="both"/>
      </w:pPr>
      <w:r w:rsidRPr="00102CDB">
        <w:t xml:space="preserve">Terdapat unsur yang saling berhubungan mengenai mutu yang dapat mempengaruhi kinerja dalam memenuhi harapan konsumen. Kualitas tidak hanya menekankan pada hasil akhir, yaitu produk dan jasa tetapi menyangkut kualitas manusia, kualitas proses, dan kualitas lingkungan. Dalam menghasilkan suatu produk dan jasa yang berkualitas melalui sumber daya manusia dan proses yang berkualitas. Menurut Sviokla (dalam Lupiyoadi dan Hamdani, 2009:176) mengatakan bahwa kualitas produk adalah proses produksi suatu barang, dimana kualitas produk yang diberikan oleh perusahaan dapat menciptakan suatu persepsi positif dari pelanggan terhadap perusahaan dan menghasilkan suatu kepuasan serta loyalitas pelanggan. Dalam uraian tersebut dapat dismpulkan bahwa kualitas produk merupakan tumpuan dari keberhasilan usaha suatu perusahaan. Oleh karena itu, setiap perusahaan selalu berupaya untuk dapat terus meningkatkan kualitas </w:t>
      </w:r>
      <w:r w:rsidRPr="00102CDB">
        <w:lastRenderedPageBreak/>
        <w:t>produknya. Kualitas produk seharusnya tidak hanya dilihat dari sisi pandang pemakai atau pelanggan pada produk tersebut. Dalam hal ini kualitas produk harus mencerminkan tingkat kemampuan produk untuk memberikan kemanfaatan yang diharapkan oleh pemakai atau pelanggan melalui objek fisik produk tersebut.</w:t>
      </w:r>
    </w:p>
    <w:p w:rsidR="00047E85" w:rsidRPr="00102CDB" w:rsidRDefault="00047E85" w:rsidP="007C0B93">
      <w:pPr>
        <w:spacing w:after="0" w:line="480" w:lineRule="auto"/>
        <w:ind w:left="360" w:firstLine="720"/>
        <w:jc w:val="both"/>
      </w:pPr>
      <w:r w:rsidRPr="00102CDB">
        <w:t>Terdapat beberapa tolak ukur yang menunjukan dimensi dari kualitas produk menurut Kotler dan Keller (2012:8), yang terdiri dari:</w:t>
      </w:r>
    </w:p>
    <w:p w:rsidR="00047E85" w:rsidRPr="00102CDB" w:rsidRDefault="00047E85" w:rsidP="00B8413D">
      <w:pPr>
        <w:pStyle w:val="ListParagraph"/>
        <w:numPr>
          <w:ilvl w:val="0"/>
          <w:numId w:val="21"/>
        </w:numPr>
        <w:spacing w:after="0" w:line="480" w:lineRule="auto"/>
        <w:ind w:left="785" w:hanging="425"/>
        <w:jc w:val="both"/>
        <w:rPr>
          <w:lang w:val="en-US"/>
        </w:rPr>
      </w:pPr>
      <w:r w:rsidRPr="00102CDB">
        <w:rPr>
          <w:lang w:val="en-US"/>
        </w:rPr>
        <w:t xml:space="preserve">Bentuk </w:t>
      </w:r>
      <w:r w:rsidRPr="00102CDB">
        <w:rPr>
          <w:i/>
          <w:lang w:val="en-US"/>
        </w:rPr>
        <w:t>(Form)</w:t>
      </w:r>
    </w:p>
    <w:p w:rsidR="00047E85" w:rsidRPr="00102CDB" w:rsidRDefault="00047E85" w:rsidP="007C0B93">
      <w:pPr>
        <w:pStyle w:val="ListParagraph"/>
        <w:spacing w:after="0" w:line="480" w:lineRule="auto"/>
        <w:ind w:left="785"/>
        <w:jc w:val="both"/>
        <w:rPr>
          <w:lang w:val="en-US"/>
        </w:rPr>
      </w:pPr>
      <w:proofErr w:type="gramStart"/>
      <w:r w:rsidRPr="00102CDB">
        <w:rPr>
          <w:lang w:val="en-US"/>
        </w:rPr>
        <w:t>Bentuk sebuah produk dapat meliputi ukuran, bentuk, atau struktur fiik produk.</w:t>
      </w:r>
      <w:proofErr w:type="gramEnd"/>
    </w:p>
    <w:p w:rsidR="00047E85" w:rsidRPr="00102CDB" w:rsidRDefault="00047E85" w:rsidP="00B8413D">
      <w:pPr>
        <w:pStyle w:val="ListParagraph"/>
        <w:numPr>
          <w:ilvl w:val="0"/>
          <w:numId w:val="21"/>
        </w:numPr>
        <w:spacing w:after="0" w:line="480" w:lineRule="auto"/>
        <w:ind w:left="785" w:hanging="425"/>
        <w:jc w:val="both"/>
        <w:rPr>
          <w:lang w:val="en-US"/>
        </w:rPr>
      </w:pPr>
      <w:r w:rsidRPr="00102CDB">
        <w:rPr>
          <w:lang w:val="en-US"/>
        </w:rPr>
        <w:t xml:space="preserve">Fitur </w:t>
      </w:r>
      <w:r w:rsidRPr="00102CDB">
        <w:rPr>
          <w:i/>
          <w:lang w:val="en-US"/>
        </w:rPr>
        <w:t>(Feature)</w:t>
      </w:r>
    </w:p>
    <w:p w:rsidR="00047E85" w:rsidRPr="00102CDB" w:rsidRDefault="00047E85" w:rsidP="007C0B93">
      <w:pPr>
        <w:pStyle w:val="ListParagraph"/>
        <w:spacing w:after="0" w:line="480" w:lineRule="auto"/>
        <w:ind w:left="785"/>
        <w:jc w:val="both"/>
        <w:rPr>
          <w:lang w:val="en-US"/>
        </w:rPr>
      </w:pPr>
      <w:proofErr w:type="gramStart"/>
      <w:r w:rsidRPr="00102CDB">
        <w:rPr>
          <w:lang w:val="en-US"/>
        </w:rPr>
        <w:t>Fitur produk yang melengkapi fungsi dasar suatu produk tersebut.</w:t>
      </w:r>
      <w:proofErr w:type="gramEnd"/>
    </w:p>
    <w:p w:rsidR="00047E85" w:rsidRPr="00102CDB" w:rsidRDefault="00047E85" w:rsidP="00B8413D">
      <w:pPr>
        <w:pStyle w:val="ListParagraph"/>
        <w:numPr>
          <w:ilvl w:val="0"/>
          <w:numId w:val="21"/>
        </w:numPr>
        <w:spacing w:after="0" w:line="480" w:lineRule="auto"/>
        <w:ind w:left="785" w:hanging="425"/>
        <w:jc w:val="both"/>
        <w:rPr>
          <w:lang w:val="en-US"/>
        </w:rPr>
      </w:pPr>
      <w:r w:rsidRPr="00102CDB">
        <w:rPr>
          <w:lang w:val="en-US"/>
        </w:rPr>
        <w:t xml:space="preserve">Penyesuaian </w:t>
      </w:r>
      <w:r w:rsidRPr="00102CDB">
        <w:rPr>
          <w:i/>
          <w:lang w:val="en-US"/>
        </w:rPr>
        <w:t>(Custumization)</w:t>
      </w:r>
    </w:p>
    <w:p w:rsidR="00047E85" w:rsidRPr="00102CDB" w:rsidRDefault="00047E85" w:rsidP="007C0B93">
      <w:pPr>
        <w:pStyle w:val="ListParagraph"/>
        <w:spacing w:after="0" w:line="480" w:lineRule="auto"/>
        <w:ind w:left="785"/>
        <w:jc w:val="both"/>
        <w:rPr>
          <w:lang w:val="en-US"/>
        </w:rPr>
      </w:pPr>
      <w:proofErr w:type="gramStart"/>
      <w:r w:rsidRPr="00102CDB">
        <w:rPr>
          <w:lang w:val="en-US"/>
        </w:rPr>
        <w:t>Pemasar dapat mendiferensiasikan produk dengan menyesuaikan produk tersebut dengan keinginan perorangan.</w:t>
      </w:r>
      <w:proofErr w:type="gramEnd"/>
    </w:p>
    <w:p w:rsidR="00047E85" w:rsidRPr="00102CDB" w:rsidRDefault="00047E85" w:rsidP="00B8413D">
      <w:pPr>
        <w:pStyle w:val="ListParagraph"/>
        <w:numPr>
          <w:ilvl w:val="0"/>
          <w:numId w:val="21"/>
        </w:numPr>
        <w:spacing w:after="0" w:line="480" w:lineRule="auto"/>
        <w:ind w:left="785" w:hanging="425"/>
        <w:jc w:val="both"/>
        <w:rPr>
          <w:lang w:val="en-US"/>
        </w:rPr>
      </w:pPr>
      <w:r w:rsidRPr="00102CDB">
        <w:rPr>
          <w:lang w:val="en-US"/>
        </w:rPr>
        <w:t xml:space="preserve">Kualitas Kinerja </w:t>
      </w:r>
      <w:r w:rsidRPr="00102CDB">
        <w:rPr>
          <w:i/>
          <w:lang w:val="en-US"/>
        </w:rPr>
        <w:t>(Performance Quality)</w:t>
      </w:r>
    </w:p>
    <w:p w:rsidR="00047E85" w:rsidRDefault="00047E85" w:rsidP="007C0B93">
      <w:pPr>
        <w:pStyle w:val="ListParagraph"/>
        <w:spacing w:after="0" w:line="480" w:lineRule="auto"/>
        <w:ind w:left="785"/>
        <w:jc w:val="both"/>
      </w:pPr>
      <w:proofErr w:type="gramStart"/>
      <w:r w:rsidRPr="00102CDB">
        <w:rPr>
          <w:lang w:val="en-US"/>
        </w:rPr>
        <w:t>Tingkat dimana karakteristik utama produk beroperasi.</w:t>
      </w:r>
      <w:proofErr w:type="gramEnd"/>
      <w:r w:rsidRPr="00102CDB">
        <w:rPr>
          <w:lang w:val="en-US"/>
        </w:rPr>
        <w:t xml:space="preserve"> </w:t>
      </w:r>
      <w:proofErr w:type="gramStart"/>
      <w:r w:rsidRPr="00102CDB">
        <w:rPr>
          <w:lang w:val="en-US"/>
        </w:rPr>
        <w:t>Kualitas menjadi dimensi yang sangat penting untuk diferensiasi ketika perusahaan menerapkan sebuah model nilai dan memberikan kualitas yang lebih tinggi dengan uang yang lebih rendah.</w:t>
      </w:r>
      <w:proofErr w:type="gramEnd"/>
    </w:p>
    <w:p w:rsidR="00047E85" w:rsidRPr="00102CDB" w:rsidRDefault="00047E85" w:rsidP="00B8413D">
      <w:pPr>
        <w:pStyle w:val="ListParagraph"/>
        <w:numPr>
          <w:ilvl w:val="0"/>
          <w:numId w:val="21"/>
        </w:numPr>
        <w:spacing w:after="0" w:line="480" w:lineRule="auto"/>
        <w:ind w:left="785" w:hanging="425"/>
        <w:jc w:val="both"/>
        <w:rPr>
          <w:lang w:val="en-US"/>
        </w:rPr>
      </w:pPr>
      <w:r w:rsidRPr="00102CDB">
        <w:rPr>
          <w:lang w:val="en-US"/>
        </w:rPr>
        <w:t xml:space="preserve">Kualitas Kesesuaian </w:t>
      </w:r>
      <w:r w:rsidRPr="00102CDB">
        <w:rPr>
          <w:i/>
          <w:lang w:val="en-US"/>
        </w:rPr>
        <w:t>(Conformance Quality)</w:t>
      </w:r>
    </w:p>
    <w:p w:rsidR="00047E85" w:rsidRPr="00102CDB" w:rsidRDefault="00047E85" w:rsidP="007C0B93">
      <w:pPr>
        <w:pStyle w:val="ListParagraph"/>
        <w:spacing w:after="0" w:line="480" w:lineRule="auto"/>
        <w:ind w:left="785"/>
        <w:jc w:val="both"/>
        <w:rPr>
          <w:lang w:val="en-US"/>
        </w:rPr>
      </w:pPr>
      <w:r w:rsidRPr="00102CDB">
        <w:rPr>
          <w:lang w:val="en-US"/>
        </w:rPr>
        <w:t>Tingkat dimana semua unit yang diproduksi identik dan memenuhi spesifikasi yang dijanjikan</w:t>
      </w:r>
    </w:p>
    <w:p w:rsidR="00047E85" w:rsidRPr="00102CDB" w:rsidRDefault="00047E85" w:rsidP="00B8413D">
      <w:pPr>
        <w:pStyle w:val="ListParagraph"/>
        <w:numPr>
          <w:ilvl w:val="0"/>
          <w:numId w:val="21"/>
        </w:numPr>
        <w:spacing w:after="0" w:line="480" w:lineRule="auto"/>
        <w:ind w:left="785" w:hanging="425"/>
        <w:jc w:val="both"/>
        <w:rPr>
          <w:lang w:val="en-US"/>
        </w:rPr>
      </w:pPr>
      <w:r w:rsidRPr="00102CDB">
        <w:rPr>
          <w:lang w:val="en-US"/>
        </w:rPr>
        <w:lastRenderedPageBreak/>
        <w:t xml:space="preserve">Ketahanan </w:t>
      </w:r>
      <w:r w:rsidRPr="00102CDB">
        <w:rPr>
          <w:i/>
          <w:lang w:val="en-US"/>
        </w:rPr>
        <w:t>(Durabilty)</w:t>
      </w:r>
    </w:p>
    <w:p w:rsidR="00047E85" w:rsidRPr="00102CDB" w:rsidRDefault="00047E85" w:rsidP="007C0B93">
      <w:pPr>
        <w:pStyle w:val="ListParagraph"/>
        <w:spacing w:after="0" w:line="480" w:lineRule="auto"/>
        <w:ind w:left="785"/>
        <w:jc w:val="both"/>
        <w:rPr>
          <w:lang w:val="en-US"/>
        </w:rPr>
      </w:pPr>
      <w:proofErr w:type="gramStart"/>
      <w:r w:rsidRPr="00102CDB">
        <w:rPr>
          <w:lang w:val="en-US"/>
        </w:rPr>
        <w:t>Merupakan ukuran umur operasi harapan produk dalam kondisi biasa atau penuh tekanan, merupakan atribut berharga untuk produk-produk tertentu.</w:t>
      </w:r>
      <w:proofErr w:type="gramEnd"/>
    </w:p>
    <w:p w:rsidR="00047E85" w:rsidRPr="00102CDB" w:rsidRDefault="00047E85" w:rsidP="00B8413D">
      <w:pPr>
        <w:pStyle w:val="ListParagraph"/>
        <w:numPr>
          <w:ilvl w:val="0"/>
          <w:numId w:val="21"/>
        </w:numPr>
        <w:spacing w:after="0" w:line="480" w:lineRule="auto"/>
        <w:ind w:left="785" w:hanging="425"/>
        <w:jc w:val="both"/>
        <w:rPr>
          <w:lang w:val="en-US"/>
        </w:rPr>
      </w:pPr>
      <w:r w:rsidRPr="00102CDB">
        <w:rPr>
          <w:lang w:val="en-US"/>
        </w:rPr>
        <w:t xml:space="preserve">Keandalan </w:t>
      </w:r>
      <w:r w:rsidRPr="00102CDB">
        <w:rPr>
          <w:i/>
          <w:lang w:val="en-US"/>
        </w:rPr>
        <w:t>(Reliability)</w:t>
      </w:r>
    </w:p>
    <w:p w:rsidR="00047E85" w:rsidRPr="00102CDB" w:rsidRDefault="00047E85" w:rsidP="007C0B93">
      <w:pPr>
        <w:pStyle w:val="ListParagraph"/>
        <w:spacing w:after="0" w:line="480" w:lineRule="auto"/>
        <w:ind w:left="785"/>
        <w:jc w:val="both"/>
        <w:rPr>
          <w:lang w:val="en-US"/>
        </w:rPr>
      </w:pPr>
      <w:r w:rsidRPr="00102CDB">
        <w:rPr>
          <w:lang w:val="en-US"/>
        </w:rPr>
        <w:t xml:space="preserve">Ukuran kemungkinan produk tidak </w:t>
      </w:r>
      <w:proofErr w:type="gramStart"/>
      <w:r w:rsidRPr="00102CDB">
        <w:rPr>
          <w:lang w:val="en-US"/>
        </w:rPr>
        <w:t>akan</w:t>
      </w:r>
      <w:proofErr w:type="gramEnd"/>
      <w:r w:rsidRPr="00102CDB">
        <w:rPr>
          <w:lang w:val="en-US"/>
        </w:rPr>
        <w:t xml:space="preserve"> mengalami kerusakan atau kegagalan dalam periode waktu tertentu.</w:t>
      </w:r>
    </w:p>
    <w:p w:rsidR="00047E85" w:rsidRPr="00102CDB" w:rsidRDefault="00047E85" w:rsidP="00B8413D">
      <w:pPr>
        <w:pStyle w:val="ListParagraph"/>
        <w:numPr>
          <w:ilvl w:val="0"/>
          <w:numId w:val="21"/>
        </w:numPr>
        <w:spacing w:after="0" w:line="480" w:lineRule="auto"/>
        <w:ind w:left="785" w:hanging="425"/>
        <w:jc w:val="both"/>
        <w:rPr>
          <w:lang w:val="en-US"/>
        </w:rPr>
      </w:pPr>
      <w:r w:rsidRPr="00102CDB">
        <w:rPr>
          <w:lang w:val="en-US"/>
        </w:rPr>
        <w:t xml:space="preserve">Kemudahan Perbaikan </w:t>
      </w:r>
      <w:r w:rsidRPr="00102CDB">
        <w:rPr>
          <w:i/>
          <w:lang w:val="en-US"/>
        </w:rPr>
        <w:t>(Repairability)</w:t>
      </w:r>
    </w:p>
    <w:p w:rsidR="00047E85" w:rsidRPr="00102CDB" w:rsidRDefault="00047E85" w:rsidP="007C0B93">
      <w:pPr>
        <w:pStyle w:val="ListParagraph"/>
        <w:spacing w:after="0" w:line="480" w:lineRule="auto"/>
        <w:ind w:left="785"/>
        <w:jc w:val="both"/>
        <w:rPr>
          <w:lang w:val="en-US"/>
        </w:rPr>
      </w:pPr>
      <w:proofErr w:type="gramStart"/>
      <w:r w:rsidRPr="00102CDB">
        <w:rPr>
          <w:lang w:val="en-US"/>
        </w:rPr>
        <w:t>Ukuran kemudahan perbaikan produk ketika produk itu tidak berfungsi atau gagal.</w:t>
      </w:r>
      <w:proofErr w:type="gramEnd"/>
      <w:r w:rsidRPr="00102CDB">
        <w:rPr>
          <w:lang w:val="en-US"/>
        </w:rPr>
        <w:t xml:space="preserve"> </w:t>
      </w:r>
    </w:p>
    <w:p w:rsidR="00047E85" w:rsidRPr="00102CDB" w:rsidRDefault="00047E85" w:rsidP="00B8413D">
      <w:pPr>
        <w:pStyle w:val="ListParagraph"/>
        <w:numPr>
          <w:ilvl w:val="0"/>
          <w:numId w:val="21"/>
        </w:numPr>
        <w:spacing w:after="0" w:line="480" w:lineRule="auto"/>
        <w:ind w:left="785" w:hanging="425"/>
        <w:jc w:val="both"/>
        <w:rPr>
          <w:lang w:val="en-US"/>
        </w:rPr>
      </w:pPr>
      <w:r w:rsidRPr="00102CDB">
        <w:rPr>
          <w:lang w:val="en-US"/>
        </w:rPr>
        <w:t xml:space="preserve">Gaya </w:t>
      </w:r>
      <w:r w:rsidRPr="00102CDB">
        <w:rPr>
          <w:i/>
          <w:lang w:val="en-US"/>
        </w:rPr>
        <w:t>(Style)</w:t>
      </w:r>
    </w:p>
    <w:p w:rsidR="00047E85" w:rsidRPr="00102CDB" w:rsidRDefault="00047E85" w:rsidP="007C0B93">
      <w:pPr>
        <w:pStyle w:val="ListParagraph"/>
        <w:spacing w:after="0" w:line="480" w:lineRule="auto"/>
        <w:ind w:left="785"/>
        <w:jc w:val="both"/>
        <w:rPr>
          <w:lang w:val="en-US"/>
        </w:rPr>
      </w:pPr>
      <w:proofErr w:type="gramStart"/>
      <w:r w:rsidRPr="00102CDB">
        <w:rPr>
          <w:lang w:val="en-US"/>
        </w:rPr>
        <w:t>Menggambarkan penampilan dan rasa produk kepada pembeli.</w:t>
      </w:r>
      <w:proofErr w:type="gramEnd"/>
    </w:p>
    <w:p w:rsidR="00047E85" w:rsidRPr="00102CDB" w:rsidRDefault="00047E85" w:rsidP="00B8413D">
      <w:pPr>
        <w:pStyle w:val="ListParagraph"/>
        <w:numPr>
          <w:ilvl w:val="0"/>
          <w:numId w:val="21"/>
        </w:numPr>
        <w:spacing w:after="0" w:line="480" w:lineRule="auto"/>
        <w:ind w:left="785" w:hanging="425"/>
        <w:jc w:val="both"/>
        <w:rPr>
          <w:lang w:val="en-US"/>
        </w:rPr>
      </w:pPr>
      <w:r w:rsidRPr="00102CDB">
        <w:rPr>
          <w:lang w:val="en-US"/>
        </w:rPr>
        <w:t xml:space="preserve">Desain </w:t>
      </w:r>
      <w:r w:rsidRPr="00102CDB">
        <w:rPr>
          <w:i/>
          <w:lang w:val="en-US"/>
        </w:rPr>
        <w:t>(Design)</w:t>
      </w:r>
    </w:p>
    <w:p w:rsidR="00047E85" w:rsidRPr="00102CDB" w:rsidRDefault="00047E85" w:rsidP="007C0B93">
      <w:pPr>
        <w:pStyle w:val="ListParagraph"/>
        <w:spacing w:after="0" w:line="480" w:lineRule="auto"/>
        <w:ind w:left="785"/>
        <w:jc w:val="both"/>
        <w:rPr>
          <w:lang w:val="en-US"/>
        </w:rPr>
      </w:pPr>
      <w:proofErr w:type="gramStart"/>
      <w:r w:rsidRPr="00102CDB">
        <w:rPr>
          <w:lang w:val="en-US"/>
        </w:rPr>
        <w:t>Adalah totalitas fitur yang mempengaruhi tampilan, rasa, fungsi produk berdasarkan kebutuhan pelanggan.</w:t>
      </w:r>
      <w:proofErr w:type="gramEnd"/>
    </w:p>
    <w:p w:rsidR="00047E85" w:rsidRPr="00102CDB" w:rsidRDefault="00047E85" w:rsidP="007C0B93">
      <w:pPr>
        <w:spacing w:after="0" w:line="480" w:lineRule="auto"/>
        <w:ind w:left="360" w:firstLine="720"/>
        <w:jc w:val="both"/>
      </w:pPr>
      <w:r w:rsidRPr="00102CDB">
        <w:t>Kemudian ada 8 indikator kualitas produk yang dapat digunakan untuk menganalisis karakteristik kualitas produk menurut Garvin yang dikutip Tjiptono (2012:121), yaitu sebagai berikut:</w:t>
      </w:r>
    </w:p>
    <w:p w:rsidR="00047E85" w:rsidRPr="00102CDB" w:rsidRDefault="00047E85" w:rsidP="00B8413D">
      <w:pPr>
        <w:pStyle w:val="ListParagraph"/>
        <w:numPr>
          <w:ilvl w:val="0"/>
          <w:numId w:val="19"/>
        </w:numPr>
        <w:spacing w:after="0" w:line="480" w:lineRule="auto"/>
        <w:ind w:left="785" w:hanging="425"/>
        <w:jc w:val="both"/>
        <w:rPr>
          <w:lang w:val="en-US"/>
        </w:rPr>
      </w:pPr>
      <w:r w:rsidRPr="00102CDB">
        <w:rPr>
          <w:lang w:val="en-US"/>
        </w:rPr>
        <w:t xml:space="preserve">Kinerja </w:t>
      </w:r>
      <w:r w:rsidRPr="00102CDB">
        <w:rPr>
          <w:i/>
          <w:lang w:val="en-US"/>
        </w:rPr>
        <w:t>(Performance)</w:t>
      </w:r>
      <w:r w:rsidRPr="00102CDB">
        <w:rPr>
          <w:lang w:val="en-US"/>
        </w:rPr>
        <w:t xml:space="preserve"> merupakan karakteristik operasi dan produk inti </w:t>
      </w:r>
      <w:r w:rsidRPr="00102CDB">
        <w:rPr>
          <w:i/>
          <w:lang w:val="en-US"/>
        </w:rPr>
        <w:t>(core product)</w:t>
      </w:r>
      <w:r w:rsidRPr="00102CDB">
        <w:rPr>
          <w:lang w:val="en-US"/>
        </w:rPr>
        <w:t xml:space="preserve"> yang dibeli. Misalnya kecepatan, kemudahan dan kenyamanan dalam penggunaan.</w:t>
      </w:r>
    </w:p>
    <w:p w:rsidR="00047E85" w:rsidRPr="00102CDB" w:rsidRDefault="00047E85" w:rsidP="00B8413D">
      <w:pPr>
        <w:pStyle w:val="ListParagraph"/>
        <w:numPr>
          <w:ilvl w:val="0"/>
          <w:numId w:val="19"/>
        </w:numPr>
        <w:spacing w:after="0" w:line="480" w:lineRule="auto"/>
        <w:ind w:left="785" w:hanging="425"/>
        <w:jc w:val="both"/>
        <w:rPr>
          <w:lang w:val="en-US"/>
        </w:rPr>
      </w:pPr>
      <w:r w:rsidRPr="00102CDB">
        <w:rPr>
          <w:lang w:val="en-US"/>
        </w:rPr>
        <w:t xml:space="preserve">Ciri-ciri atau keistimewaan tambahan </w:t>
      </w:r>
      <w:r w:rsidRPr="00102CDB">
        <w:rPr>
          <w:i/>
          <w:lang w:val="en-US"/>
        </w:rPr>
        <w:t>(Features)</w:t>
      </w:r>
      <w:r w:rsidRPr="00102CDB">
        <w:rPr>
          <w:lang w:val="en-US"/>
        </w:rPr>
        <w:t xml:space="preserve"> yaitu karakteristik sekunder atau pelengkap atau fitur yang melengkapi fungsi dasar suatu produk tersebut.</w:t>
      </w:r>
    </w:p>
    <w:p w:rsidR="00047E85" w:rsidRPr="00102CDB" w:rsidRDefault="00047E85" w:rsidP="00B8413D">
      <w:pPr>
        <w:pStyle w:val="ListParagraph"/>
        <w:numPr>
          <w:ilvl w:val="0"/>
          <w:numId w:val="19"/>
        </w:numPr>
        <w:spacing w:after="0" w:line="480" w:lineRule="auto"/>
        <w:ind w:left="785" w:hanging="425"/>
        <w:jc w:val="both"/>
        <w:rPr>
          <w:lang w:val="en-US"/>
        </w:rPr>
      </w:pPr>
      <w:r w:rsidRPr="00102CDB">
        <w:rPr>
          <w:lang w:val="en-US"/>
        </w:rPr>
        <w:lastRenderedPageBreak/>
        <w:t xml:space="preserve">Kesesuaian dengan spesifikasi </w:t>
      </w:r>
      <w:r w:rsidRPr="00102CDB">
        <w:rPr>
          <w:i/>
          <w:lang w:val="en-US"/>
        </w:rPr>
        <w:t>(Conformance to Spesification)</w:t>
      </w:r>
      <w:r w:rsidRPr="00102CDB">
        <w:rPr>
          <w:lang w:val="en-US"/>
        </w:rPr>
        <w:t xml:space="preserve"> yaitu sejauh mana karakteristik desain dan operasi memenuhi standar yang telah ditetapkan sebelumnya. Misalnya standar karakteristik operasional.</w:t>
      </w:r>
    </w:p>
    <w:p w:rsidR="00047E85" w:rsidRPr="00102CDB" w:rsidRDefault="00047E85" w:rsidP="00B8413D">
      <w:pPr>
        <w:pStyle w:val="ListParagraph"/>
        <w:numPr>
          <w:ilvl w:val="0"/>
          <w:numId w:val="19"/>
        </w:numPr>
        <w:spacing w:after="0" w:line="480" w:lineRule="auto"/>
        <w:ind w:left="785" w:hanging="425"/>
        <w:jc w:val="both"/>
        <w:rPr>
          <w:lang w:val="en-US"/>
        </w:rPr>
      </w:pPr>
      <w:r w:rsidRPr="00102CDB">
        <w:rPr>
          <w:lang w:val="en-US"/>
        </w:rPr>
        <w:t xml:space="preserve">Daya tahan </w:t>
      </w:r>
      <w:r w:rsidRPr="00102CDB">
        <w:rPr>
          <w:i/>
          <w:lang w:val="en-US"/>
        </w:rPr>
        <w:t>(Durability)</w:t>
      </w:r>
      <w:r w:rsidRPr="00102CDB">
        <w:rPr>
          <w:lang w:val="en-US"/>
        </w:rPr>
        <w:t xml:space="preserve"> berkaitan dengan berapa lama produk tersebut dapat terus digunakan. Dimensi ini mencakup umur teknis maupun umur ekonomis.</w:t>
      </w:r>
    </w:p>
    <w:p w:rsidR="00047E85" w:rsidRPr="00102CDB" w:rsidRDefault="00047E85" w:rsidP="00B8413D">
      <w:pPr>
        <w:pStyle w:val="ListParagraph"/>
        <w:numPr>
          <w:ilvl w:val="0"/>
          <w:numId w:val="19"/>
        </w:numPr>
        <w:spacing w:after="0" w:line="480" w:lineRule="auto"/>
        <w:ind w:left="785" w:hanging="425"/>
        <w:jc w:val="both"/>
        <w:rPr>
          <w:lang w:val="en-US"/>
        </w:rPr>
      </w:pPr>
      <w:r w:rsidRPr="00102CDB">
        <w:rPr>
          <w:lang w:val="en-US"/>
        </w:rPr>
        <w:t xml:space="preserve">Keandalan </w:t>
      </w:r>
      <w:r w:rsidRPr="00102CDB">
        <w:rPr>
          <w:i/>
          <w:lang w:val="en-US"/>
        </w:rPr>
        <w:t>(Realibility)</w:t>
      </w:r>
      <w:r w:rsidRPr="00102CDB">
        <w:rPr>
          <w:lang w:val="en-US"/>
        </w:rPr>
        <w:t xml:space="preserve"> yaitu kemungkinan kecil </w:t>
      </w:r>
      <w:proofErr w:type="gramStart"/>
      <w:r w:rsidRPr="00102CDB">
        <w:rPr>
          <w:lang w:val="en-US"/>
        </w:rPr>
        <w:t>akan</w:t>
      </w:r>
      <w:proofErr w:type="gramEnd"/>
      <w:r w:rsidRPr="00102CDB">
        <w:rPr>
          <w:lang w:val="en-US"/>
        </w:rPr>
        <w:t xml:space="preserve"> mengalami kerusakan atau gagal pakai.</w:t>
      </w:r>
    </w:p>
    <w:p w:rsidR="00047E85" w:rsidRPr="00102CDB" w:rsidRDefault="00047E85" w:rsidP="00B8413D">
      <w:pPr>
        <w:pStyle w:val="ListParagraph"/>
        <w:numPr>
          <w:ilvl w:val="0"/>
          <w:numId w:val="19"/>
        </w:numPr>
        <w:spacing w:after="0" w:line="480" w:lineRule="auto"/>
        <w:ind w:left="785" w:hanging="425"/>
        <w:jc w:val="both"/>
        <w:rPr>
          <w:lang w:val="en-US"/>
        </w:rPr>
      </w:pPr>
      <w:r w:rsidRPr="00102CDB">
        <w:rPr>
          <w:lang w:val="en-US"/>
        </w:rPr>
        <w:t xml:space="preserve">Dimensi kemudahan perbaikan </w:t>
      </w:r>
      <w:r w:rsidRPr="00102CDB">
        <w:rPr>
          <w:i/>
          <w:lang w:val="en-US"/>
        </w:rPr>
        <w:t>(Serviceability)</w:t>
      </w:r>
      <w:r w:rsidRPr="00102CDB">
        <w:rPr>
          <w:lang w:val="en-US"/>
        </w:rPr>
        <w:t xml:space="preserve"> meliputi kecepatan, kompetensi, kenyamanan, kemudahan reparasi, serta penanganan keluhan yang memuaskan. Pelayanan yang diberikan tidak terbatas hanya sebelum penjualan, tetapi juga selama proses penjualan hingga purna jual yang mencakup pelayanan reparasi dan ketersediaan komponen yang dibutuhkan.</w:t>
      </w:r>
    </w:p>
    <w:p w:rsidR="00047E85" w:rsidRPr="00102CDB" w:rsidRDefault="00047E85" w:rsidP="00B8413D">
      <w:pPr>
        <w:pStyle w:val="ListParagraph"/>
        <w:numPr>
          <w:ilvl w:val="0"/>
          <w:numId w:val="19"/>
        </w:numPr>
        <w:spacing w:after="0" w:line="480" w:lineRule="auto"/>
        <w:ind w:left="785" w:hanging="425"/>
        <w:jc w:val="both"/>
        <w:rPr>
          <w:lang w:val="en-US"/>
        </w:rPr>
      </w:pPr>
      <w:r w:rsidRPr="00102CDB">
        <w:rPr>
          <w:lang w:val="en-US"/>
        </w:rPr>
        <w:t xml:space="preserve">Estetika </w:t>
      </w:r>
      <w:r w:rsidRPr="00102CDB">
        <w:rPr>
          <w:i/>
          <w:lang w:val="en-US"/>
        </w:rPr>
        <w:t>(Aesthetica)</w:t>
      </w:r>
      <w:r w:rsidRPr="00102CDB">
        <w:rPr>
          <w:lang w:val="en-US"/>
        </w:rPr>
        <w:t xml:space="preserve"> yaitu daya tarik produk terhadap panca indera. Misalnya keindahan desain produk, keunikan model produk, dan kombinasi.</w:t>
      </w:r>
    </w:p>
    <w:p w:rsidR="00047E85" w:rsidRPr="00102CDB" w:rsidRDefault="00047E85" w:rsidP="00B8413D">
      <w:pPr>
        <w:pStyle w:val="ListParagraph"/>
        <w:numPr>
          <w:ilvl w:val="0"/>
          <w:numId w:val="19"/>
        </w:numPr>
        <w:spacing w:after="0" w:line="480" w:lineRule="auto"/>
        <w:ind w:left="785" w:hanging="425"/>
        <w:jc w:val="both"/>
        <w:rPr>
          <w:lang w:val="en-US"/>
        </w:rPr>
      </w:pPr>
      <w:r w:rsidRPr="00102CDB">
        <w:rPr>
          <w:lang w:val="en-US"/>
        </w:rPr>
        <w:t xml:space="preserve">Kualitas yang dipersepsikan </w:t>
      </w:r>
      <w:r w:rsidRPr="00102CDB">
        <w:rPr>
          <w:i/>
          <w:lang w:val="en-US"/>
        </w:rPr>
        <w:t>(Perceived Quality)</w:t>
      </w:r>
      <w:r w:rsidRPr="00102CDB">
        <w:rPr>
          <w:lang w:val="en-US"/>
        </w:rPr>
        <w:t xml:space="preserve"> merupakan persepsi konsumen terhadap keseluruhan kualitas atau keunggulan suatu produk. Biasanya karena kurangnya pengetahuan pembeli </w:t>
      </w:r>
      <w:proofErr w:type="gramStart"/>
      <w:r w:rsidRPr="00102CDB">
        <w:rPr>
          <w:lang w:val="en-US"/>
        </w:rPr>
        <w:t>akan</w:t>
      </w:r>
      <w:proofErr w:type="gramEnd"/>
      <w:r w:rsidRPr="00102CDB">
        <w:rPr>
          <w:lang w:val="en-US"/>
        </w:rPr>
        <w:t xml:space="preserve"> atribut atau ciri-ciri produk yang akan dibeli, maka pembeli mempersepsikan kualitasnya dari aspek harga, iklan, reputasi perusahaan, maupun negara pembuatnya.</w:t>
      </w:r>
    </w:p>
    <w:p w:rsidR="00047E85" w:rsidRPr="00102CDB" w:rsidRDefault="00047E85" w:rsidP="007C0B93">
      <w:pPr>
        <w:spacing w:after="0" w:line="480" w:lineRule="auto"/>
        <w:ind w:left="360" w:firstLine="720"/>
        <w:jc w:val="both"/>
      </w:pPr>
      <w:r w:rsidRPr="00102CDB">
        <w:lastRenderedPageBreak/>
        <w:t xml:space="preserve">Faktor-faktor yang mempengaruhi kualitas produk secara langsung dipengaruhi oleh 9 bidang dasar atau 9 M. Pada masa sekarang ini industri disetiap bidang bergantung pada sejumlah besar kondisi yang membebani produksi melalui suatu cara yang tidak pernah dialami dalam periode sebelumnya. </w:t>
      </w:r>
      <w:r w:rsidRPr="00102CDB">
        <w:rPr>
          <w:shd w:val="clear" w:color="auto" w:fill="FFFFFF"/>
        </w:rPr>
        <w:t>Menurut Assauri (2009: 362) mengatakan bahwa</w:t>
      </w:r>
      <w:r w:rsidRPr="00102CDB">
        <w:t xml:space="preserve"> faktor-faktor tersebut adalah:</w:t>
      </w:r>
    </w:p>
    <w:p w:rsidR="00047E85" w:rsidRPr="00102CDB" w:rsidRDefault="00047E85" w:rsidP="00B8413D">
      <w:pPr>
        <w:pStyle w:val="ListParagraph"/>
        <w:numPr>
          <w:ilvl w:val="0"/>
          <w:numId w:val="20"/>
        </w:numPr>
        <w:spacing w:after="0" w:line="480" w:lineRule="auto"/>
        <w:ind w:left="785" w:hanging="425"/>
        <w:jc w:val="both"/>
        <w:rPr>
          <w:lang w:val="en-US"/>
        </w:rPr>
      </w:pPr>
      <w:r w:rsidRPr="00102CDB">
        <w:rPr>
          <w:lang w:val="en-US"/>
        </w:rPr>
        <w:t xml:space="preserve">Pasar </w:t>
      </w:r>
      <w:r w:rsidRPr="00102CDB">
        <w:rPr>
          <w:i/>
          <w:lang w:val="en-US"/>
        </w:rPr>
        <w:t>(Market)</w:t>
      </w:r>
    </w:p>
    <w:p w:rsidR="00047E85" w:rsidRPr="00102CDB" w:rsidRDefault="00047E85" w:rsidP="007C0B93">
      <w:pPr>
        <w:pStyle w:val="ListParagraph"/>
        <w:spacing w:before="240" w:after="0" w:line="480" w:lineRule="auto"/>
        <w:ind w:left="785"/>
        <w:jc w:val="both"/>
        <w:rPr>
          <w:lang w:val="en-US"/>
        </w:rPr>
      </w:pPr>
      <w:r w:rsidRPr="00102CDB">
        <w:t xml:space="preserve">Jumlah produk baru dan baik yang ditawarkan di pasar terus bertumbuh pada laju yang eksplosif. Konsumen diarahkan untuk mempercayai bahwa ada sebuah produk yang dapat memenuhi hampir setiap kebutuhan. Pada masa sekarang konsumen meminta dan memperoleh produk yang lebih baik memenuhi ini. Pasar menjadi lebih besar ruang lingkupnya dan secara fungsional lebih terspesialisasi di dalam barang yang ditawarkan. Dengan bertambahnya perusahaan, pasar menjadi bersifat internasional dan mendunia. Akhirnya bisnis harus lebih fleksibel dan mampu berubah arah dengan cepat. </w:t>
      </w:r>
    </w:p>
    <w:p w:rsidR="00047E85" w:rsidRPr="00102CDB" w:rsidRDefault="00047E85" w:rsidP="00B8413D">
      <w:pPr>
        <w:pStyle w:val="ListParagraph"/>
        <w:numPr>
          <w:ilvl w:val="0"/>
          <w:numId w:val="20"/>
        </w:numPr>
        <w:spacing w:before="240" w:after="0" w:line="480" w:lineRule="auto"/>
        <w:ind w:left="785" w:hanging="425"/>
        <w:jc w:val="both"/>
        <w:rPr>
          <w:lang w:val="en-US"/>
        </w:rPr>
      </w:pPr>
      <w:r w:rsidRPr="00102CDB">
        <w:rPr>
          <w:lang w:val="en-US"/>
        </w:rPr>
        <w:t xml:space="preserve">Uang </w:t>
      </w:r>
      <w:r w:rsidRPr="00102CDB">
        <w:rPr>
          <w:i/>
          <w:lang w:val="en-US"/>
        </w:rPr>
        <w:t>(Money)</w:t>
      </w:r>
    </w:p>
    <w:p w:rsidR="00047E85" w:rsidRPr="00102CDB" w:rsidRDefault="00047E85" w:rsidP="007C0B93">
      <w:pPr>
        <w:pStyle w:val="ListParagraph"/>
        <w:spacing w:before="240" w:after="0" w:line="480" w:lineRule="auto"/>
        <w:ind w:left="785"/>
        <w:jc w:val="both"/>
        <w:rPr>
          <w:lang w:val="en-US"/>
        </w:rPr>
      </w:pPr>
      <w:r w:rsidRPr="00102CDB">
        <w:t xml:space="preserve">Meningkatnya persaingan dalam banyak bidang bersamaan dengan fluktuasi ekonomi dunia telah menurunkan batas (marjin) laba. Pada waktu yang bersamaan, kebutuhan akan otomatisasi dan pemekanisanmendorong pengeluaran mendorong pengeluaran biaya yang besar untuk proses dan perlengkapan yang baru. Penambahan investasi pabrik, harus dibayar melalui naiknya produktivitas, menimbulkan </w:t>
      </w:r>
      <w:r w:rsidRPr="00102CDB">
        <w:lastRenderedPageBreak/>
        <w:t xml:space="preserve">kerugian yang besar dalam memproduksi disebabkan oleh barang afkiran dan pengulangkerjaan yang sangat serius. Kenyataan ini memfokuskan perhatian pada manajer pada bidang biaya kualitas sebagai salah satu dari “titik lunak” tempat biaya operasi dan kerugian dapat diturunkan untuk memperbaiki laba. </w:t>
      </w:r>
    </w:p>
    <w:p w:rsidR="00047E85" w:rsidRPr="00102CDB" w:rsidRDefault="00047E85" w:rsidP="00B8413D">
      <w:pPr>
        <w:pStyle w:val="ListParagraph"/>
        <w:numPr>
          <w:ilvl w:val="0"/>
          <w:numId w:val="20"/>
        </w:numPr>
        <w:spacing w:before="240" w:after="0" w:line="480" w:lineRule="auto"/>
        <w:ind w:left="785" w:hanging="425"/>
        <w:jc w:val="both"/>
        <w:rPr>
          <w:lang w:val="en-US"/>
        </w:rPr>
      </w:pPr>
      <w:r w:rsidRPr="00102CDB">
        <w:rPr>
          <w:lang w:val="en-US"/>
        </w:rPr>
        <w:t xml:space="preserve">Manajemen </w:t>
      </w:r>
      <w:r w:rsidRPr="00102CDB">
        <w:rPr>
          <w:i/>
          <w:lang w:val="en-US"/>
        </w:rPr>
        <w:t>(Management)</w:t>
      </w:r>
    </w:p>
    <w:p w:rsidR="00047E85" w:rsidRDefault="00047E85" w:rsidP="007C0B93">
      <w:pPr>
        <w:pStyle w:val="ListParagraph"/>
        <w:spacing w:before="240" w:after="0" w:line="480" w:lineRule="auto"/>
        <w:ind w:left="785"/>
        <w:jc w:val="both"/>
      </w:pPr>
      <w:r w:rsidRPr="00102CDB">
        <w:t xml:space="preserve">Tanggung jawab kualitas telah didistribusikan antara beberapa kelompok khusus. Sekarang bagian pemasaran melalui fungsi perencanaan produknya, harus membuat persyaratan produk. Bagian perancangan bertanggung jawab merancang produk yang akan memenuhi persyaratan itu. Bagian produksi mengembangkan dan memperbaiki kembali proses untuk memberikan kemampuan yang cukup dalam membuat produk sesuai dengan spesifikasi rancangan. Bagian pengendalian kualitas merencanakan pengukuran kualitas pada seluruh aliran proses yang menjamin bahwa hasil akhir memenuhi persyaratan kualitas dan kualitas pelayanan, setelah produk sampai pada konsumen menjadi bagian yang penting dari paket produk total. Hal ini telah menambah beban manajemen puncak khususnya bertambahnya kesulitan dalam mengalokasikan tanggung jawab yang tepat untuk mengoreksi penyimpangan dari standar kualitas. </w:t>
      </w:r>
    </w:p>
    <w:p w:rsidR="00047E85" w:rsidRPr="00102CDB" w:rsidRDefault="00047E85" w:rsidP="00B8413D">
      <w:pPr>
        <w:pStyle w:val="ListParagraph"/>
        <w:numPr>
          <w:ilvl w:val="0"/>
          <w:numId w:val="20"/>
        </w:numPr>
        <w:spacing w:before="240" w:after="0" w:line="480" w:lineRule="auto"/>
        <w:ind w:left="785" w:hanging="425"/>
        <w:jc w:val="both"/>
        <w:rPr>
          <w:lang w:val="en-US"/>
        </w:rPr>
      </w:pPr>
      <w:r w:rsidRPr="00102CDB">
        <w:rPr>
          <w:lang w:val="en-US"/>
        </w:rPr>
        <w:t xml:space="preserve">Manusia </w:t>
      </w:r>
      <w:r w:rsidRPr="00102CDB">
        <w:rPr>
          <w:i/>
          <w:lang w:val="en-US"/>
        </w:rPr>
        <w:t>(Men)</w:t>
      </w:r>
    </w:p>
    <w:p w:rsidR="00047E85" w:rsidRPr="00102CDB" w:rsidRDefault="00047E85" w:rsidP="007C0B93">
      <w:pPr>
        <w:pStyle w:val="ListParagraph"/>
        <w:spacing w:before="240" w:after="0" w:line="480" w:lineRule="auto"/>
        <w:ind w:left="785"/>
        <w:jc w:val="both"/>
        <w:rPr>
          <w:lang w:val="en-US"/>
        </w:rPr>
      </w:pPr>
      <w:r w:rsidRPr="00102CDB">
        <w:t xml:space="preserve">Pertumbuhan yang cepat dalam pengetahuan teknis dan penciptaan seluruh bidang baru seperti elektronika komputer menciptakan suatu </w:t>
      </w:r>
      <w:r w:rsidRPr="00102CDB">
        <w:lastRenderedPageBreak/>
        <w:t xml:space="preserve">permintaan yang besar akan pekerja dengan pengetahuan khusus. Pada waktu yang sama situasi ini menciptakan permintaan akan ahli teknik sistem yang akan mengajak semua bidang spesialisasi untuk bersama merencanakan, menciptakan dan mengoperasikan berbagai sistem yang akan menjamin suatu hasil yang diinginkan. </w:t>
      </w:r>
    </w:p>
    <w:p w:rsidR="00047E85" w:rsidRPr="00102CDB" w:rsidRDefault="00047E85" w:rsidP="00B8413D">
      <w:pPr>
        <w:pStyle w:val="ListParagraph"/>
        <w:numPr>
          <w:ilvl w:val="0"/>
          <w:numId w:val="20"/>
        </w:numPr>
        <w:spacing w:before="240" w:after="0" w:line="480" w:lineRule="auto"/>
        <w:ind w:left="785" w:hanging="425"/>
        <w:jc w:val="both"/>
        <w:rPr>
          <w:lang w:val="en-US"/>
        </w:rPr>
      </w:pPr>
      <w:r w:rsidRPr="00102CDB">
        <w:rPr>
          <w:lang w:val="en-US"/>
        </w:rPr>
        <w:t xml:space="preserve">Motivasi </w:t>
      </w:r>
      <w:r w:rsidRPr="00102CDB">
        <w:rPr>
          <w:i/>
          <w:lang w:val="en-US"/>
        </w:rPr>
        <w:t>(Motivation)</w:t>
      </w:r>
    </w:p>
    <w:p w:rsidR="00047E85" w:rsidRPr="00102CDB" w:rsidRDefault="00047E85" w:rsidP="007C0B93">
      <w:pPr>
        <w:pStyle w:val="ListParagraph"/>
        <w:spacing w:before="240" w:after="0" w:line="480" w:lineRule="auto"/>
        <w:ind w:left="785"/>
        <w:jc w:val="both"/>
        <w:rPr>
          <w:lang w:val="en-US"/>
        </w:rPr>
      </w:pPr>
      <w:r w:rsidRPr="00102CDB">
        <w:t xml:space="preserve">Penelitian tentang motivasi manusia menunjukkan bahwa sebagai hadiah tambahan uang, para pekerja masa kini memerlukan sesuatu yang memperkuat rasa keberhasilan di dalam pekerjaan mereka dan pengakuan bahwa mereka secara pribadi memerlukan sumbangan atas tercapainya sumbangan atas tercapainya tujuan perusahaan. Hal ini membimbing ke arah kebutuhan yang tidak ada sebelumnya yaitu pendidikan kualitas dan komunikasi yang lebih baik tentang kesadaran kualitas. </w:t>
      </w:r>
    </w:p>
    <w:p w:rsidR="00047E85" w:rsidRPr="00102CDB" w:rsidRDefault="00047E85" w:rsidP="00B8413D">
      <w:pPr>
        <w:pStyle w:val="ListParagraph"/>
        <w:numPr>
          <w:ilvl w:val="0"/>
          <w:numId w:val="20"/>
        </w:numPr>
        <w:spacing w:before="240" w:after="0" w:line="480" w:lineRule="auto"/>
        <w:ind w:left="785" w:hanging="425"/>
        <w:jc w:val="both"/>
        <w:rPr>
          <w:lang w:val="en-US"/>
        </w:rPr>
      </w:pPr>
      <w:r w:rsidRPr="00102CDB">
        <w:rPr>
          <w:lang w:val="en-US"/>
        </w:rPr>
        <w:t xml:space="preserve">Bahan </w:t>
      </w:r>
      <w:r w:rsidRPr="00102CDB">
        <w:rPr>
          <w:i/>
          <w:lang w:val="en-US"/>
        </w:rPr>
        <w:t>(Material)</w:t>
      </w:r>
    </w:p>
    <w:p w:rsidR="00047E85" w:rsidRDefault="00047E85" w:rsidP="007C0B93">
      <w:pPr>
        <w:pStyle w:val="ListParagraph"/>
        <w:spacing w:before="240" w:after="0" w:line="480" w:lineRule="auto"/>
        <w:ind w:left="785"/>
        <w:jc w:val="both"/>
      </w:pPr>
      <w:r w:rsidRPr="00102CDB">
        <w:t xml:space="preserve">Disebabkan oleh biaya produksi dan persyaratan kualitas, para ahli teknik memilih bahan dengan batasan yang lebih ketat dari pada sebelumnya. Akibatnya spesifikasi bahan menjadi lebih ketat dan keanekaragaman bahan menjadi lebih besar. </w:t>
      </w:r>
    </w:p>
    <w:p w:rsidR="00047E85" w:rsidRPr="00102CDB" w:rsidRDefault="00047E85" w:rsidP="00B8413D">
      <w:pPr>
        <w:pStyle w:val="ListParagraph"/>
        <w:numPr>
          <w:ilvl w:val="0"/>
          <w:numId w:val="20"/>
        </w:numPr>
        <w:spacing w:before="240" w:after="0" w:line="480" w:lineRule="auto"/>
        <w:ind w:left="785" w:hanging="425"/>
        <w:jc w:val="both"/>
        <w:rPr>
          <w:lang w:val="en-US"/>
        </w:rPr>
      </w:pPr>
      <w:r w:rsidRPr="00102CDB">
        <w:rPr>
          <w:lang w:val="en-US"/>
        </w:rPr>
        <w:t xml:space="preserve">Mesin dan Mekanik </w:t>
      </w:r>
      <w:r w:rsidRPr="00102CDB">
        <w:rPr>
          <w:i/>
          <w:lang w:val="en-US"/>
        </w:rPr>
        <w:t>(Machine and Mecanization)</w:t>
      </w:r>
    </w:p>
    <w:p w:rsidR="00047E85" w:rsidRPr="00102CDB" w:rsidRDefault="00047E85" w:rsidP="007C0B93">
      <w:pPr>
        <w:pStyle w:val="ListParagraph"/>
        <w:spacing w:before="240" w:after="0" w:line="480" w:lineRule="auto"/>
        <w:ind w:left="785"/>
        <w:jc w:val="both"/>
        <w:rPr>
          <w:lang w:val="en-US"/>
        </w:rPr>
      </w:pPr>
      <w:r w:rsidRPr="00102CDB">
        <w:t xml:space="preserve">Permintaan perusahaan untuk mencapai penurunan biaya dan volume produksi untuk memuaskan pelanggan telah terdorong penggunaan perlengkapan pabrik yang menjadi lebih rumit dan tergantung pada kualitas bahan yang dimasukkan ke dalam mesin tersebut. Kualitas yang </w:t>
      </w:r>
      <w:r w:rsidRPr="00102CDB">
        <w:lastRenderedPageBreak/>
        <w:t xml:space="preserve">baik menjadi faktor yang kritis dalam memelihara waktu kerja mesin agar fasilitasnya dapat digunakan sepenuhnya. </w:t>
      </w:r>
    </w:p>
    <w:p w:rsidR="00047E85" w:rsidRPr="00102CDB" w:rsidRDefault="00047E85" w:rsidP="00B8413D">
      <w:pPr>
        <w:pStyle w:val="ListParagraph"/>
        <w:numPr>
          <w:ilvl w:val="0"/>
          <w:numId w:val="20"/>
        </w:numPr>
        <w:spacing w:before="240" w:after="0" w:line="480" w:lineRule="auto"/>
        <w:ind w:left="785" w:hanging="425"/>
        <w:jc w:val="both"/>
        <w:rPr>
          <w:lang w:val="en-US"/>
        </w:rPr>
      </w:pPr>
      <w:r w:rsidRPr="00102CDB">
        <w:rPr>
          <w:lang w:val="en-US"/>
        </w:rPr>
        <w:t xml:space="preserve">Metode Informasi Modern </w:t>
      </w:r>
      <w:r w:rsidRPr="00102CDB">
        <w:rPr>
          <w:i/>
          <w:lang w:val="en-US"/>
        </w:rPr>
        <w:t>(Modern Information Metod)</w:t>
      </w:r>
    </w:p>
    <w:p w:rsidR="00047E85" w:rsidRPr="00102CDB" w:rsidRDefault="00047E85" w:rsidP="007C0B93">
      <w:pPr>
        <w:pStyle w:val="ListParagraph"/>
        <w:spacing w:before="240" w:after="0" w:line="480" w:lineRule="auto"/>
        <w:ind w:left="785"/>
        <w:jc w:val="both"/>
        <w:rPr>
          <w:lang w:val="en-US"/>
        </w:rPr>
      </w:pPr>
      <w:r w:rsidRPr="00102CDB">
        <w:t xml:space="preserve">Evolusi teknologi komputer membuka kemungkinan untuk mengumpulkan, menyimpan, mengambil kembali, memanipulasi informasi pada skala yang tidak terbayangkan sebelumnya. Teknologi informasi yang baru ini menyediakan cara untuk mengendalikan mesin dan proses selama proses produksi dan mengendalikan produk bahkan setelah produk sampai ke konsumen. Metode pemprosesan data yang baru dan konstan memberikan kemampuan untuk memanajemeni informasi yang bermanfaat, akurat, tepat waktu dan bersifat ramalan mendasari keputusan yang membimbing masa depan bisnis. </w:t>
      </w:r>
    </w:p>
    <w:p w:rsidR="00047E85" w:rsidRPr="00102CDB" w:rsidRDefault="00047E85" w:rsidP="00B8413D">
      <w:pPr>
        <w:pStyle w:val="ListParagraph"/>
        <w:numPr>
          <w:ilvl w:val="0"/>
          <w:numId w:val="20"/>
        </w:numPr>
        <w:spacing w:before="240" w:after="0" w:line="480" w:lineRule="auto"/>
        <w:ind w:left="785" w:hanging="425"/>
        <w:jc w:val="both"/>
        <w:rPr>
          <w:lang w:val="en-US"/>
        </w:rPr>
      </w:pPr>
      <w:r w:rsidRPr="00102CDB">
        <w:rPr>
          <w:lang w:val="en-US"/>
        </w:rPr>
        <w:t xml:space="preserve">Persyaratan Proses </w:t>
      </w:r>
      <w:r w:rsidRPr="00102CDB">
        <w:rPr>
          <w:i/>
          <w:lang w:val="en-US"/>
        </w:rPr>
        <w:t>(Mounting Product Requirement)</w:t>
      </w:r>
    </w:p>
    <w:p w:rsidR="00047E85" w:rsidRPr="00102CDB" w:rsidRDefault="00047E85" w:rsidP="007C0B93">
      <w:pPr>
        <w:pStyle w:val="ListParagraph"/>
        <w:spacing w:before="240" w:after="0" w:line="480" w:lineRule="auto"/>
        <w:ind w:left="785"/>
        <w:jc w:val="both"/>
        <w:rPr>
          <w:lang w:val="en-US"/>
        </w:rPr>
      </w:pPr>
      <w:r w:rsidRPr="00102CDB">
        <w:t xml:space="preserve">Kemajuan yang pesat dalam perancangan produk, memerlukan pengendalian yang lebih ketat pada seluruh proses pembuatan produk. Meningkatnya persyaratan prestasi yang lebih tinggi bagi produk menekankan pentingnya keamanan dan kehandalan produk. </w:t>
      </w:r>
    </w:p>
    <w:p w:rsidR="00047E85" w:rsidRDefault="00047E85" w:rsidP="007C0B93">
      <w:pPr>
        <w:widowControl w:val="0"/>
        <w:autoSpaceDE w:val="0"/>
        <w:autoSpaceDN w:val="0"/>
        <w:spacing w:after="0" w:line="480" w:lineRule="auto"/>
        <w:ind w:left="720" w:firstLine="720"/>
        <w:jc w:val="both"/>
      </w:pPr>
    </w:p>
    <w:p w:rsidR="00047E85" w:rsidRPr="00A73B6F" w:rsidRDefault="00047E85" w:rsidP="00B8413D">
      <w:pPr>
        <w:pStyle w:val="ListParagraph"/>
        <w:widowControl w:val="0"/>
        <w:numPr>
          <w:ilvl w:val="0"/>
          <w:numId w:val="48"/>
        </w:numPr>
        <w:autoSpaceDE w:val="0"/>
        <w:autoSpaceDN w:val="0"/>
        <w:spacing w:after="0" w:line="480" w:lineRule="auto"/>
        <w:ind w:left="360"/>
        <w:contextualSpacing w:val="0"/>
        <w:jc w:val="both"/>
        <w:rPr>
          <w:b/>
        </w:rPr>
      </w:pPr>
      <w:r w:rsidRPr="00A73B6F">
        <w:rPr>
          <w:b/>
        </w:rPr>
        <w:t>Citra Merek</w:t>
      </w:r>
    </w:p>
    <w:p w:rsidR="00047E85" w:rsidRPr="00102CDB" w:rsidRDefault="00047E85" w:rsidP="007C0B93">
      <w:pPr>
        <w:spacing w:after="0" w:line="480" w:lineRule="auto"/>
        <w:ind w:left="360" w:firstLine="720"/>
        <w:jc w:val="both"/>
      </w:pPr>
      <w:r w:rsidRPr="00102CDB">
        <w:t>Citra merek (</w:t>
      </w:r>
      <w:r w:rsidRPr="00102CDB">
        <w:rPr>
          <w:i/>
        </w:rPr>
        <w:t>brand image</w:t>
      </w:r>
      <w:r w:rsidRPr="00102CDB">
        <w:t xml:space="preserve">) merupakan representasi dari keseluruhan persepsi terhadap merek dan dibentuk dari informasi dan pengalaman masa lalu terhadap merek itu. Citra terhadap merek berhubungan dengan sikap yang berupa keyakinan dan preferensi terhadap suatu merek. Konsumen yang </w:t>
      </w:r>
      <w:r w:rsidRPr="00102CDB">
        <w:lastRenderedPageBreak/>
        <w:t xml:space="preserve">memiliki citra yang positif terhadap suatu merek, akan lebih memungkinkan untuk melakukan pembelian. (Setiadi, 2003:180). Pengertian brand image (Keller, 2003): (a) anggapan tentang merek yang direfleksikan konsumen yang berpegang pada ingatan konsumen. (b) cara orang berpikir tentang sebuah merek secara abstrak dalam pemikiran mereka, sekalipun pada saat mereka memikirkannya, mereka tidak berhadapan langsung dengan produk membangun brand image yang positif dapat dicapai dengan program marketing yang kuat terhadap produk tersebut, yang unik dan memiliki kelebihan yang ditonjolkan, yang membedakannya dengan produk lain. Kombinasi yang baik dari elemen–elemen yang mendukung (seperti yang telah dijelaskan sebelumnya) dapat menciptakan brand image yang kuat bagi konsumen. </w:t>
      </w:r>
    </w:p>
    <w:p w:rsidR="00047E85" w:rsidRDefault="00047E85" w:rsidP="007C0B93">
      <w:pPr>
        <w:spacing w:after="0" w:line="480" w:lineRule="auto"/>
        <w:ind w:left="360" w:firstLine="720"/>
        <w:jc w:val="both"/>
      </w:pPr>
      <w:r w:rsidRPr="00102CDB">
        <w:t xml:space="preserve">Faktor – faktor pendukung terbentuknya brand image dalam keterkaitannya dengan asosiasi merek: (Keller, 2003:347) (a) keunggulan asosiasi merek, salah satu faktor pembentuk brand image adalah keunggulan produk, dimana produk tersebut unggul dalam persaingan.  (b) kekuatan asosiasi merek, setiap merek yang berharga mempunyai jiwa, suatu kepribadian khusus  adalah kewajiban mendasar bagi pemilik merek untuk dapat mengungkapkan, mensosialisasikan jiwa/ kepribadian tersebut dalam satu bentuk iklan, ataupun bentuk kegiatan promosi dan pemasaran lainnya. Hal itulah yang akan terus menerus menjadi penghubung antara produk/merek dengan konsumen. Dengan demikian merek tersebut akan cepat dikenal dan akan tetap terjaga ditengah–tengah maraknya persaingan. Membangun </w:t>
      </w:r>
      <w:r w:rsidRPr="00102CDB">
        <w:lastRenderedPageBreak/>
        <w:t>popularitas sebuah merek menjadi merek yang terkenal tidaklah mudah. Namun demikian, popularitas adalah salah satu kunci yang dapat membentuk brand image konsumen. (c) keunikan asosiasi merek, merupakan keunikan–keunikan yang di miliki oleh produk tersebut.</w:t>
      </w:r>
    </w:p>
    <w:p w:rsidR="00047E85" w:rsidRDefault="00047E85" w:rsidP="00D752F2">
      <w:pPr>
        <w:spacing w:after="0" w:line="480" w:lineRule="auto"/>
        <w:ind w:left="360"/>
        <w:jc w:val="both"/>
      </w:pPr>
      <w:r>
        <w:t>Rangkuti (2002) indikatornya yaitu :</w:t>
      </w:r>
    </w:p>
    <w:p w:rsidR="00047E85" w:rsidRDefault="00047E85" w:rsidP="00B8413D">
      <w:pPr>
        <w:pStyle w:val="ListParagraph"/>
        <w:numPr>
          <w:ilvl w:val="0"/>
          <w:numId w:val="33"/>
        </w:numPr>
        <w:spacing w:after="0" w:line="480" w:lineRule="auto"/>
        <w:ind w:left="720"/>
        <w:jc w:val="both"/>
      </w:pPr>
      <w:r>
        <w:t>Atribut: Atribut perlu dikelola agar pelanggan mengerti dan mengetahui dengan pasti atribut-atribut apa yang terdapat dalam merek</w:t>
      </w:r>
    </w:p>
    <w:p w:rsidR="00047E85" w:rsidRDefault="00047E85" w:rsidP="00B8413D">
      <w:pPr>
        <w:pStyle w:val="ListParagraph"/>
        <w:numPr>
          <w:ilvl w:val="0"/>
          <w:numId w:val="33"/>
        </w:numPr>
        <w:spacing w:after="0" w:line="480" w:lineRule="auto"/>
        <w:ind w:left="720"/>
        <w:jc w:val="both"/>
      </w:pPr>
      <w:r>
        <w:t>Manfaat: merek juga mempunyai manfaat karena pada dasarnya konsumen tidak membeli atribut tetapi membeli manfaat. Produsen harus dapat menerjemahkan atribut menjadi manfaat fungsional maupun manfaat emosional</w:t>
      </w:r>
    </w:p>
    <w:p w:rsidR="00047E85" w:rsidRDefault="00047E85" w:rsidP="00B8413D">
      <w:pPr>
        <w:pStyle w:val="ListParagraph"/>
        <w:numPr>
          <w:ilvl w:val="0"/>
          <w:numId w:val="33"/>
        </w:numPr>
        <w:spacing w:after="0" w:line="480" w:lineRule="auto"/>
        <w:ind w:left="720"/>
        <w:jc w:val="both"/>
      </w:pPr>
      <w:r>
        <w:t>Nilai: merek juga meny</w:t>
      </w:r>
      <w:r w:rsidR="00492B12">
        <w:t>a</w:t>
      </w:r>
      <w:r>
        <w:t>takan sesuatu tentang nilai bagi produsen, merek juga mempunyai nilai tinggi akan dihargai oleh konsumen sebagai merek yang berkelas, sehingga dapat mencerminkan siapa pengguna merek tersebut.</w:t>
      </w:r>
    </w:p>
    <w:p w:rsidR="00047E85" w:rsidRDefault="00047E85" w:rsidP="00B8413D">
      <w:pPr>
        <w:pStyle w:val="ListParagraph"/>
        <w:numPr>
          <w:ilvl w:val="0"/>
          <w:numId w:val="33"/>
        </w:numPr>
        <w:spacing w:after="0" w:line="480" w:lineRule="auto"/>
        <w:ind w:left="720"/>
        <w:jc w:val="both"/>
      </w:pPr>
      <w:r>
        <w:t>Budaya: merek juga mencerminkan budaya tertentu apakah itu budaya produsennya maupun penggunanya</w:t>
      </w:r>
    </w:p>
    <w:p w:rsidR="00047E85" w:rsidRPr="00102CDB" w:rsidRDefault="00047E85" w:rsidP="00B8413D">
      <w:pPr>
        <w:pStyle w:val="ListParagraph"/>
        <w:numPr>
          <w:ilvl w:val="0"/>
          <w:numId w:val="33"/>
        </w:numPr>
        <w:spacing w:after="0" w:line="480" w:lineRule="auto"/>
        <w:ind w:left="720"/>
        <w:jc w:val="both"/>
      </w:pPr>
      <w:r>
        <w:t>Kepribadian: merek mempunyai kepribadian yaitu kepribadian bagi penggunanya. Dan diharapkan dengan memakai tercermin bersamaan dengan merek yang ia akan gunakan.</w:t>
      </w:r>
    </w:p>
    <w:p w:rsidR="00047E85" w:rsidRPr="00102CDB" w:rsidRDefault="00047E85" w:rsidP="007C0B93">
      <w:pPr>
        <w:pStyle w:val="ListParagraph"/>
        <w:widowControl w:val="0"/>
        <w:autoSpaceDE w:val="0"/>
        <w:autoSpaceDN w:val="0"/>
        <w:spacing w:after="0" w:line="480" w:lineRule="auto"/>
        <w:contextualSpacing w:val="0"/>
        <w:jc w:val="both"/>
        <w:rPr>
          <w:b/>
        </w:rPr>
      </w:pPr>
    </w:p>
    <w:p w:rsidR="00047E85" w:rsidRDefault="00047E85" w:rsidP="00B8413D">
      <w:pPr>
        <w:pStyle w:val="ListParagraph"/>
        <w:widowControl w:val="0"/>
        <w:numPr>
          <w:ilvl w:val="0"/>
          <w:numId w:val="48"/>
        </w:numPr>
        <w:autoSpaceDE w:val="0"/>
        <w:autoSpaceDN w:val="0"/>
        <w:spacing w:after="0" w:line="480" w:lineRule="auto"/>
        <w:ind w:left="0"/>
        <w:contextualSpacing w:val="0"/>
        <w:jc w:val="both"/>
        <w:rPr>
          <w:b/>
        </w:rPr>
      </w:pPr>
      <w:r w:rsidRPr="00102CDB">
        <w:rPr>
          <w:b/>
        </w:rPr>
        <w:t>Penelitian Terdahulu</w:t>
      </w:r>
    </w:p>
    <w:p w:rsidR="005F3D4D" w:rsidRPr="005F3D4D" w:rsidRDefault="005F3D4D" w:rsidP="005F3D4D">
      <w:pPr>
        <w:pStyle w:val="ListParagraph"/>
        <w:widowControl w:val="0"/>
        <w:autoSpaceDE w:val="0"/>
        <w:autoSpaceDN w:val="0"/>
        <w:spacing w:after="0" w:line="480" w:lineRule="auto"/>
        <w:ind w:left="0"/>
        <w:contextualSpacing w:val="0"/>
        <w:jc w:val="both"/>
      </w:pPr>
      <w:r>
        <w:t xml:space="preserve">Berdasarkan uraian-uraian yang telah disajikan peneliti menyajikan penelitian </w:t>
      </w:r>
      <w:r>
        <w:lastRenderedPageBreak/>
        <w:t>terdahulu yang telah diteliti oleh beberapa peneliti yaitu:</w:t>
      </w:r>
    </w:p>
    <w:p w:rsidR="000F1B23" w:rsidRPr="000F1B23" w:rsidRDefault="000F1B23" w:rsidP="000F1B23">
      <w:pPr>
        <w:pStyle w:val="ListParagraph"/>
        <w:widowControl w:val="0"/>
        <w:autoSpaceDE w:val="0"/>
        <w:autoSpaceDN w:val="0"/>
        <w:spacing w:after="0" w:line="240" w:lineRule="auto"/>
        <w:ind w:left="0"/>
        <w:contextualSpacing w:val="0"/>
        <w:jc w:val="center"/>
      </w:pPr>
      <w:r w:rsidRPr="000F1B23">
        <w:t>Tabel 2.1</w:t>
      </w:r>
    </w:p>
    <w:p w:rsidR="000F1B23" w:rsidRDefault="000F1B23" w:rsidP="000F1B23">
      <w:pPr>
        <w:pStyle w:val="ListParagraph"/>
        <w:widowControl w:val="0"/>
        <w:autoSpaceDE w:val="0"/>
        <w:autoSpaceDN w:val="0"/>
        <w:spacing w:after="0" w:line="240" w:lineRule="auto"/>
        <w:ind w:left="0"/>
        <w:contextualSpacing w:val="0"/>
        <w:jc w:val="center"/>
      </w:pPr>
      <w:r w:rsidRPr="000F1B23">
        <w:t>Penelitian Terdahulu</w:t>
      </w:r>
    </w:p>
    <w:p w:rsidR="000F1B23" w:rsidRPr="000F1B23" w:rsidRDefault="000F1B23" w:rsidP="000F1B23">
      <w:pPr>
        <w:pStyle w:val="ListParagraph"/>
        <w:widowControl w:val="0"/>
        <w:autoSpaceDE w:val="0"/>
        <w:autoSpaceDN w:val="0"/>
        <w:spacing w:after="0" w:line="240" w:lineRule="auto"/>
        <w:ind w:left="0"/>
        <w:contextualSpacing w:val="0"/>
        <w:jc w:val="center"/>
      </w:pPr>
    </w:p>
    <w:tbl>
      <w:tblPr>
        <w:tblStyle w:val="TableGrid"/>
        <w:tblW w:w="8080" w:type="dxa"/>
        <w:tblInd w:w="108" w:type="dxa"/>
        <w:tblLayout w:type="fixed"/>
        <w:tblLook w:val="04A0"/>
      </w:tblPr>
      <w:tblGrid>
        <w:gridCol w:w="615"/>
        <w:gridCol w:w="2079"/>
        <w:gridCol w:w="1842"/>
        <w:gridCol w:w="3544"/>
      </w:tblGrid>
      <w:tr w:rsidR="00047E85" w:rsidTr="005B39E2">
        <w:tc>
          <w:tcPr>
            <w:tcW w:w="615" w:type="dxa"/>
          </w:tcPr>
          <w:p w:rsidR="00047E85" w:rsidRPr="00D526D9" w:rsidRDefault="00047E85" w:rsidP="000F1B23">
            <w:pPr>
              <w:pStyle w:val="ListParagraph1"/>
              <w:spacing w:after="0" w:line="240" w:lineRule="auto"/>
              <w:ind w:left="0"/>
              <w:jc w:val="center"/>
              <w:rPr>
                <w:rFonts w:ascii="Times New Roman" w:eastAsia="Times New Roman" w:hAnsi="Times New Roman"/>
                <w:sz w:val="24"/>
                <w:szCs w:val="24"/>
              </w:rPr>
            </w:pPr>
            <w:r w:rsidRPr="00D526D9">
              <w:rPr>
                <w:rFonts w:ascii="Times New Roman" w:eastAsia="Times New Roman" w:hAnsi="Times New Roman"/>
                <w:sz w:val="24"/>
                <w:szCs w:val="24"/>
              </w:rPr>
              <w:t>No</w:t>
            </w:r>
          </w:p>
        </w:tc>
        <w:tc>
          <w:tcPr>
            <w:tcW w:w="2079" w:type="dxa"/>
          </w:tcPr>
          <w:p w:rsidR="00047E85" w:rsidRPr="00D526D9" w:rsidRDefault="00047E85" w:rsidP="000F1B23">
            <w:pPr>
              <w:pStyle w:val="ListParagraph1"/>
              <w:spacing w:after="0" w:line="240" w:lineRule="auto"/>
              <w:ind w:left="0"/>
              <w:jc w:val="center"/>
              <w:rPr>
                <w:rFonts w:ascii="Times New Roman" w:eastAsia="Times New Roman" w:hAnsi="Times New Roman"/>
                <w:sz w:val="24"/>
                <w:szCs w:val="24"/>
              </w:rPr>
            </w:pPr>
            <w:r w:rsidRPr="00D526D9">
              <w:rPr>
                <w:rFonts w:ascii="Times New Roman" w:eastAsia="Times New Roman" w:hAnsi="Times New Roman"/>
                <w:sz w:val="24"/>
                <w:szCs w:val="24"/>
              </w:rPr>
              <w:t>Judul, Peneliti Tahun</w:t>
            </w:r>
          </w:p>
        </w:tc>
        <w:tc>
          <w:tcPr>
            <w:tcW w:w="1842" w:type="dxa"/>
          </w:tcPr>
          <w:p w:rsidR="00047E85" w:rsidRPr="00D526D9" w:rsidRDefault="00047E85" w:rsidP="000F1B23">
            <w:pPr>
              <w:pStyle w:val="ListParagraph1"/>
              <w:spacing w:after="0" w:line="240" w:lineRule="auto"/>
              <w:ind w:left="0"/>
              <w:jc w:val="center"/>
              <w:rPr>
                <w:rFonts w:ascii="Times New Roman" w:eastAsia="Times New Roman" w:hAnsi="Times New Roman"/>
                <w:sz w:val="24"/>
                <w:szCs w:val="24"/>
              </w:rPr>
            </w:pPr>
            <w:r w:rsidRPr="00D526D9">
              <w:rPr>
                <w:rFonts w:ascii="Times New Roman" w:eastAsia="Times New Roman" w:hAnsi="Times New Roman"/>
                <w:sz w:val="24"/>
                <w:szCs w:val="24"/>
              </w:rPr>
              <w:t>Metodologi Penelitian</w:t>
            </w:r>
          </w:p>
        </w:tc>
        <w:tc>
          <w:tcPr>
            <w:tcW w:w="3544" w:type="dxa"/>
          </w:tcPr>
          <w:p w:rsidR="00047E85" w:rsidRPr="00D526D9" w:rsidRDefault="00047E85" w:rsidP="000F1B23">
            <w:pPr>
              <w:pStyle w:val="ListParagraph1"/>
              <w:spacing w:after="0" w:line="240" w:lineRule="auto"/>
              <w:ind w:left="0"/>
              <w:jc w:val="center"/>
              <w:rPr>
                <w:rFonts w:ascii="Times New Roman" w:eastAsia="Times New Roman" w:hAnsi="Times New Roman"/>
                <w:sz w:val="24"/>
                <w:szCs w:val="24"/>
              </w:rPr>
            </w:pPr>
            <w:r w:rsidRPr="00D526D9">
              <w:rPr>
                <w:rFonts w:ascii="Times New Roman" w:eastAsia="Times New Roman" w:hAnsi="Times New Roman"/>
                <w:sz w:val="24"/>
                <w:szCs w:val="24"/>
              </w:rPr>
              <w:t>Hasil Temuan</w:t>
            </w:r>
          </w:p>
        </w:tc>
      </w:tr>
      <w:tr w:rsidR="00047E85" w:rsidTr="005B39E2">
        <w:tc>
          <w:tcPr>
            <w:tcW w:w="615" w:type="dxa"/>
          </w:tcPr>
          <w:p w:rsidR="00047E85" w:rsidRPr="00D526D9"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79" w:type="dxa"/>
          </w:tcPr>
          <w:p w:rsidR="00047E85"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Pengaruh Inovasi Produk, Harga dan Brand Image Terhadap Keputusan Pembelian Sepeda Motor Honda Beat (Studi Kasus Pada Konsumen Dealer Honda Pratama Kurnia Kasih.</w:t>
            </w:r>
          </w:p>
          <w:p w:rsidR="00047E85" w:rsidRPr="00926E90"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Rinda Romdonah, Azis Fathoni dan Andi Tri Haryono (2014).</w:t>
            </w:r>
          </w:p>
        </w:tc>
        <w:tc>
          <w:tcPr>
            <w:tcW w:w="1842" w:type="dxa"/>
          </w:tcPr>
          <w:p w:rsidR="005F3D4D" w:rsidRDefault="005F3D4D"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Kuantitatif, random sampling dan </w:t>
            </w:r>
          </w:p>
          <w:p w:rsidR="00047E85"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Sampel sebanyak 100 responden</w:t>
            </w:r>
          </w:p>
          <w:p w:rsidR="00047E85" w:rsidRPr="00926E90"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Analisis regresi linear berganda</w:t>
            </w:r>
            <w:r w:rsidR="005F3D4D">
              <w:rPr>
                <w:rFonts w:ascii="Times New Roman" w:eastAsia="Times New Roman" w:hAnsi="Times New Roman"/>
                <w:sz w:val="24"/>
                <w:szCs w:val="24"/>
              </w:rPr>
              <w:t>, uji t, uji F, dan Koefisien Determinasi (R</w:t>
            </w:r>
            <w:r w:rsidR="005F3D4D" w:rsidRPr="005F3D4D">
              <w:rPr>
                <w:rFonts w:ascii="Times New Roman" w:eastAsia="Times New Roman" w:hAnsi="Times New Roman"/>
                <w:sz w:val="24"/>
                <w:szCs w:val="24"/>
                <w:vertAlign w:val="superscript"/>
              </w:rPr>
              <w:t>2</w:t>
            </w:r>
            <w:r w:rsidR="005F3D4D">
              <w:rPr>
                <w:rFonts w:ascii="Times New Roman" w:eastAsia="Times New Roman" w:hAnsi="Times New Roman"/>
                <w:sz w:val="24"/>
                <w:szCs w:val="24"/>
              </w:rPr>
              <w:t>)</w:t>
            </w:r>
          </w:p>
        </w:tc>
        <w:tc>
          <w:tcPr>
            <w:tcW w:w="3544" w:type="dxa"/>
          </w:tcPr>
          <w:p w:rsidR="00047E85" w:rsidRDefault="000F1B23" w:rsidP="00B8413D">
            <w:pPr>
              <w:pStyle w:val="ListParagraph1"/>
              <w:numPr>
                <w:ilvl w:val="0"/>
                <w:numId w:val="34"/>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I</w:t>
            </w:r>
            <w:r w:rsidR="00047E85" w:rsidRPr="00926E90">
              <w:rPr>
                <w:rFonts w:ascii="Times New Roman" w:eastAsia="Times New Roman" w:hAnsi="Times New Roman"/>
                <w:sz w:val="24"/>
                <w:szCs w:val="24"/>
                <w:lang w:val="en-US"/>
              </w:rPr>
              <w:t xml:space="preserve">novasi produk </w:t>
            </w:r>
            <w:r>
              <w:rPr>
                <w:rFonts w:ascii="Times New Roman" w:eastAsia="Times New Roman" w:hAnsi="Times New Roman"/>
                <w:sz w:val="24"/>
                <w:szCs w:val="24"/>
              </w:rPr>
              <w:t xml:space="preserve">berpengaruh </w:t>
            </w:r>
            <w:r w:rsidR="00047E85" w:rsidRPr="00926E90">
              <w:rPr>
                <w:rFonts w:ascii="Times New Roman" w:eastAsia="Times New Roman" w:hAnsi="Times New Roman"/>
                <w:sz w:val="24"/>
                <w:szCs w:val="24"/>
                <w:lang w:val="en-US"/>
              </w:rPr>
              <w:t>terhadap keputusan pem</w:t>
            </w:r>
            <w:r w:rsidR="00047E85">
              <w:rPr>
                <w:rFonts w:ascii="Times New Roman" w:eastAsia="Times New Roman" w:hAnsi="Times New Roman"/>
                <w:sz w:val="24"/>
                <w:szCs w:val="24"/>
                <w:lang w:val="en-US"/>
              </w:rPr>
              <w:t>belian Sepeda motor Honda Beat</w:t>
            </w:r>
            <w:r w:rsidR="00047E85">
              <w:rPr>
                <w:rFonts w:ascii="Times New Roman" w:eastAsia="Times New Roman" w:hAnsi="Times New Roman"/>
                <w:sz w:val="24"/>
                <w:szCs w:val="24"/>
              </w:rPr>
              <w:t xml:space="preserve">. </w:t>
            </w:r>
          </w:p>
          <w:p w:rsidR="00047E85" w:rsidRDefault="000F1B23" w:rsidP="00B8413D">
            <w:pPr>
              <w:pStyle w:val="ListParagraph1"/>
              <w:numPr>
                <w:ilvl w:val="0"/>
                <w:numId w:val="34"/>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H</w:t>
            </w:r>
            <w:r w:rsidR="00047E85" w:rsidRPr="00926E90">
              <w:rPr>
                <w:rFonts w:ascii="Times New Roman" w:eastAsia="Times New Roman" w:hAnsi="Times New Roman"/>
                <w:sz w:val="24"/>
                <w:szCs w:val="24"/>
                <w:lang w:val="en-US"/>
              </w:rPr>
              <w:t xml:space="preserve">arga </w:t>
            </w:r>
            <w:r>
              <w:rPr>
                <w:rFonts w:ascii="Times New Roman" w:eastAsia="Times New Roman" w:hAnsi="Times New Roman"/>
                <w:sz w:val="24"/>
                <w:szCs w:val="24"/>
              </w:rPr>
              <w:t xml:space="preserve">berpengaruh </w:t>
            </w:r>
            <w:r w:rsidR="00047E85" w:rsidRPr="00926E90">
              <w:rPr>
                <w:rFonts w:ascii="Times New Roman" w:eastAsia="Times New Roman" w:hAnsi="Times New Roman"/>
                <w:sz w:val="24"/>
                <w:szCs w:val="24"/>
                <w:lang w:val="en-US"/>
              </w:rPr>
              <w:t>terhadap keputusan pembelian sepeda motor Honda Beat</w:t>
            </w:r>
            <w:r w:rsidR="00047E85">
              <w:rPr>
                <w:rFonts w:ascii="Times New Roman" w:eastAsia="Times New Roman" w:hAnsi="Times New Roman"/>
                <w:sz w:val="24"/>
                <w:szCs w:val="24"/>
              </w:rPr>
              <w:t>.</w:t>
            </w:r>
            <w:r w:rsidR="00047E85" w:rsidRPr="00926E90">
              <w:rPr>
                <w:rFonts w:ascii="Times New Roman" w:eastAsia="Times New Roman" w:hAnsi="Times New Roman"/>
                <w:sz w:val="24"/>
                <w:szCs w:val="24"/>
                <w:lang w:val="en-US"/>
              </w:rPr>
              <w:t xml:space="preserve"> </w:t>
            </w:r>
          </w:p>
          <w:p w:rsidR="00047E85" w:rsidRDefault="000F1B23" w:rsidP="00B8413D">
            <w:pPr>
              <w:pStyle w:val="ListParagraph1"/>
              <w:numPr>
                <w:ilvl w:val="0"/>
                <w:numId w:val="34"/>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B</w:t>
            </w:r>
            <w:r w:rsidR="00047E85" w:rsidRPr="00926E90">
              <w:rPr>
                <w:rFonts w:ascii="Times New Roman" w:eastAsia="Times New Roman" w:hAnsi="Times New Roman"/>
                <w:sz w:val="24"/>
                <w:szCs w:val="24"/>
                <w:lang w:val="en-US"/>
              </w:rPr>
              <w:t xml:space="preserve">rand image </w:t>
            </w:r>
            <w:r>
              <w:rPr>
                <w:rFonts w:ascii="Times New Roman" w:eastAsia="Times New Roman" w:hAnsi="Times New Roman"/>
                <w:sz w:val="24"/>
                <w:szCs w:val="24"/>
              </w:rPr>
              <w:t xml:space="preserve">berpengaruh </w:t>
            </w:r>
            <w:r w:rsidR="00047E85" w:rsidRPr="00926E90">
              <w:rPr>
                <w:rFonts w:ascii="Times New Roman" w:eastAsia="Times New Roman" w:hAnsi="Times New Roman"/>
                <w:sz w:val="24"/>
                <w:szCs w:val="24"/>
                <w:lang w:val="en-US"/>
              </w:rPr>
              <w:t xml:space="preserve">terhadap keputusan pembelian sepeda motor Honda Beat. </w:t>
            </w:r>
          </w:p>
          <w:p w:rsidR="00047E85" w:rsidRPr="00926E90" w:rsidRDefault="000F1B23" w:rsidP="00B8413D">
            <w:pPr>
              <w:pStyle w:val="ListParagraph1"/>
              <w:numPr>
                <w:ilvl w:val="0"/>
                <w:numId w:val="34"/>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I</w:t>
            </w:r>
            <w:r w:rsidR="00047E85" w:rsidRPr="00926E90">
              <w:rPr>
                <w:rFonts w:ascii="Times New Roman" w:eastAsia="Times New Roman" w:hAnsi="Times New Roman"/>
                <w:sz w:val="24"/>
                <w:szCs w:val="24"/>
                <w:lang w:val="en-US"/>
              </w:rPr>
              <w:t xml:space="preserve">novasi produk, harga dan brand image </w:t>
            </w:r>
            <w:r>
              <w:rPr>
                <w:rFonts w:ascii="Times New Roman" w:eastAsia="Times New Roman" w:hAnsi="Times New Roman"/>
                <w:sz w:val="24"/>
                <w:szCs w:val="24"/>
              </w:rPr>
              <w:t xml:space="preserve">berpengaruh </w:t>
            </w:r>
            <w:r w:rsidR="00047E85" w:rsidRPr="00926E90">
              <w:rPr>
                <w:rFonts w:ascii="Times New Roman" w:eastAsia="Times New Roman" w:hAnsi="Times New Roman"/>
                <w:sz w:val="24"/>
                <w:szCs w:val="24"/>
                <w:lang w:val="en-US"/>
              </w:rPr>
              <w:t>secara bersama-sama terhadap keputusan pembelian Sepeda motor Honda Beat</w:t>
            </w:r>
            <w:r w:rsidR="00047E85">
              <w:rPr>
                <w:rFonts w:ascii="Times New Roman" w:eastAsia="Times New Roman" w:hAnsi="Times New Roman"/>
                <w:sz w:val="24"/>
                <w:szCs w:val="24"/>
              </w:rPr>
              <w:t>.</w:t>
            </w: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079" w:type="dxa"/>
          </w:tcPr>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Pengaruh Inovasi Produk Dan Brand Image Terhadap Keputusan Pembelian Ol</w:t>
            </w:r>
            <w:r>
              <w:rPr>
                <w:rFonts w:ascii="Times New Roman" w:eastAsia="Times New Roman" w:hAnsi="Times New Roman"/>
                <w:sz w:val="24"/>
                <w:szCs w:val="24"/>
              </w:rPr>
              <w:t>ivia Cake And Bakery Mojokerto</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 xml:space="preserve">(Ardiantika,Rachmi 2017) </w:t>
            </w:r>
          </w:p>
        </w:tc>
        <w:tc>
          <w:tcPr>
            <w:tcW w:w="1842" w:type="dxa"/>
          </w:tcPr>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 xml:space="preserve">Kuantitatif </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65E74">
              <w:rPr>
                <w:rFonts w:ascii="Times New Roman" w:eastAsia="Times New Roman" w:hAnsi="Times New Roman"/>
                <w:i/>
                <w:sz w:val="24"/>
                <w:szCs w:val="24"/>
              </w:rPr>
              <w:t>Nonprobability</w:t>
            </w:r>
            <w:r w:rsidRPr="00DE34DE">
              <w:rPr>
                <w:rFonts w:ascii="Times New Roman" w:eastAsia="Times New Roman" w:hAnsi="Times New Roman"/>
                <w:sz w:val="24"/>
                <w:szCs w:val="24"/>
              </w:rPr>
              <w:t xml:space="preserve"> sampling </w:t>
            </w:r>
          </w:p>
          <w:p w:rsidR="00047E85" w:rsidRPr="00DE34DE" w:rsidRDefault="00047E85" w:rsidP="005F3D4D">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 xml:space="preserve">Regresi </w:t>
            </w:r>
            <w:r w:rsidR="005F3D4D">
              <w:rPr>
                <w:rFonts w:ascii="Times New Roman" w:eastAsia="Times New Roman" w:hAnsi="Times New Roman"/>
                <w:sz w:val="24"/>
                <w:szCs w:val="24"/>
              </w:rPr>
              <w:t>linear berganda, uji t, uji F, dan Koefisien Determinasi (R</w:t>
            </w:r>
            <w:r w:rsidR="005F3D4D" w:rsidRPr="005F3D4D">
              <w:rPr>
                <w:rFonts w:ascii="Times New Roman" w:eastAsia="Times New Roman" w:hAnsi="Times New Roman"/>
                <w:sz w:val="24"/>
                <w:szCs w:val="24"/>
                <w:vertAlign w:val="superscript"/>
              </w:rPr>
              <w:t>2</w:t>
            </w:r>
            <w:r w:rsidR="005F3D4D">
              <w:rPr>
                <w:rFonts w:ascii="Times New Roman" w:eastAsia="Times New Roman" w:hAnsi="Times New Roman"/>
                <w:sz w:val="24"/>
                <w:szCs w:val="24"/>
              </w:rPr>
              <w:t>)</w:t>
            </w:r>
          </w:p>
        </w:tc>
        <w:tc>
          <w:tcPr>
            <w:tcW w:w="3544" w:type="dxa"/>
          </w:tcPr>
          <w:p w:rsidR="00047E85" w:rsidRDefault="000F1B23" w:rsidP="00B8413D">
            <w:pPr>
              <w:pStyle w:val="ListParagraph1"/>
              <w:numPr>
                <w:ilvl w:val="0"/>
                <w:numId w:val="35"/>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I</w:t>
            </w:r>
            <w:r w:rsidR="00047E85" w:rsidRPr="00DE34DE">
              <w:rPr>
                <w:rFonts w:ascii="Times New Roman" w:eastAsia="Times New Roman" w:hAnsi="Times New Roman"/>
                <w:sz w:val="24"/>
                <w:szCs w:val="24"/>
              </w:rPr>
              <w:t xml:space="preserve">novasi produk </w:t>
            </w:r>
            <w:r w:rsidR="00047E85">
              <w:rPr>
                <w:rFonts w:ascii="Times New Roman" w:eastAsia="Times New Roman" w:hAnsi="Times New Roman"/>
                <w:sz w:val="24"/>
                <w:szCs w:val="24"/>
              </w:rPr>
              <w:t xml:space="preserve">berpengaruh </w:t>
            </w:r>
            <w:r w:rsidR="00047E85" w:rsidRPr="00DE34DE">
              <w:rPr>
                <w:rFonts w:ascii="Times New Roman" w:eastAsia="Times New Roman" w:hAnsi="Times New Roman"/>
                <w:sz w:val="24"/>
                <w:szCs w:val="24"/>
              </w:rPr>
              <w:t>secara parsial terhadap keputusan pembelian Olivia Cake and bakery Mojokerto</w:t>
            </w:r>
          </w:p>
          <w:p w:rsidR="00047E85" w:rsidRDefault="000F1B23" w:rsidP="00B8413D">
            <w:pPr>
              <w:pStyle w:val="ListParagraph1"/>
              <w:numPr>
                <w:ilvl w:val="0"/>
                <w:numId w:val="35"/>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B</w:t>
            </w:r>
            <w:r w:rsidR="00047E85">
              <w:rPr>
                <w:rFonts w:ascii="Times New Roman" w:eastAsia="Times New Roman" w:hAnsi="Times New Roman"/>
                <w:sz w:val="24"/>
                <w:szCs w:val="24"/>
              </w:rPr>
              <w:t>rand image berpengaruh B</w:t>
            </w:r>
            <w:r w:rsidR="00047E85" w:rsidRPr="00DE34DE">
              <w:rPr>
                <w:rFonts w:ascii="Times New Roman" w:eastAsia="Times New Roman" w:hAnsi="Times New Roman"/>
                <w:sz w:val="24"/>
                <w:szCs w:val="24"/>
              </w:rPr>
              <w:t>rand image secara parsial berpengaruh terhadap keputusan pembelian Olivia Cake and bakery Mojokerto</w:t>
            </w:r>
          </w:p>
          <w:p w:rsidR="00047E85" w:rsidRPr="00A15102" w:rsidRDefault="00047E85" w:rsidP="00B8413D">
            <w:pPr>
              <w:pStyle w:val="ListParagraph1"/>
              <w:numPr>
                <w:ilvl w:val="0"/>
                <w:numId w:val="35"/>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Inovasi produk </w:t>
            </w:r>
            <w:r w:rsidRPr="00A15102">
              <w:rPr>
                <w:rFonts w:ascii="Times New Roman" w:eastAsia="Times New Roman" w:hAnsi="Times New Roman"/>
                <w:sz w:val="24"/>
                <w:szCs w:val="24"/>
              </w:rPr>
              <w:t>dan brand image secara simultan berpengaruh terhadap keputusan pembelian Olivia Cake and bakery Mojokerto</w:t>
            </w: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079" w:type="dxa"/>
          </w:tcPr>
          <w:p w:rsidR="00047E85"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Pengaruh Inovasi Produk Baru, Citra Merek, dan Kualitas Pelayanan Terhadap Loyalitas pelanggan Sepeda Motor Vespa.</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Made Caesar Surya Dwi Putra dan Ni Wayan </w:t>
            </w:r>
            <w:r>
              <w:rPr>
                <w:rFonts w:ascii="Times New Roman" w:eastAsia="Times New Roman" w:hAnsi="Times New Roman"/>
                <w:sz w:val="24"/>
                <w:szCs w:val="24"/>
              </w:rPr>
              <w:lastRenderedPageBreak/>
              <w:t>Ekawati (2017)</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p>
        </w:tc>
        <w:tc>
          <w:tcPr>
            <w:tcW w:w="1842" w:type="dxa"/>
          </w:tcPr>
          <w:p w:rsidR="00047E85" w:rsidRDefault="005F3D4D"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Kuantitatif, random sampling </w:t>
            </w:r>
            <w:r w:rsidR="00047E85">
              <w:rPr>
                <w:rFonts w:ascii="Times New Roman" w:eastAsia="Times New Roman" w:hAnsi="Times New Roman"/>
                <w:sz w:val="24"/>
                <w:szCs w:val="24"/>
              </w:rPr>
              <w:t>Sampel sebanyak 102 responden</w:t>
            </w:r>
          </w:p>
          <w:p w:rsidR="00047E85" w:rsidRPr="00DE34DE" w:rsidRDefault="00047E85" w:rsidP="005F3D4D">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Analisis data menggunakan </w:t>
            </w:r>
            <w:r w:rsidR="005F3D4D">
              <w:rPr>
                <w:rFonts w:ascii="Times New Roman" w:eastAsia="Times New Roman" w:hAnsi="Times New Roman"/>
                <w:sz w:val="24"/>
                <w:szCs w:val="24"/>
              </w:rPr>
              <w:t xml:space="preserve">regresi linear berganda, uji t, </w:t>
            </w:r>
            <w:r w:rsidR="005F3D4D">
              <w:rPr>
                <w:rFonts w:ascii="Times New Roman" w:eastAsia="Times New Roman" w:hAnsi="Times New Roman"/>
                <w:sz w:val="24"/>
                <w:szCs w:val="24"/>
              </w:rPr>
              <w:lastRenderedPageBreak/>
              <w:t>uji F, dan Koefisien Determinasi (R</w:t>
            </w:r>
            <w:r w:rsidR="005F3D4D" w:rsidRPr="005F3D4D">
              <w:rPr>
                <w:rFonts w:ascii="Times New Roman" w:eastAsia="Times New Roman" w:hAnsi="Times New Roman"/>
                <w:sz w:val="24"/>
                <w:szCs w:val="24"/>
                <w:vertAlign w:val="superscript"/>
              </w:rPr>
              <w:t>2</w:t>
            </w:r>
            <w:r w:rsidR="005F3D4D">
              <w:rPr>
                <w:rFonts w:ascii="Times New Roman" w:eastAsia="Times New Roman" w:hAnsi="Times New Roman"/>
                <w:sz w:val="24"/>
                <w:szCs w:val="24"/>
              </w:rPr>
              <w:t>)</w:t>
            </w:r>
          </w:p>
        </w:tc>
        <w:tc>
          <w:tcPr>
            <w:tcW w:w="3544" w:type="dxa"/>
          </w:tcPr>
          <w:p w:rsidR="00047E85" w:rsidRDefault="00047E85" w:rsidP="00B8413D">
            <w:pPr>
              <w:pStyle w:val="ListParagraph1"/>
              <w:numPr>
                <w:ilvl w:val="0"/>
                <w:numId w:val="36"/>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lastRenderedPageBreak/>
              <w:t>I</w:t>
            </w:r>
            <w:r w:rsidRPr="00061242">
              <w:rPr>
                <w:rFonts w:ascii="Times New Roman" w:eastAsia="Times New Roman" w:hAnsi="Times New Roman"/>
                <w:sz w:val="24"/>
                <w:szCs w:val="24"/>
              </w:rPr>
              <w:t xml:space="preserve">novasi produk </w:t>
            </w:r>
            <w:r w:rsidR="000F1B23">
              <w:rPr>
                <w:rFonts w:ascii="Times New Roman" w:eastAsia="Times New Roman" w:hAnsi="Times New Roman"/>
                <w:sz w:val="24"/>
                <w:szCs w:val="24"/>
              </w:rPr>
              <w:t>ber</w:t>
            </w:r>
            <w:r w:rsidRPr="00061242">
              <w:rPr>
                <w:rFonts w:ascii="Times New Roman" w:eastAsia="Times New Roman" w:hAnsi="Times New Roman"/>
                <w:sz w:val="24"/>
                <w:szCs w:val="24"/>
              </w:rPr>
              <w:t xml:space="preserve">pengaruh positif dan signifikan terhadap loyalitas pelanggan sepeda motor vespa di kota Denpasar. </w:t>
            </w:r>
          </w:p>
          <w:p w:rsidR="00047E85" w:rsidRDefault="00047E85" w:rsidP="00B8413D">
            <w:pPr>
              <w:pStyle w:val="ListParagraph1"/>
              <w:numPr>
                <w:ilvl w:val="0"/>
                <w:numId w:val="36"/>
              </w:numPr>
              <w:spacing w:after="0" w:line="240" w:lineRule="auto"/>
              <w:ind w:left="360"/>
              <w:jc w:val="both"/>
              <w:rPr>
                <w:rFonts w:ascii="Times New Roman" w:eastAsia="Times New Roman" w:hAnsi="Times New Roman"/>
                <w:sz w:val="24"/>
                <w:szCs w:val="24"/>
              </w:rPr>
            </w:pPr>
            <w:r w:rsidRPr="00061242">
              <w:rPr>
                <w:rFonts w:ascii="Times New Roman" w:eastAsia="Times New Roman" w:hAnsi="Times New Roman"/>
                <w:sz w:val="24"/>
                <w:szCs w:val="24"/>
              </w:rPr>
              <w:t xml:space="preserve">Harga </w:t>
            </w:r>
            <w:r w:rsidR="000F1B23">
              <w:rPr>
                <w:rFonts w:ascii="Times New Roman" w:eastAsia="Times New Roman" w:hAnsi="Times New Roman"/>
                <w:sz w:val="24"/>
                <w:szCs w:val="24"/>
              </w:rPr>
              <w:t>ber</w:t>
            </w:r>
            <w:r w:rsidRPr="00061242">
              <w:rPr>
                <w:rFonts w:ascii="Times New Roman" w:eastAsia="Times New Roman" w:hAnsi="Times New Roman"/>
                <w:sz w:val="24"/>
                <w:szCs w:val="24"/>
              </w:rPr>
              <w:t xml:space="preserve">pengaruh positif dan signifikan terhadap loyalitas pelanggan sepeda motor vespa di kota Denpasar. </w:t>
            </w:r>
          </w:p>
          <w:p w:rsidR="00047E85" w:rsidRDefault="00047E85" w:rsidP="00B8413D">
            <w:pPr>
              <w:pStyle w:val="ListParagraph1"/>
              <w:numPr>
                <w:ilvl w:val="0"/>
                <w:numId w:val="36"/>
              </w:numPr>
              <w:spacing w:after="0" w:line="240" w:lineRule="auto"/>
              <w:ind w:left="360"/>
              <w:jc w:val="both"/>
              <w:rPr>
                <w:rFonts w:ascii="Times New Roman" w:eastAsia="Times New Roman" w:hAnsi="Times New Roman"/>
                <w:sz w:val="24"/>
                <w:szCs w:val="24"/>
              </w:rPr>
            </w:pPr>
            <w:r w:rsidRPr="00061242">
              <w:rPr>
                <w:rFonts w:ascii="Times New Roman" w:eastAsia="Times New Roman" w:hAnsi="Times New Roman"/>
                <w:sz w:val="24"/>
                <w:szCs w:val="24"/>
              </w:rPr>
              <w:t xml:space="preserve">Citra merek </w:t>
            </w:r>
            <w:r w:rsidR="000F1B23">
              <w:rPr>
                <w:rFonts w:ascii="Times New Roman" w:eastAsia="Times New Roman" w:hAnsi="Times New Roman"/>
                <w:sz w:val="24"/>
                <w:szCs w:val="24"/>
              </w:rPr>
              <w:t>ber</w:t>
            </w:r>
            <w:r w:rsidRPr="00061242">
              <w:rPr>
                <w:rFonts w:ascii="Times New Roman" w:eastAsia="Times New Roman" w:hAnsi="Times New Roman"/>
                <w:sz w:val="24"/>
                <w:szCs w:val="24"/>
              </w:rPr>
              <w:t xml:space="preserve">pengaruh positif dan signifikan terhadap </w:t>
            </w:r>
            <w:r w:rsidRPr="00061242">
              <w:rPr>
                <w:rFonts w:ascii="Times New Roman" w:eastAsia="Times New Roman" w:hAnsi="Times New Roman"/>
                <w:sz w:val="24"/>
                <w:szCs w:val="24"/>
              </w:rPr>
              <w:lastRenderedPageBreak/>
              <w:t xml:space="preserve">loyalitas pelanggan sepeda motor vespa di kota Denpasar. </w:t>
            </w:r>
          </w:p>
          <w:p w:rsidR="00047E85" w:rsidRPr="00A15102" w:rsidRDefault="00047E85" w:rsidP="00B8413D">
            <w:pPr>
              <w:pStyle w:val="ListParagraph1"/>
              <w:numPr>
                <w:ilvl w:val="0"/>
                <w:numId w:val="36"/>
              </w:numPr>
              <w:spacing w:after="0" w:line="240" w:lineRule="auto"/>
              <w:ind w:left="360"/>
              <w:jc w:val="both"/>
              <w:rPr>
                <w:rFonts w:ascii="Times New Roman" w:eastAsia="Times New Roman" w:hAnsi="Times New Roman"/>
                <w:sz w:val="24"/>
                <w:szCs w:val="24"/>
              </w:rPr>
            </w:pPr>
            <w:r w:rsidRPr="00061242">
              <w:rPr>
                <w:rFonts w:ascii="Times New Roman" w:eastAsia="Times New Roman" w:hAnsi="Times New Roman"/>
                <w:sz w:val="24"/>
                <w:szCs w:val="24"/>
              </w:rPr>
              <w:t xml:space="preserve">Kualitas pelayanan </w:t>
            </w:r>
            <w:r w:rsidR="000F1B23">
              <w:rPr>
                <w:rFonts w:ascii="Times New Roman" w:eastAsia="Times New Roman" w:hAnsi="Times New Roman"/>
                <w:sz w:val="24"/>
                <w:szCs w:val="24"/>
              </w:rPr>
              <w:t>ber</w:t>
            </w:r>
            <w:r w:rsidRPr="00061242">
              <w:rPr>
                <w:rFonts w:ascii="Times New Roman" w:eastAsia="Times New Roman" w:hAnsi="Times New Roman"/>
                <w:sz w:val="24"/>
                <w:szCs w:val="24"/>
              </w:rPr>
              <w:t xml:space="preserve">pengaruh positif dan signifikan terhadap loyalitas pelanggan sepeda motor vespa di kota Denpasar. </w:t>
            </w:r>
          </w:p>
        </w:tc>
      </w:tr>
      <w:tr w:rsidR="00047E85" w:rsidTr="005B39E2">
        <w:trPr>
          <w:trHeight w:val="3073"/>
        </w:trPr>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2079" w:type="dxa"/>
          </w:tcPr>
          <w:p w:rsidR="00047E85" w:rsidRPr="00BC2575" w:rsidRDefault="00047E85" w:rsidP="000F1B23">
            <w:pPr>
              <w:pStyle w:val="ListParagraph1"/>
              <w:spacing w:after="0" w:line="240" w:lineRule="auto"/>
              <w:ind w:left="0"/>
              <w:jc w:val="both"/>
              <w:rPr>
                <w:rFonts w:ascii="Times New Roman" w:eastAsia="Times New Roman" w:hAnsi="Times New Roman"/>
                <w:sz w:val="24"/>
                <w:szCs w:val="24"/>
              </w:rPr>
            </w:pPr>
            <w:r w:rsidRPr="00BC2575">
              <w:rPr>
                <w:rFonts w:ascii="Times New Roman" w:eastAsia="Times New Roman" w:hAnsi="Times New Roman"/>
                <w:sz w:val="24"/>
                <w:szCs w:val="24"/>
              </w:rPr>
              <w:t>Pengaruh Citra Merek dan Harga Produk Terhadap Keputusan Pembelian Smartphone Iphone di Indonesia</w:t>
            </w:r>
          </w:p>
          <w:p w:rsidR="00047E85" w:rsidRPr="00BC2575" w:rsidRDefault="00D65E74"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(Berlyan Galih Hayu Wicaksana 1</w:t>
            </w:r>
            <w:r w:rsidR="00047E85" w:rsidRPr="00BC2575">
              <w:rPr>
                <w:rFonts w:ascii="Times New Roman" w:eastAsia="Times New Roman" w:hAnsi="Times New Roman"/>
                <w:sz w:val="24"/>
                <w:szCs w:val="24"/>
              </w:rPr>
              <w:t>, Dinda Amanda Zuliestiana, S.E., M.M 2, 2018)</w:t>
            </w:r>
          </w:p>
        </w:tc>
        <w:tc>
          <w:tcPr>
            <w:tcW w:w="1842" w:type="dxa"/>
          </w:tcPr>
          <w:p w:rsidR="00047E85" w:rsidRPr="00BC2575" w:rsidRDefault="00047E85" w:rsidP="000F1B23">
            <w:pPr>
              <w:pStyle w:val="ListParagraph1"/>
              <w:spacing w:after="0" w:line="240" w:lineRule="auto"/>
              <w:ind w:left="0"/>
              <w:jc w:val="both"/>
              <w:rPr>
                <w:rFonts w:ascii="Times New Roman" w:eastAsia="Times New Roman" w:hAnsi="Times New Roman"/>
                <w:sz w:val="24"/>
                <w:szCs w:val="24"/>
              </w:rPr>
            </w:pPr>
            <w:r w:rsidRPr="00BC2575">
              <w:rPr>
                <w:rFonts w:ascii="Times New Roman" w:eastAsia="Times New Roman" w:hAnsi="Times New Roman"/>
                <w:sz w:val="24"/>
                <w:szCs w:val="24"/>
              </w:rPr>
              <w:t>Kuantitatif</w:t>
            </w:r>
            <w:r w:rsidR="005F3D4D">
              <w:rPr>
                <w:rFonts w:ascii="Times New Roman" w:eastAsia="Times New Roman" w:hAnsi="Times New Roman"/>
                <w:sz w:val="24"/>
                <w:szCs w:val="24"/>
              </w:rPr>
              <w:t xml:space="preserve">, </w:t>
            </w:r>
          </w:p>
          <w:p w:rsidR="00047E85" w:rsidRPr="00BC2575" w:rsidRDefault="00047E85" w:rsidP="000F1B23">
            <w:pPr>
              <w:pStyle w:val="ListParagraph1"/>
              <w:spacing w:after="0" w:line="240" w:lineRule="auto"/>
              <w:ind w:left="0"/>
              <w:jc w:val="both"/>
              <w:rPr>
                <w:rFonts w:ascii="Times New Roman" w:eastAsia="Times New Roman" w:hAnsi="Times New Roman"/>
                <w:sz w:val="24"/>
                <w:szCs w:val="24"/>
              </w:rPr>
            </w:pPr>
            <w:r w:rsidRPr="00D65E74">
              <w:rPr>
                <w:rFonts w:ascii="Times New Roman" w:eastAsia="Times New Roman" w:hAnsi="Times New Roman"/>
                <w:i/>
                <w:sz w:val="24"/>
                <w:szCs w:val="24"/>
              </w:rPr>
              <w:t>Nonprobability</w:t>
            </w:r>
            <w:r w:rsidRPr="00BC2575">
              <w:rPr>
                <w:rFonts w:ascii="Times New Roman" w:eastAsia="Times New Roman" w:hAnsi="Times New Roman"/>
                <w:sz w:val="24"/>
                <w:szCs w:val="24"/>
              </w:rPr>
              <w:t xml:space="preserve"> sampling dan purposive sampling</w:t>
            </w:r>
          </w:p>
          <w:p w:rsidR="00047E85" w:rsidRPr="00BC2575" w:rsidRDefault="005F3D4D" w:rsidP="005F3D4D">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regresi linear berganda, uji t, uji F, dan Koefisien Determinasi (R</w:t>
            </w:r>
            <w:r w:rsidRPr="005F3D4D">
              <w:rPr>
                <w:rFonts w:ascii="Times New Roman" w:eastAsia="Times New Roman" w:hAnsi="Times New Roman"/>
                <w:sz w:val="24"/>
                <w:szCs w:val="24"/>
                <w:vertAlign w:val="superscript"/>
              </w:rPr>
              <w:t>2</w:t>
            </w:r>
            <w:r>
              <w:rPr>
                <w:rFonts w:ascii="Times New Roman" w:eastAsia="Times New Roman" w:hAnsi="Times New Roman"/>
                <w:sz w:val="24"/>
                <w:szCs w:val="24"/>
              </w:rPr>
              <w:t>)</w:t>
            </w:r>
          </w:p>
        </w:tc>
        <w:tc>
          <w:tcPr>
            <w:tcW w:w="3544" w:type="dxa"/>
          </w:tcPr>
          <w:p w:rsidR="00047E85" w:rsidRDefault="00047E85" w:rsidP="00B8413D">
            <w:pPr>
              <w:pStyle w:val="ListParagraph1"/>
              <w:numPr>
                <w:ilvl w:val="0"/>
                <w:numId w:val="37"/>
              </w:numPr>
              <w:spacing w:after="0" w:line="240" w:lineRule="auto"/>
              <w:ind w:left="360"/>
              <w:jc w:val="both"/>
              <w:rPr>
                <w:rFonts w:ascii="Times New Roman" w:eastAsia="Times New Roman" w:hAnsi="Times New Roman"/>
                <w:sz w:val="24"/>
                <w:szCs w:val="24"/>
              </w:rPr>
            </w:pPr>
            <w:r w:rsidRPr="00BC2575">
              <w:rPr>
                <w:rFonts w:ascii="Times New Roman" w:eastAsia="Times New Roman" w:hAnsi="Times New Roman"/>
                <w:sz w:val="24"/>
                <w:szCs w:val="24"/>
              </w:rPr>
              <w:t xml:space="preserve">Terdapat pengaruh yang signifikan antara citra merek </w:t>
            </w:r>
            <w:r>
              <w:rPr>
                <w:rFonts w:ascii="Times New Roman" w:eastAsia="Times New Roman" w:hAnsi="Times New Roman"/>
                <w:sz w:val="24"/>
                <w:szCs w:val="24"/>
              </w:rPr>
              <w:t>terhadap keputusan pembelian penggun smartphone iPhone di Indonesia</w:t>
            </w:r>
          </w:p>
          <w:p w:rsidR="00047E85" w:rsidRPr="00A73B6F" w:rsidRDefault="00047E85" w:rsidP="00B8413D">
            <w:pPr>
              <w:pStyle w:val="ListParagraph1"/>
              <w:numPr>
                <w:ilvl w:val="0"/>
                <w:numId w:val="37"/>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Terdapat pengaruh </w:t>
            </w:r>
            <w:r w:rsidRPr="00BC2575">
              <w:rPr>
                <w:rFonts w:ascii="Times New Roman" w:eastAsia="Times New Roman" w:hAnsi="Times New Roman"/>
                <w:sz w:val="24"/>
                <w:szCs w:val="24"/>
              </w:rPr>
              <w:t>harga produk terhadap keputusan pembelian pengguna smartphone iPhone di Indonesia</w:t>
            </w:r>
            <w:r w:rsidR="00A73B6F">
              <w:rPr>
                <w:rFonts w:ascii="Times New Roman" w:eastAsia="Times New Roman" w:hAnsi="Times New Roman"/>
                <w:sz w:val="24"/>
                <w:szCs w:val="24"/>
              </w:rPr>
              <w:t>.</w:t>
            </w: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079" w:type="dxa"/>
          </w:tcPr>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 xml:space="preserve">‘‘Pengaruh Kualitas Produk, Inovasi Produk Dan Promosi Terhadap Keputusan Pembelian Hi Jack Sandal Bandung’’ </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(Diah Ernawati 2019)</w:t>
            </w:r>
          </w:p>
        </w:tc>
        <w:tc>
          <w:tcPr>
            <w:tcW w:w="1842" w:type="dxa"/>
          </w:tcPr>
          <w:p w:rsidR="005B39E2" w:rsidRPr="00DE34DE" w:rsidRDefault="00047E85" w:rsidP="005F3D4D">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Kuantitatif</w:t>
            </w:r>
            <w:r w:rsidR="005F3D4D">
              <w:rPr>
                <w:rFonts w:ascii="Times New Roman" w:eastAsia="Times New Roman" w:hAnsi="Times New Roman"/>
                <w:sz w:val="24"/>
                <w:szCs w:val="24"/>
              </w:rPr>
              <w:t>, purposive sampling sedangkan sampel sebanyak 100 responden dan analisis yang digunakan regresi linear berganda, uji t, uji F, dan Koefisien Determinasi (R</w:t>
            </w:r>
            <w:r w:rsidR="005F3D4D" w:rsidRPr="005F3D4D">
              <w:rPr>
                <w:rFonts w:ascii="Times New Roman" w:eastAsia="Times New Roman" w:hAnsi="Times New Roman"/>
                <w:sz w:val="24"/>
                <w:szCs w:val="24"/>
                <w:vertAlign w:val="superscript"/>
              </w:rPr>
              <w:t>2</w:t>
            </w:r>
            <w:r w:rsidR="005F3D4D">
              <w:rPr>
                <w:rFonts w:ascii="Times New Roman" w:eastAsia="Times New Roman" w:hAnsi="Times New Roman"/>
                <w:sz w:val="24"/>
                <w:szCs w:val="24"/>
              </w:rPr>
              <w:t>)</w:t>
            </w:r>
          </w:p>
        </w:tc>
        <w:tc>
          <w:tcPr>
            <w:tcW w:w="3544" w:type="dxa"/>
          </w:tcPr>
          <w:p w:rsidR="00047E85" w:rsidRDefault="00047E85" w:rsidP="00B8413D">
            <w:pPr>
              <w:pStyle w:val="ListParagraph1"/>
              <w:numPr>
                <w:ilvl w:val="0"/>
                <w:numId w:val="38"/>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k</w:t>
            </w:r>
            <w:r w:rsidRPr="00DE34DE">
              <w:rPr>
                <w:rFonts w:ascii="Times New Roman" w:eastAsia="Times New Roman" w:hAnsi="Times New Roman"/>
                <w:sz w:val="24"/>
                <w:szCs w:val="24"/>
              </w:rPr>
              <w:t>ualitas produk berpengaruh positif dan signifikan terhadap keputusan pembelian namun di sisi lain variabel inovasi produk tidak berpengaruh signifikan terhadap keputusan pembelian.</w:t>
            </w:r>
          </w:p>
          <w:p w:rsidR="00047E85" w:rsidRDefault="00047E85" w:rsidP="00B8413D">
            <w:pPr>
              <w:pStyle w:val="ListParagraph1"/>
              <w:numPr>
                <w:ilvl w:val="0"/>
                <w:numId w:val="38"/>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p</w:t>
            </w:r>
            <w:r w:rsidRPr="00DE34DE">
              <w:rPr>
                <w:rFonts w:ascii="Times New Roman" w:eastAsia="Times New Roman" w:hAnsi="Times New Roman"/>
                <w:sz w:val="24"/>
                <w:szCs w:val="24"/>
              </w:rPr>
              <w:t xml:space="preserve">romosi berpengaruh positif dan signifikan terhadap keputusan pembelian </w:t>
            </w:r>
          </w:p>
          <w:p w:rsidR="00047E85" w:rsidRPr="00DE34DE" w:rsidRDefault="00047E85" w:rsidP="00B8413D">
            <w:pPr>
              <w:pStyle w:val="ListParagraph1"/>
              <w:numPr>
                <w:ilvl w:val="0"/>
                <w:numId w:val="38"/>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i</w:t>
            </w:r>
            <w:r w:rsidRPr="00DE34DE">
              <w:rPr>
                <w:rFonts w:ascii="Times New Roman" w:eastAsia="Times New Roman" w:hAnsi="Times New Roman"/>
                <w:sz w:val="24"/>
                <w:szCs w:val="24"/>
              </w:rPr>
              <w:t>novasi produk tidak berpengaruh signifikan terhadap keputusan pembelian.</w:t>
            </w: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079" w:type="dxa"/>
          </w:tcPr>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Pengaruh Harga Promosi,</w:t>
            </w:r>
            <w:r w:rsidR="005F3D4D">
              <w:rPr>
                <w:rFonts w:ascii="Times New Roman" w:eastAsia="Times New Roman" w:hAnsi="Times New Roman"/>
                <w:sz w:val="24"/>
                <w:szCs w:val="24"/>
              </w:rPr>
              <w:t xml:space="preserve"> </w:t>
            </w:r>
            <w:r w:rsidRPr="00DE34DE">
              <w:rPr>
                <w:rFonts w:ascii="Times New Roman" w:eastAsia="Times New Roman" w:hAnsi="Times New Roman"/>
                <w:sz w:val="24"/>
                <w:szCs w:val="24"/>
              </w:rPr>
              <w:t>Lokasi,</w:t>
            </w:r>
            <w:r w:rsidR="005F3D4D">
              <w:rPr>
                <w:rFonts w:ascii="Times New Roman" w:eastAsia="Times New Roman" w:hAnsi="Times New Roman"/>
                <w:sz w:val="24"/>
                <w:szCs w:val="24"/>
              </w:rPr>
              <w:t xml:space="preserve"> </w:t>
            </w:r>
            <w:r w:rsidRPr="00DE34DE">
              <w:rPr>
                <w:rFonts w:ascii="Times New Roman" w:eastAsia="Times New Roman" w:hAnsi="Times New Roman"/>
                <w:sz w:val="24"/>
                <w:szCs w:val="24"/>
              </w:rPr>
              <w:t>Citra  Merek Dan Kualitas Produk Terhadap Keputusan Pembelian Konsumen Di Toko Bengk</w:t>
            </w:r>
            <w:r>
              <w:rPr>
                <w:rFonts w:ascii="Times New Roman" w:eastAsia="Times New Roman" w:hAnsi="Times New Roman"/>
                <w:sz w:val="24"/>
                <w:szCs w:val="24"/>
              </w:rPr>
              <w:t>el Gaoel Manado Town Square</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lastRenderedPageBreak/>
              <w:t>(Rares Dan Jorie,2015)</w:t>
            </w:r>
          </w:p>
        </w:tc>
        <w:tc>
          <w:tcPr>
            <w:tcW w:w="1842" w:type="dxa"/>
          </w:tcPr>
          <w:p w:rsidR="00047E85" w:rsidRPr="00DE34DE" w:rsidRDefault="005F3D4D" w:rsidP="005F3D4D">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Kuantiatif, sampel sebanyak 210 responden sedangkan metode penelitian menggunakan purposive sampling dan alat analisis </w:t>
            </w:r>
            <w:r>
              <w:rPr>
                <w:rFonts w:ascii="Times New Roman" w:eastAsia="Times New Roman" w:hAnsi="Times New Roman"/>
                <w:sz w:val="24"/>
                <w:szCs w:val="24"/>
              </w:rPr>
              <w:lastRenderedPageBreak/>
              <w:t>regresi linear berganda, uji t, uji F, dan Koefisien Determinasi (R</w:t>
            </w:r>
            <w:r w:rsidRPr="005F3D4D">
              <w:rPr>
                <w:rFonts w:ascii="Times New Roman" w:eastAsia="Times New Roman" w:hAnsi="Times New Roman"/>
                <w:sz w:val="24"/>
                <w:szCs w:val="24"/>
                <w:vertAlign w:val="superscript"/>
              </w:rPr>
              <w:t>2</w:t>
            </w:r>
            <w:r>
              <w:rPr>
                <w:rFonts w:ascii="Times New Roman" w:eastAsia="Times New Roman" w:hAnsi="Times New Roman"/>
                <w:sz w:val="24"/>
                <w:szCs w:val="24"/>
              </w:rPr>
              <w:t>)</w:t>
            </w:r>
          </w:p>
        </w:tc>
        <w:tc>
          <w:tcPr>
            <w:tcW w:w="3544" w:type="dxa"/>
          </w:tcPr>
          <w:p w:rsidR="00047E85" w:rsidRPr="00024B69" w:rsidRDefault="00047E85" w:rsidP="00B8413D">
            <w:pPr>
              <w:pStyle w:val="ListParagraph1"/>
              <w:numPr>
                <w:ilvl w:val="0"/>
                <w:numId w:val="39"/>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lastRenderedPageBreak/>
              <w:t>H</w:t>
            </w:r>
            <w:r w:rsidRPr="00DE34DE">
              <w:rPr>
                <w:rFonts w:ascii="Times New Roman" w:eastAsia="Times New Roman" w:hAnsi="Times New Roman"/>
                <w:sz w:val="24"/>
                <w:szCs w:val="24"/>
              </w:rPr>
              <w:t>arga</w:t>
            </w:r>
            <w:r>
              <w:rPr>
                <w:rFonts w:ascii="Times New Roman" w:eastAsia="Times New Roman" w:hAnsi="Times New Roman"/>
                <w:sz w:val="24"/>
                <w:szCs w:val="24"/>
              </w:rPr>
              <w:t xml:space="preserve"> </w:t>
            </w:r>
            <w:r w:rsidRPr="00024B69">
              <w:rPr>
                <w:rFonts w:ascii="Times New Roman" w:eastAsia="Times New Roman" w:hAnsi="Times New Roman"/>
                <w:sz w:val="24"/>
                <w:szCs w:val="24"/>
              </w:rPr>
              <w:t>berpengaruh signifikan terhadap keputusan pembelian.</w:t>
            </w:r>
          </w:p>
          <w:p w:rsidR="00047E85" w:rsidRPr="00024B69" w:rsidRDefault="00047E85" w:rsidP="00B8413D">
            <w:pPr>
              <w:pStyle w:val="ListParagraph1"/>
              <w:numPr>
                <w:ilvl w:val="0"/>
                <w:numId w:val="39"/>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P</w:t>
            </w:r>
            <w:r w:rsidRPr="00DE34DE">
              <w:rPr>
                <w:rFonts w:ascii="Times New Roman" w:eastAsia="Times New Roman" w:hAnsi="Times New Roman"/>
                <w:sz w:val="24"/>
                <w:szCs w:val="24"/>
              </w:rPr>
              <w:t>romosi</w:t>
            </w:r>
            <w:r>
              <w:rPr>
                <w:rFonts w:ascii="Times New Roman" w:eastAsia="Times New Roman" w:hAnsi="Times New Roman"/>
                <w:sz w:val="24"/>
                <w:szCs w:val="24"/>
              </w:rPr>
              <w:t xml:space="preserve"> </w:t>
            </w:r>
            <w:r w:rsidRPr="00024B69">
              <w:rPr>
                <w:rFonts w:ascii="Times New Roman" w:eastAsia="Times New Roman" w:hAnsi="Times New Roman"/>
                <w:sz w:val="24"/>
                <w:szCs w:val="24"/>
              </w:rPr>
              <w:t>berpengaruh signifikan terhadap keputusan pembelian.</w:t>
            </w:r>
          </w:p>
          <w:p w:rsidR="00047E85" w:rsidRPr="00024B69" w:rsidRDefault="00047E85" w:rsidP="00B8413D">
            <w:pPr>
              <w:pStyle w:val="ListParagraph1"/>
              <w:numPr>
                <w:ilvl w:val="0"/>
                <w:numId w:val="39"/>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L</w:t>
            </w:r>
            <w:r w:rsidRPr="00DE34DE">
              <w:rPr>
                <w:rFonts w:ascii="Times New Roman" w:eastAsia="Times New Roman" w:hAnsi="Times New Roman"/>
                <w:sz w:val="24"/>
                <w:szCs w:val="24"/>
              </w:rPr>
              <w:t>okasi</w:t>
            </w:r>
            <w:r>
              <w:rPr>
                <w:rFonts w:ascii="Times New Roman" w:eastAsia="Times New Roman" w:hAnsi="Times New Roman"/>
                <w:sz w:val="24"/>
                <w:szCs w:val="24"/>
              </w:rPr>
              <w:t xml:space="preserve"> </w:t>
            </w:r>
            <w:r w:rsidRPr="00024B69">
              <w:rPr>
                <w:rFonts w:ascii="Times New Roman" w:eastAsia="Times New Roman" w:hAnsi="Times New Roman"/>
                <w:sz w:val="24"/>
                <w:szCs w:val="24"/>
              </w:rPr>
              <w:t>berpengaruh signifikan terhadap keputusan pembelian.</w:t>
            </w:r>
          </w:p>
          <w:p w:rsidR="00047E85" w:rsidRDefault="00047E85" w:rsidP="00B8413D">
            <w:pPr>
              <w:pStyle w:val="ListParagraph1"/>
              <w:numPr>
                <w:ilvl w:val="0"/>
                <w:numId w:val="39"/>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Ci</w:t>
            </w:r>
            <w:r w:rsidRPr="00DE34DE">
              <w:rPr>
                <w:rFonts w:ascii="Times New Roman" w:eastAsia="Times New Roman" w:hAnsi="Times New Roman"/>
                <w:sz w:val="24"/>
                <w:szCs w:val="24"/>
              </w:rPr>
              <w:t xml:space="preserve">tra merek </w:t>
            </w:r>
          </w:p>
          <w:p w:rsidR="00047E85" w:rsidRDefault="00047E85" w:rsidP="000F1B23">
            <w:pPr>
              <w:pStyle w:val="ListParagraph1"/>
              <w:spacing w:after="0" w:line="240" w:lineRule="auto"/>
              <w:ind w:left="360"/>
              <w:jc w:val="both"/>
              <w:rPr>
                <w:rFonts w:ascii="Times New Roman" w:eastAsia="Times New Roman" w:hAnsi="Times New Roman"/>
                <w:sz w:val="24"/>
                <w:szCs w:val="24"/>
              </w:rPr>
            </w:pPr>
            <w:r w:rsidRPr="00DE34DE">
              <w:rPr>
                <w:rFonts w:ascii="Times New Roman" w:eastAsia="Times New Roman" w:hAnsi="Times New Roman"/>
                <w:sz w:val="24"/>
                <w:szCs w:val="24"/>
              </w:rPr>
              <w:t xml:space="preserve">produk berpengaruh signifikan </w:t>
            </w:r>
            <w:r w:rsidRPr="00DE34DE">
              <w:rPr>
                <w:rFonts w:ascii="Times New Roman" w:eastAsia="Times New Roman" w:hAnsi="Times New Roman"/>
                <w:sz w:val="24"/>
                <w:szCs w:val="24"/>
              </w:rPr>
              <w:lastRenderedPageBreak/>
              <w:t>terhadap keputusan pembelian.</w:t>
            </w:r>
          </w:p>
          <w:p w:rsidR="00047E85" w:rsidRPr="00DE34DE" w:rsidRDefault="00047E85" w:rsidP="00B8413D">
            <w:pPr>
              <w:pStyle w:val="ListParagraph1"/>
              <w:numPr>
                <w:ilvl w:val="0"/>
                <w:numId w:val="39"/>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K</w:t>
            </w:r>
            <w:r w:rsidRPr="00DE34DE">
              <w:rPr>
                <w:rFonts w:ascii="Times New Roman" w:eastAsia="Times New Roman" w:hAnsi="Times New Roman"/>
                <w:sz w:val="24"/>
                <w:szCs w:val="24"/>
              </w:rPr>
              <w:t xml:space="preserve">ualitas produk berpengaruh signifikan terhadap keputusan pembelian. </w:t>
            </w: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079" w:type="dxa"/>
          </w:tcPr>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Pengaruh Brand, Harga Dan Kualitas Pelayanan Terhadap Keputusan Pelanggan Membeli Di</w:t>
            </w:r>
            <w:r>
              <w:rPr>
                <w:rFonts w:ascii="Times New Roman" w:eastAsia="Times New Roman" w:hAnsi="Times New Roman"/>
                <w:sz w:val="24"/>
                <w:szCs w:val="24"/>
              </w:rPr>
              <w:t xml:space="preserve"> Kedai Kopi Gudang Imaji Manado</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(Budi D. Soebakir Bode Lumanauw Ferdy Roring. 2018)</w:t>
            </w:r>
          </w:p>
        </w:tc>
        <w:tc>
          <w:tcPr>
            <w:tcW w:w="1842" w:type="dxa"/>
          </w:tcPr>
          <w:p w:rsidR="00047E85" w:rsidRPr="00DE34DE" w:rsidRDefault="005F3D4D"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Kuantitatif</w:t>
            </w:r>
            <w:r>
              <w:rPr>
                <w:rFonts w:ascii="Times New Roman" w:eastAsia="Times New Roman" w:hAnsi="Times New Roman"/>
                <w:sz w:val="24"/>
                <w:szCs w:val="24"/>
              </w:rPr>
              <w:t>, purposive sampling sedangkan sampel sebanyak 100 responden dan analisis yang digunakan regresi linear berganda, uji t, uji F, dan Koefisien Determinasi (R</w:t>
            </w:r>
            <w:r w:rsidRPr="005F3D4D">
              <w:rPr>
                <w:rFonts w:ascii="Times New Roman" w:eastAsia="Times New Roman" w:hAnsi="Times New Roman"/>
                <w:sz w:val="24"/>
                <w:szCs w:val="24"/>
                <w:vertAlign w:val="superscript"/>
              </w:rPr>
              <w:t>2</w:t>
            </w:r>
            <w:r>
              <w:rPr>
                <w:rFonts w:ascii="Times New Roman" w:eastAsia="Times New Roman" w:hAnsi="Times New Roman"/>
                <w:sz w:val="24"/>
                <w:szCs w:val="24"/>
              </w:rPr>
              <w:t>)</w:t>
            </w:r>
          </w:p>
        </w:tc>
        <w:tc>
          <w:tcPr>
            <w:tcW w:w="3544" w:type="dxa"/>
          </w:tcPr>
          <w:p w:rsidR="00047E85" w:rsidRDefault="00047E85" w:rsidP="00B8413D">
            <w:pPr>
              <w:pStyle w:val="ListParagraph1"/>
              <w:numPr>
                <w:ilvl w:val="0"/>
                <w:numId w:val="40"/>
              </w:numPr>
              <w:spacing w:after="0" w:line="240" w:lineRule="auto"/>
              <w:ind w:left="360"/>
              <w:jc w:val="both"/>
              <w:rPr>
                <w:rFonts w:ascii="Times New Roman" w:eastAsia="Times New Roman" w:hAnsi="Times New Roman"/>
                <w:sz w:val="24"/>
                <w:szCs w:val="24"/>
              </w:rPr>
            </w:pPr>
            <w:r w:rsidRPr="00DE34DE">
              <w:rPr>
                <w:rFonts w:ascii="Times New Roman" w:eastAsia="Times New Roman" w:hAnsi="Times New Roman"/>
                <w:sz w:val="24"/>
                <w:szCs w:val="24"/>
              </w:rPr>
              <w:t>Brand</w:t>
            </w:r>
            <w:r>
              <w:rPr>
                <w:rFonts w:ascii="Times New Roman" w:eastAsia="Times New Roman" w:hAnsi="Times New Roman"/>
                <w:sz w:val="24"/>
                <w:szCs w:val="24"/>
              </w:rPr>
              <w:t xml:space="preserve"> </w:t>
            </w:r>
            <w:r w:rsidRPr="00DE34DE">
              <w:rPr>
                <w:rFonts w:ascii="Times New Roman" w:eastAsia="Times New Roman" w:hAnsi="Times New Roman"/>
                <w:sz w:val="24"/>
                <w:szCs w:val="24"/>
              </w:rPr>
              <w:t>berpengaruh terhadap Keputusan pembelian Pada Kedai Kopi Gudang Imaji Manado.</w:t>
            </w:r>
          </w:p>
          <w:p w:rsidR="00047E85" w:rsidRDefault="00047E85" w:rsidP="00B8413D">
            <w:pPr>
              <w:pStyle w:val="ListParagraph1"/>
              <w:numPr>
                <w:ilvl w:val="0"/>
                <w:numId w:val="40"/>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Kualitas Produk </w:t>
            </w:r>
            <w:r w:rsidRPr="00DE34DE">
              <w:rPr>
                <w:rFonts w:ascii="Times New Roman" w:eastAsia="Times New Roman" w:hAnsi="Times New Roman"/>
                <w:sz w:val="24"/>
                <w:szCs w:val="24"/>
              </w:rPr>
              <w:t>berpengaruh terhadap Keputusan pembelian Pada Kedai Kopi Gudang Imaji Manado.</w:t>
            </w:r>
          </w:p>
          <w:p w:rsidR="00047E85" w:rsidRDefault="00047E85" w:rsidP="00B8413D">
            <w:pPr>
              <w:pStyle w:val="ListParagraph1"/>
              <w:numPr>
                <w:ilvl w:val="0"/>
                <w:numId w:val="40"/>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H</w:t>
            </w:r>
            <w:r w:rsidRPr="00DE34DE">
              <w:rPr>
                <w:rFonts w:ascii="Times New Roman" w:eastAsia="Times New Roman" w:hAnsi="Times New Roman"/>
                <w:sz w:val="24"/>
                <w:szCs w:val="24"/>
              </w:rPr>
              <w:t>arga berpengaruh terhadap Keputusan pembelian Pada Kedai Kopi Gudang Imaji Manado.</w:t>
            </w:r>
          </w:p>
          <w:p w:rsidR="00047E85" w:rsidRPr="00024B69" w:rsidRDefault="00047E85" w:rsidP="00B8413D">
            <w:pPr>
              <w:pStyle w:val="ListParagraph1"/>
              <w:numPr>
                <w:ilvl w:val="0"/>
                <w:numId w:val="40"/>
              </w:numPr>
              <w:spacing w:after="0" w:line="240" w:lineRule="auto"/>
              <w:ind w:left="360"/>
              <w:jc w:val="both"/>
              <w:rPr>
                <w:rFonts w:ascii="Times New Roman" w:eastAsia="Times New Roman" w:hAnsi="Times New Roman"/>
                <w:sz w:val="24"/>
                <w:szCs w:val="24"/>
              </w:rPr>
            </w:pPr>
            <w:r w:rsidRPr="00DE34DE">
              <w:rPr>
                <w:rFonts w:ascii="Times New Roman" w:eastAsia="Times New Roman" w:hAnsi="Times New Roman"/>
                <w:sz w:val="24"/>
                <w:szCs w:val="24"/>
              </w:rPr>
              <w:t>Kualitas pelayanan berpengaruh terhadap Keputusan pembelian Pada Kedai Kopi Gudang Imaji Manado.</w:t>
            </w: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079" w:type="dxa"/>
          </w:tcPr>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Pengaruh Inovasi Produk Dan Brand Image Terhadap Minat Beli Konsumen Tupperware Pada Pt</w:t>
            </w:r>
            <w:r>
              <w:rPr>
                <w:rFonts w:ascii="Times New Roman" w:eastAsia="Times New Roman" w:hAnsi="Times New Roman"/>
                <w:sz w:val="24"/>
                <w:szCs w:val="24"/>
              </w:rPr>
              <w:t xml:space="preserve"> Dian Nugraha Sakti Di Makasar</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(Djaharudin Dan Dharmati Ett All,2017)</w:t>
            </w:r>
          </w:p>
        </w:tc>
        <w:tc>
          <w:tcPr>
            <w:tcW w:w="1842" w:type="dxa"/>
          </w:tcPr>
          <w:p w:rsidR="00047E85" w:rsidRPr="00DE34DE" w:rsidRDefault="005F3D4D"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Kuantiatif, sampel sebanyak 210 responden sedangkan metode penelitian menggunakan purposive sampling dan alat analisis regresi linear berganda, uji t, uji F, dan Koefisien Determinasi (R</w:t>
            </w:r>
            <w:r w:rsidRPr="005F3D4D">
              <w:rPr>
                <w:rFonts w:ascii="Times New Roman" w:eastAsia="Times New Roman" w:hAnsi="Times New Roman"/>
                <w:sz w:val="24"/>
                <w:szCs w:val="24"/>
                <w:vertAlign w:val="superscript"/>
              </w:rPr>
              <w:t>2</w:t>
            </w:r>
            <w:r>
              <w:rPr>
                <w:rFonts w:ascii="Times New Roman" w:eastAsia="Times New Roman" w:hAnsi="Times New Roman"/>
                <w:sz w:val="24"/>
                <w:szCs w:val="24"/>
              </w:rPr>
              <w:t>)</w:t>
            </w:r>
          </w:p>
        </w:tc>
        <w:tc>
          <w:tcPr>
            <w:tcW w:w="3544" w:type="dxa"/>
          </w:tcPr>
          <w:p w:rsidR="00047E85" w:rsidRDefault="00047E85" w:rsidP="00B8413D">
            <w:pPr>
              <w:pStyle w:val="ListParagraph1"/>
              <w:numPr>
                <w:ilvl w:val="0"/>
                <w:numId w:val="41"/>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I</w:t>
            </w:r>
            <w:r w:rsidRPr="00DE34DE">
              <w:rPr>
                <w:rFonts w:ascii="Times New Roman" w:eastAsia="Times New Roman" w:hAnsi="Times New Roman"/>
                <w:sz w:val="24"/>
                <w:szCs w:val="24"/>
              </w:rPr>
              <w:t>novasi produk brand image berpengaruh positif dan signifikan terhadap minat beli konsumen</w:t>
            </w:r>
            <w:r>
              <w:rPr>
                <w:rFonts w:ascii="Times New Roman" w:eastAsia="Times New Roman" w:hAnsi="Times New Roman"/>
                <w:sz w:val="24"/>
                <w:szCs w:val="24"/>
              </w:rPr>
              <w:t>.</w:t>
            </w:r>
          </w:p>
          <w:p w:rsidR="00047E85" w:rsidRPr="00DE34DE" w:rsidRDefault="00047E85" w:rsidP="00B8413D">
            <w:pPr>
              <w:pStyle w:val="ListParagraph1"/>
              <w:numPr>
                <w:ilvl w:val="0"/>
                <w:numId w:val="41"/>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B</w:t>
            </w:r>
            <w:r w:rsidRPr="00DE34DE">
              <w:rPr>
                <w:rFonts w:ascii="Times New Roman" w:eastAsia="Times New Roman" w:hAnsi="Times New Roman"/>
                <w:sz w:val="24"/>
                <w:szCs w:val="24"/>
              </w:rPr>
              <w:t>rand image berpengaruh positif dan signifikan terhadap minat beli konsumen</w:t>
            </w:r>
            <w:r>
              <w:rPr>
                <w:rFonts w:ascii="Times New Roman" w:eastAsia="Times New Roman" w:hAnsi="Times New Roman"/>
                <w:sz w:val="24"/>
                <w:szCs w:val="24"/>
              </w:rPr>
              <w:t>.</w:t>
            </w: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079" w:type="dxa"/>
          </w:tcPr>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 xml:space="preserve">Pengaruh  Promosi Dan Inovasi Produk Terhadap Keputusan </w:t>
            </w:r>
            <w:r>
              <w:rPr>
                <w:rFonts w:ascii="Times New Roman" w:eastAsia="Times New Roman" w:hAnsi="Times New Roman"/>
                <w:sz w:val="24"/>
                <w:szCs w:val="24"/>
              </w:rPr>
              <w:t>Pembelian Batik Az-Zahra Medan</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lastRenderedPageBreak/>
              <w:t>(Tambunan Elisabet Dan Siregar Marupa,</w:t>
            </w:r>
            <w:r>
              <w:rPr>
                <w:rFonts w:ascii="Times New Roman" w:eastAsia="Times New Roman" w:hAnsi="Times New Roman"/>
                <w:sz w:val="24"/>
                <w:szCs w:val="24"/>
              </w:rPr>
              <w:t xml:space="preserve"> </w:t>
            </w:r>
            <w:r w:rsidRPr="00DE34DE">
              <w:rPr>
                <w:rFonts w:ascii="Times New Roman" w:eastAsia="Times New Roman" w:hAnsi="Times New Roman"/>
                <w:sz w:val="24"/>
                <w:szCs w:val="24"/>
              </w:rPr>
              <w:t>2018)</w:t>
            </w:r>
          </w:p>
        </w:tc>
        <w:tc>
          <w:tcPr>
            <w:tcW w:w="1842" w:type="dxa"/>
          </w:tcPr>
          <w:p w:rsidR="00047E85" w:rsidRPr="00DE34DE" w:rsidRDefault="005F3D4D" w:rsidP="005F3D4D">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Kuantitatif, sampel sebanyak 100 responden sedangkan metode </w:t>
            </w:r>
            <w:r>
              <w:rPr>
                <w:rFonts w:ascii="Times New Roman" w:eastAsia="Times New Roman" w:hAnsi="Times New Roman"/>
                <w:sz w:val="24"/>
                <w:szCs w:val="24"/>
              </w:rPr>
              <w:lastRenderedPageBreak/>
              <w:t>penelitian menggunakan purposive sampling dan alat analisis regresi linear berganda, uji t, uji F, dan Koefisien Determinasi (R</w:t>
            </w:r>
            <w:r w:rsidRPr="005F3D4D">
              <w:rPr>
                <w:rFonts w:ascii="Times New Roman" w:eastAsia="Times New Roman" w:hAnsi="Times New Roman"/>
                <w:sz w:val="24"/>
                <w:szCs w:val="24"/>
                <w:vertAlign w:val="superscript"/>
              </w:rPr>
              <w:t>2</w:t>
            </w:r>
            <w:r>
              <w:rPr>
                <w:rFonts w:ascii="Times New Roman" w:eastAsia="Times New Roman" w:hAnsi="Times New Roman"/>
                <w:sz w:val="24"/>
                <w:szCs w:val="24"/>
              </w:rPr>
              <w:t>)</w:t>
            </w:r>
          </w:p>
        </w:tc>
        <w:tc>
          <w:tcPr>
            <w:tcW w:w="3544" w:type="dxa"/>
          </w:tcPr>
          <w:p w:rsidR="00047E85" w:rsidRDefault="00047E85" w:rsidP="00B8413D">
            <w:pPr>
              <w:pStyle w:val="ListParagraph1"/>
              <w:numPr>
                <w:ilvl w:val="0"/>
                <w:numId w:val="42"/>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lastRenderedPageBreak/>
              <w:t>P</w:t>
            </w:r>
            <w:r w:rsidRPr="00DE34DE">
              <w:rPr>
                <w:rFonts w:ascii="Times New Roman" w:eastAsia="Times New Roman" w:hAnsi="Times New Roman"/>
                <w:sz w:val="24"/>
                <w:szCs w:val="24"/>
              </w:rPr>
              <w:t xml:space="preserve">romosi berpengaruh terhadap keputusan pembelian Batik Az-Zahra </w:t>
            </w:r>
            <w:r>
              <w:rPr>
                <w:rFonts w:ascii="Times New Roman" w:eastAsia="Times New Roman" w:hAnsi="Times New Roman"/>
                <w:sz w:val="24"/>
                <w:szCs w:val="24"/>
              </w:rPr>
              <w:t xml:space="preserve"> </w:t>
            </w:r>
          </w:p>
          <w:p w:rsidR="00047E85" w:rsidRPr="00024B69" w:rsidRDefault="00047E85" w:rsidP="00B8413D">
            <w:pPr>
              <w:pStyle w:val="ListParagraph1"/>
              <w:numPr>
                <w:ilvl w:val="0"/>
                <w:numId w:val="42"/>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I</w:t>
            </w:r>
            <w:r w:rsidRPr="00DE34DE">
              <w:rPr>
                <w:rFonts w:ascii="Times New Roman" w:eastAsia="Times New Roman" w:hAnsi="Times New Roman"/>
                <w:sz w:val="24"/>
                <w:szCs w:val="24"/>
              </w:rPr>
              <w:t xml:space="preserve">novasi produk berpengaruh terhadap keputusan pembelian Batik Az-Zahra </w:t>
            </w: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lastRenderedPageBreak/>
              <w:t>10</w:t>
            </w:r>
          </w:p>
        </w:tc>
        <w:tc>
          <w:tcPr>
            <w:tcW w:w="2079" w:type="dxa"/>
          </w:tcPr>
          <w:p w:rsidR="00047E85" w:rsidRPr="00D65E74" w:rsidRDefault="00047E85" w:rsidP="000F1B23">
            <w:pPr>
              <w:pStyle w:val="ListParagraph1"/>
              <w:spacing w:after="0" w:line="240" w:lineRule="auto"/>
              <w:ind w:left="0"/>
              <w:jc w:val="both"/>
              <w:rPr>
                <w:rFonts w:ascii="Times New Roman" w:eastAsia="Times New Roman" w:hAnsi="Times New Roman"/>
                <w:i/>
                <w:sz w:val="24"/>
                <w:szCs w:val="24"/>
              </w:rPr>
            </w:pPr>
            <w:r w:rsidRPr="00D65E74">
              <w:rPr>
                <w:rFonts w:ascii="Times New Roman" w:eastAsia="Times New Roman" w:hAnsi="Times New Roman"/>
                <w:i/>
                <w:sz w:val="24"/>
                <w:szCs w:val="24"/>
              </w:rPr>
              <w:t xml:space="preserve">The Effect Of Brand Equity, Marketing Mix, And Lifestyle Toward Purchase Decision At Coffee Shop In Bogor </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(Khairunnisa Rahmah, Ujang Sumarwan, Mukhamad Najib. 2018)</w:t>
            </w:r>
          </w:p>
        </w:tc>
        <w:tc>
          <w:tcPr>
            <w:tcW w:w="1842" w:type="dxa"/>
          </w:tcPr>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Kuantitatif</w:t>
            </w:r>
            <w:r w:rsidR="005F3D4D">
              <w:rPr>
                <w:rFonts w:ascii="Times New Roman" w:eastAsia="Times New Roman" w:hAnsi="Times New Roman"/>
                <w:sz w:val="24"/>
                <w:szCs w:val="24"/>
              </w:rPr>
              <w:t>, sampel sebanyak 180 dengan model</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Structual Equation Modeling</w:t>
            </w:r>
            <w:r w:rsidR="005F3D4D">
              <w:rPr>
                <w:rFonts w:ascii="Times New Roman" w:eastAsia="Times New Roman" w:hAnsi="Times New Roman"/>
                <w:sz w:val="24"/>
                <w:szCs w:val="24"/>
              </w:rPr>
              <w:t xml:space="preserve"> </w:t>
            </w:r>
            <w:r w:rsidRPr="00DE34DE">
              <w:rPr>
                <w:rFonts w:ascii="Times New Roman" w:eastAsia="Times New Roman" w:hAnsi="Times New Roman"/>
                <w:sz w:val="24"/>
                <w:szCs w:val="24"/>
              </w:rPr>
              <w:t>(SEM)</w:t>
            </w:r>
          </w:p>
        </w:tc>
        <w:tc>
          <w:tcPr>
            <w:tcW w:w="3544" w:type="dxa"/>
          </w:tcPr>
          <w:p w:rsidR="00047E85" w:rsidRDefault="00047E85" w:rsidP="00B8413D">
            <w:pPr>
              <w:pStyle w:val="ListParagraph1"/>
              <w:numPr>
                <w:ilvl w:val="0"/>
                <w:numId w:val="43"/>
              </w:numPr>
              <w:spacing w:after="0" w:line="240" w:lineRule="auto"/>
              <w:ind w:left="360"/>
              <w:jc w:val="both"/>
              <w:rPr>
                <w:rFonts w:ascii="Times New Roman" w:eastAsia="Times New Roman" w:hAnsi="Times New Roman"/>
                <w:sz w:val="24"/>
                <w:szCs w:val="24"/>
              </w:rPr>
            </w:pPr>
            <w:r w:rsidRPr="00DE34DE">
              <w:rPr>
                <w:rFonts w:ascii="Times New Roman" w:eastAsia="Times New Roman" w:hAnsi="Times New Roman"/>
                <w:sz w:val="24"/>
                <w:szCs w:val="24"/>
              </w:rPr>
              <w:t xml:space="preserve">Kualitas merek marketing berpengaruh terhadap keputusan pembelian kopi shop di </w:t>
            </w:r>
            <w:r>
              <w:rPr>
                <w:rFonts w:ascii="Times New Roman" w:eastAsia="Times New Roman" w:hAnsi="Times New Roman"/>
                <w:sz w:val="24"/>
                <w:szCs w:val="24"/>
              </w:rPr>
              <w:t>B</w:t>
            </w:r>
            <w:r w:rsidRPr="00DE34DE">
              <w:rPr>
                <w:rFonts w:ascii="Times New Roman" w:eastAsia="Times New Roman" w:hAnsi="Times New Roman"/>
                <w:sz w:val="24"/>
                <w:szCs w:val="24"/>
              </w:rPr>
              <w:t>ogor</w:t>
            </w:r>
          </w:p>
          <w:p w:rsidR="00047E85" w:rsidRPr="00DE34DE" w:rsidRDefault="00047E85" w:rsidP="00B8413D">
            <w:pPr>
              <w:pStyle w:val="ListParagraph1"/>
              <w:numPr>
                <w:ilvl w:val="0"/>
                <w:numId w:val="43"/>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G</w:t>
            </w:r>
            <w:r w:rsidRPr="00DE34DE">
              <w:rPr>
                <w:rFonts w:ascii="Times New Roman" w:eastAsia="Times New Roman" w:hAnsi="Times New Roman"/>
                <w:sz w:val="24"/>
                <w:szCs w:val="24"/>
              </w:rPr>
              <w:t xml:space="preserve">aya hidup berpengaruh terhadap keputusan pembelian kopi shop di </w:t>
            </w:r>
            <w:r>
              <w:rPr>
                <w:rFonts w:ascii="Times New Roman" w:eastAsia="Times New Roman" w:hAnsi="Times New Roman"/>
                <w:sz w:val="24"/>
                <w:szCs w:val="24"/>
              </w:rPr>
              <w:t>B</w:t>
            </w:r>
            <w:r w:rsidRPr="00DE34DE">
              <w:rPr>
                <w:rFonts w:ascii="Times New Roman" w:eastAsia="Times New Roman" w:hAnsi="Times New Roman"/>
                <w:sz w:val="24"/>
                <w:szCs w:val="24"/>
              </w:rPr>
              <w:t>ogor</w:t>
            </w: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079" w:type="dxa"/>
          </w:tcPr>
          <w:p w:rsidR="00047E85"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Pengaruh Inovasi Produk Terhadap Keputusan Pembelian (Kasus Pada Konsumen Bisnis) Auto Print &amp; Souvenirs Sales Showroom di Kota bandung.</w:t>
            </w:r>
          </w:p>
          <w:p w:rsidR="00047E85"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Risa Rismawati dan Dede R. Oktini (2018)</w:t>
            </w:r>
          </w:p>
        </w:tc>
        <w:tc>
          <w:tcPr>
            <w:tcW w:w="1842" w:type="dxa"/>
          </w:tcPr>
          <w:p w:rsidR="00047E85" w:rsidRDefault="005F3D4D"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Kuantitatif, </w:t>
            </w:r>
            <w:r w:rsidR="00047E85">
              <w:rPr>
                <w:rFonts w:ascii="Times New Roman" w:eastAsia="Times New Roman" w:hAnsi="Times New Roman"/>
                <w:sz w:val="24"/>
                <w:szCs w:val="24"/>
              </w:rPr>
              <w:t xml:space="preserve">Sampel sebanyak 100 responden </w:t>
            </w:r>
            <w:r>
              <w:rPr>
                <w:rFonts w:ascii="Times New Roman" w:eastAsia="Times New Roman" w:hAnsi="Times New Roman"/>
                <w:sz w:val="24"/>
                <w:szCs w:val="24"/>
              </w:rPr>
              <w:t>dengan metode purposive sampling</w:t>
            </w:r>
          </w:p>
          <w:p w:rsidR="00047E85" w:rsidRDefault="005F3D4D"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Alat a</w:t>
            </w:r>
            <w:r w:rsidR="00047E85">
              <w:rPr>
                <w:rFonts w:ascii="Times New Roman" w:eastAsia="Times New Roman" w:hAnsi="Times New Roman"/>
                <w:sz w:val="24"/>
                <w:szCs w:val="24"/>
              </w:rPr>
              <w:t>nalisis regresi linear sederhana, uji t, uji F dan koefisien determinasi (R</w:t>
            </w:r>
            <w:r w:rsidR="00047E85" w:rsidRPr="00BC2575">
              <w:rPr>
                <w:rFonts w:ascii="Times New Roman" w:eastAsia="Times New Roman" w:hAnsi="Times New Roman"/>
                <w:sz w:val="24"/>
                <w:szCs w:val="24"/>
                <w:vertAlign w:val="superscript"/>
              </w:rPr>
              <w:t>2</w:t>
            </w:r>
            <w:r w:rsidR="00047E85">
              <w:rPr>
                <w:rFonts w:ascii="Times New Roman" w:eastAsia="Times New Roman" w:hAnsi="Times New Roman"/>
                <w:sz w:val="24"/>
                <w:szCs w:val="24"/>
              </w:rPr>
              <w:t>)</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p>
        </w:tc>
        <w:tc>
          <w:tcPr>
            <w:tcW w:w="3544" w:type="dxa"/>
          </w:tcPr>
          <w:p w:rsidR="00047E85"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I</w:t>
            </w:r>
            <w:r w:rsidRPr="00BC2575">
              <w:rPr>
                <w:rFonts w:ascii="Times New Roman" w:eastAsia="Times New Roman" w:hAnsi="Times New Roman"/>
                <w:sz w:val="24"/>
                <w:szCs w:val="24"/>
              </w:rPr>
              <w:t>novasi produk pada berpengaruh signifikan terhadap keputusan pembelian pada Auto Print &amp; Souvenirs.</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079" w:type="dxa"/>
          </w:tcPr>
          <w:p w:rsidR="00047E85"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Pengaruh Inovasi Produk dan Harga Terhadap Keputusan Pembelian Sepeda Motor Yamaha di Kota Tangerang Selatan.</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Harun Al Rasyid </w:t>
            </w:r>
            <w:r>
              <w:rPr>
                <w:rFonts w:ascii="Times New Roman" w:eastAsia="Times New Roman" w:hAnsi="Times New Roman"/>
                <w:sz w:val="24"/>
                <w:szCs w:val="24"/>
              </w:rPr>
              <w:lastRenderedPageBreak/>
              <w:t>dan Agus Tri Indah (2018)</w:t>
            </w:r>
          </w:p>
        </w:tc>
        <w:tc>
          <w:tcPr>
            <w:tcW w:w="1842" w:type="dxa"/>
          </w:tcPr>
          <w:p w:rsidR="005F3D4D" w:rsidRDefault="005F3D4D" w:rsidP="005F3D4D">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lastRenderedPageBreak/>
              <w:t>Kuantitatif, Sampel sebanyak 150 responden dengan metode purposive sampling</w:t>
            </w:r>
          </w:p>
          <w:p w:rsidR="005F3D4D" w:rsidRDefault="005F3D4D" w:rsidP="005F3D4D">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Alat analisis regresi linear </w:t>
            </w:r>
            <w:r>
              <w:rPr>
                <w:rFonts w:ascii="Times New Roman" w:eastAsia="Times New Roman" w:hAnsi="Times New Roman"/>
                <w:sz w:val="24"/>
                <w:szCs w:val="24"/>
              </w:rPr>
              <w:lastRenderedPageBreak/>
              <w:t>sederhana, uji t, uji F dan koefisien determinasi (R</w:t>
            </w:r>
            <w:r w:rsidRPr="00BC2575">
              <w:rPr>
                <w:rFonts w:ascii="Times New Roman" w:eastAsia="Times New Roman" w:hAnsi="Times New Roman"/>
                <w:sz w:val="24"/>
                <w:szCs w:val="24"/>
                <w:vertAlign w:val="superscript"/>
              </w:rPr>
              <w:t>2</w:t>
            </w:r>
            <w:r>
              <w:rPr>
                <w:rFonts w:ascii="Times New Roman" w:eastAsia="Times New Roman" w:hAnsi="Times New Roman"/>
                <w:sz w:val="24"/>
                <w:szCs w:val="24"/>
              </w:rPr>
              <w:t>)</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p>
        </w:tc>
        <w:tc>
          <w:tcPr>
            <w:tcW w:w="3544" w:type="dxa"/>
          </w:tcPr>
          <w:p w:rsidR="00047E85" w:rsidRDefault="00047E85" w:rsidP="00B8413D">
            <w:pPr>
              <w:pStyle w:val="ListParagraph1"/>
              <w:numPr>
                <w:ilvl w:val="0"/>
                <w:numId w:val="44"/>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lastRenderedPageBreak/>
              <w:t>Inovasi p</w:t>
            </w:r>
            <w:r w:rsidRPr="00DE34DE">
              <w:rPr>
                <w:rFonts w:ascii="Times New Roman" w:eastAsia="Times New Roman" w:hAnsi="Times New Roman"/>
                <w:sz w:val="24"/>
                <w:szCs w:val="24"/>
              </w:rPr>
              <w:t>roduk berpengaruh positif dan signifikan terhadap Keputusan Pembelian Motor Yamaha di Tangerang Selatan</w:t>
            </w:r>
          </w:p>
          <w:p w:rsidR="00047E85" w:rsidRDefault="00047E85" w:rsidP="00B8413D">
            <w:pPr>
              <w:pStyle w:val="ListParagraph1"/>
              <w:numPr>
                <w:ilvl w:val="0"/>
                <w:numId w:val="44"/>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Harga </w:t>
            </w:r>
            <w:r w:rsidRPr="00DE34DE">
              <w:rPr>
                <w:rFonts w:ascii="Times New Roman" w:eastAsia="Times New Roman" w:hAnsi="Times New Roman"/>
                <w:sz w:val="24"/>
                <w:szCs w:val="24"/>
              </w:rPr>
              <w:t>berpengaruh positif dan signifikan terhadap Keputusan Pembelian Motor Yamaha di Tangerang Selatan.</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lastRenderedPageBreak/>
              <w:t>13</w:t>
            </w:r>
          </w:p>
        </w:tc>
        <w:tc>
          <w:tcPr>
            <w:tcW w:w="2079" w:type="dxa"/>
          </w:tcPr>
          <w:p w:rsidR="00047E85"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Analisis Pengaruh Inovasi Produk, Kualitas Produk dan Citra Merek Terhadap Keputusan Pembelian Mobil Nissan Grand Livina Pada PT. Wahana Wirawan Manado.</w:t>
            </w:r>
          </w:p>
          <w:p w:rsidR="00047E85" w:rsidRDefault="00047E85" w:rsidP="000F1B23">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Rahayu Abdjul, Agus Supandi Soegoto dan Djurwati Soepeno (2018)</w:t>
            </w:r>
          </w:p>
        </w:tc>
        <w:tc>
          <w:tcPr>
            <w:tcW w:w="1842" w:type="dxa"/>
          </w:tcPr>
          <w:p w:rsidR="005F3D4D" w:rsidRDefault="005F3D4D" w:rsidP="005F3D4D">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Kuantitatif, Sampel sebanyak 51 responden dengan metode purposive sampling</w:t>
            </w:r>
          </w:p>
          <w:p w:rsidR="005F3D4D" w:rsidRDefault="005F3D4D" w:rsidP="005F3D4D">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Alat analisis regresi linear sederhana, uji t, uji F dan koefisien determinasi (R</w:t>
            </w:r>
            <w:r w:rsidRPr="00BC2575">
              <w:rPr>
                <w:rFonts w:ascii="Times New Roman" w:eastAsia="Times New Roman" w:hAnsi="Times New Roman"/>
                <w:sz w:val="24"/>
                <w:szCs w:val="24"/>
                <w:vertAlign w:val="superscript"/>
              </w:rPr>
              <w:t>2</w:t>
            </w:r>
            <w:r>
              <w:rPr>
                <w:rFonts w:ascii="Times New Roman" w:eastAsia="Times New Roman" w:hAnsi="Times New Roman"/>
                <w:sz w:val="24"/>
                <w:szCs w:val="24"/>
              </w:rPr>
              <w:t>)</w:t>
            </w:r>
          </w:p>
          <w:p w:rsidR="00047E85" w:rsidRDefault="00047E85" w:rsidP="000F1B23">
            <w:pPr>
              <w:pStyle w:val="ListParagraph1"/>
              <w:spacing w:after="0" w:line="240" w:lineRule="auto"/>
              <w:ind w:left="0"/>
              <w:jc w:val="both"/>
              <w:rPr>
                <w:rFonts w:ascii="Times New Roman" w:eastAsia="Times New Roman" w:hAnsi="Times New Roman"/>
                <w:sz w:val="24"/>
                <w:szCs w:val="24"/>
              </w:rPr>
            </w:pPr>
          </w:p>
        </w:tc>
        <w:tc>
          <w:tcPr>
            <w:tcW w:w="3544" w:type="dxa"/>
          </w:tcPr>
          <w:p w:rsidR="00047E85" w:rsidRDefault="00047E85" w:rsidP="00B8413D">
            <w:pPr>
              <w:pStyle w:val="ListParagraph1"/>
              <w:numPr>
                <w:ilvl w:val="0"/>
                <w:numId w:val="45"/>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I</w:t>
            </w:r>
            <w:r w:rsidRPr="00BC2575">
              <w:rPr>
                <w:rFonts w:ascii="Times New Roman" w:eastAsia="Times New Roman" w:hAnsi="Times New Roman"/>
                <w:sz w:val="24"/>
                <w:szCs w:val="24"/>
              </w:rPr>
              <w:t>novasi produk</w:t>
            </w:r>
            <w:r>
              <w:rPr>
                <w:rFonts w:ascii="Times New Roman" w:eastAsia="Times New Roman" w:hAnsi="Times New Roman"/>
                <w:sz w:val="24"/>
                <w:szCs w:val="24"/>
              </w:rPr>
              <w:t xml:space="preserve"> </w:t>
            </w:r>
            <w:r w:rsidRPr="00BC2575">
              <w:rPr>
                <w:rFonts w:ascii="Times New Roman" w:eastAsia="Times New Roman" w:hAnsi="Times New Roman"/>
                <w:sz w:val="24"/>
                <w:szCs w:val="24"/>
              </w:rPr>
              <w:t>berpengaruh positif dan signifikan terhadap keputusan pembelian mobil Nissan Grand Livina Pada PT.</w:t>
            </w:r>
            <w:r>
              <w:rPr>
                <w:rFonts w:ascii="Times New Roman" w:eastAsia="Times New Roman" w:hAnsi="Times New Roman"/>
                <w:sz w:val="24"/>
                <w:szCs w:val="24"/>
              </w:rPr>
              <w:t xml:space="preserve"> </w:t>
            </w:r>
            <w:r w:rsidRPr="00BC2575">
              <w:rPr>
                <w:rFonts w:ascii="Times New Roman" w:eastAsia="Times New Roman" w:hAnsi="Times New Roman"/>
                <w:sz w:val="24"/>
                <w:szCs w:val="24"/>
              </w:rPr>
              <w:t>Wahana Wirawan Manado.</w:t>
            </w:r>
          </w:p>
          <w:p w:rsidR="00047E85" w:rsidRDefault="00047E85" w:rsidP="00B8413D">
            <w:pPr>
              <w:pStyle w:val="ListParagraph1"/>
              <w:numPr>
                <w:ilvl w:val="0"/>
                <w:numId w:val="45"/>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K</w:t>
            </w:r>
            <w:r w:rsidRPr="00BC2575">
              <w:rPr>
                <w:rFonts w:ascii="Times New Roman" w:eastAsia="Times New Roman" w:hAnsi="Times New Roman"/>
                <w:sz w:val="24"/>
                <w:szCs w:val="24"/>
              </w:rPr>
              <w:t>ualitas produk berpengaruh positif dan signifikan terhadap keputusan pembelian mobil Nissan Grand Livina Pada PT.</w:t>
            </w:r>
            <w:r>
              <w:rPr>
                <w:rFonts w:ascii="Times New Roman" w:eastAsia="Times New Roman" w:hAnsi="Times New Roman"/>
                <w:sz w:val="24"/>
                <w:szCs w:val="24"/>
              </w:rPr>
              <w:t xml:space="preserve"> </w:t>
            </w:r>
            <w:r w:rsidRPr="00BC2575">
              <w:rPr>
                <w:rFonts w:ascii="Times New Roman" w:eastAsia="Times New Roman" w:hAnsi="Times New Roman"/>
                <w:sz w:val="24"/>
                <w:szCs w:val="24"/>
              </w:rPr>
              <w:t>Wahana Wirawan Manado.</w:t>
            </w:r>
          </w:p>
          <w:p w:rsidR="00047E85" w:rsidRPr="00DE34DE" w:rsidRDefault="00047E85" w:rsidP="00B8413D">
            <w:pPr>
              <w:pStyle w:val="ListParagraph1"/>
              <w:numPr>
                <w:ilvl w:val="0"/>
                <w:numId w:val="45"/>
              </w:num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C</w:t>
            </w:r>
            <w:r w:rsidRPr="00BC2575">
              <w:rPr>
                <w:rFonts w:ascii="Times New Roman" w:eastAsia="Times New Roman" w:hAnsi="Times New Roman"/>
                <w:sz w:val="24"/>
                <w:szCs w:val="24"/>
              </w:rPr>
              <w:t>itra merek berpengaruh positif dan signifikan terhadap keputusan pembelian mobil Nissan Grand Livina Pada PT.</w:t>
            </w:r>
            <w:r>
              <w:rPr>
                <w:rFonts w:ascii="Times New Roman" w:eastAsia="Times New Roman" w:hAnsi="Times New Roman"/>
                <w:sz w:val="24"/>
                <w:szCs w:val="24"/>
              </w:rPr>
              <w:t xml:space="preserve"> </w:t>
            </w:r>
            <w:r w:rsidRPr="00BC2575">
              <w:rPr>
                <w:rFonts w:ascii="Times New Roman" w:eastAsia="Times New Roman" w:hAnsi="Times New Roman"/>
                <w:sz w:val="24"/>
                <w:szCs w:val="24"/>
              </w:rPr>
              <w:t>Wahana Wirawan Manado.</w:t>
            </w:r>
          </w:p>
        </w:tc>
      </w:tr>
      <w:tr w:rsidR="00047E85" w:rsidTr="005B39E2">
        <w:tc>
          <w:tcPr>
            <w:tcW w:w="615" w:type="dxa"/>
          </w:tcPr>
          <w:p w:rsidR="00047E85" w:rsidRPr="00DE34DE"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079" w:type="dxa"/>
          </w:tcPr>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 xml:space="preserve">Pengaruh </w:t>
            </w:r>
            <w:r w:rsidRPr="00D65E74">
              <w:rPr>
                <w:rFonts w:ascii="Times New Roman" w:eastAsia="Times New Roman" w:hAnsi="Times New Roman"/>
                <w:i/>
                <w:sz w:val="24"/>
                <w:szCs w:val="24"/>
              </w:rPr>
              <w:t>Product Innovation</w:t>
            </w:r>
            <w:r w:rsidRPr="00DE34DE">
              <w:rPr>
                <w:rFonts w:ascii="Times New Roman" w:eastAsia="Times New Roman" w:hAnsi="Times New Roman"/>
                <w:sz w:val="24"/>
                <w:szCs w:val="24"/>
              </w:rPr>
              <w:t xml:space="preserve"> dan </w:t>
            </w:r>
            <w:r w:rsidRPr="00D65E74">
              <w:rPr>
                <w:rFonts w:ascii="Times New Roman" w:eastAsia="Times New Roman" w:hAnsi="Times New Roman"/>
                <w:i/>
                <w:sz w:val="24"/>
                <w:szCs w:val="24"/>
              </w:rPr>
              <w:t xml:space="preserve">Brand Image </w:t>
            </w:r>
            <w:r w:rsidRPr="00DE34DE">
              <w:rPr>
                <w:rFonts w:ascii="Times New Roman" w:eastAsia="Times New Roman" w:hAnsi="Times New Roman"/>
                <w:sz w:val="24"/>
                <w:szCs w:val="24"/>
              </w:rPr>
              <w:t xml:space="preserve">Terhadap Keputusan Pembelian Produk </w:t>
            </w:r>
            <w:r w:rsidRPr="00D65E74">
              <w:rPr>
                <w:rFonts w:ascii="Times New Roman" w:eastAsia="Times New Roman" w:hAnsi="Times New Roman"/>
                <w:i/>
                <w:sz w:val="24"/>
                <w:szCs w:val="24"/>
              </w:rPr>
              <w:t>Smartphone</w:t>
            </w:r>
            <w:r w:rsidRPr="00DE34DE">
              <w:rPr>
                <w:rFonts w:ascii="Times New Roman" w:eastAsia="Times New Roman" w:hAnsi="Times New Roman"/>
                <w:sz w:val="24"/>
                <w:szCs w:val="24"/>
              </w:rPr>
              <w:t xml:space="preserve"> Oppo.</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Elprida Silalahi (2020)</w:t>
            </w:r>
          </w:p>
        </w:tc>
        <w:tc>
          <w:tcPr>
            <w:tcW w:w="1842" w:type="dxa"/>
          </w:tcPr>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Sampel dalam penelitian ini sebanyak 100 responden</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Analisis kuantitatif dengna regresi linear berganda</w:t>
            </w:r>
          </w:p>
        </w:tc>
        <w:tc>
          <w:tcPr>
            <w:tcW w:w="3544" w:type="dxa"/>
          </w:tcPr>
          <w:p w:rsidR="00047E85" w:rsidRDefault="00047E85" w:rsidP="00B8413D">
            <w:pPr>
              <w:pStyle w:val="ListParagraph1"/>
              <w:numPr>
                <w:ilvl w:val="0"/>
                <w:numId w:val="46"/>
              </w:numPr>
              <w:spacing w:after="0" w:line="240" w:lineRule="auto"/>
              <w:ind w:left="360"/>
              <w:jc w:val="both"/>
              <w:rPr>
                <w:rFonts w:ascii="Times New Roman" w:eastAsia="Times New Roman" w:hAnsi="Times New Roman"/>
                <w:sz w:val="24"/>
                <w:szCs w:val="24"/>
              </w:rPr>
            </w:pPr>
            <w:r w:rsidRPr="00DE34DE">
              <w:rPr>
                <w:rFonts w:ascii="Times New Roman" w:eastAsia="Times New Roman" w:hAnsi="Times New Roman"/>
                <w:sz w:val="24"/>
                <w:szCs w:val="24"/>
                <w:lang w:val="en-US"/>
              </w:rPr>
              <w:t>Product Innovation memiliki pengaruh terhadap keputusan pembelian</w:t>
            </w:r>
            <w:r w:rsidRPr="00DE34DE">
              <w:rPr>
                <w:rFonts w:ascii="Times New Roman" w:eastAsia="Times New Roman" w:hAnsi="Times New Roman"/>
                <w:sz w:val="24"/>
                <w:szCs w:val="24"/>
              </w:rPr>
              <w:t xml:space="preserve"> </w:t>
            </w:r>
          </w:p>
          <w:p w:rsidR="00047E85" w:rsidRPr="00DE34DE" w:rsidRDefault="00047E85" w:rsidP="00B8413D">
            <w:pPr>
              <w:pStyle w:val="ListParagraph1"/>
              <w:numPr>
                <w:ilvl w:val="0"/>
                <w:numId w:val="46"/>
              </w:numPr>
              <w:spacing w:after="0" w:line="240" w:lineRule="auto"/>
              <w:ind w:left="360"/>
              <w:jc w:val="both"/>
              <w:rPr>
                <w:rFonts w:ascii="Times New Roman" w:eastAsia="Times New Roman" w:hAnsi="Times New Roman"/>
                <w:sz w:val="24"/>
                <w:szCs w:val="24"/>
              </w:rPr>
            </w:pPr>
            <w:r w:rsidRPr="00DE34DE">
              <w:rPr>
                <w:rFonts w:ascii="Times New Roman" w:eastAsia="Times New Roman" w:hAnsi="Times New Roman"/>
                <w:sz w:val="24"/>
                <w:szCs w:val="24"/>
              </w:rPr>
              <w:t>Brand Image memiliki pengaruh terhadap keputusan pembelian.</w:t>
            </w:r>
          </w:p>
        </w:tc>
      </w:tr>
      <w:tr w:rsidR="00047E85" w:rsidTr="005B39E2">
        <w:tc>
          <w:tcPr>
            <w:tcW w:w="615" w:type="dxa"/>
          </w:tcPr>
          <w:p w:rsidR="00047E85" w:rsidRDefault="00047E85" w:rsidP="000F1B23">
            <w:pPr>
              <w:pStyle w:val="ListParagraph1"/>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079" w:type="dxa"/>
          </w:tcPr>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65E74">
              <w:rPr>
                <w:rFonts w:ascii="Times New Roman" w:eastAsia="Times New Roman" w:hAnsi="Times New Roman"/>
                <w:i/>
                <w:sz w:val="24"/>
                <w:szCs w:val="24"/>
              </w:rPr>
              <w:t>The Influence Of  Word Of Mouth On Brand Imange And Purchase Intention (A Study On The Potential Customers Of Kakiang Garden Cafe Ubud</w:t>
            </w:r>
            <w:r w:rsidRPr="00DE34DE">
              <w:rPr>
                <w:rFonts w:ascii="Times New Roman" w:eastAsia="Times New Roman" w:hAnsi="Times New Roman"/>
                <w:sz w:val="24"/>
                <w:szCs w:val="24"/>
              </w:rPr>
              <w:t xml:space="preserve">) </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(Temaja Dan Yasa 2019)</w:t>
            </w:r>
          </w:p>
        </w:tc>
        <w:tc>
          <w:tcPr>
            <w:tcW w:w="1842" w:type="dxa"/>
          </w:tcPr>
          <w:p w:rsidR="005F3D4D" w:rsidRDefault="00047E85" w:rsidP="005F3D4D">
            <w:pPr>
              <w:pStyle w:val="ListParagraph1"/>
              <w:spacing w:after="0" w:line="240" w:lineRule="auto"/>
              <w:ind w:left="0"/>
              <w:jc w:val="both"/>
              <w:rPr>
                <w:rFonts w:ascii="Times New Roman" w:eastAsia="Times New Roman" w:hAnsi="Times New Roman"/>
                <w:sz w:val="24"/>
                <w:szCs w:val="24"/>
              </w:rPr>
            </w:pPr>
            <w:r w:rsidRPr="00DE34DE">
              <w:rPr>
                <w:rFonts w:ascii="Times New Roman" w:eastAsia="Times New Roman" w:hAnsi="Times New Roman"/>
                <w:sz w:val="24"/>
                <w:szCs w:val="24"/>
              </w:rPr>
              <w:t xml:space="preserve"> </w:t>
            </w:r>
            <w:r w:rsidR="005F3D4D">
              <w:rPr>
                <w:rFonts w:ascii="Times New Roman" w:eastAsia="Times New Roman" w:hAnsi="Times New Roman"/>
                <w:sz w:val="24"/>
                <w:szCs w:val="24"/>
              </w:rPr>
              <w:t>Kuantitatif, Sampel sebanyak 100 responden dengan metode purposive sampling</w:t>
            </w:r>
          </w:p>
          <w:p w:rsidR="005F3D4D" w:rsidRDefault="005F3D4D" w:rsidP="005F3D4D">
            <w:pPr>
              <w:pStyle w:val="ListParagraph1"/>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Alat analisis menggunakan analisis jalur</w:t>
            </w:r>
          </w:p>
          <w:p w:rsidR="00047E85" w:rsidRPr="00DE34DE" w:rsidRDefault="00047E85" w:rsidP="000F1B23">
            <w:pPr>
              <w:pStyle w:val="ListParagraph1"/>
              <w:spacing w:after="0" w:line="240" w:lineRule="auto"/>
              <w:ind w:left="0"/>
              <w:jc w:val="both"/>
              <w:rPr>
                <w:rFonts w:ascii="Times New Roman" w:eastAsia="Times New Roman" w:hAnsi="Times New Roman"/>
                <w:sz w:val="24"/>
                <w:szCs w:val="24"/>
              </w:rPr>
            </w:pPr>
          </w:p>
        </w:tc>
        <w:tc>
          <w:tcPr>
            <w:tcW w:w="3544" w:type="dxa"/>
          </w:tcPr>
          <w:p w:rsidR="00047E85" w:rsidRDefault="00047E85" w:rsidP="00B8413D">
            <w:pPr>
              <w:pStyle w:val="ListParagraph1"/>
              <w:numPr>
                <w:ilvl w:val="0"/>
                <w:numId w:val="47"/>
              </w:numPr>
              <w:spacing w:after="0" w:line="240" w:lineRule="auto"/>
              <w:ind w:left="360"/>
              <w:jc w:val="both"/>
              <w:rPr>
                <w:rFonts w:ascii="Times New Roman" w:eastAsia="Times New Roman" w:hAnsi="Times New Roman"/>
                <w:sz w:val="24"/>
                <w:szCs w:val="24"/>
              </w:rPr>
            </w:pPr>
            <w:r w:rsidRPr="00DE34DE">
              <w:rPr>
                <w:rFonts w:ascii="Times New Roman" w:eastAsia="Times New Roman" w:hAnsi="Times New Roman"/>
                <w:sz w:val="24"/>
                <w:szCs w:val="24"/>
              </w:rPr>
              <w:t>Citra merek berpengaruh signifikan terhadap customer Café Ubud Kakiang Garden</w:t>
            </w:r>
          </w:p>
          <w:p w:rsidR="00047E85" w:rsidRPr="00DE34DE" w:rsidRDefault="00047E85" w:rsidP="00B8413D">
            <w:pPr>
              <w:pStyle w:val="ListParagraph1"/>
              <w:numPr>
                <w:ilvl w:val="0"/>
                <w:numId w:val="47"/>
              </w:numPr>
              <w:spacing w:after="0" w:line="240" w:lineRule="auto"/>
              <w:ind w:left="360"/>
              <w:jc w:val="both"/>
              <w:rPr>
                <w:rFonts w:ascii="Times New Roman" w:eastAsia="Times New Roman" w:hAnsi="Times New Roman"/>
                <w:sz w:val="24"/>
                <w:szCs w:val="24"/>
              </w:rPr>
            </w:pPr>
            <w:r w:rsidRPr="00DE34DE">
              <w:rPr>
                <w:rFonts w:ascii="Times New Roman" w:eastAsia="Times New Roman" w:hAnsi="Times New Roman"/>
                <w:sz w:val="24"/>
                <w:szCs w:val="24"/>
              </w:rPr>
              <w:t>Niat beli berpengaruh sighnifikan terhadap customer Café Ubud Kakiang Garden</w:t>
            </w:r>
          </w:p>
        </w:tc>
      </w:tr>
    </w:tbl>
    <w:p w:rsidR="00047E85" w:rsidRDefault="00047E85" w:rsidP="007C0B93">
      <w:pPr>
        <w:pStyle w:val="ListParagraph"/>
        <w:widowControl w:val="0"/>
        <w:autoSpaceDE w:val="0"/>
        <w:autoSpaceDN w:val="0"/>
        <w:spacing w:after="0" w:line="480" w:lineRule="auto"/>
        <w:ind w:left="0"/>
        <w:contextualSpacing w:val="0"/>
        <w:jc w:val="both"/>
        <w:rPr>
          <w:b/>
        </w:rPr>
      </w:pPr>
    </w:p>
    <w:p w:rsidR="00F17941" w:rsidRDefault="00F17941" w:rsidP="007C0B93">
      <w:pPr>
        <w:pStyle w:val="ListParagraph"/>
        <w:widowControl w:val="0"/>
        <w:autoSpaceDE w:val="0"/>
        <w:autoSpaceDN w:val="0"/>
        <w:spacing w:after="0" w:line="480" w:lineRule="auto"/>
        <w:ind w:left="0"/>
        <w:contextualSpacing w:val="0"/>
        <w:jc w:val="both"/>
        <w:rPr>
          <w:b/>
        </w:rPr>
      </w:pPr>
    </w:p>
    <w:p w:rsidR="00D65E74" w:rsidRDefault="00D65E74" w:rsidP="007C0B93">
      <w:pPr>
        <w:pStyle w:val="ListParagraph"/>
        <w:widowControl w:val="0"/>
        <w:autoSpaceDE w:val="0"/>
        <w:autoSpaceDN w:val="0"/>
        <w:spacing w:after="0" w:line="480" w:lineRule="auto"/>
        <w:ind w:left="0"/>
        <w:contextualSpacing w:val="0"/>
        <w:jc w:val="both"/>
        <w:rPr>
          <w:b/>
        </w:rPr>
      </w:pPr>
    </w:p>
    <w:p w:rsidR="00047E85" w:rsidRPr="00A73B6F" w:rsidRDefault="00047E85" w:rsidP="00B8413D">
      <w:pPr>
        <w:pStyle w:val="ListParagraph"/>
        <w:widowControl w:val="0"/>
        <w:numPr>
          <w:ilvl w:val="0"/>
          <w:numId w:val="48"/>
        </w:numPr>
        <w:autoSpaceDE w:val="0"/>
        <w:autoSpaceDN w:val="0"/>
        <w:spacing w:after="0" w:line="480" w:lineRule="auto"/>
        <w:ind w:left="360"/>
        <w:contextualSpacing w:val="0"/>
        <w:jc w:val="both"/>
        <w:rPr>
          <w:b/>
        </w:rPr>
      </w:pPr>
      <w:r w:rsidRPr="00A73B6F">
        <w:rPr>
          <w:b/>
        </w:rPr>
        <w:lastRenderedPageBreak/>
        <w:t>Kerangka Konseptual</w:t>
      </w:r>
    </w:p>
    <w:p w:rsidR="00047E85" w:rsidRPr="00102CDB" w:rsidRDefault="00047E85" w:rsidP="007C0B93">
      <w:pPr>
        <w:spacing w:after="0" w:line="480" w:lineRule="auto"/>
        <w:ind w:left="360" w:firstLine="709"/>
        <w:jc w:val="both"/>
      </w:pPr>
      <w:r w:rsidRPr="00102CDB">
        <w:t>Berdasarkan rumusan masalah dan tinjauan teori yang sudah dijelaskan mengenai variabel persepsi harga</w:t>
      </w:r>
      <w:r w:rsidRPr="00102CDB">
        <w:rPr>
          <w:szCs w:val="22"/>
        </w:rPr>
        <w:t>, kualitas produk dan citra merek serta keputusan pembelian produk starbucks di Surakarta.</w:t>
      </w:r>
      <w:r w:rsidRPr="00102CDB">
        <w:t xml:space="preserve"> Dalam penelitian ini variabel independen adalah</w:t>
      </w:r>
      <w:r w:rsidRPr="00102CDB">
        <w:rPr>
          <w:i/>
        </w:rPr>
        <w:t xml:space="preserve"> </w:t>
      </w:r>
      <w:r w:rsidRPr="00102CDB">
        <w:t>persepsi harga, kualitas produk dan citra merek</w:t>
      </w:r>
      <w:r w:rsidRPr="00102CDB">
        <w:rPr>
          <w:i/>
        </w:rPr>
        <w:t xml:space="preserve"> </w:t>
      </w:r>
      <w:r w:rsidRPr="00102CDB">
        <w:t>sedangkan variabel dependennya adalah keputusan pembelian.</w:t>
      </w:r>
    </w:p>
    <w:p w:rsidR="00492B12" w:rsidRDefault="00047E85" w:rsidP="005B39E2">
      <w:pPr>
        <w:spacing w:after="0" w:line="480" w:lineRule="auto"/>
        <w:ind w:left="360"/>
        <w:jc w:val="both"/>
      </w:pPr>
      <w:r w:rsidRPr="00102CDB">
        <w:t>Secara sistematika kerangka pemikiran dapat digambarkan sebagai berikut :</w:t>
      </w:r>
    </w:p>
    <w:p w:rsidR="00047E85" w:rsidRPr="00102CDB" w:rsidRDefault="00D748AE" w:rsidP="000F1B23">
      <w:pPr>
        <w:spacing w:after="0" w:line="480" w:lineRule="auto"/>
        <w:jc w:val="both"/>
        <w:rPr>
          <w:sz w:val="22"/>
          <w:szCs w:val="22"/>
        </w:rPr>
      </w:pPr>
      <w:r>
        <w:rPr>
          <w:noProof/>
          <w:sz w:val="22"/>
          <w:szCs w:val="22"/>
          <w:lang w:eastAsia="id-ID"/>
        </w:rPr>
        <w:pict>
          <v:group id="_x0000_s1078" style="position:absolute;left:0;text-align:left;margin-left:12.6pt;margin-top:.55pt;width:371.55pt;height:223.65pt;z-index:251691008" coordorigin="2520,8922" coordsize="7431,4473">
            <v:oval id="Oval 15" o:spid="_x0000_s1034" style="position:absolute;left:2655;top:10437;width:3234;height:931;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">
              <v:textbox style="mso-next-textbox:#Oval 15">
                <w:txbxContent>
                  <w:p w:rsidR="00F17941" w:rsidRPr="00FB5334" w:rsidRDefault="00F17941" w:rsidP="00047E85">
                    <w:pPr>
                      <w:spacing w:after="0" w:line="240" w:lineRule="auto"/>
                      <w:jc w:val="center"/>
                      <w:rPr>
                        <w:b/>
                      </w:rPr>
                    </w:pPr>
                    <w:r>
                      <w:rPr>
                        <w:b/>
                      </w:rPr>
                      <w:t>Kualitas Produk</w:t>
                    </w:r>
                    <w:r w:rsidRPr="00FB5334">
                      <w:rPr>
                        <w:b/>
                      </w:rPr>
                      <w:t xml:space="preserve"> (X2)</w:t>
                    </w:r>
                  </w:p>
                </w:txbxContent>
              </v:textbox>
            </v:oval>
            <v:oval id="Oval 16" o:spid="_x0000_s1035" style="position:absolute;left:2745;top:11876;width:2978;height:903;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">
              <v:textbox style="mso-next-textbox:#Oval 16">
                <w:txbxContent>
                  <w:p w:rsidR="00F17941" w:rsidRPr="0098669F" w:rsidRDefault="00F17941" w:rsidP="00047E85">
                    <w:pPr>
                      <w:spacing w:after="0" w:line="240" w:lineRule="auto"/>
                      <w:jc w:val="center"/>
                      <w:rPr>
                        <w:b/>
                      </w:rPr>
                    </w:pPr>
                    <w:r>
                      <w:rPr>
                        <w:b/>
                      </w:rPr>
                      <w:t xml:space="preserve">Citra Merek    </w:t>
                    </w:r>
                    <w:r w:rsidRPr="0098669F">
                      <w:rPr>
                        <w:b/>
                      </w:rPr>
                      <w:t>(X3)</w:t>
                    </w:r>
                  </w:p>
                  <w:p w:rsidR="00F17941" w:rsidRDefault="00F17941" w:rsidP="00047E85">
                    <w:pPr>
                      <w:spacing w:after="0" w:line="240" w:lineRule="auto"/>
                      <w:jc w:val="center"/>
                    </w:pPr>
                  </w:p>
                </w:txbxContent>
              </v:textbox>
            </v:oval>
            <v:oval id="Oval 17" o:spid="_x0000_s1036" style="position:absolute;left:6857;top:10437;width:3094;height:931;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">
              <v:textbox style="mso-next-textbox:#Oval 17">
                <w:txbxContent>
                  <w:p w:rsidR="00F17941" w:rsidRPr="0098669F" w:rsidRDefault="00F17941" w:rsidP="00047E85">
                    <w:pPr>
                      <w:spacing w:after="0" w:line="240" w:lineRule="auto"/>
                      <w:jc w:val="center"/>
                      <w:rPr>
                        <w:b/>
                      </w:rPr>
                    </w:pPr>
                    <w:r>
                      <w:rPr>
                        <w:b/>
                      </w:rPr>
                      <w:t>Keputusan Pembelian</w:t>
                    </w:r>
                    <w:r w:rsidRPr="0098669F">
                      <w:rPr>
                        <w:b/>
                      </w:rPr>
                      <w:t xml:space="preserve"> (Y)</w:t>
                    </w:r>
                  </w:p>
                  <w:p w:rsidR="00F17941" w:rsidRDefault="00F17941" w:rsidP="00047E85">
                    <w:pPr>
                      <w:spacing w:after="0" w:line="240" w:lineRule="auto"/>
                      <w:jc w:val="both"/>
                    </w:pPr>
                  </w:p>
                  <w:p w:rsidR="00F17941" w:rsidRDefault="00F17941" w:rsidP="00047E85">
                    <w:pPr>
                      <w:spacing w:after="0" w:line="240" w:lineRule="auto"/>
                      <w:jc w:val="both"/>
                    </w:pPr>
                  </w:p>
                </w:txbxContent>
              </v:textbox>
            </v:oval>
            <v:shapetype id="_x0000_t32" coordsize="21600,21600" o:spt="32" o:oned="t" path="m,l21600,21600e" filled="f">
              <v:path arrowok="t" fillok="f" o:connecttype="none"/>
              <o:lock v:ext="edit" shapetype="t"/>
            </v:shapetype>
            <v:shape id="AutoShape 18" o:spid="_x0000_s1037" type="#_x0000_t32" style="position:absolute;left:5889;top:9576;width:1096;height: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">
              <v:stroke endarrow="block"/>
            </v:shape>
            <v:shape id="AutoShape 19" o:spid="_x0000_s1038" type="#_x0000_t32" style="position:absolute;left:5899;top:10984;width:968;height: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">
              <v:stroke endarrow="block"/>
            </v:shape>
            <v:shape id="AutoShape 20" o:spid="_x0000_s1039" type="#_x0000_t32" style="position:absolute;left:5702;top:11288;width:1364;height:1023;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">
              <v:stroke endarrow="block"/>
            </v:shape>
            <v:shape id="Text Box 21" o:spid="_x0000_s1040" type="#_x0000_t202" style="position:absolute;left:6197;top:9576;width:1096;height:1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" filled="f" stroked="f">
              <v:textbox style="mso-next-textbox:#Text Box 21">
                <w:txbxContent>
                  <w:p w:rsidR="00F17941" w:rsidRDefault="00F17941" w:rsidP="00047E85">
                    <w:r>
                      <w:t>2</w:t>
                    </w:r>
                  </w:p>
                </w:txbxContent>
              </v:textbox>
            </v:shape>
            <v:shape id="Text Box 22" o:spid="_x0000_s1041" type="#_x0000_t202" style="position:absolute;left:5970;top:10554;width:1096;height: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" filled="f" stroked="f">
              <v:textbox style="mso-next-textbox:#Text Box 22">
                <w:txbxContent>
                  <w:p w:rsidR="00F17941" w:rsidRDefault="00F17941" w:rsidP="00047E85">
                    <w:r>
                      <w:t>3</w:t>
                    </w:r>
                  </w:p>
                </w:txbxContent>
              </v:textbox>
            </v:shape>
            <v:shape id="Text Box 23" o:spid="_x0000_s1042" type="#_x0000_t202" style="position:absolute;left:6197;top:11698;width:1096;height:107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" filled="f" stroked="f">
              <v:textbox style="mso-next-textbox:#Text Box 23">
                <w:txbxContent>
                  <w:p w:rsidR="00F17941" w:rsidRDefault="00F17941" w:rsidP="00047E85">
                    <w:r>
                      <w:t>4</w:t>
                    </w:r>
                  </w:p>
                </w:txbxContent>
              </v:textbox>
            </v:shape>
            <v:oval id="Oval 24" o:spid="_x0000_s1043" style="position:absolute;left:2865;top:9093;width:3024;height:859;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">
              <v:textbox style="mso-next-textbox:#Oval 24">
                <w:txbxContent>
                  <w:p w:rsidR="00F17941" w:rsidRPr="00FB5334" w:rsidRDefault="00F17941" w:rsidP="00047E85">
                    <w:pPr>
                      <w:spacing w:after="0" w:line="240" w:lineRule="auto"/>
                      <w:jc w:val="center"/>
                      <w:rPr>
                        <w:b/>
                      </w:rPr>
                    </w:pPr>
                    <w:r>
                      <w:rPr>
                        <w:b/>
                      </w:rPr>
                      <w:t>Persepsi Harga</w:t>
                    </w:r>
                    <w:r w:rsidRPr="00FB5334">
                      <w:rPr>
                        <w:b/>
                      </w:rPr>
                      <w:t xml:space="preserve"> (X1)</w:t>
                    </w:r>
                  </w:p>
                </w:txbxContent>
              </v:textbox>
            </v:oval>
            <v:rect id="_x0000_s1056" style="position:absolute;left:2520;top:8922;width:3450;height:4096" filled="f">
              <v:stroke dashstyle="dash"/>
            </v:rect>
            <v:shape id="_x0000_s1057" style="position:absolute;left:3833;top:11729;width:4873;height:1576" coordsize="4408,1576" path="m22,1269l,1576r4408,l4408,e" filled="f">
              <v:stroke dashstyle="dash" endarrow="block"/>
              <v:path arrowok="t"/>
            </v:shape>
            <v:shape id="_x0000_s1058" type="#_x0000_t202" style="position:absolute;left:5899;top:8938;width:1096;height:107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" filled="f" stroked="f">
              <v:textbox style="mso-next-textbox:#_x0000_s1058">
                <w:txbxContent>
                  <w:p w:rsidR="00F17941" w:rsidRDefault="00F17941" w:rsidP="00047E85">
                    <w:r>
                      <w:t>1</w:t>
                    </w:r>
                  </w:p>
                </w:txbxContent>
              </v:textbox>
            </v:shape>
            <v:shape id="_x0000_s1073" type="#_x0000_t202" style="position:absolute;left:6622;top:12930;width:444;height:465;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" filled="f" stroked="f">
              <v:textbox style="mso-next-textbox:#_x0000_s1073">
                <w:txbxContent>
                  <w:p w:rsidR="00F17941" w:rsidRDefault="00F17941" w:rsidP="00047E85">
                    <w:r>
                      <w:t>1</w:t>
                    </w:r>
                  </w:p>
                </w:txbxContent>
              </v:textbox>
            </v:shape>
          </v:group>
        </w:pict>
      </w:r>
    </w:p>
    <w:p w:rsidR="00047E85" w:rsidRPr="00102CDB" w:rsidRDefault="00047E85" w:rsidP="007C0B93">
      <w:pPr>
        <w:spacing w:line="480" w:lineRule="auto"/>
        <w:rPr>
          <w:sz w:val="22"/>
          <w:szCs w:val="22"/>
        </w:rPr>
      </w:pPr>
    </w:p>
    <w:p w:rsidR="00047E85" w:rsidRPr="00102CDB" w:rsidRDefault="00047E85" w:rsidP="007C0B93">
      <w:pPr>
        <w:spacing w:line="480" w:lineRule="auto"/>
        <w:rPr>
          <w:sz w:val="22"/>
          <w:szCs w:val="22"/>
        </w:rPr>
      </w:pPr>
    </w:p>
    <w:p w:rsidR="00047E85" w:rsidRPr="00102CDB" w:rsidRDefault="00047E85" w:rsidP="007C0B93">
      <w:pPr>
        <w:spacing w:line="480" w:lineRule="auto"/>
        <w:rPr>
          <w:sz w:val="22"/>
          <w:szCs w:val="22"/>
        </w:rPr>
      </w:pPr>
    </w:p>
    <w:p w:rsidR="00047E85" w:rsidRPr="00102CDB" w:rsidRDefault="00047E85" w:rsidP="007C0B93">
      <w:pPr>
        <w:spacing w:line="480" w:lineRule="auto"/>
        <w:rPr>
          <w:sz w:val="22"/>
          <w:szCs w:val="22"/>
        </w:rPr>
      </w:pPr>
    </w:p>
    <w:p w:rsidR="00047E85" w:rsidRPr="00102CDB" w:rsidRDefault="00047E85" w:rsidP="007C0B93">
      <w:pPr>
        <w:spacing w:line="480" w:lineRule="auto"/>
        <w:rPr>
          <w:sz w:val="22"/>
          <w:szCs w:val="22"/>
        </w:rPr>
      </w:pPr>
    </w:p>
    <w:p w:rsidR="005B39E2" w:rsidRDefault="005B39E2" w:rsidP="007C0B93">
      <w:pPr>
        <w:spacing w:line="480" w:lineRule="auto"/>
        <w:jc w:val="center"/>
      </w:pPr>
    </w:p>
    <w:p w:rsidR="00047E85" w:rsidRDefault="00047E85" w:rsidP="007C0B93">
      <w:pPr>
        <w:spacing w:line="480" w:lineRule="auto"/>
        <w:jc w:val="center"/>
      </w:pPr>
      <w:r w:rsidRPr="00102CDB">
        <w:t xml:space="preserve">Gambar </w:t>
      </w:r>
      <w:r w:rsidR="00492B12">
        <w:t>2.</w:t>
      </w:r>
      <w:r w:rsidRPr="00102CDB">
        <w:t>1. Kerangka Pemikiran</w:t>
      </w:r>
    </w:p>
    <w:p w:rsidR="00047E85" w:rsidRPr="00102CDB" w:rsidRDefault="00047E85" w:rsidP="00B8413D">
      <w:pPr>
        <w:pStyle w:val="ListParagraph"/>
        <w:widowControl w:val="0"/>
        <w:numPr>
          <w:ilvl w:val="0"/>
          <w:numId w:val="48"/>
        </w:numPr>
        <w:autoSpaceDE w:val="0"/>
        <w:autoSpaceDN w:val="0"/>
        <w:spacing w:after="0" w:line="480" w:lineRule="auto"/>
        <w:ind w:left="0"/>
        <w:contextualSpacing w:val="0"/>
        <w:jc w:val="both"/>
        <w:rPr>
          <w:b/>
        </w:rPr>
      </w:pPr>
      <w:r w:rsidRPr="00102CDB">
        <w:rPr>
          <w:b/>
        </w:rPr>
        <w:t>Hipotesis</w:t>
      </w:r>
    </w:p>
    <w:p w:rsidR="00047E85" w:rsidRPr="00102CDB" w:rsidRDefault="00047E85" w:rsidP="007C0B93">
      <w:pPr>
        <w:pStyle w:val="ListParagraph1"/>
        <w:spacing w:after="0" w:line="480" w:lineRule="auto"/>
        <w:ind w:left="0" w:firstLine="720"/>
        <w:jc w:val="both"/>
        <w:rPr>
          <w:rFonts w:ascii="Times New Roman" w:eastAsia="Times New Roman" w:hAnsi="Times New Roman"/>
          <w:sz w:val="24"/>
          <w:szCs w:val="24"/>
        </w:rPr>
      </w:pPr>
      <w:r w:rsidRPr="00102CDB">
        <w:rPr>
          <w:rFonts w:ascii="Times New Roman" w:eastAsia="Times New Roman" w:hAnsi="Times New Roman"/>
          <w:sz w:val="24"/>
          <w:szCs w:val="24"/>
        </w:rPr>
        <w:t>Berdasarkan landasan teori diatas, dapat disusun hipotesi</w:t>
      </w:r>
      <w:r>
        <w:rPr>
          <w:rFonts w:ascii="Times New Roman" w:eastAsia="Times New Roman" w:hAnsi="Times New Roman"/>
          <w:sz w:val="24"/>
          <w:szCs w:val="24"/>
        </w:rPr>
        <w:t>s</w:t>
      </w:r>
      <w:r w:rsidRPr="00102CDB">
        <w:rPr>
          <w:rFonts w:ascii="Times New Roman" w:eastAsia="Times New Roman" w:hAnsi="Times New Roman"/>
          <w:sz w:val="24"/>
          <w:szCs w:val="24"/>
        </w:rPr>
        <w:t xml:space="preserve"> penelitian sebagai berikut: </w:t>
      </w:r>
    </w:p>
    <w:p w:rsidR="00047E85" w:rsidRDefault="00047E85" w:rsidP="007C0B93">
      <w:pPr>
        <w:pStyle w:val="ListParagraph1"/>
        <w:spacing w:after="0" w:line="480" w:lineRule="auto"/>
        <w:ind w:left="633" w:hanging="633"/>
        <w:jc w:val="both"/>
        <w:rPr>
          <w:rFonts w:ascii="Times New Roman" w:eastAsia="Times New Roman" w:hAnsi="Times New Roman"/>
          <w:sz w:val="24"/>
          <w:szCs w:val="24"/>
        </w:rPr>
      </w:pPr>
      <w:r w:rsidRPr="00C32AE9">
        <w:rPr>
          <w:rFonts w:ascii="Times New Roman" w:eastAsia="Times New Roman" w:hAnsi="Times New Roman"/>
          <w:sz w:val="24"/>
          <w:szCs w:val="24"/>
        </w:rPr>
        <w:t xml:space="preserve">H1 : </w:t>
      </w:r>
      <w:r w:rsidRPr="00C32AE9">
        <w:rPr>
          <w:rFonts w:ascii="Times New Roman" w:eastAsia="Times New Roman" w:hAnsi="Times New Roman"/>
          <w:sz w:val="24"/>
          <w:szCs w:val="24"/>
        </w:rPr>
        <w:tab/>
        <w:t xml:space="preserve">Persepsi harga, kualitas prduk dan citra merek berpengaruh secara simultan terhadap keputusan pembelian Starbucks Coffee di </w:t>
      </w:r>
      <w:r w:rsidR="000F1B23">
        <w:rPr>
          <w:rFonts w:ascii="Times New Roman" w:eastAsia="Times New Roman" w:hAnsi="Times New Roman"/>
          <w:sz w:val="24"/>
          <w:szCs w:val="24"/>
        </w:rPr>
        <w:t xml:space="preserve">Kota </w:t>
      </w:r>
      <w:r w:rsidRPr="00C32AE9">
        <w:rPr>
          <w:rFonts w:ascii="Times New Roman" w:eastAsia="Times New Roman" w:hAnsi="Times New Roman"/>
          <w:sz w:val="24"/>
          <w:szCs w:val="24"/>
        </w:rPr>
        <w:t>Surakarta</w:t>
      </w:r>
    </w:p>
    <w:p w:rsidR="00047E85" w:rsidRPr="00102CDB" w:rsidRDefault="00047E85" w:rsidP="007C0B93">
      <w:pPr>
        <w:pStyle w:val="ListParagraph1"/>
        <w:spacing w:after="0" w:line="480" w:lineRule="auto"/>
        <w:ind w:left="633" w:hanging="633"/>
        <w:jc w:val="both"/>
        <w:rPr>
          <w:rFonts w:ascii="Times New Roman" w:eastAsia="Times New Roman" w:hAnsi="Times New Roman"/>
          <w:sz w:val="24"/>
          <w:szCs w:val="24"/>
        </w:rPr>
      </w:pPr>
      <w:r w:rsidRPr="00102CDB">
        <w:rPr>
          <w:rFonts w:ascii="Times New Roman" w:eastAsia="Times New Roman" w:hAnsi="Times New Roman"/>
          <w:sz w:val="24"/>
          <w:szCs w:val="24"/>
        </w:rPr>
        <w:lastRenderedPageBreak/>
        <w:t>H</w:t>
      </w:r>
      <w:r>
        <w:rPr>
          <w:rFonts w:ascii="Times New Roman" w:eastAsia="Times New Roman" w:hAnsi="Times New Roman"/>
          <w:sz w:val="24"/>
          <w:szCs w:val="24"/>
        </w:rPr>
        <w:t>2</w:t>
      </w:r>
      <w:r w:rsidRPr="00102CDB">
        <w:rPr>
          <w:rFonts w:ascii="Times New Roman" w:eastAsia="Times New Roman" w:hAnsi="Times New Roman"/>
          <w:sz w:val="24"/>
          <w:szCs w:val="24"/>
        </w:rPr>
        <w:t xml:space="preserve"> : </w:t>
      </w:r>
      <w:r>
        <w:rPr>
          <w:rFonts w:ascii="Times New Roman" w:eastAsia="Times New Roman" w:hAnsi="Times New Roman"/>
          <w:sz w:val="24"/>
          <w:szCs w:val="24"/>
        </w:rPr>
        <w:tab/>
      </w:r>
      <w:r w:rsidRPr="00102CDB">
        <w:rPr>
          <w:rFonts w:ascii="Times New Roman" w:eastAsia="Times New Roman" w:hAnsi="Times New Roman"/>
          <w:sz w:val="24"/>
          <w:szCs w:val="24"/>
        </w:rPr>
        <w:t>Persepsi harga berpengaruh</w:t>
      </w:r>
      <w:r w:rsidRPr="00102CDB">
        <w:rPr>
          <w:rFonts w:ascii="Times New Roman" w:eastAsia="Times New Roman" w:hAnsi="Times New Roman"/>
          <w:sz w:val="24"/>
          <w:szCs w:val="24"/>
          <w:lang w:val="en-US"/>
        </w:rPr>
        <w:t xml:space="preserve"> </w:t>
      </w:r>
      <w:r w:rsidRPr="00102CDB">
        <w:rPr>
          <w:rFonts w:ascii="Times New Roman" w:eastAsia="Times New Roman" w:hAnsi="Times New Roman"/>
          <w:sz w:val="24"/>
          <w:szCs w:val="24"/>
        </w:rPr>
        <w:t xml:space="preserve">terhadap keputusan pembelian produk starbucks di </w:t>
      </w:r>
      <w:r w:rsidR="000F1B23">
        <w:rPr>
          <w:rFonts w:ascii="Times New Roman" w:eastAsia="Times New Roman" w:hAnsi="Times New Roman"/>
          <w:sz w:val="24"/>
          <w:szCs w:val="24"/>
        </w:rPr>
        <w:t xml:space="preserve">Kota </w:t>
      </w:r>
      <w:r w:rsidRPr="00102CDB">
        <w:rPr>
          <w:rFonts w:ascii="Times New Roman" w:eastAsia="Times New Roman" w:hAnsi="Times New Roman"/>
          <w:sz w:val="24"/>
          <w:szCs w:val="24"/>
        </w:rPr>
        <w:t>Surakarta</w:t>
      </w:r>
    </w:p>
    <w:p w:rsidR="00047E85" w:rsidRPr="00102CDB" w:rsidRDefault="00047E85" w:rsidP="007C0B93">
      <w:pPr>
        <w:pStyle w:val="ListParagraph1"/>
        <w:spacing w:after="0" w:line="480" w:lineRule="auto"/>
        <w:ind w:left="633" w:hanging="633"/>
        <w:jc w:val="both"/>
        <w:rPr>
          <w:rFonts w:ascii="Times New Roman" w:eastAsia="Times New Roman" w:hAnsi="Times New Roman"/>
          <w:sz w:val="24"/>
          <w:szCs w:val="24"/>
        </w:rPr>
      </w:pPr>
      <w:r w:rsidRPr="00102CDB">
        <w:rPr>
          <w:rFonts w:ascii="Times New Roman" w:eastAsia="Times New Roman" w:hAnsi="Times New Roman"/>
          <w:sz w:val="24"/>
          <w:szCs w:val="24"/>
        </w:rPr>
        <w:t>H</w:t>
      </w:r>
      <w:r>
        <w:rPr>
          <w:rFonts w:ascii="Times New Roman" w:eastAsia="Times New Roman" w:hAnsi="Times New Roman"/>
          <w:sz w:val="24"/>
          <w:szCs w:val="24"/>
        </w:rPr>
        <w:t>3</w:t>
      </w:r>
      <w:r w:rsidRPr="00102CDB">
        <w:rPr>
          <w:rFonts w:ascii="Times New Roman" w:eastAsia="Times New Roman" w:hAnsi="Times New Roman"/>
          <w:sz w:val="24"/>
          <w:szCs w:val="24"/>
        </w:rPr>
        <w:t xml:space="preserve"> : </w:t>
      </w:r>
      <w:r>
        <w:rPr>
          <w:rFonts w:ascii="Times New Roman" w:eastAsia="Times New Roman" w:hAnsi="Times New Roman"/>
          <w:sz w:val="24"/>
          <w:szCs w:val="24"/>
        </w:rPr>
        <w:tab/>
      </w:r>
      <w:r w:rsidRPr="00102CDB">
        <w:rPr>
          <w:rFonts w:ascii="Times New Roman" w:eastAsia="Times New Roman" w:hAnsi="Times New Roman"/>
          <w:sz w:val="24"/>
          <w:szCs w:val="24"/>
        </w:rPr>
        <w:t>Kualitas produk berpengaruh</w:t>
      </w:r>
      <w:r w:rsidRPr="00102CDB">
        <w:rPr>
          <w:rFonts w:ascii="Times New Roman" w:eastAsia="Times New Roman" w:hAnsi="Times New Roman"/>
          <w:sz w:val="24"/>
          <w:szCs w:val="24"/>
          <w:lang w:val="en-US"/>
        </w:rPr>
        <w:t xml:space="preserve"> </w:t>
      </w:r>
      <w:r w:rsidRPr="00102CDB">
        <w:rPr>
          <w:rFonts w:ascii="Times New Roman" w:eastAsia="Times New Roman" w:hAnsi="Times New Roman"/>
          <w:sz w:val="24"/>
          <w:szCs w:val="24"/>
        </w:rPr>
        <w:t xml:space="preserve">terhadap keputusan pembelian produk starbucks di </w:t>
      </w:r>
      <w:r w:rsidR="000F1B23">
        <w:rPr>
          <w:rFonts w:ascii="Times New Roman" w:eastAsia="Times New Roman" w:hAnsi="Times New Roman"/>
          <w:sz w:val="24"/>
          <w:szCs w:val="24"/>
        </w:rPr>
        <w:t xml:space="preserve">Kota </w:t>
      </w:r>
      <w:r w:rsidRPr="00102CDB">
        <w:rPr>
          <w:rFonts w:ascii="Times New Roman" w:eastAsia="Times New Roman" w:hAnsi="Times New Roman"/>
          <w:sz w:val="24"/>
          <w:szCs w:val="24"/>
        </w:rPr>
        <w:t>Surakarta</w:t>
      </w:r>
    </w:p>
    <w:p w:rsidR="00047E85" w:rsidRDefault="00047E85" w:rsidP="007C0B93">
      <w:pPr>
        <w:pStyle w:val="ListParagraph1"/>
        <w:spacing w:after="0" w:line="480" w:lineRule="auto"/>
        <w:ind w:left="633" w:hanging="633"/>
        <w:jc w:val="both"/>
        <w:rPr>
          <w:rFonts w:ascii="Times New Roman" w:eastAsia="Times New Roman" w:hAnsi="Times New Roman"/>
          <w:sz w:val="24"/>
          <w:szCs w:val="24"/>
        </w:rPr>
      </w:pPr>
      <w:r w:rsidRPr="00102CDB">
        <w:rPr>
          <w:rFonts w:ascii="Times New Roman" w:eastAsia="Times New Roman" w:hAnsi="Times New Roman"/>
          <w:sz w:val="24"/>
          <w:szCs w:val="24"/>
        </w:rPr>
        <w:t>H</w:t>
      </w:r>
      <w:r>
        <w:rPr>
          <w:rFonts w:ascii="Times New Roman" w:eastAsia="Times New Roman" w:hAnsi="Times New Roman"/>
          <w:sz w:val="24"/>
          <w:szCs w:val="24"/>
        </w:rPr>
        <w:t>4</w:t>
      </w:r>
      <w:r w:rsidRPr="00102CDB">
        <w:rPr>
          <w:rFonts w:ascii="Times New Roman" w:eastAsia="Times New Roman" w:hAnsi="Times New Roman"/>
          <w:sz w:val="24"/>
          <w:szCs w:val="24"/>
        </w:rPr>
        <w:t xml:space="preserve"> : </w:t>
      </w:r>
      <w:r w:rsidR="000F1B23">
        <w:rPr>
          <w:rFonts w:ascii="Times New Roman" w:eastAsia="Times New Roman" w:hAnsi="Times New Roman"/>
          <w:sz w:val="24"/>
          <w:szCs w:val="24"/>
        </w:rPr>
        <w:tab/>
      </w:r>
      <w:r w:rsidRPr="00102CDB">
        <w:rPr>
          <w:rFonts w:ascii="Times New Roman" w:eastAsia="Times New Roman" w:hAnsi="Times New Roman"/>
          <w:sz w:val="24"/>
          <w:szCs w:val="24"/>
        </w:rPr>
        <w:t>Citra merek berpengaruh</w:t>
      </w:r>
      <w:r w:rsidRPr="00102CDB">
        <w:rPr>
          <w:rFonts w:ascii="Times New Roman" w:eastAsia="Times New Roman" w:hAnsi="Times New Roman"/>
          <w:sz w:val="24"/>
          <w:szCs w:val="24"/>
          <w:lang w:val="en-US"/>
        </w:rPr>
        <w:t xml:space="preserve"> </w:t>
      </w:r>
      <w:r w:rsidRPr="00102CDB">
        <w:rPr>
          <w:rFonts w:ascii="Times New Roman" w:eastAsia="Times New Roman" w:hAnsi="Times New Roman"/>
          <w:sz w:val="24"/>
          <w:szCs w:val="24"/>
        </w:rPr>
        <w:t xml:space="preserve">terhadap keputusan pembelian produk starbucks </w:t>
      </w:r>
      <w:r w:rsidR="000F1B23">
        <w:rPr>
          <w:rFonts w:ascii="Times New Roman" w:eastAsia="Times New Roman" w:hAnsi="Times New Roman"/>
          <w:sz w:val="24"/>
          <w:szCs w:val="24"/>
        </w:rPr>
        <w:t xml:space="preserve">di Kota </w:t>
      </w:r>
      <w:r w:rsidRPr="00102CDB">
        <w:rPr>
          <w:rFonts w:ascii="Times New Roman" w:eastAsia="Times New Roman" w:hAnsi="Times New Roman"/>
          <w:sz w:val="24"/>
          <w:szCs w:val="24"/>
        </w:rPr>
        <w:t>Surakarta</w:t>
      </w:r>
    </w:p>
    <w:p w:rsidR="00A73B6F" w:rsidRDefault="00A73B6F" w:rsidP="007C0B93">
      <w:pPr>
        <w:spacing w:after="0" w:line="240" w:lineRule="auto"/>
        <w:rPr>
          <w:b/>
        </w:rPr>
      </w:pPr>
    </w:p>
    <w:p w:rsidR="000F1B23" w:rsidRDefault="000F1B23">
      <w:pPr>
        <w:spacing w:after="0" w:line="240" w:lineRule="auto"/>
        <w:rPr>
          <w:b/>
        </w:rPr>
      </w:pPr>
      <w:r>
        <w:rPr>
          <w:b/>
        </w:rPr>
        <w:br w:type="page"/>
      </w:r>
    </w:p>
    <w:p w:rsidR="00A73B6F" w:rsidRDefault="00D748AE" w:rsidP="007C0B93">
      <w:pPr>
        <w:widowControl w:val="0"/>
        <w:autoSpaceDE w:val="0"/>
        <w:autoSpaceDN w:val="0"/>
        <w:spacing w:after="0" w:line="480" w:lineRule="auto"/>
        <w:jc w:val="center"/>
        <w:rPr>
          <w:b/>
        </w:rPr>
      </w:pPr>
      <w:r>
        <w:rPr>
          <w:b/>
          <w:noProof/>
          <w:lang w:eastAsia="id-ID"/>
        </w:rPr>
        <w:lastRenderedPageBreak/>
        <w:pict>
          <v:rect id="_x0000_s1067" style="position:absolute;left:0;text-align:left;margin-left:379.35pt;margin-top:-81.9pt;width:22.5pt;height:23.25pt;z-index:251687936" strokecolor="white [3212]"/>
        </w:pict>
      </w:r>
      <w:r w:rsidR="00A73B6F">
        <w:rPr>
          <w:b/>
        </w:rPr>
        <w:t>BAB III</w:t>
      </w:r>
    </w:p>
    <w:p w:rsidR="00A73B6F" w:rsidRDefault="00A73B6F" w:rsidP="007C0B93">
      <w:pPr>
        <w:widowControl w:val="0"/>
        <w:autoSpaceDE w:val="0"/>
        <w:autoSpaceDN w:val="0"/>
        <w:spacing w:after="0" w:line="480" w:lineRule="auto"/>
        <w:jc w:val="center"/>
        <w:rPr>
          <w:b/>
        </w:rPr>
      </w:pPr>
      <w:r>
        <w:rPr>
          <w:b/>
        </w:rPr>
        <w:t>METODE PENELITIAN</w:t>
      </w:r>
    </w:p>
    <w:p w:rsidR="00A73B6F" w:rsidRPr="00A73B6F" w:rsidRDefault="00A73B6F" w:rsidP="007C0B93">
      <w:pPr>
        <w:widowControl w:val="0"/>
        <w:autoSpaceDE w:val="0"/>
        <w:autoSpaceDN w:val="0"/>
        <w:spacing w:after="0" w:line="480" w:lineRule="auto"/>
        <w:jc w:val="both"/>
        <w:rPr>
          <w:b/>
        </w:rPr>
      </w:pPr>
    </w:p>
    <w:p w:rsidR="00047E85" w:rsidRPr="00A73B6F" w:rsidRDefault="00047E85" w:rsidP="00B8413D">
      <w:pPr>
        <w:pStyle w:val="ListParagraph"/>
        <w:widowControl w:val="0"/>
        <w:numPr>
          <w:ilvl w:val="0"/>
          <w:numId w:val="49"/>
        </w:numPr>
        <w:autoSpaceDE w:val="0"/>
        <w:autoSpaceDN w:val="0"/>
        <w:spacing w:after="0" w:line="480" w:lineRule="auto"/>
        <w:ind w:left="360"/>
        <w:contextualSpacing w:val="0"/>
        <w:jc w:val="both"/>
        <w:rPr>
          <w:b/>
        </w:rPr>
      </w:pPr>
      <w:r w:rsidRPr="00A73B6F">
        <w:rPr>
          <w:b/>
        </w:rPr>
        <w:t>Jenis Penelitian</w:t>
      </w:r>
    </w:p>
    <w:p w:rsidR="00047E85" w:rsidRPr="00102CDB" w:rsidRDefault="00047E85" w:rsidP="007C0B93">
      <w:pPr>
        <w:spacing w:after="0" w:line="480" w:lineRule="auto"/>
        <w:ind w:left="360" w:firstLine="698"/>
        <w:jc w:val="both"/>
      </w:pPr>
      <w:r w:rsidRPr="00102CDB">
        <w:t xml:space="preserve">Penelitian ini menggunakan metode penelitian deskriptif Kuantitatif, Sugiyono </w:t>
      </w:r>
      <w:r w:rsidR="00DA71AE">
        <w:t>(</w:t>
      </w:r>
      <w:r w:rsidRPr="00102CDB">
        <w:t xml:space="preserve">2019: 17) yaitu penelitian yang menganalisis data kuantitatif dengan tujuan menguji hipotesis yang telah ditetapkan kemudian menginterpretasikan hasil untuk memperoleh kesimpulan dalam penelitian. </w:t>
      </w:r>
    </w:p>
    <w:p w:rsidR="00047E85" w:rsidRPr="00102CDB" w:rsidRDefault="00047E85" w:rsidP="007C0B93">
      <w:pPr>
        <w:spacing w:after="0" w:line="480" w:lineRule="auto"/>
        <w:ind w:left="720" w:firstLine="698"/>
        <w:jc w:val="both"/>
      </w:pPr>
    </w:p>
    <w:p w:rsidR="00047E85" w:rsidRPr="00102CDB" w:rsidRDefault="00047E85" w:rsidP="00B8413D">
      <w:pPr>
        <w:pStyle w:val="ListParagraph"/>
        <w:widowControl w:val="0"/>
        <w:numPr>
          <w:ilvl w:val="0"/>
          <w:numId w:val="49"/>
        </w:numPr>
        <w:autoSpaceDE w:val="0"/>
        <w:autoSpaceDN w:val="0"/>
        <w:spacing w:after="0" w:line="480" w:lineRule="auto"/>
        <w:ind w:left="360"/>
        <w:contextualSpacing w:val="0"/>
        <w:jc w:val="both"/>
        <w:rPr>
          <w:b/>
        </w:rPr>
      </w:pPr>
      <w:r w:rsidRPr="00102CDB">
        <w:rPr>
          <w:b/>
        </w:rPr>
        <w:t>Populasi, Sampel dan Teknik Sampling</w:t>
      </w:r>
    </w:p>
    <w:p w:rsidR="00047E85" w:rsidRPr="00102CDB" w:rsidRDefault="00047E85" w:rsidP="007C0B93">
      <w:pPr>
        <w:pStyle w:val="Default"/>
        <w:numPr>
          <w:ilvl w:val="0"/>
          <w:numId w:val="6"/>
        </w:numPr>
        <w:tabs>
          <w:tab w:val="clear" w:pos="720"/>
          <w:tab w:val="left" w:pos="709"/>
        </w:tabs>
        <w:spacing w:after="0" w:line="480" w:lineRule="auto"/>
        <w:ind w:left="1134" w:hanging="425"/>
        <w:rPr>
          <w:color w:val="auto"/>
        </w:rPr>
      </w:pPr>
      <w:r w:rsidRPr="00102CDB">
        <w:rPr>
          <w:color w:val="auto"/>
        </w:rPr>
        <w:t xml:space="preserve">Populasi </w:t>
      </w:r>
    </w:p>
    <w:p w:rsidR="00047E85" w:rsidRPr="00102CDB" w:rsidRDefault="00DA71AE" w:rsidP="007C0B93">
      <w:pPr>
        <w:pStyle w:val="Default"/>
        <w:spacing w:after="0" w:line="480" w:lineRule="auto"/>
        <w:ind w:left="1134" w:firstLine="720"/>
        <w:jc w:val="both"/>
        <w:rPr>
          <w:color w:val="auto"/>
          <w:lang w:val="id-ID"/>
        </w:rPr>
      </w:pPr>
      <w:r>
        <w:rPr>
          <w:color w:val="auto"/>
          <w:lang w:val="id-ID"/>
        </w:rPr>
        <w:t>Sugiyono</w:t>
      </w:r>
      <w:r w:rsidR="00047E85" w:rsidRPr="00102CDB">
        <w:rPr>
          <w:color w:val="auto"/>
          <w:lang w:val="id-ID"/>
        </w:rPr>
        <w:t xml:space="preserve"> </w:t>
      </w:r>
      <w:r>
        <w:rPr>
          <w:color w:val="auto"/>
          <w:lang w:val="id-ID"/>
        </w:rPr>
        <w:t>(</w:t>
      </w:r>
      <w:r w:rsidR="00047E85" w:rsidRPr="00102CDB">
        <w:rPr>
          <w:color w:val="auto"/>
          <w:lang w:val="id-ID"/>
        </w:rPr>
        <w:t>2019: 126) Populasi merupakan wilayah generalisasi</w:t>
      </w:r>
      <w:r w:rsidR="00047E85" w:rsidRPr="00102CDB">
        <w:rPr>
          <w:color w:val="auto"/>
        </w:rPr>
        <w:t xml:space="preserve"> </w:t>
      </w:r>
      <w:r w:rsidR="00047E85" w:rsidRPr="00102CDB">
        <w:rPr>
          <w:color w:val="auto"/>
          <w:lang w:val="id-ID"/>
        </w:rPr>
        <w:t xml:space="preserve">yang terdiri atas obyek / subyek yang mempunyai kualitas, sifat dan karakteristik berbeda-beda  yang ditetapkan oleh peneliti untuk dipelajari dan kemudian ditarik kesimpulannya. Populasi dalam penelitian ini adalah pelanggan atau konsumen </w:t>
      </w:r>
      <w:r w:rsidR="00047E85">
        <w:rPr>
          <w:color w:val="auto"/>
          <w:lang w:val="id-ID"/>
        </w:rPr>
        <w:t>Starbucks di Sur</w:t>
      </w:r>
      <w:r w:rsidR="000F1B23">
        <w:rPr>
          <w:color w:val="auto"/>
          <w:lang w:val="id-ID"/>
        </w:rPr>
        <w:t>akarta yang jumlahnya tidak terhingga.</w:t>
      </w:r>
    </w:p>
    <w:p w:rsidR="00047E85" w:rsidRPr="00102CDB" w:rsidRDefault="00047E85" w:rsidP="007C0B93">
      <w:pPr>
        <w:pStyle w:val="Default"/>
        <w:numPr>
          <w:ilvl w:val="0"/>
          <w:numId w:val="6"/>
        </w:numPr>
        <w:tabs>
          <w:tab w:val="clear" w:pos="720"/>
          <w:tab w:val="left" w:pos="709"/>
        </w:tabs>
        <w:spacing w:after="0" w:line="480" w:lineRule="auto"/>
        <w:ind w:left="1134" w:hanging="425"/>
        <w:rPr>
          <w:color w:val="auto"/>
        </w:rPr>
      </w:pPr>
      <w:r w:rsidRPr="00102CDB">
        <w:rPr>
          <w:color w:val="auto"/>
        </w:rPr>
        <w:t xml:space="preserve">Sampel </w:t>
      </w:r>
    </w:p>
    <w:p w:rsidR="00047E85" w:rsidRPr="00A62F5C" w:rsidRDefault="00D748AE" w:rsidP="007C0B93">
      <w:pPr>
        <w:pStyle w:val="Default"/>
        <w:spacing w:after="0" w:line="480" w:lineRule="auto"/>
        <w:ind w:left="1134" w:firstLine="720"/>
        <w:jc w:val="both"/>
        <w:rPr>
          <w:color w:val="auto"/>
          <w:lang w:val="id-ID"/>
        </w:rPr>
      </w:pPr>
      <w:r>
        <w:rPr>
          <w:noProof/>
          <w:color w:val="auto"/>
          <w:lang w:val="id-ID" w:eastAsia="id-ID"/>
        </w:rPr>
        <w:pict>
          <v:shape id="_x0000_s1068" type="#_x0000_t202" style="position:absolute;left:0;text-align:left;margin-left:194.1pt;margin-top:174.35pt;width:44.25pt;height:30.75pt;z-index:251688960" strokecolor="white [3212]">
            <v:textbox>
              <w:txbxContent>
                <w:p w:rsidR="00F17941" w:rsidRDefault="00F17941" w:rsidP="00492B12">
                  <w:pPr>
                    <w:jc w:val="center"/>
                  </w:pPr>
                  <w:r>
                    <w:t>41</w:t>
                  </w:r>
                </w:p>
              </w:txbxContent>
            </v:textbox>
          </v:shape>
        </w:pict>
      </w:r>
      <w:r w:rsidR="00047E85" w:rsidRPr="00102CDB">
        <w:rPr>
          <w:color w:val="auto"/>
          <w:lang w:val="id-ID"/>
        </w:rPr>
        <w:t xml:space="preserve">Sampel </w:t>
      </w:r>
      <w:r w:rsidR="00047E85" w:rsidRPr="00102CDB">
        <w:rPr>
          <w:color w:val="auto"/>
        </w:rPr>
        <w:t xml:space="preserve">dalam </w:t>
      </w:r>
      <w:r w:rsidR="00047E85" w:rsidRPr="00102CDB">
        <w:rPr>
          <w:color w:val="auto"/>
          <w:lang w:val="id-ID"/>
        </w:rPr>
        <w:t>penelitian</w:t>
      </w:r>
      <w:r w:rsidR="00047E85" w:rsidRPr="00102CDB">
        <w:rPr>
          <w:color w:val="auto"/>
        </w:rPr>
        <w:t xml:space="preserve"> ini adalah</w:t>
      </w:r>
      <w:r w:rsidR="00047E85" w:rsidRPr="00102CDB">
        <w:rPr>
          <w:color w:val="auto"/>
          <w:lang w:val="id-ID"/>
        </w:rPr>
        <w:t xml:space="preserve"> pelanggan atau konsumen starbucks di Surakarta yang sedang membeli produk starbucks</w:t>
      </w:r>
      <w:r w:rsidR="00047E85" w:rsidRPr="00102CDB">
        <w:rPr>
          <w:color w:val="auto"/>
        </w:rPr>
        <w:t>.</w:t>
      </w:r>
      <w:r w:rsidR="000F1B23">
        <w:rPr>
          <w:color w:val="auto"/>
          <w:lang w:val="id-ID"/>
        </w:rPr>
        <w:t xml:space="preserve"> </w:t>
      </w:r>
      <w:r w:rsidR="00047E85" w:rsidRPr="008C53C1">
        <w:t>Widiyanto (2008) mengatakan bahwa dalam penentuan sampel jika populasinya besar dan jumlahnya tidak diketahui maka digunakan rumus:</w:t>
      </w:r>
    </w:p>
    <w:p w:rsidR="00047E85" w:rsidRPr="008C53C1" w:rsidRDefault="00047E85" w:rsidP="007C0B93">
      <w:pPr>
        <w:spacing w:after="0" w:line="480" w:lineRule="auto"/>
        <w:ind w:left="720" w:firstLine="425"/>
        <w:jc w:val="both"/>
        <w:rPr>
          <w:lang w:val="en-SG"/>
        </w:rPr>
      </w:pPr>
      <w:r w:rsidRPr="008C53C1">
        <w:rPr>
          <w:rFonts w:ascii="Cambria Math" w:hAnsi="Cambria Math" w:cs="Cambria Math"/>
        </w:rPr>
        <w:lastRenderedPageBreak/>
        <w:t>𝑛</w:t>
      </w:r>
      <w:r w:rsidRPr="008C53C1">
        <w:t xml:space="preserve"> = </w:t>
      </w:r>
      <m:oMath>
        <m:f>
          <m:fPr>
            <m:ctrlPr>
              <w:rPr>
                <w:rFonts w:ascii="Cambria Math" w:hAnsi="Cambria Math"/>
                <w:i/>
              </w:rPr>
            </m:ctrlPr>
          </m:fPr>
          <m:num>
            <m:sSup>
              <m:sSupPr>
                <m:ctrlPr>
                  <w:rPr>
                    <w:rFonts w:ascii="Cambria Math" w:hAnsi="Cambria Math"/>
                  </w:rPr>
                </m:ctrlPr>
              </m:sSupPr>
              <m:e>
                <m:r>
                  <w:rPr>
                    <w:rFonts w:ascii="Cambria Math" w:hAnsi="Cambria Math"/>
                  </w:rPr>
                  <m:t>Z</m:t>
                </m:r>
              </m:e>
              <m:sup>
                <m:r>
                  <w:rPr>
                    <w:rFonts w:ascii="Cambria Math" w:hAnsi="Cambria Math"/>
                  </w:rPr>
                  <m:t>2</m:t>
                </m:r>
              </m:sup>
            </m:sSup>
          </m:num>
          <m:den>
            <m:r>
              <w:rPr>
                <w:rFonts w:ascii="Cambria Math" w:hAnsi="Cambria Math"/>
              </w:rPr>
              <m:t>4(moe</m:t>
            </m:r>
            <m:sSup>
              <m:sSupPr>
                <m:ctrlPr>
                  <w:rPr>
                    <w:rFonts w:ascii="Cambria Math" w:hAnsi="Cambria Math"/>
                    <w:i/>
                  </w:rPr>
                </m:ctrlPr>
              </m:sSupPr>
              <m:e>
                <m:r>
                  <w:rPr>
                    <w:rFonts w:ascii="Cambria Math" w:hAnsi="Cambria Math"/>
                  </w:rPr>
                  <m:t>)</m:t>
                </m:r>
              </m:e>
              <m:sup>
                <m:r>
                  <w:rPr>
                    <w:rFonts w:ascii="Cambria Math" w:hAnsi="Cambria Math"/>
                  </w:rPr>
                  <m:t>2</m:t>
                </m:r>
              </m:sup>
            </m:sSup>
          </m:den>
        </m:f>
      </m:oMath>
    </w:p>
    <w:p w:rsidR="00047E85" w:rsidRPr="00641E05" w:rsidRDefault="00047E85" w:rsidP="007C0B93">
      <w:pPr>
        <w:spacing w:after="0" w:line="480" w:lineRule="auto"/>
        <w:ind w:left="633" w:firstLine="425"/>
        <w:jc w:val="both"/>
        <w:rPr>
          <w:lang w:val="en-SG"/>
        </w:rPr>
      </w:pPr>
      <w:r w:rsidRPr="00641E05">
        <w:t xml:space="preserve"> n = </w:t>
      </w:r>
      <m:oMath>
        <m:f>
          <m:fPr>
            <m:ctrlPr>
              <w:rPr>
                <w:rFonts w:ascii="Cambria Math" w:hAnsi="Cambria Math"/>
                <w:i/>
              </w:rPr>
            </m:ctrlPr>
          </m:fPr>
          <m:num>
            <m:sSup>
              <m:sSupPr>
                <m:ctrlPr>
                  <w:rPr>
                    <w:rFonts w:ascii="Cambria Math" w:hAnsi="Cambria Math"/>
                    <w:i/>
                  </w:rPr>
                </m:ctrlPr>
              </m:sSupPr>
              <m:e>
                <m:r>
                  <w:rPr>
                    <w:rFonts w:ascii="Cambria Math"/>
                  </w:rPr>
                  <m:t>1,96</m:t>
                </m:r>
              </m:e>
              <m:sup>
                <m:r>
                  <w:rPr>
                    <w:rFonts w:ascii="Cambria Math"/>
                  </w:rPr>
                  <m:t>2</m:t>
                </m:r>
              </m:sup>
            </m:sSup>
          </m:num>
          <m:den>
            <m:r>
              <w:rPr>
                <w:rFonts w:ascii="Cambria Math"/>
              </w:rPr>
              <m:t>4(0,1</m:t>
            </m:r>
            <m:sSup>
              <m:sSupPr>
                <m:ctrlPr>
                  <w:rPr>
                    <w:rFonts w:ascii="Cambria Math" w:hAnsi="Cambria Math"/>
                    <w:i/>
                  </w:rPr>
                </m:ctrlPr>
              </m:sSupPr>
              <m:e>
                <m:r>
                  <w:rPr>
                    <w:rFonts w:ascii="Cambria Math"/>
                  </w:rPr>
                  <m:t>)</m:t>
                </m:r>
              </m:e>
              <m:sup>
                <m:r>
                  <w:rPr>
                    <w:rFonts w:ascii="Cambria Math"/>
                  </w:rPr>
                  <m:t>2</m:t>
                </m:r>
              </m:sup>
            </m:sSup>
          </m:den>
        </m:f>
      </m:oMath>
      <w:r w:rsidRPr="00641E05">
        <w:t>= 96,04 = 100</w:t>
      </w:r>
    </w:p>
    <w:p w:rsidR="00047E85" w:rsidRPr="00641E05" w:rsidRDefault="00047E85" w:rsidP="007C0B93">
      <w:pPr>
        <w:spacing w:after="0" w:line="480" w:lineRule="auto"/>
        <w:ind w:left="1058"/>
        <w:jc w:val="both"/>
        <w:rPr>
          <w:lang w:val="en-SG"/>
        </w:rPr>
      </w:pPr>
      <w:r w:rsidRPr="00641E05">
        <w:t>Keterangan</w:t>
      </w:r>
      <w:r w:rsidRPr="00641E05">
        <w:rPr>
          <w:lang w:val="en-SG"/>
        </w:rPr>
        <w:t>:</w:t>
      </w:r>
    </w:p>
    <w:p w:rsidR="00047E85" w:rsidRPr="00641E05" w:rsidRDefault="00047E85" w:rsidP="007C0B93">
      <w:pPr>
        <w:tabs>
          <w:tab w:val="left" w:pos="1560"/>
        </w:tabs>
        <w:spacing w:after="0" w:line="480" w:lineRule="auto"/>
        <w:ind w:left="1843" w:hanging="785"/>
        <w:jc w:val="both"/>
        <w:rPr>
          <w:lang w:val="en-SG"/>
        </w:rPr>
      </w:pPr>
      <w:r w:rsidRPr="00641E05">
        <w:t xml:space="preserve">n </w:t>
      </w:r>
      <w:r>
        <w:tab/>
      </w:r>
      <w:r w:rsidRPr="00641E05">
        <w:t xml:space="preserve">= </w:t>
      </w:r>
      <w:r>
        <w:tab/>
        <w:t>J</w:t>
      </w:r>
      <w:r w:rsidRPr="00641E05">
        <w:t>umlah sampel</w:t>
      </w:r>
    </w:p>
    <w:p w:rsidR="00047E85" w:rsidRDefault="00047E85" w:rsidP="007C0B93">
      <w:pPr>
        <w:tabs>
          <w:tab w:val="left" w:pos="1560"/>
        </w:tabs>
        <w:spacing w:after="0" w:line="480" w:lineRule="auto"/>
        <w:ind w:left="1843" w:hanging="785"/>
        <w:jc w:val="both"/>
      </w:pPr>
      <w:r w:rsidRPr="00641E05">
        <w:t>z</w:t>
      </w:r>
      <w:r w:rsidRPr="00641E05">
        <w:rPr>
          <w:lang w:val="en-SG"/>
        </w:rPr>
        <w:t xml:space="preserve"> </w:t>
      </w:r>
      <w:r>
        <w:tab/>
        <w:t>=</w:t>
      </w:r>
      <w:r>
        <w:tab/>
      </w:r>
      <w:r w:rsidRPr="00641E05">
        <w:t>Tingkat keyakinan yang dalam penentuan sampel 95% = 1,96</w:t>
      </w:r>
    </w:p>
    <w:p w:rsidR="00047E85" w:rsidRPr="00A62F5C" w:rsidRDefault="00047E85" w:rsidP="007C0B93">
      <w:pPr>
        <w:tabs>
          <w:tab w:val="left" w:pos="1560"/>
        </w:tabs>
        <w:spacing w:after="0" w:line="480" w:lineRule="auto"/>
        <w:ind w:left="1843" w:hanging="785"/>
        <w:jc w:val="both"/>
        <w:rPr>
          <w:lang w:val="en-SG"/>
        </w:rPr>
      </w:pPr>
      <w:r w:rsidRPr="00641E05">
        <w:t xml:space="preserve">moe </w:t>
      </w:r>
      <w:r>
        <w:tab/>
      </w:r>
      <w:r w:rsidRPr="00641E05">
        <w:t>=</w:t>
      </w:r>
      <w:r w:rsidRPr="00641E05">
        <w:tab/>
        <w:t>Margin of error atau kesalahan maksimum yang bisa ditoleransi, biasanya 10 %</w:t>
      </w:r>
      <w:r w:rsidRPr="00A62F5C">
        <w:rPr>
          <w:lang w:val="en-SG"/>
        </w:rPr>
        <w:t>.</w:t>
      </w:r>
    </w:p>
    <w:p w:rsidR="00047E85" w:rsidRDefault="00047E85" w:rsidP="007C0B93">
      <w:pPr>
        <w:pStyle w:val="ListParagraph"/>
        <w:tabs>
          <w:tab w:val="left" w:pos="2268"/>
        </w:tabs>
        <w:spacing w:after="0" w:line="480" w:lineRule="auto"/>
        <w:ind w:left="1134"/>
        <w:jc w:val="both"/>
      </w:pPr>
      <w:r>
        <w:t>Berdasarkan rumus diatas, jumlah n sebanyak 100 responden. Kriteria pengambilan sampel untuk konsumen sebagai narasumber adalah orang yang pernah membeli dan yang membeli produk Starbucks di wilayah Surakarta</w:t>
      </w:r>
    </w:p>
    <w:p w:rsidR="00047E85" w:rsidRPr="00404A14" w:rsidRDefault="00047E85" w:rsidP="007C0B93">
      <w:pPr>
        <w:pStyle w:val="Default"/>
        <w:numPr>
          <w:ilvl w:val="0"/>
          <w:numId w:val="6"/>
        </w:numPr>
        <w:tabs>
          <w:tab w:val="clear" w:pos="720"/>
          <w:tab w:val="left" w:pos="709"/>
        </w:tabs>
        <w:spacing w:after="0" w:line="480" w:lineRule="auto"/>
        <w:ind w:left="1134" w:hanging="425"/>
        <w:rPr>
          <w:color w:val="auto"/>
        </w:rPr>
      </w:pPr>
      <w:r>
        <w:rPr>
          <w:color w:val="auto"/>
          <w:lang w:val="id-ID"/>
        </w:rPr>
        <w:t xml:space="preserve">Teknik </w:t>
      </w:r>
      <w:r>
        <w:rPr>
          <w:color w:val="auto"/>
        </w:rPr>
        <w:t>Samp</w:t>
      </w:r>
      <w:r>
        <w:rPr>
          <w:color w:val="auto"/>
          <w:lang w:val="id-ID"/>
        </w:rPr>
        <w:t>ling</w:t>
      </w:r>
    </w:p>
    <w:p w:rsidR="00047E85" w:rsidRDefault="00047E85" w:rsidP="007C0B93">
      <w:pPr>
        <w:pStyle w:val="Default"/>
        <w:spacing w:after="0" w:line="480" w:lineRule="auto"/>
        <w:ind w:left="1134"/>
        <w:jc w:val="both"/>
        <w:rPr>
          <w:color w:val="auto"/>
          <w:lang w:val="id-ID"/>
        </w:rPr>
      </w:pPr>
      <w:r>
        <w:rPr>
          <w:color w:val="auto"/>
          <w:lang w:val="id-ID"/>
        </w:rPr>
        <w:t xml:space="preserve">Teknik pengambilan sampling dalam penelitian in menggunakan teknik </w:t>
      </w:r>
      <w:r w:rsidR="000F1B23">
        <w:rPr>
          <w:color w:val="auto"/>
          <w:lang w:val="id-ID"/>
        </w:rPr>
        <w:t xml:space="preserve">random </w:t>
      </w:r>
      <w:r>
        <w:rPr>
          <w:color w:val="auto"/>
          <w:lang w:val="id-ID"/>
        </w:rPr>
        <w:t>sampling, hal ini dikarenakan jumlah populasi yang tidak diketahui dan terlalu banyak.</w:t>
      </w:r>
    </w:p>
    <w:p w:rsidR="000F1B23" w:rsidRPr="00C32AE9" w:rsidRDefault="000F1B23" w:rsidP="007C0B93">
      <w:pPr>
        <w:pStyle w:val="Default"/>
        <w:spacing w:after="0" w:line="480" w:lineRule="auto"/>
        <w:ind w:left="1134"/>
        <w:jc w:val="both"/>
        <w:rPr>
          <w:color w:val="auto"/>
        </w:rPr>
      </w:pPr>
    </w:p>
    <w:p w:rsidR="00D752F2" w:rsidRDefault="00D752F2" w:rsidP="00B8413D">
      <w:pPr>
        <w:pStyle w:val="ListParagraph"/>
        <w:widowControl w:val="0"/>
        <w:numPr>
          <w:ilvl w:val="0"/>
          <w:numId w:val="49"/>
        </w:numPr>
        <w:autoSpaceDE w:val="0"/>
        <w:autoSpaceDN w:val="0"/>
        <w:spacing w:after="0" w:line="480" w:lineRule="auto"/>
        <w:ind w:left="360"/>
        <w:contextualSpacing w:val="0"/>
        <w:jc w:val="both"/>
        <w:rPr>
          <w:b/>
        </w:rPr>
      </w:pPr>
      <w:r>
        <w:rPr>
          <w:b/>
        </w:rPr>
        <w:t>Definisi Operasional Variabel</w:t>
      </w:r>
    </w:p>
    <w:p w:rsidR="00D752F2" w:rsidRPr="00D043A2" w:rsidRDefault="00D752F2" w:rsidP="00B8413D">
      <w:pPr>
        <w:pStyle w:val="ListParagraph"/>
        <w:numPr>
          <w:ilvl w:val="0"/>
          <w:numId w:val="55"/>
        </w:numPr>
        <w:spacing w:line="480" w:lineRule="auto"/>
        <w:ind w:left="709"/>
        <w:jc w:val="both"/>
      </w:pPr>
      <w:r w:rsidRPr="00D043A2">
        <w:t>Variabel Independen</w:t>
      </w:r>
    </w:p>
    <w:p w:rsidR="00B8413D" w:rsidRPr="00D043A2" w:rsidRDefault="00B8413D" w:rsidP="00B8413D">
      <w:pPr>
        <w:pStyle w:val="ListParagraph"/>
        <w:numPr>
          <w:ilvl w:val="0"/>
          <w:numId w:val="53"/>
        </w:numPr>
        <w:spacing w:after="0" w:line="480" w:lineRule="auto"/>
        <w:ind w:left="1058" w:hanging="284"/>
        <w:jc w:val="both"/>
      </w:pPr>
      <w:r>
        <w:t xml:space="preserve">Persepsi </w:t>
      </w:r>
      <w:r w:rsidRPr="00D043A2">
        <w:t xml:space="preserve">Harga </w:t>
      </w:r>
    </w:p>
    <w:p w:rsidR="00B8413D" w:rsidRPr="00D043A2" w:rsidRDefault="00B8413D" w:rsidP="00B8413D">
      <w:pPr>
        <w:spacing w:after="0" w:line="480" w:lineRule="auto"/>
        <w:ind w:left="1058" w:firstLine="425"/>
        <w:jc w:val="both"/>
      </w:pPr>
      <w:r w:rsidRPr="00D043A2">
        <w:t xml:space="preserve">Harga adalah persepsi yang di berikan responden terhadap harga setiap produk. Indikator harga, antara lain menurut </w:t>
      </w:r>
      <w:r w:rsidRPr="00D043A2">
        <w:rPr>
          <w:b/>
          <w:bCs/>
        </w:rPr>
        <w:t>(</w:t>
      </w:r>
      <w:r w:rsidRPr="00D043A2">
        <w:t>Kotler dan Amstrong, 2013) :</w:t>
      </w:r>
    </w:p>
    <w:p w:rsidR="00B8413D" w:rsidRPr="00D043A2" w:rsidRDefault="00B8413D" w:rsidP="00B8413D">
      <w:pPr>
        <w:pStyle w:val="ListParagraph"/>
        <w:numPr>
          <w:ilvl w:val="0"/>
          <w:numId w:val="54"/>
        </w:numPr>
        <w:autoSpaceDE w:val="0"/>
        <w:autoSpaceDN w:val="0"/>
        <w:adjustRightInd w:val="0"/>
        <w:spacing w:after="0" w:line="480" w:lineRule="auto"/>
        <w:ind w:left="1483" w:hanging="425"/>
        <w:jc w:val="both"/>
      </w:pPr>
      <w:r w:rsidRPr="00D043A2">
        <w:t>Keterjangkauan harga produk</w:t>
      </w:r>
    </w:p>
    <w:p w:rsidR="00B8413D" w:rsidRDefault="00B8413D" w:rsidP="00B8413D">
      <w:pPr>
        <w:pStyle w:val="ListParagraph"/>
        <w:numPr>
          <w:ilvl w:val="0"/>
          <w:numId w:val="54"/>
        </w:numPr>
        <w:autoSpaceDE w:val="0"/>
        <w:autoSpaceDN w:val="0"/>
        <w:adjustRightInd w:val="0"/>
        <w:spacing w:after="0" w:line="480" w:lineRule="auto"/>
        <w:ind w:left="1483" w:hanging="425"/>
        <w:jc w:val="both"/>
      </w:pPr>
      <w:r w:rsidRPr="00D043A2">
        <w:lastRenderedPageBreak/>
        <w:t>Kesesuaian harga dengan kualitas produk</w:t>
      </w:r>
    </w:p>
    <w:p w:rsidR="00B8413D" w:rsidRPr="00D043A2" w:rsidRDefault="00B8413D" w:rsidP="00B8413D">
      <w:pPr>
        <w:pStyle w:val="ListParagraph"/>
        <w:numPr>
          <w:ilvl w:val="0"/>
          <w:numId w:val="54"/>
        </w:numPr>
        <w:autoSpaceDE w:val="0"/>
        <w:autoSpaceDN w:val="0"/>
        <w:adjustRightInd w:val="0"/>
        <w:spacing w:after="0" w:line="480" w:lineRule="auto"/>
        <w:ind w:left="1483" w:hanging="425"/>
        <w:jc w:val="both"/>
      </w:pPr>
      <w:r>
        <w:t>Daya saing produk</w:t>
      </w:r>
    </w:p>
    <w:p w:rsidR="00B8413D" w:rsidRPr="00D043A2" w:rsidRDefault="00B8413D" w:rsidP="00B8413D">
      <w:pPr>
        <w:pStyle w:val="ListParagraph"/>
        <w:numPr>
          <w:ilvl w:val="0"/>
          <w:numId w:val="54"/>
        </w:numPr>
        <w:autoSpaceDE w:val="0"/>
        <w:autoSpaceDN w:val="0"/>
        <w:adjustRightInd w:val="0"/>
        <w:spacing w:after="0" w:line="480" w:lineRule="auto"/>
        <w:ind w:left="1483" w:hanging="425"/>
        <w:jc w:val="both"/>
      </w:pPr>
      <w:r w:rsidRPr="00D043A2">
        <w:t>Kesesuaian harga dengan manfaat</w:t>
      </w:r>
      <w:r w:rsidRPr="00D043A2">
        <w:rPr>
          <w:lang w:val="en-US"/>
        </w:rPr>
        <w:t xml:space="preserve"> </w:t>
      </w:r>
      <w:r>
        <w:t>produk</w:t>
      </w:r>
    </w:p>
    <w:p w:rsidR="00D752F2" w:rsidRPr="00D043A2" w:rsidRDefault="00D752F2" w:rsidP="00B8413D">
      <w:pPr>
        <w:pStyle w:val="ListParagraph"/>
        <w:numPr>
          <w:ilvl w:val="0"/>
          <w:numId w:val="53"/>
        </w:numPr>
        <w:spacing w:after="0" w:line="480" w:lineRule="auto"/>
        <w:ind w:left="1058" w:hanging="284"/>
        <w:jc w:val="both"/>
      </w:pPr>
      <w:r w:rsidRPr="00D043A2">
        <w:t>Kualitas Produk</w:t>
      </w:r>
    </w:p>
    <w:p w:rsidR="00D752F2" w:rsidRPr="00D043A2" w:rsidRDefault="00D752F2" w:rsidP="00D752F2">
      <w:pPr>
        <w:spacing w:after="0" w:line="480" w:lineRule="auto"/>
        <w:ind w:left="1058" w:firstLine="425"/>
        <w:jc w:val="both"/>
      </w:pPr>
      <w:r w:rsidRPr="00D043A2">
        <w:t>Kualitas produk adalah kemampuan produk dalam menjalankan tugasnya yang mencakup daya tahan, kehandalan atau kemajuan, kekuatan, kemudahan dalam pengemasan dan reputasi produk dan ciri-ciri-lainnya (Kotler dan Amstrong, 2013). Indikator kualitas produk dalam penelitian ini antara lain:</w:t>
      </w:r>
    </w:p>
    <w:p w:rsidR="00D752F2" w:rsidRPr="00D043A2" w:rsidRDefault="00D752F2" w:rsidP="00B8413D">
      <w:pPr>
        <w:pStyle w:val="ListParagraph"/>
        <w:numPr>
          <w:ilvl w:val="0"/>
          <w:numId w:val="56"/>
        </w:numPr>
        <w:spacing w:line="480" w:lineRule="auto"/>
        <w:ind w:left="1418"/>
        <w:jc w:val="both"/>
      </w:pPr>
      <w:r>
        <w:t>Daya tahan</w:t>
      </w:r>
    </w:p>
    <w:p w:rsidR="00D752F2" w:rsidRPr="00D043A2" w:rsidRDefault="00D752F2" w:rsidP="00B8413D">
      <w:pPr>
        <w:pStyle w:val="ListParagraph"/>
        <w:numPr>
          <w:ilvl w:val="0"/>
          <w:numId w:val="56"/>
        </w:numPr>
        <w:spacing w:line="480" w:lineRule="auto"/>
        <w:ind w:left="1418"/>
        <w:jc w:val="both"/>
      </w:pPr>
      <w:r>
        <w:t>Reliabilitas atau keandalan</w:t>
      </w:r>
    </w:p>
    <w:p w:rsidR="00D752F2" w:rsidRDefault="00D752F2" w:rsidP="00B8413D">
      <w:pPr>
        <w:pStyle w:val="ListParagraph"/>
        <w:numPr>
          <w:ilvl w:val="0"/>
          <w:numId w:val="56"/>
        </w:numPr>
        <w:spacing w:line="480" w:lineRule="auto"/>
        <w:ind w:left="1418"/>
        <w:jc w:val="both"/>
      </w:pPr>
      <w:r>
        <w:t>Kekuatan</w:t>
      </w:r>
    </w:p>
    <w:p w:rsidR="00D752F2" w:rsidRDefault="00D752F2" w:rsidP="00B8413D">
      <w:pPr>
        <w:pStyle w:val="ListParagraph"/>
        <w:numPr>
          <w:ilvl w:val="0"/>
          <w:numId w:val="56"/>
        </w:numPr>
        <w:spacing w:line="480" w:lineRule="auto"/>
        <w:ind w:left="1418"/>
        <w:jc w:val="both"/>
      </w:pPr>
      <w:r>
        <w:t>Kemudahan</w:t>
      </w:r>
    </w:p>
    <w:p w:rsidR="00D752F2" w:rsidRPr="00D043A2" w:rsidRDefault="00D752F2" w:rsidP="00B8413D">
      <w:pPr>
        <w:pStyle w:val="ListParagraph"/>
        <w:numPr>
          <w:ilvl w:val="0"/>
          <w:numId w:val="56"/>
        </w:numPr>
        <w:spacing w:line="480" w:lineRule="auto"/>
        <w:ind w:left="1418"/>
        <w:jc w:val="both"/>
      </w:pPr>
      <w:r>
        <w:t>Reputasi</w:t>
      </w:r>
    </w:p>
    <w:p w:rsidR="00D752F2" w:rsidRPr="00D043A2" w:rsidRDefault="00D752F2" w:rsidP="00B8413D">
      <w:pPr>
        <w:pStyle w:val="ListParagraph"/>
        <w:numPr>
          <w:ilvl w:val="0"/>
          <w:numId w:val="53"/>
        </w:numPr>
        <w:spacing w:after="0" w:line="480" w:lineRule="auto"/>
        <w:ind w:left="1058" w:hanging="284"/>
        <w:jc w:val="both"/>
      </w:pPr>
      <w:r w:rsidRPr="00D043A2">
        <w:t>Citra Merek</w:t>
      </w:r>
    </w:p>
    <w:p w:rsidR="00D752F2" w:rsidRPr="00D043A2" w:rsidRDefault="00D752F2" w:rsidP="00D752F2">
      <w:pPr>
        <w:spacing w:after="0" w:line="480" w:lineRule="auto"/>
        <w:ind w:left="1058" w:firstLine="720"/>
        <w:jc w:val="both"/>
      </w:pPr>
      <w:r w:rsidRPr="00D043A2">
        <w:t>Rangkuti (2008), merek merupakan janji penjual untuk secara konsisten memberikan feature, manfaat, dan jasa tertentu kepada pembeli. Indikator citra merek dalam penelitian ini antara lain :</w:t>
      </w:r>
    </w:p>
    <w:p w:rsidR="00D752F2" w:rsidRDefault="00D752F2" w:rsidP="00B8413D">
      <w:pPr>
        <w:pStyle w:val="ListParagraph"/>
        <w:numPr>
          <w:ilvl w:val="0"/>
          <w:numId w:val="57"/>
        </w:numPr>
        <w:spacing w:after="0" w:line="480" w:lineRule="auto"/>
        <w:ind w:left="1418"/>
        <w:jc w:val="both"/>
      </w:pPr>
      <w:r>
        <w:t>Keunggulan asosiasi merek</w:t>
      </w:r>
    </w:p>
    <w:p w:rsidR="00D752F2" w:rsidRDefault="00D752F2" w:rsidP="00B8413D">
      <w:pPr>
        <w:pStyle w:val="ListParagraph"/>
        <w:numPr>
          <w:ilvl w:val="0"/>
          <w:numId w:val="57"/>
        </w:numPr>
        <w:spacing w:after="0" w:line="480" w:lineRule="auto"/>
        <w:ind w:left="1418"/>
        <w:jc w:val="both"/>
      </w:pPr>
      <w:r>
        <w:t>Kekuatan asosiasi merek</w:t>
      </w:r>
    </w:p>
    <w:p w:rsidR="00D752F2" w:rsidRDefault="00D752F2" w:rsidP="00B8413D">
      <w:pPr>
        <w:pStyle w:val="ListParagraph"/>
        <w:numPr>
          <w:ilvl w:val="0"/>
          <w:numId w:val="57"/>
        </w:numPr>
        <w:spacing w:after="0" w:line="480" w:lineRule="auto"/>
        <w:ind w:left="1418"/>
        <w:jc w:val="both"/>
      </w:pPr>
      <w:r>
        <w:t>Keunikan asosiasi merek</w:t>
      </w:r>
    </w:p>
    <w:p w:rsidR="00B8413D" w:rsidRDefault="00B8413D" w:rsidP="00B8413D">
      <w:pPr>
        <w:spacing w:after="0" w:line="480" w:lineRule="auto"/>
        <w:jc w:val="both"/>
      </w:pPr>
    </w:p>
    <w:p w:rsidR="00B8413D" w:rsidRPr="00D043A2" w:rsidRDefault="00B8413D" w:rsidP="00B8413D">
      <w:pPr>
        <w:spacing w:after="0" w:line="480" w:lineRule="auto"/>
        <w:jc w:val="both"/>
      </w:pPr>
    </w:p>
    <w:p w:rsidR="00D752F2" w:rsidRPr="00D043A2" w:rsidRDefault="00D752F2" w:rsidP="00B8413D">
      <w:pPr>
        <w:pStyle w:val="ListParagraph"/>
        <w:numPr>
          <w:ilvl w:val="0"/>
          <w:numId w:val="55"/>
        </w:numPr>
        <w:spacing w:line="480" w:lineRule="auto"/>
        <w:ind w:left="709"/>
        <w:jc w:val="both"/>
      </w:pPr>
      <w:r w:rsidRPr="00D043A2">
        <w:lastRenderedPageBreak/>
        <w:t>Variabel Dependen yaitu Keputusan Pembelian</w:t>
      </w:r>
    </w:p>
    <w:p w:rsidR="00D752F2" w:rsidRPr="00D043A2" w:rsidRDefault="00D752F2" w:rsidP="00D752F2">
      <w:pPr>
        <w:pStyle w:val="ListParagraph"/>
        <w:spacing w:line="480" w:lineRule="auto"/>
        <w:ind w:left="709" w:firstLine="720"/>
        <w:jc w:val="both"/>
        <w:rPr>
          <w:lang w:val="en-US"/>
        </w:rPr>
      </w:pPr>
      <w:r w:rsidRPr="00D043A2">
        <w:t>Keputusan pembelian adalah membeli merek yang palign disukai, tetapi dua faktor berada pada niat pembelian dan keputusan (Kotler dan Amstrong (2012). Indikatornya sebagai berikut</w:t>
      </w:r>
    </w:p>
    <w:p w:rsidR="00D752F2" w:rsidRPr="00D043A2" w:rsidRDefault="00D752F2" w:rsidP="00B8413D">
      <w:pPr>
        <w:pStyle w:val="ListParagraph"/>
        <w:numPr>
          <w:ilvl w:val="0"/>
          <w:numId w:val="58"/>
        </w:numPr>
        <w:spacing w:line="480" w:lineRule="auto"/>
        <w:ind w:left="1080"/>
        <w:jc w:val="both"/>
      </w:pPr>
      <w:r w:rsidRPr="00D043A2">
        <w:t>Pilihan produk</w:t>
      </w:r>
    </w:p>
    <w:p w:rsidR="00D752F2" w:rsidRPr="00D043A2" w:rsidRDefault="00D752F2" w:rsidP="00B8413D">
      <w:pPr>
        <w:pStyle w:val="ListParagraph"/>
        <w:numPr>
          <w:ilvl w:val="0"/>
          <w:numId w:val="58"/>
        </w:numPr>
        <w:spacing w:line="480" w:lineRule="auto"/>
        <w:ind w:left="1080"/>
        <w:jc w:val="both"/>
      </w:pPr>
      <w:r w:rsidRPr="00D043A2">
        <w:t>Pilihan merek</w:t>
      </w:r>
    </w:p>
    <w:p w:rsidR="00D752F2" w:rsidRPr="00D043A2" w:rsidRDefault="00D752F2" w:rsidP="00B8413D">
      <w:pPr>
        <w:pStyle w:val="ListParagraph"/>
        <w:numPr>
          <w:ilvl w:val="0"/>
          <w:numId w:val="58"/>
        </w:numPr>
        <w:spacing w:line="480" w:lineRule="auto"/>
        <w:ind w:left="1080"/>
        <w:jc w:val="both"/>
      </w:pPr>
      <w:r w:rsidRPr="00D043A2">
        <w:t>Pilihan penyalur</w:t>
      </w:r>
    </w:p>
    <w:p w:rsidR="00D752F2" w:rsidRPr="00D043A2" w:rsidRDefault="00D752F2" w:rsidP="00B8413D">
      <w:pPr>
        <w:pStyle w:val="ListParagraph"/>
        <w:numPr>
          <w:ilvl w:val="0"/>
          <w:numId w:val="58"/>
        </w:numPr>
        <w:spacing w:line="480" w:lineRule="auto"/>
        <w:ind w:left="1080"/>
        <w:jc w:val="both"/>
      </w:pPr>
      <w:r w:rsidRPr="00D043A2">
        <w:t>Jumlah pembelian</w:t>
      </w:r>
    </w:p>
    <w:p w:rsidR="00D752F2" w:rsidRPr="00D043A2" w:rsidRDefault="00D752F2" w:rsidP="00B8413D">
      <w:pPr>
        <w:pStyle w:val="ListParagraph"/>
        <w:numPr>
          <w:ilvl w:val="0"/>
          <w:numId w:val="58"/>
        </w:numPr>
        <w:spacing w:line="480" w:lineRule="auto"/>
        <w:ind w:left="1080"/>
        <w:jc w:val="both"/>
      </w:pPr>
      <w:r w:rsidRPr="00D043A2">
        <w:t>Waktu pembeli</w:t>
      </w:r>
    </w:p>
    <w:p w:rsidR="00D752F2" w:rsidRPr="00D043A2" w:rsidRDefault="00D752F2" w:rsidP="00B8413D">
      <w:pPr>
        <w:pStyle w:val="ListParagraph"/>
        <w:numPr>
          <w:ilvl w:val="0"/>
          <w:numId w:val="58"/>
        </w:numPr>
        <w:spacing w:line="480" w:lineRule="auto"/>
        <w:ind w:left="1080"/>
        <w:jc w:val="both"/>
      </w:pPr>
      <w:r w:rsidRPr="00D043A2">
        <w:t>Metode pembayaran</w:t>
      </w:r>
    </w:p>
    <w:p w:rsidR="00D752F2" w:rsidRPr="00D752F2" w:rsidRDefault="00D752F2" w:rsidP="00D752F2">
      <w:pPr>
        <w:pStyle w:val="ListParagraph"/>
        <w:widowControl w:val="0"/>
        <w:autoSpaceDE w:val="0"/>
        <w:autoSpaceDN w:val="0"/>
        <w:spacing w:after="0" w:line="480" w:lineRule="auto"/>
        <w:ind w:left="360"/>
        <w:contextualSpacing w:val="0"/>
        <w:jc w:val="both"/>
      </w:pPr>
    </w:p>
    <w:p w:rsidR="00047E85" w:rsidRPr="00102CDB" w:rsidRDefault="00047E85" w:rsidP="00B8413D">
      <w:pPr>
        <w:pStyle w:val="ListParagraph"/>
        <w:widowControl w:val="0"/>
        <w:numPr>
          <w:ilvl w:val="0"/>
          <w:numId w:val="49"/>
        </w:numPr>
        <w:autoSpaceDE w:val="0"/>
        <w:autoSpaceDN w:val="0"/>
        <w:spacing w:after="0" w:line="480" w:lineRule="auto"/>
        <w:ind w:left="360"/>
        <w:contextualSpacing w:val="0"/>
        <w:jc w:val="both"/>
        <w:rPr>
          <w:b/>
        </w:rPr>
      </w:pPr>
      <w:r w:rsidRPr="00102CDB">
        <w:rPr>
          <w:b/>
        </w:rPr>
        <w:t>Teknik Pengumpulan data</w:t>
      </w:r>
    </w:p>
    <w:p w:rsidR="00047E85" w:rsidRPr="00102CDB" w:rsidRDefault="00047E85" w:rsidP="000F1B23">
      <w:pPr>
        <w:pStyle w:val="Default"/>
        <w:spacing w:after="0" w:line="480" w:lineRule="auto"/>
        <w:ind w:left="360" w:firstLine="709"/>
        <w:jc w:val="both"/>
        <w:rPr>
          <w:color w:val="auto"/>
        </w:rPr>
      </w:pPr>
      <w:r w:rsidRPr="00102CDB">
        <w:rPr>
          <w:color w:val="auto"/>
          <w:lang w:val="id-ID"/>
        </w:rPr>
        <w:t>Pengumpulan data adalah cara yang dilakukan peneliti untuk memperoleh informasi yang dibutuhkan dalam upaya mencapai tujuan penelitian. Adapun metode pengumpulan data yang digunakan dalam penelitian ini adalah sebagai berikut</w:t>
      </w:r>
      <w:r w:rsidRPr="00102CDB">
        <w:rPr>
          <w:color w:val="auto"/>
        </w:rPr>
        <w:t xml:space="preserve"> :</w:t>
      </w:r>
    </w:p>
    <w:p w:rsidR="00047E85" w:rsidRPr="00102CDB" w:rsidRDefault="00047E85" w:rsidP="00B8413D">
      <w:pPr>
        <w:pStyle w:val="Default"/>
        <w:numPr>
          <w:ilvl w:val="0"/>
          <w:numId w:val="52"/>
        </w:numPr>
        <w:spacing w:after="0" w:line="480" w:lineRule="auto"/>
        <w:ind w:left="643" w:hanging="283"/>
        <w:jc w:val="both"/>
        <w:rPr>
          <w:color w:val="auto"/>
          <w:lang w:val="id-ID"/>
        </w:rPr>
      </w:pPr>
      <w:r w:rsidRPr="00102CDB">
        <w:rPr>
          <w:color w:val="auto"/>
          <w:lang w:val="id-ID"/>
        </w:rPr>
        <w:t>Observasi</w:t>
      </w:r>
    </w:p>
    <w:p w:rsidR="00047E85" w:rsidRPr="00102CDB" w:rsidRDefault="00047E85" w:rsidP="000F1B23">
      <w:pPr>
        <w:pStyle w:val="Default"/>
        <w:spacing w:after="0" w:line="480" w:lineRule="auto"/>
        <w:ind w:left="643" w:firstLine="709"/>
        <w:jc w:val="both"/>
        <w:rPr>
          <w:color w:val="auto"/>
          <w:lang w:val="id-ID"/>
        </w:rPr>
      </w:pPr>
      <w:r w:rsidRPr="00102CDB">
        <w:rPr>
          <w:color w:val="auto"/>
          <w:lang w:val="id-ID"/>
        </w:rPr>
        <w:t xml:space="preserve">Sugiyono </w:t>
      </w:r>
      <w:r w:rsidR="00DA71AE">
        <w:rPr>
          <w:color w:val="auto"/>
          <w:lang w:val="id-ID"/>
        </w:rPr>
        <w:t>(</w:t>
      </w:r>
      <w:r w:rsidRPr="00102CDB">
        <w:rPr>
          <w:color w:val="auto"/>
          <w:lang w:val="id-ID"/>
        </w:rPr>
        <w:t>2019; 194) Observasi merupakan suatu proses yang kompleks, suatu proses yang tersusun dari berbagai proses biologis maupun psikologis. Teknik ini digunakan bila penelitian berkenaan dengan perilaku manusia, proses kerja, gejala-gejala, dan bila responden yang diamati tidak terlalu besar. Obeservasi dilakukan untuk mengetahui keadaan karyawan pada perusahaan.</w:t>
      </w:r>
    </w:p>
    <w:p w:rsidR="00047E85" w:rsidRPr="00102CDB" w:rsidRDefault="00047E85" w:rsidP="00B8413D">
      <w:pPr>
        <w:pStyle w:val="Default"/>
        <w:numPr>
          <w:ilvl w:val="0"/>
          <w:numId w:val="52"/>
        </w:numPr>
        <w:spacing w:after="0" w:line="480" w:lineRule="auto"/>
        <w:ind w:left="643" w:hanging="283"/>
        <w:jc w:val="both"/>
        <w:rPr>
          <w:color w:val="auto"/>
          <w:lang w:val="id-ID"/>
        </w:rPr>
      </w:pPr>
      <w:r w:rsidRPr="00102CDB">
        <w:rPr>
          <w:color w:val="auto"/>
          <w:lang w:val="id-ID"/>
        </w:rPr>
        <w:lastRenderedPageBreak/>
        <w:t>Dokumentasi</w:t>
      </w:r>
    </w:p>
    <w:p w:rsidR="00047E85" w:rsidRPr="00102CDB" w:rsidRDefault="00047E85" w:rsidP="000F1B23">
      <w:pPr>
        <w:pStyle w:val="Default"/>
        <w:spacing w:after="0" w:line="480" w:lineRule="auto"/>
        <w:ind w:left="643"/>
        <w:jc w:val="both"/>
        <w:rPr>
          <w:color w:val="auto"/>
          <w:lang w:val="id-ID"/>
        </w:rPr>
      </w:pPr>
      <w:r w:rsidRPr="00102CDB">
        <w:rPr>
          <w:color w:val="auto"/>
          <w:lang w:val="id-ID"/>
        </w:rPr>
        <w:t>Dokumentasi merupakan catatan peristiwa yang sudah diteliti. Dokumen bisa berbentuk tulisan, gambar atau karya-karya monumental dari seseorang. (Sugiyono, 2019: 240).</w:t>
      </w:r>
    </w:p>
    <w:p w:rsidR="00047E85" w:rsidRPr="00102CDB" w:rsidRDefault="00047E85" w:rsidP="00B8413D">
      <w:pPr>
        <w:pStyle w:val="Default"/>
        <w:numPr>
          <w:ilvl w:val="0"/>
          <w:numId w:val="52"/>
        </w:numPr>
        <w:spacing w:after="0" w:line="480" w:lineRule="auto"/>
        <w:ind w:left="643" w:hanging="283"/>
        <w:jc w:val="both"/>
        <w:rPr>
          <w:color w:val="auto"/>
          <w:lang w:val="id-ID"/>
        </w:rPr>
      </w:pPr>
      <w:r w:rsidRPr="00102CDB">
        <w:rPr>
          <w:color w:val="auto"/>
          <w:lang w:val="id-ID"/>
        </w:rPr>
        <w:t>Kuisioner</w:t>
      </w:r>
    </w:p>
    <w:p w:rsidR="00047E85" w:rsidRPr="00102CDB" w:rsidRDefault="00047E85" w:rsidP="000F1B23">
      <w:pPr>
        <w:pStyle w:val="Default"/>
        <w:spacing w:after="0" w:line="480" w:lineRule="auto"/>
        <w:ind w:left="643" w:firstLine="709"/>
        <w:jc w:val="both"/>
        <w:rPr>
          <w:color w:val="auto"/>
          <w:lang w:val="id-ID"/>
        </w:rPr>
      </w:pPr>
      <w:r w:rsidRPr="00102CDB">
        <w:rPr>
          <w:color w:val="auto"/>
          <w:lang w:val="id-ID"/>
        </w:rPr>
        <w:t xml:space="preserve">Sugiyono </w:t>
      </w:r>
      <w:r w:rsidR="00DA71AE">
        <w:rPr>
          <w:color w:val="auto"/>
          <w:lang w:val="id-ID"/>
        </w:rPr>
        <w:t>(</w:t>
      </w:r>
      <w:r w:rsidRPr="00102CDB">
        <w:rPr>
          <w:color w:val="auto"/>
          <w:lang w:val="id-ID"/>
        </w:rPr>
        <w:t xml:space="preserve">2019; 118) Kuesioner merupakan teknik pengumpula data yang dilakukan dengan cara memberikan seperangkat pernyataan atau pertanyaan tertulis kepada responden untuk dijawab. Angket ini sifatnya tertutup dan digunakan untuk mengukur variabel. Dalam penelitian ini kuisioner yang diberikan </w:t>
      </w:r>
      <w:r>
        <w:rPr>
          <w:color w:val="auto"/>
          <w:lang w:val="id-ID"/>
        </w:rPr>
        <w:t xml:space="preserve">menggunakan skala likert </w:t>
      </w:r>
      <w:r w:rsidRPr="00102CDB">
        <w:rPr>
          <w:color w:val="auto"/>
          <w:lang w:val="id-ID"/>
        </w:rPr>
        <w:t>dengan 5 pemilihan jawaban:</w:t>
      </w:r>
    </w:p>
    <w:p w:rsidR="00047E85" w:rsidRPr="00102CDB" w:rsidRDefault="00047E85" w:rsidP="000F1B23">
      <w:pPr>
        <w:pStyle w:val="Default"/>
        <w:spacing w:after="0" w:line="480" w:lineRule="auto"/>
        <w:ind w:left="1494" w:hanging="567"/>
        <w:jc w:val="both"/>
        <w:rPr>
          <w:color w:val="auto"/>
          <w:lang w:val="id-ID"/>
        </w:rPr>
      </w:pPr>
      <w:r w:rsidRPr="00102CDB">
        <w:rPr>
          <w:color w:val="auto"/>
          <w:lang w:val="id-ID"/>
        </w:rPr>
        <w:t>SS (Sangat Setuju)</w:t>
      </w:r>
      <w:r w:rsidRPr="00102CDB">
        <w:rPr>
          <w:color w:val="auto"/>
          <w:lang w:val="id-ID"/>
        </w:rPr>
        <w:tab/>
        <w:t>: Skor 5</w:t>
      </w:r>
    </w:p>
    <w:p w:rsidR="00047E85" w:rsidRPr="00102CDB" w:rsidRDefault="00047E85" w:rsidP="000F1B23">
      <w:pPr>
        <w:pStyle w:val="Default"/>
        <w:spacing w:after="0" w:line="480" w:lineRule="auto"/>
        <w:ind w:left="927"/>
        <w:jc w:val="both"/>
        <w:rPr>
          <w:color w:val="auto"/>
          <w:lang w:val="de-DE"/>
        </w:rPr>
      </w:pPr>
      <w:r w:rsidRPr="00102CDB">
        <w:rPr>
          <w:color w:val="auto"/>
          <w:lang w:val="id-ID"/>
        </w:rPr>
        <w:t>S (Setuju)</w:t>
      </w:r>
      <w:r w:rsidRPr="00102CDB">
        <w:rPr>
          <w:color w:val="auto"/>
          <w:lang w:val="id-ID"/>
        </w:rPr>
        <w:tab/>
      </w:r>
      <w:r w:rsidRPr="00102CDB">
        <w:rPr>
          <w:color w:val="auto"/>
          <w:lang w:val="id-ID"/>
        </w:rPr>
        <w:tab/>
        <w:t>: Skor 4</w:t>
      </w:r>
    </w:p>
    <w:p w:rsidR="00047E85" w:rsidRPr="00102CDB" w:rsidRDefault="00047E85" w:rsidP="000F1B23">
      <w:pPr>
        <w:pStyle w:val="Default"/>
        <w:spacing w:after="0" w:line="480" w:lineRule="auto"/>
        <w:ind w:left="927"/>
        <w:jc w:val="both"/>
        <w:rPr>
          <w:color w:val="auto"/>
          <w:lang w:val="de-DE"/>
        </w:rPr>
      </w:pPr>
      <w:r w:rsidRPr="00102CDB">
        <w:rPr>
          <w:color w:val="auto"/>
          <w:lang w:val="de-DE"/>
        </w:rPr>
        <w:t>N (Netral)</w:t>
      </w:r>
      <w:r w:rsidRPr="00102CDB">
        <w:rPr>
          <w:color w:val="auto"/>
          <w:lang w:val="de-DE"/>
        </w:rPr>
        <w:tab/>
      </w:r>
      <w:r w:rsidRPr="00102CDB">
        <w:rPr>
          <w:color w:val="auto"/>
          <w:lang w:val="de-DE"/>
        </w:rPr>
        <w:tab/>
        <w:t>: Skor 3</w:t>
      </w:r>
    </w:p>
    <w:p w:rsidR="00047E85" w:rsidRPr="00102CDB" w:rsidRDefault="00047E85" w:rsidP="000F1B23">
      <w:pPr>
        <w:pStyle w:val="Default"/>
        <w:spacing w:after="0" w:line="480" w:lineRule="auto"/>
        <w:ind w:left="2094" w:hanging="1167"/>
        <w:jc w:val="both"/>
        <w:rPr>
          <w:color w:val="auto"/>
          <w:lang w:val="de-DE"/>
        </w:rPr>
      </w:pPr>
      <w:r w:rsidRPr="00102CDB">
        <w:rPr>
          <w:color w:val="auto"/>
          <w:lang w:val="id-ID"/>
        </w:rPr>
        <w:t>KS (Kurang Setuju)</w:t>
      </w:r>
      <w:r w:rsidRPr="00102CDB">
        <w:rPr>
          <w:color w:val="auto"/>
          <w:lang w:val="id-ID"/>
        </w:rPr>
        <w:tab/>
        <w:t xml:space="preserve">: Skor </w:t>
      </w:r>
      <w:r w:rsidRPr="00102CDB">
        <w:rPr>
          <w:color w:val="auto"/>
          <w:lang w:val="de-DE"/>
        </w:rPr>
        <w:t>2</w:t>
      </w:r>
    </w:p>
    <w:p w:rsidR="00047E85" w:rsidRPr="00102CDB" w:rsidRDefault="00047E85" w:rsidP="000F1B23">
      <w:pPr>
        <w:pStyle w:val="Default"/>
        <w:spacing w:after="0" w:line="480" w:lineRule="auto"/>
        <w:ind w:left="2094" w:hanging="1167"/>
        <w:jc w:val="both"/>
        <w:rPr>
          <w:color w:val="auto"/>
          <w:lang w:val="id-ID"/>
        </w:rPr>
      </w:pPr>
      <w:r w:rsidRPr="00102CDB">
        <w:rPr>
          <w:color w:val="auto"/>
          <w:lang w:val="id-ID"/>
        </w:rPr>
        <w:t>TS (Tidak Setuju)</w:t>
      </w:r>
      <w:r w:rsidRPr="00102CDB">
        <w:rPr>
          <w:color w:val="auto"/>
          <w:lang w:val="id-ID"/>
        </w:rPr>
        <w:tab/>
        <w:t xml:space="preserve">: Skor </w:t>
      </w:r>
      <w:r w:rsidRPr="00102CDB">
        <w:rPr>
          <w:color w:val="auto"/>
        </w:rPr>
        <w:t>1</w:t>
      </w:r>
    </w:p>
    <w:p w:rsidR="00047E85" w:rsidRPr="00102CDB" w:rsidRDefault="00047E85" w:rsidP="00B8413D">
      <w:pPr>
        <w:pStyle w:val="Default"/>
        <w:numPr>
          <w:ilvl w:val="0"/>
          <w:numId w:val="52"/>
        </w:numPr>
        <w:spacing w:after="0" w:line="480" w:lineRule="auto"/>
        <w:ind w:left="643" w:hanging="283"/>
        <w:jc w:val="both"/>
        <w:rPr>
          <w:color w:val="auto"/>
        </w:rPr>
      </w:pPr>
      <w:r w:rsidRPr="00102CDB">
        <w:rPr>
          <w:color w:val="auto"/>
          <w:lang w:val="id-ID"/>
        </w:rPr>
        <w:t>Wawancara</w:t>
      </w:r>
    </w:p>
    <w:p w:rsidR="00047E85" w:rsidRDefault="00047E85" w:rsidP="000F1B23">
      <w:pPr>
        <w:pStyle w:val="Default"/>
        <w:spacing w:after="0" w:line="480" w:lineRule="auto"/>
        <w:ind w:left="643" w:firstLine="448"/>
        <w:jc w:val="both"/>
        <w:rPr>
          <w:color w:val="auto"/>
          <w:lang w:val="id-ID"/>
        </w:rPr>
      </w:pPr>
      <w:r w:rsidRPr="00102CDB">
        <w:rPr>
          <w:color w:val="auto"/>
        </w:rPr>
        <w:t xml:space="preserve">Wawancara adalah pengumpulan data dengan </w:t>
      </w:r>
      <w:proofErr w:type="gramStart"/>
      <w:r w:rsidRPr="00102CDB">
        <w:rPr>
          <w:color w:val="auto"/>
        </w:rPr>
        <w:t>cara</w:t>
      </w:r>
      <w:proofErr w:type="gramEnd"/>
      <w:r w:rsidRPr="00102CDB">
        <w:rPr>
          <w:color w:val="auto"/>
        </w:rPr>
        <w:t xml:space="preserve"> mengadakan tanya jawab secara langsung kepada responden untuk mendapatkan informasi yang dibutuhkan oleh peneliti secara lebih mendalam mengenai objek yang diteliti.</w:t>
      </w:r>
    </w:p>
    <w:p w:rsidR="00B8413D" w:rsidRDefault="00B8413D" w:rsidP="000F1B23">
      <w:pPr>
        <w:pStyle w:val="Default"/>
        <w:spacing w:after="0" w:line="480" w:lineRule="auto"/>
        <w:ind w:left="643" w:firstLine="448"/>
        <w:jc w:val="both"/>
        <w:rPr>
          <w:color w:val="auto"/>
          <w:lang w:val="id-ID"/>
        </w:rPr>
      </w:pPr>
    </w:p>
    <w:p w:rsidR="00B8413D" w:rsidRPr="00B8413D" w:rsidRDefault="00B8413D" w:rsidP="000F1B23">
      <w:pPr>
        <w:pStyle w:val="Default"/>
        <w:spacing w:after="0" w:line="480" w:lineRule="auto"/>
        <w:ind w:left="643" w:firstLine="448"/>
        <w:jc w:val="both"/>
        <w:rPr>
          <w:color w:val="auto"/>
          <w:lang w:val="id-ID"/>
        </w:rPr>
      </w:pPr>
    </w:p>
    <w:p w:rsidR="00047E85" w:rsidRPr="00102CDB" w:rsidRDefault="00047E85" w:rsidP="00B8413D">
      <w:pPr>
        <w:pStyle w:val="Default"/>
        <w:numPr>
          <w:ilvl w:val="0"/>
          <w:numId w:val="52"/>
        </w:numPr>
        <w:spacing w:after="0" w:line="480" w:lineRule="auto"/>
        <w:ind w:left="643" w:hanging="283"/>
        <w:jc w:val="both"/>
        <w:rPr>
          <w:color w:val="auto"/>
        </w:rPr>
      </w:pPr>
      <w:r w:rsidRPr="00102CDB">
        <w:rPr>
          <w:color w:val="auto"/>
          <w:lang w:val="id-ID"/>
        </w:rPr>
        <w:lastRenderedPageBreak/>
        <w:t>Studi Pustaka</w:t>
      </w:r>
    </w:p>
    <w:p w:rsidR="00047E85" w:rsidRPr="00102CDB" w:rsidRDefault="00047E85" w:rsidP="000F1B23">
      <w:pPr>
        <w:pStyle w:val="Default"/>
        <w:spacing w:after="0" w:line="480" w:lineRule="auto"/>
        <w:ind w:left="643" w:firstLine="567"/>
        <w:jc w:val="both"/>
        <w:rPr>
          <w:color w:val="auto"/>
          <w:lang w:val="id-ID"/>
        </w:rPr>
      </w:pPr>
      <w:r w:rsidRPr="00102CDB">
        <w:rPr>
          <w:color w:val="auto"/>
          <w:lang w:val="id-ID"/>
        </w:rPr>
        <w:t>Mengumpulkan data dalam penelitian ini dari jurnal-jurnal, buku literatur kepustakaan dan data-data yang dapat menunjang penelitian ini.</w:t>
      </w:r>
    </w:p>
    <w:p w:rsidR="00047E85" w:rsidRPr="00102CDB" w:rsidRDefault="00047E85" w:rsidP="007C0B93">
      <w:pPr>
        <w:pStyle w:val="Default"/>
        <w:spacing w:after="0" w:line="480" w:lineRule="auto"/>
        <w:ind w:left="992" w:firstLine="567"/>
        <w:jc w:val="both"/>
        <w:rPr>
          <w:color w:val="auto"/>
          <w:lang w:val="id-ID"/>
        </w:rPr>
      </w:pPr>
    </w:p>
    <w:p w:rsidR="00047E85" w:rsidRPr="00102CDB" w:rsidRDefault="00047E85" w:rsidP="00B8413D">
      <w:pPr>
        <w:pStyle w:val="ListParagraph"/>
        <w:widowControl w:val="0"/>
        <w:numPr>
          <w:ilvl w:val="0"/>
          <w:numId w:val="49"/>
        </w:numPr>
        <w:autoSpaceDE w:val="0"/>
        <w:autoSpaceDN w:val="0"/>
        <w:spacing w:after="0" w:line="480" w:lineRule="auto"/>
        <w:ind w:left="360"/>
        <w:contextualSpacing w:val="0"/>
        <w:jc w:val="both"/>
        <w:rPr>
          <w:b/>
        </w:rPr>
      </w:pPr>
      <w:r w:rsidRPr="00102CDB">
        <w:rPr>
          <w:b/>
        </w:rPr>
        <w:t>Jenis dan Sumber Data</w:t>
      </w:r>
    </w:p>
    <w:p w:rsidR="00047E85" w:rsidRPr="00102CDB" w:rsidRDefault="00047E85" w:rsidP="00B8413D">
      <w:pPr>
        <w:pStyle w:val="Default"/>
        <w:numPr>
          <w:ilvl w:val="0"/>
          <w:numId w:val="50"/>
        </w:numPr>
        <w:tabs>
          <w:tab w:val="clear" w:pos="720"/>
          <w:tab w:val="num" w:pos="709"/>
        </w:tabs>
        <w:spacing w:after="0" w:line="480" w:lineRule="auto"/>
        <w:ind w:left="709" w:hanging="349"/>
        <w:jc w:val="both"/>
        <w:rPr>
          <w:color w:val="auto"/>
          <w:lang w:val="id-ID"/>
        </w:rPr>
      </w:pPr>
      <w:r w:rsidRPr="00102CDB">
        <w:rPr>
          <w:color w:val="auto"/>
          <w:lang w:val="id-ID"/>
        </w:rPr>
        <w:t xml:space="preserve">Jenis Data </w:t>
      </w:r>
    </w:p>
    <w:p w:rsidR="00047E85" w:rsidRPr="00102CDB" w:rsidRDefault="00047E85" w:rsidP="00D752F2">
      <w:pPr>
        <w:pStyle w:val="Default"/>
        <w:tabs>
          <w:tab w:val="left" w:pos="426"/>
        </w:tabs>
        <w:spacing w:after="0" w:line="480" w:lineRule="auto"/>
        <w:ind w:left="720" w:firstLine="567"/>
        <w:jc w:val="both"/>
        <w:rPr>
          <w:color w:val="auto"/>
          <w:lang w:val="id-ID"/>
        </w:rPr>
      </w:pPr>
      <w:r w:rsidRPr="00102CDB">
        <w:rPr>
          <w:color w:val="auto"/>
          <w:lang w:val="id-ID"/>
        </w:rPr>
        <w:t>Jenis data yang digunakan dalam penelitian ini bersifat kuantitatif dengan sistem penyebaran kuisioner. Data kuantitatif merupakan jenis data yang dapat diukur atau dihitung secara langsung, berupa informasi atau penjelasan yang dinyatakan dengan bilangan atau berbentuk angka untuk diolah lebih lanjut.</w:t>
      </w:r>
    </w:p>
    <w:p w:rsidR="00047E85" w:rsidRPr="00102CDB" w:rsidRDefault="00047E85" w:rsidP="00B8413D">
      <w:pPr>
        <w:pStyle w:val="Default"/>
        <w:numPr>
          <w:ilvl w:val="0"/>
          <w:numId w:val="50"/>
        </w:numPr>
        <w:spacing w:after="0" w:line="480" w:lineRule="auto"/>
        <w:ind w:left="709" w:hanging="349"/>
        <w:jc w:val="both"/>
        <w:rPr>
          <w:color w:val="auto"/>
        </w:rPr>
      </w:pPr>
      <w:r w:rsidRPr="00102CDB">
        <w:rPr>
          <w:color w:val="auto"/>
          <w:lang w:val="id-ID"/>
        </w:rPr>
        <w:t>Sumber Data</w:t>
      </w:r>
    </w:p>
    <w:p w:rsidR="00047E85" w:rsidRPr="00102CDB" w:rsidRDefault="00047E85" w:rsidP="00D752F2">
      <w:pPr>
        <w:pStyle w:val="Default"/>
        <w:spacing w:after="0" w:line="480" w:lineRule="auto"/>
        <w:ind w:left="720" w:firstLine="567"/>
        <w:jc w:val="both"/>
        <w:rPr>
          <w:color w:val="auto"/>
        </w:rPr>
      </w:pPr>
      <w:r w:rsidRPr="00102CDB">
        <w:rPr>
          <w:color w:val="auto"/>
          <w:lang w:val="id-ID"/>
        </w:rPr>
        <w:t xml:space="preserve">Sugiyono </w:t>
      </w:r>
      <w:r w:rsidR="00DA71AE">
        <w:rPr>
          <w:color w:val="auto"/>
          <w:lang w:val="id-ID"/>
        </w:rPr>
        <w:t>(</w:t>
      </w:r>
      <w:r w:rsidRPr="00102CDB">
        <w:rPr>
          <w:color w:val="auto"/>
          <w:lang w:val="id-ID"/>
        </w:rPr>
        <w:t>2019: 194) Sumber data merupakan subyek dari mana data dapat diperoleh. Berdasarkan sumbernya, pengumpulan data dapat menggunakan sumber primer dan sumber sekunder.</w:t>
      </w:r>
    </w:p>
    <w:p w:rsidR="00047E85" w:rsidRPr="00102CDB" w:rsidRDefault="00047E85" w:rsidP="00B8413D">
      <w:pPr>
        <w:pStyle w:val="Default"/>
        <w:numPr>
          <w:ilvl w:val="0"/>
          <w:numId w:val="51"/>
        </w:numPr>
        <w:tabs>
          <w:tab w:val="clear" w:pos="720"/>
          <w:tab w:val="num" w:pos="993"/>
        </w:tabs>
        <w:spacing w:after="0" w:line="480" w:lineRule="auto"/>
        <w:ind w:left="993" w:hanging="273"/>
        <w:jc w:val="both"/>
        <w:rPr>
          <w:color w:val="auto"/>
          <w:lang w:val="id-ID"/>
        </w:rPr>
      </w:pPr>
      <w:r w:rsidRPr="00102CDB">
        <w:rPr>
          <w:color w:val="auto"/>
          <w:lang w:val="id-ID"/>
        </w:rPr>
        <w:t>Data Primer</w:t>
      </w:r>
    </w:p>
    <w:p w:rsidR="00047E85" w:rsidRPr="00102CDB" w:rsidRDefault="00047E85" w:rsidP="00D752F2">
      <w:pPr>
        <w:pStyle w:val="Default"/>
        <w:tabs>
          <w:tab w:val="left" w:pos="993"/>
        </w:tabs>
        <w:spacing w:after="0" w:line="480" w:lineRule="auto"/>
        <w:ind w:left="1004" w:firstLine="567"/>
        <w:jc w:val="both"/>
        <w:rPr>
          <w:color w:val="auto"/>
          <w:lang w:val="id-ID"/>
        </w:rPr>
      </w:pPr>
      <w:r w:rsidRPr="00102CDB">
        <w:rPr>
          <w:color w:val="auto"/>
          <w:lang w:val="id-ID"/>
        </w:rPr>
        <w:t xml:space="preserve">Data primer yaitu data penelitian yang didapat secara langsung dari sumber data yang dikumpulkan secara khusus dan berhubungan langsung dengan masalah yang diteliti. Data primer dalam penelitian ini diperoleh dari pembagian kuisioner kepada pelanggan starbucks </w:t>
      </w:r>
    </w:p>
    <w:p w:rsidR="00047E85" w:rsidRPr="00102CDB" w:rsidRDefault="00047E85" w:rsidP="00B8413D">
      <w:pPr>
        <w:pStyle w:val="Default"/>
        <w:numPr>
          <w:ilvl w:val="0"/>
          <w:numId w:val="51"/>
        </w:numPr>
        <w:tabs>
          <w:tab w:val="clear" w:pos="720"/>
          <w:tab w:val="num" w:pos="448"/>
          <w:tab w:val="left" w:pos="567"/>
        </w:tabs>
        <w:spacing w:after="0" w:line="480" w:lineRule="auto"/>
        <w:ind w:left="1004" w:hanging="284"/>
        <w:jc w:val="both"/>
        <w:rPr>
          <w:color w:val="auto"/>
        </w:rPr>
      </w:pPr>
      <w:r w:rsidRPr="00102CDB">
        <w:rPr>
          <w:color w:val="auto"/>
          <w:lang w:val="id-ID"/>
        </w:rPr>
        <w:t>Data Sekunder</w:t>
      </w:r>
    </w:p>
    <w:p w:rsidR="00047E85" w:rsidRPr="00102CDB" w:rsidRDefault="00047E85" w:rsidP="00D752F2">
      <w:pPr>
        <w:pStyle w:val="Default"/>
        <w:tabs>
          <w:tab w:val="left" w:pos="567"/>
        </w:tabs>
        <w:spacing w:after="0" w:line="480" w:lineRule="auto"/>
        <w:ind w:left="1004" w:firstLine="567"/>
        <w:jc w:val="both"/>
        <w:rPr>
          <w:color w:val="auto"/>
          <w:lang w:val="id-ID"/>
        </w:rPr>
      </w:pPr>
      <w:r w:rsidRPr="00102CDB">
        <w:rPr>
          <w:color w:val="auto"/>
          <w:lang w:val="id-ID"/>
        </w:rPr>
        <w:t xml:space="preserve">Data sekunder yaitu data penelitian tidak langsung atau yang diperoleh dalam bentuk sudah diolah lebih lanjut oleh pihak pengumpul </w:t>
      </w:r>
      <w:r w:rsidRPr="00102CDB">
        <w:rPr>
          <w:color w:val="auto"/>
          <w:lang w:val="id-ID"/>
        </w:rPr>
        <w:lastRenderedPageBreak/>
        <w:t>data primer atau pihak lain yang bersangkutan. Data sekunder dalam penelitian ini diperoleh dari buku-buku di perpustakaan, penelitian terdahulu dan jurnal-jurnal yang relevan dengan penelitian ini.</w:t>
      </w:r>
    </w:p>
    <w:p w:rsidR="00047E85" w:rsidRPr="00102CDB" w:rsidRDefault="00047E85" w:rsidP="007C0B93">
      <w:pPr>
        <w:pStyle w:val="Default"/>
        <w:tabs>
          <w:tab w:val="left" w:pos="567"/>
        </w:tabs>
        <w:spacing w:after="0" w:line="480" w:lineRule="auto"/>
        <w:ind w:left="360"/>
        <w:jc w:val="both"/>
        <w:rPr>
          <w:color w:val="auto"/>
          <w:lang w:val="id-ID"/>
        </w:rPr>
      </w:pPr>
    </w:p>
    <w:p w:rsidR="00047E85" w:rsidRPr="00102CDB" w:rsidRDefault="00047E85" w:rsidP="00B8413D">
      <w:pPr>
        <w:pStyle w:val="ListParagraph"/>
        <w:widowControl w:val="0"/>
        <w:numPr>
          <w:ilvl w:val="0"/>
          <w:numId w:val="49"/>
        </w:numPr>
        <w:autoSpaceDE w:val="0"/>
        <w:autoSpaceDN w:val="0"/>
        <w:spacing w:after="0" w:line="480" w:lineRule="auto"/>
        <w:ind w:left="360"/>
        <w:contextualSpacing w:val="0"/>
        <w:jc w:val="both"/>
        <w:rPr>
          <w:b/>
        </w:rPr>
      </w:pPr>
      <w:r w:rsidRPr="00102CDB">
        <w:rPr>
          <w:b/>
        </w:rPr>
        <w:t>Uji Intrumen</w:t>
      </w:r>
    </w:p>
    <w:p w:rsidR="00047E85" w:rsidRPr="00102CDB" w:rsidRDefault="00047E85" w:rsidP="00B8413D">
      <w:pPr>
        <w:pStyle w:val="Default"/>
        <w:numPr>
          <w:ilvl w:val="4"/>
          <w:numId w:val="8"/>
        </w:numPr>
        <w:spacing w:after="0" w:line="480" w:lineRule="auto"/>
        <w:ind w:left="720"/>
        <w:jc w:val="both"/>
        <w:rPr>
          <w:color w:val="auto"/>
          <w:lang w:val="id-ID"/>
        </w:rPr>
      </w:pPr>
      <w:r w:rsidRPr="00102CDB">
        <w:rPr>
          <w:color w:val="auto"/>
          <w:lang w:val="id-ID"/>
        </w:rPr>
        <w:t>Uji Validitas</w:t>
      </w:r>
    </w:p>
    <w:p w:rsidR="00047E85" w:rsidRPr="00102CDB" w:rsidRDefault="00047E85" w:rsidP="007C0B93">
      <w:pPr>
        <w:pStyle w:val="Default"/>
        <w:spacing w:after="0" w:line="480" w:lineRule="auto"/>
        <w:ind w:left="720" w:firstLine="709"/>
        <w:jc w:val="both"/>
        <w:rPr>
          <w:color w:val="auto"/>
          <w:lang w:val="id-ID"/>
        </w:rPr>
      </w:pPr>
      <w:r w:rsidRPr="00102CDB">
        <w:rPr>
          <w:color w:val="auto"/>
          <w:lang w:val="id-ID"/>
        </w:rPr>
        <w:t>Sunyoto (2013: 85) Uji Validitas digunakan untuk melihat apakah pernyataan yang terdapat dalam kuisioner mampu mengungkapkan sesuatu yang akan diukur oleh kuisioner tersebut. Uji validitas dilakukan atas item-item perntanyaan atau pernyataan dalam kuisioner yaitu dengan menghitung korelasi dari tiap pertanyaan dengan skor soal yang kemudian dibandingkan dengan r tabel. Nilai koefisien validitas harus berada diatas nilai koefisien dalam tabel. Pengujian validitas ini menggunakan ketentuan sebagai berikut :</w:t>
      </w:r>
    </w:p>
    <w:p w:rsidR="00047E85" w:rsidRPr="00102CDB" w:rsidRDefault="00047E85" w:rsidP="007C0B93">
      <w:pPr>
        <w:pStyle w:val="Default"/>
        <w:numPr>
          <w:ilvl w:val="7"/>
          <w:numId w:val="4"/>
        </w:numPr>
        <w:spacing w:after="0" w:line="480" w:lineRule="auto"/>
        <w:ind w:left="1080"/>
        <w:jc w:val="both"/>
        <w:rPr>
          <w:color w:val="auto"/>
          <w:lang w:val="id-ID"/>
        </w:rPr>
      </w:pPr>
      <w:r w:rsidRPr="00102CDB">
        <w:rPr>
          <w:color w:val="auto"/>
        </w:rPr>
        <w:t>Jika r hitung ≥ r tabel, maka butir pertanyaan atau variabelvalid.</w:t>
      </w:r>
    </w:p>
    <w:p w:rsidR="00047E85" w:rsidRDefault="00047E85" w:rsidP="007C0B93">
      <w:pPr>
        <w:pStyle w:val="Default"/>
        <w:numPr>
          <w:ilvl w:val="7"/>
          <w:numId w:val="4"/>
        </w:numPr>
        <w:spacing w:after="0" w:line="480" w:lineRule="auto"/>
        <w:ind w:left="1080"/>
        <w:jc w:val="both"/>
        <w:rPr>
          <w:color w:val="auto"/>
          <w:lang w:val="id-ID"/>
        </w:rPr>
      </w:pPr>
      <w:r w:rsidRPr="00102CDB">
        <w:rPr>
          <w:color w:val="auto"/>
        </w:rPr>
        <w:t>Jika r hitung&gt; r tabel, maka butir pertanyaan atau variabel tidak valid.</w:t>
      </w:r>
    </w:p>
    <w:p w:rsidR="009D7ADE" w:rsidRDefault="009D7ADE" w:rsidP="009D7ADE">
      <w:pPr>
        <w:spacing w:after="0" w:line="480" w:lineRule="auto"/>
        <w:ind w:left="720" w:firstLine="720"/>
        <w:jc w:val="both"/>
        <w:rPr>
          <w:bCs/>
          <w:color w:val="000000"/>
        </w:rPr>
      </w:pPr>
      <w:r w:rsidRPr="003F7973">
        <w:rPr>
          <w:bCs/>
          <w:color w:val="000000"/>
          <w:lang w:val="sv-SE"/>
        </w:rPr>
        <w:t xml:space="preserve">Berdasarkan hasil uji validitas masing-masing variabel dengan menggunakan uji </w:t>
      </w:r>
      <w:r w:rsidRPr="003F7973">
        <w:rPr>
          <w:bCs/>
          <w:i/>
          <w:color w:val="000000"/>
          <w:lang w:val="sv-SE"/>
        </w:rPr>
        <w:t>pearson correlations</w:t>
      </w:r>
      <w:r w:rsidRPr="003F7973">
        <w:rPr>
          <w:bCs/>
          <w:color w:val="000000"/>
          <w:lang w:val="sv-SE"/>
        </w:rPr>
        <w:t xml:space="preserve"> diperoleh hasil sebagai berikut:</w:t>
      </w:r>
    </w:p>
    <w:p w:rsidR="009D7ADE" w:rsidRPr="00DB413D" w:rsidRDefault="009D7ADE" w:rsidP="009D7ADE">
      <w:pPr>
        <w:pStyle w:val="ListParagraph"/>
        <w:numPr>
          <w:ilvl w:val="1"/>
          <w:numId w:val="59"/>
        </w:numPr>
        <w:spacing w:after="0" w:line="480" w:lineRule="auto"/>
        <w:ind w:left="1058" w:hanging="338"/>
        <w:jc w:val="both"/>
      </w:pPr>
      <w:r w:rsidRPr="00DB413D">
        <w:rPr>
          <w:rFonts w:eastAsia="Calibri"/>
        </w:rPr>
        <w:t xml:space="preserve">Hasil uji item validitas variabel </w:t>
      </w:r>
      <w:r>
        <w:rPr>
          <w:rFonts w:eastAsia="Calibri"/>
        </w:rPr>
        <w:t>Harga</w:t>
      </w:r>
    </w:p>
    <w:p w:rsidR="009D7ADE" w:rsidRDefault="009D7ADE" w:rsidP="009D7ADE">
      <w:pPr>
        <w:spacing w:line="480" w:lineRule="auto"/>
        <w:ind w:left="1058" w:firstLine="540"/>
        <w:jc w:val="both"/>
        <w:rPr>
          <w:rFonts w:eastAsia="Calibri"/>
        </w:rPr>
      </w:pPr>
      <w:r>
        <w:rPr>
          <w:rFonts w:eastAsia="Calibri"/>
        </w:rPr>
        <w:t xml:space="preserve">Pengujian ini dilakukan pada 20 responden untuk mengetahui uji insturmen. </w:t>
      </w:r>
      <w:r w:rsidRPr="00DB413D">
        <w:rPr>
          <w:rFonts w:eastAsia="Calibri"/>
        </w:rPr>
        <w:t xml:space="preserve">Hasil uji validitas variabel untuk variabel </w:t>
      </w:r>
      <w:r>
        <w:rPr>
          <w:rFonts w:eastAsia="Calibri"/>
        </w:rPr>
        <w:t>harga ditunjukkan pada tabel 3</w:t>
      </w:r>
      <w:r w:rsidRPr="00DB413D">
        <w:rPr>
          <w:rFonts w:eastAsia="Calibri"/>
        </w:rPr>
        <w:t>.</w:t>
      </w:r>
      <w:r>
        <w:rPr>
          <w:rFonts w:eastAsia="Calibri"/>
        </w:rPr>
        <w:t>1</w:t>
      </w:r>
      <w:r w:rsidRPr="00DB413D">
        <w:rPr>
          <w:rFonts w:eastAsia="Calibri"/>
        </w:rPr>
        <w:t>.</w:t>
      </w:r>
    </w:p>
    <w:p w:rsidR="009D7ADE" w:rsidRPr="00DB413D" w:rsidRDefault="009D7ADE" w:rsidP="009D7ADE">
      <w:pPr>
        <w:spacing w:line="480" w:lineRule="auto"/>
        <w:ind w:left="1058" w:firstLine="540"/>
        <w:jc w:val="both"/>
        <w:rPr>
          <w:rFonts w:eastAsia="Calibri"/>
        </w:rPr>
      </w:pPr>
    </w:p>
    <w:p w:rsidR="009D7ADE" w:rsidRPr="0023552A" w:rsidRDefault="009D7ADE" w:rsidP="009D7ADE">
      <w:pPr>
        <w:spacing w:after="0" w:line="240" w:lineRule="auto"/>
        <w:ind w:left="1080"/>
        <w:jc w:val="center"/>
        <w:rPr>
          <w:rFonts w:eastAsia="Calibri"/>
        </w:rPr>
      </w:pPr>
      <w:r w:rsidRPr="00DB413D">
        <w:rPr>
          <w:rFonts w:eastAsia="Calibri"/>
        </w:rPr>
        <w:lastRenderedPageBreak/>
        <w:t xml:space="preserve">Tabel </w:t>
      </w:r>
      <w:r>
        <w:rPr>
          <w:rFonts w:eastAsia="Calibri"/>
        </w:rPr>
        <w:t>3</w:t>
      </w:r>
      <w:r w:rsidRPr="00DB413D">
        <w:rPr>
          <w:rFonts w:eastAsia="Calibri"/>
        </w:rPr>
        <w:t>.</w:t>
      </w:r>
      <w:r>
        <w:rPr>
          <w:rFonts w:eastAsia="Calibri"/>
        </w:rPr>
        <w:t>1</w:t>
      </w:r>
    </w:p>
    <w:p w:rsidR="009D7ADE" w:rsidRPr="00DB413D" w:rsidRDefault="009D7ADE" w:rsidP="009D7ADE">
      <w:pPr>
        <w:spacing w:after="0" w:line="360" w:lineRule="auto"/>
        <w:ind w:left="1080"/>
        <w:jc w:val="center"/>
        <w:rPr>
          <w:rFonts w:eastAsia="Calibri"/>
        </w:rPr>
      </w:pPr>
      <w:r w:rsidRPr="00DB413D">
        <w:rPr>
          <w:rFonts w:eastAsia="Calibri"/>
          <w:lang w:val="es-ES"/>
        </w:rPr>
        <w:t xml:space="preserve">Hasil Uji Validitas Instrumen </w:t>
      </w:r>
      <w:r>
        <w:rPr>
          <w:rFonts w:eastAsia="Calibri"/>
        </w:rPr>
        <w:t>Budaya Organisasi</w:t>
      </w:r>
    </w:p>
    <w:tbl>
      <w:tblPr>
        <w:tblW w:w="6789" w:type="dxa"/>
        <w:tblInd w:w="1242" w:type="dxa"/>
        <w:tblBorders>
          <w:top w:val="single" w:sz="4" w:space="0" w:color="auto"/>
          <w:bottom w:val="single" w:sz="4" w:space="0" w:color="auto"/>
        </w:tblBorders>
        <w:tblLook w:val="01E0"/>
      </w:tblPr>
      <w:tblGrid>
        <w:gridCol w:w="764"/>
        <w:gridCol w:w="2928"/>
        <w:gridCol w:w="848"/>
        <w:gridCol w:w="848"/>
        <w:gridCol w:w="1401"/>
      </w:tblGrid>
      <w:tr w:rsidR="009D7ADE" w:rsidRPr="00DB413D" w:rsidTr="009D7ADE">
        <w:tc>
          <w:tcPr>
            <w:tcW w:w="3692" w:type="dxa"/>
            <w:gridSpan w:val="2"/>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Item Pernyataan</w:t>
            </w:r>
          </w:p>
        </w:tc>
        <w:tc>
          <w:tcPr>
            <w:tcW w:w="848"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r</w:t>
            </w:r>
            <w:r w:rsidRPr="00DB413D">
              <w:rPr>
                <w:rFonts w:eastAsia="Calibri"/>
                <w:vertAlign w:val="subscript"/>
              </w:rPr>
              <w:t>hitung</w:t>
            </w:r>
          </w:p>
        </w:tc>
        <w:tc>
          <w:tcPr>
            <w:tcW w:w="848"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r</w:t>
            </w:r>
            <w:r w:rsidRPr="00DB413D">
              <w:rPr>
                <w:rFonts w:eastAsia="Calibri"/>
                <w:vertAlign w:val="subscript"/>
              </w:rPr>
              <w:t>tabel</w:t>
            </w:r>
          </w:p>
        </w:tc>
        <w:tc>
          <w:tcPr>
            <w:tcW w:w="1401"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Keterangan</w:t>
            </w:r>
          </w:p>
        </w:tc>
      </w:tr>
      <w:tr w:rsidR="009D7ADE" w:rsidRPr="00DB413D" w:rsidTr="009D7ADE">
        <w:tc>
          <w:tcPr>
            <w:tcW w:w="764" w:type="dxa"/>
            <w:tcBorders>
              <w:top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X1_1</w:t>
            </w:r>
          </w:p>
        </w:tc>
        <w:tc>
          <w:tcPr>
            <w:tcW w:w="2928" w:type="dxa"/>
            <w:tcBorders>
              <w:top w:val="single" w:sz="4" w:space="0" w:color="auto"/>
            </w:tcBorders>
          </w:tcPr>
          <w:p w:rsidR="009D7ADE" w:rsidRPr="00C00063" w:rsidRDefault="009D7ADE" w:rsidP="009D7ADE">
            <w:pPr>
              <w:widowControl w:val="0"/>
              <w:autoSpaceDE w:val="0"/>
              <w:autoSpaceDN w:val="0"/>
              <w:spacing w:after="0" w:line="240" w:lineRule="auto"/>
              <w:jc w:val="both"/>
            </w:pPr>
            <w:r>
              <w:t xml:space="preserve">Keterjangkauan </w:t>
            </w:r>
          </w:p>
        </w:tc>
        <w:tc>
          <w:tcPr>
            <w:tcW w:w="848" w:type="dxa"/>
            <w:tcBorders>
              <w:top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0,</w:t>
            </w:r>
            <w:r>
              <w:rPr>
                <w:rFonts w:eastAsia="Calibri"/>
              </w:rPr>
              <w:t>632</w:t>
            </w:r>
          </w:p>
        </w:tc>
        <w:tc>
          <w:tcPr>
            <w:tcW w:w="848" w:type="dxa"/>
            <w:tcBorders>
              <w:top w:val="single" w:sz="4" w:space="0" w:color="auto"/>
            </w:tcBorders>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Borders>
              <w:top w:val="single" w:sz="4" w:space="0" w:color="auto"/>
            </w:tcBorders>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sidRPr="00DB413D">
              <w:rPr>
                <w:rFonts w:eastAsia="Calibri"/>
              </w:rPr>
              <w:t>X1_2</w:t>
            </w:r>
          </w:p>
        </w:tc>
        <w:tc>
          <w:tcPr>
            <w:tcW w:w="2928" w:type="dxa"/>
          </w:tcPr>
          <w:p w:rsidR="009D7ADE" w:rsidRPr="00C00063" w:rsidRDefault="009D7ADE" w:rsidP="009D7ADE">
            <w:pPr>
              <w:widowControl w:val="0"/>
              <w:autoSpaceDE w:val="0"/>
              <w:autoSpaceDN w:val="0"/>
              <w:spacing w:after="0" w:line="240" w:lineRule="auto"/>
              <w:jc w:val="both"/>
            </w:pPr>
            <w:r>
              <w:t>Kesesuaian</w:t>
            </w:r>
          </w:p>
        </w:tc>
        <w:tc>
          <w:tcPr>
            <w:tcW w:w="848" w:type="dxa"/>
          </w:tcPr>
          <w:p w:rsidR="009D7ADE" w:rsidRPr="00DB413D" w:rsidRDefault="009D7ADE" w:rsidP="009D7ADE">
            <w:pPr>
              <w:spacing w:after="0" w:line="240" w:lineRule="auto"/>
              <w:jc w:val="center"/>
              <w:rPr>
                <w:rFonts w:eastAsia="Calibri"/>
              </w:rPr>
            </w:pPr>
            <w:r w:rsidRPr="00DB413D">
              <w:rPr>
                <w:rFonts w:eastAsia="Calibri"/>
              </w:rPr>
              <w:t>0,</w:t>
            </w:r>
            <w:r>
              <w:rPr>
                <w:rFonts w:eastAsia="Calibri"/>
              </w:rPr>
              <w:t>817</w:t>
            </w:r>
          </w:p>
        </w:tc>
        <w:tc>
          <w:tcPr>
            <w:tcW w:w="848" w:type="dxa"/>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sidRPr="00DB413D">
              <w:rPr>
                <w:rFonts w:eastAsia="Calibri"/>
              </w:rPr>
              <w:t>X1_3</w:t>
            </w:r>
          </w:p>
        </w:tc>
        <w:tc>
          <w:tcPr>
            <w:tcW w:w="2928" w:type="dxa"/>
          </w:tcPr>
          <w:p w:rsidR="009D7ADE" w:rsidRPr="00C00063" w:rsidRDefault="009D7ADE" w:rsidP="009D7ADE">
            <w:pPr>
              <w:widowControl w:val="0"/>
              <w:autoSpaceDE w:val="0"/>
              <w:autoSpaceDN w:val="0"/>
              <w:spacing w:after="0" w:line="240" w:lineRule="auto"/>
              <w:jc w:val="both"/>
            </w:pPr>
            <w:r>
              <w:t>Harga produk</w:t>
            </w:r>
          </w:p>
        </w:tc>
        <w:tc>
          <w:tcPr>
            <w:tcW w:w="848" w:type="dxa"/>
          </w:tcPr>
          <w:p w:rsidR="009D7ADE" w:rsidRPr="00DB413D" w:rsidRDefault="009D7ADE" w:rsidP="009D7ADE">
            <w:pPr>
              <w:spacing w:after="0" w:line="240" w:lineRule="auto"/>
              <w:jc w:val="center"/>
              <w:rPr>
                <w:rFonts w:eastAsia="Calibri"/>
              </w:rPr>
            </w:pPr>
            <w:r w:rsidRPr="00DB413D">
              <w:rPr>
                <w:rFonts w:eastAsia="Calibri"/>
              </w:rPr>
              <w:t>0,</w:t>
            </w:r>
            <w:r>
              <w:rPr>
                <w:rFonts w:eastAsia="Calibri"/>
              </w:rPr>
              <w:t>541</w:t>
            </w:r>
          </w:p>
        </w:tc>
        <w:tc>
          <w:tcPr>
            <w:tcW w:w="848" w:type="dxa"/>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sidRPr="00DB413D">
              <w:rPr>
                <w:rFonts w:eastAsia="Calibri"/>
              </w:rPr>
              <w:t>X1_4</w:t>
            </w:r>
          </w:p>
        </w:tc>
        <w:tc>
          <w:tcPr>
            <w:tcW w:w="2928" w:type="dxa"/>
          </w:tcPr>
          <w:p w:rsidR="009D7ADE" w:rsidRPr="00C00063" w:rsidRDefault="009D7ADE" w:rsidP="009D7ADE">
            <w:pPr>
              <w:widowControl w:val="0"/>
              <w:autoSpaceDE w:val="0"/>
              <w:autoSpaceDN w:val="0"/>
              <w:spacing w:after="0" w:line="240" w:lineRule="auto"/>
              <w:jc w:val="both"/>
            </w:pPr>
            <w:r>
              <w:t>Daya saing</w:t>
            </w:r>
          </w:p>
        </w:tc>
        <w:tc>
          <w:tcPr>
            <w:tcW w:w="848" w:type="dxa"/>
          </w:tcPr>
          <w:p w:rsidR="009D7ADE" w:rsidRPr="00DB413D" w:rsidRDefault="009D7ADE" w:rsidP="009D7ADE">
            <w:pPr>
              <w:spacing w:after="0" w:line="240" w:lineRule="auto"/>
              <w:jc w:val="center"/>
              <w:rPr>
                <w:rFonts w:eastAsia="Calibri"/>
              </w:rPr>
            </w:pPr>
            <w:r w:rsidRPr="00DB413D">
              <w:rPr>
                <w:rFonts w:eastAsia="Calibri"/>
              </w:rPr>
              <w:t>0,</w:t>
            </w:r>
            <w:r>
              <w:rPr>
                <w:rFonts w:eastAsia="Calibri"/>
              </w:rPr>
              <w:t>551</w:t>
            </w:r>
          </w:p>
        </w:tc>
        <w:tc>
          <w:tcPr>
            <w:tcW w:w="848" w:type="dxa"/>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Pr>
                <w:rFonts w:eastAsia="Calibri"/>
              </w:rPr>
              <w:t>X1_5</w:t>
            </w:r>
          </w:p>
        </w:tc>
        <w:tc>
          <w:tcPr>
            <w:tcW w:w="2928" w:type="dxa"/>
          </w:tcPr>
          <w:p w:rsidR="009D7ADE" w:rsidRDefault="009D7ADE" w:rsidP="009D7ADE">
            <w:pPr>
              <w:widowControl w:val="0"/>
              <w:autoSpaceDE w:val="0"/>
              <w:autoSpaceDN w:val="0"/>
              <w:spacing w:after="0" w:line="240" w:lineRule="auto"/>
              <w:jc w:val="both"/>
            </w:pPr>
            <w:r>
              <w:t xml:space="preserve">Manafaat </w:t>
            </w:r>
          </w:p>
        </w:tc>
        <w:tc>
          <w:tcPr>
            <w:tcW w:w="848" w:type="dxa"/>
          </w:tcPr>
          <w:p w:rsidR="009D7ADE" w:rsidRPr="00DB413D" w:rsidRDefault="009D7ADE" w:rsidP="009D7ADE">
            <w:pPr>
              <w:spacing w:after="0" w:line="240" w:lineRule="auto"/>
              <w:jc w:val="center"/>
              <w:rPr>
                <w:rFonts w:eastAsia="Calibri"/>
              </w:rPr>
            </w:pPr>
            <w:r>
              <w:rPr>
                <w:rFonts w:eastAsia="Calibri"/>
              </w:rPr>
              <w:t>0,818</w:t>
            </w:r>
          </w:p>
        </w:tc>
        <w:tc>
          <w:tcPr>
            <w:tcW w:w="848" w:type="dxa"/>
          </w:tcPr>
          <w:p w:rsidR="009D7ADE" w:rsidRPr="009D7ADE" w:rsidRDefault="009D7ADE" w:rsidP="009D7ADE">
            <w:pPr>
              <w:spacing w:after="0" w:line="240" w:lineRule="auto"/>
              <w:jc w:val="center"/>
              <w:rPr>
                <w:rFonts w:eastAsia="Calibri"/>
              </w:rPr>
            </w:pPr>
            <w:r>
              <w:rPr>
                <w:rFonts w:eastAsia="Calibri"/>
              </w:rPr>
              <w:t>0,444</w:t>
            </w:r>
          </w:p>
        </w:tc>
        <w:tc>
          <w:tcPr>
            <w:tcW w:w="1401" w:type="dxa"/>
          </w:tcPr>
          <w:p w:rsidR="009D7ADE" w:rsidRPr="009D7ADE" w:rsidRDefault="009D7ADE" w:rsidP="009D7ADE">
            <w:pPr>
              <w:spacing w:after="0" w:line="240" w:lineRule="auto"/>
              <w:jc w:val="center"/>
              <w:rPr>
                <w:rFonts w:eastAsia="Calibri"/>
              </w:rPr>
            </w:pPr>
            <w:r>
              <w:rPr>
                <w:rFonts w:eastAsia="Calibri"/>
              </w:rPr>
              <w:t>Valid</w:t>
            </w:r>
          </w:p>
        </w:tc>
      </w:tr>
    </w:tbl>
    <w:p w:rsidR="009D7ADE" w:rsidRPr="00DB413D" w:rsidRDefault="009D7ADE" w:rsidP="009D7ADE">
      <w:pPr>
        <w:spacing w:after="0" w:line="480" w:lineRule="auto"/>
        <w:ind w:left="1080"/>
        <w:jc w:val="both"/>
        <w:rPr>
          <w:rFonts w:eastAsia="Calibri"/>
        </w:rPr>
      </w:pPr>
      <w:r w:rsidRPr="00DB413D">
        <w:rPr>
          <w:rFonts w:eastAsia="Calibri"/>
        </w:rPr>
        <w:t>Sumber : Data primer diolah, 2021</w:t>
      </w:r>
    </w:p>
    <w:p w:rsidR="009D7ADE" w:rsidRDefault="009D7ADE" w:rsidP="009D7ADE">
      <w:pPr>
        <w:spacing w:after="0" w:line="480" w:lineRule="auto"/>
        <w:ind w:left="1440" w:firstLine="720"/>
        <w:jc w:val="both"/>
        <w:rPr>
          <w:rFonts w:eastAsia="Calibri"/>
        </w:rPr>
      </w:pPr>
      <w:r>
        <w:rPr>
          <w:rFonts w:eastAsia="Calibri"/>
        </w:rPr>
        <w:t>Berdasarkan tabel 3</w:t>
      </w:r>
      <w:r w:rsidRPr="00DB413D">
        <w:rPr>
          <w:rFonts w:eastAsia="Calibri"/>
        </w:rPr>
        <w:t>.</w:t>
      </w:r>
      <w:r>
        <w:rPr>
          <w:rFonts w:eastAsia="Calibri"/>
        </w:rPr>
        <w:t>1</w:t>
      </w:r>
      <w:r w:rsidRPr="00DB413D">
        <w:rPr>
          <w:rFonts w:eastAsia="Calibri"/>
        </w:rPr>
        <w:t xml:space="preserve"> dapat disimpulkan bahwa </w:t>
      </w:r>
      <w:r>
        <w:rPr>
          <w:rFonts w:eastAsia="Calibri"/>
        </w:rPr>
        <w:t>5</w:t>
      </w:r>
      <w:r w:rsidRPr="00DB413D">
        <w:rPr>
          <w:rFonts w:eastAsia="Calibri"/>
        </w:rPr>
        <w:t xml:space="preserve"> item pernyataan mempunyai nilai r</w:t>
      </w:r>
      <w:r w:rsidRPr="00DB413D">
        <w:rPr>
          <w:rFonts w:eastAsia="Calibri"/>
          <w:vertAlign w:val="subscript"/>
        </w:rPr>
        <w:t>hitung</w:t>
      </w:r>
      <w:r w:rsidRPr="00DB413D">
        <w:rPr>
          <w:rFonts w:eastAsia="Calibri"/>
        </w:rPr>
        <w:t xml:space="preserve"> lebih besar dari r</w:t>
      </w:r>
      <w:r w:rsidRPr="00DB413D">
        <w:rPr>
          <w:rFonts w:eastAsia="Calibri"/>
          <w:vertAlign w:val="subscript"/>
        </w:rPr>
        <w:t>tabel</w:t>
      </w:r>
      <w:r w:rsidRPr="00DB413D">
        <w:rPr>
          <w:rFonts w:eastAsia="Calibri"/>
        </w:rPr>
        <w:t xml:space="preserve"> (</w:t>
      </w:r>
      <w:r>
        <w:rPr>
          <w:rFonts w:eastAsia="Calibri"/>
        </w:rPr>
        <w:t>0,444</w:t>
      </w:r>
      <w:r w:rsidRPr="00DB413D">
        <w:rPr>
          <w:rFonts w:eastAsia="Calibri"/>
        </w:rPr>
        <w:t xml:space="preserve">). Hal ini menunjukkan bahwa instrumen pernyataan variabel </w:t>
      </w:r>
      <w:r>
        <w:rPr>
          <w:rFonts w:eastAsia="Calibri"/>
        </w:rPr>
        <w:t xml:space="preserve">harga </w:t>
      </w:r>
      <w:r w:rsidRPr="00DB413D">
        <w:rPr>
          <w:rFonts w:eastAsia="Calibri"/>
        </w:rPr>
        <w:t>adalah valid.</w:t>
      </w:r>
    </w:p>
    <w:p w:rsidR="009D7ADE" w:rsidRPr="00DB413D" w:rsidRDefault="009D7ADE" w:rsidP="009D7ADE">
      <w:pPr>
        <w:pStyle w:val="ListParagraph"/>
        <w:numPr>
          <w:ilvl w:val="1"/>
          <w:numId w:val="59"/>
        </w:numPr>
        <w:spacing w:after="0" w:line="480" w:lineRule="auto"/>
        <w:ind w:left="1418" w:hanging="338"/>
        <w:jc w:val="both"/>
      </w:pPr>
      <w:r w:rsidRPr="00DB413D">
        <w:rPr>
          <w:rFonts w:eastAsia="Calibri"/>
        </w:rPr>
        <w:t xml:space="preserve">Hasil uji item validitas variabel </w:t>
      </w:r>
      <w:r>
        <w:rPr>
          <w:rFonts w:eastAsia="Calibri"/>
        </w:rPr>
        <w:t>Kualitas Produk</w:t>
      </w:r>
    </w:p>
    <w:p w:rsidR="009D7ADE" w:rsidRPr="00DB413D" w:rsidRDefault="009D7ADE" w:rsidP="009D7ADE">
      <w:pPr>
        <w:spacing w:after="0" w:line="480" w:lineRule="auto"/>
        <w:ind w:left="1440" w:firstLine="720"/>
        <w:jc w:val="both"/>
        <w:rPr>
          <w:rFonts w:eastAsia="Calibri"/>
        </w:rPr>
      </w:pPr>
      <w:r>
        <w:rPr>
          <w:rFonts w:eastAsia="Calibri"/>
        </w:rPr>
        <w:t xml:space="preserve">Pengujian ini dilakukan pada 20 responden untuk mengetahui uji insturmen. </w:t>
      </w:r>
      <w:r w:rsidRPr="00DB413D">
        <w:rPr>
          <w:rFonts w:eastAsia="Calibri"/>
        </w:rPr>
        <w:t xml:space="preserve">Hasil uji validitas variabel untuk variabel </w:t>
      </w:r>
      <w:r>
        <w:rPr>
          <w:rFonts w:eastAsia="Calibri"/>
        </w:rPr>
        <w:t>kualitas produk ditunjukkan pada tabel 3.2</w:t>
      </w:r>
      <w:r w:rsidRPr="00DB413D">
        <w:rPr>
          <w:rFonts w:eastAsia="Calibri"/>
        </w:rPr>
        <w:t>.</w:t>
      </w:r>
    </w:p>
    <w:p w:rsidR="009D7ADE" w:rsidRPr="00FA297E" w:rsidRDefault="009D7ADE" w:rsidP="009D7ADE">
      <w:pPr>
        <w:spacing w:after="0" w:line="240" w:lineRule="auto"/>
        <w:ind w:left="1080"/>
        <w:jc w:val="center"/>
        <w:rPr>
          <w:rFonts w:eastAsia="Calibri"/>
        </w:rPr>
      </w:pPr>
      <w:r>
        <w:rPr>
          <w:rFonts w:eastAsia="Calibri"/>
        </w:rPr>
        <w:t>Tabel 3.2</w:t>
      </w:r>
    </w:p>
    <w:p w:rsidR="009D7ADE" w:rsidRPr="009D7ADE" w:rsidRDefault="009D7ADE" w:rsidP="009D7ADE">
      <w:pPr>
        <w:spacing w:after="0" w:line="360" w:lineRule="auto"/>
        <w:ind w:left="1080"/>
        <w:jc w:val="center"/>
        <w:rPr>
          <w:rFonts w:eastAsia="Calibri"/>
        </w:rPr>
      </w:pPr>
      <w:r w:rsidRPr="00DB413D">
        <w:rPr>
          <w:rFonts w:eastAsia="Calibri"/>
          <w:lang w:val="es-ES"/>
        </w:rPr>
        <w:t xml:space="preserve">Hasil Uji Validitas Instrumen </w:t>
      </w:r>
      <w:r>
        <w:rPr>
          <w:rFonts w:eastAsia="Calibri"/>
        </w:rPr>
        <w:t>Kualitas Produk</w:t>
      </w:r>
    </w:p>
    <w:tbl>
      <w:tblPr>
        <w:tblW w:w="6789" w:type="dxa"/>
        <w:tblInd w:w="1242" w:type="dxa"/>
        <w:tblBorders>
          <w:top w:val="single" w:sz="4" w:space="0" w:color="auto"/>
          <w:bottom w:val="single" w:sz="4" w:space="0" w:color="auto"/>
        </w:tblBorders>
        <w:tblLook w:val="01E0"/>
      </w:tblPr>
      <w:tblGrid>
        <w:gridCol w:w="764"/>
        <w:gridCol w:w="2928"/>
        <w:gridCol w:w="848"/>
        <w:gridCol w:w="848"/>
        <w:gridCol w:w="1401"/>
      </w:tblGrid>
      <w:tr w:rsidR="009D7ADE" w:rsidRPr="00DB413D" w:rsidTr="009D7ADE">
        <w:tc>
          <w:tcPr>
            <w:tcW w:w="3692" w:type="dxa"/>
            <w:gridSpan w:val="2"/>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Item Pernyataan</w:t>
            </w:r>
          </w:p>
        </w:tc>
        <w:tc>
          <w:tcPr>
            <w:tcW w:w="848"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r</w:t>
            </w:r>
            <w:r w:rsidRPr="00DB413D">
              <w:rPr>
                <w:rFonts w:eastAsia="Calibri"/>
                <w:vertAlign w:val="subscript"/>
              </w:rPr>
              <w:t>hitung</w:t>
            </w:r>
          </w:p>
        </w:tc>
        <w:tc>
          <w:tcPr>
            <w:tcW w:w="848"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r</w:t>
            </w:r>
            <w:r w:rsidRPr="00DB413D">
              <w:rPr>
                <w:rFonts w:eastAsia="Calibri"/>
                <w:vertAlign w:val="subscript"/>
              </w:rPr>
              <w:t>tabel</w:t>
            </w:r>
          </w:p>
        </w:tc>
        <w:tc>
          <w:tcPr>
            <w:tcW w:w="1401"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Keterangan</w:t>
            </w:r>
          </w:p>
        </w:tc>
      </w:tr>
      <w:tr w:rsidR="009D7ADE" w:rsidRPr="00DB413D" w:rsidTr="009D7ADE">
        <w:tc>
          <w:tcPr>
            <w:tcW w:w="764" w:type="dxa"/>
            <w:tcBorders>
              <w:top w:val="single" w:sz="4" w:space="0" w:color="auto"/>
            </w:tcBorders>
          </w:tcPr>
          <w:p w:rsidR="009D7ADE" w:rsidRPr="00DB413D" w:rsidRDefault="009D7ADE" w:rsidP="009D7ADE">
            <w:pPr>
              <w:spacing w:after="0" w:line="240" w:lineRule="auto"/>
              <w:jc w:val="center"/>
              <w:rPr>
                <w:rFonts w:eastAsia="Calibri"/>
              </w:rPr>
            </w:pPr>
            <w:r>
              <w:rPr>
                <w:rFonts w:eastAsia="Calibri"/>
              </w:rPr>
              <w:t>X2.</w:t>
            </w:r>
            <w:r w:rsidRPr="00DB413D">
              <w:rPr>
                <w:rFonts w:eastAsia="Calibri"/>
              </w:rPr>
              <w:t>1</w:t>
            </w:r>
          </w:p>
        </w:tc>
        <w:tc>
          <w:tcPr>
            <w:tcW w:w="2928" w:type="dxa"/>
            <w:tcBorders>
              <w:top w:val="single" w:sz="4" w:space="0" w:color="auto"/>
            </w:tcBorders>
          </w:tcPr>
          <w:p w:rsidR="009D7ADE" w:rsidRPr="000C09AB" w:rsidRDefault="009D7ADE" w:rsidP="009D7ADE">
            <w:pPr>
              <w:widowControl w:val="0"/>
              <w:autoSpaceDE w:val="0"/>
              <w:autoSpaceDN w:val="0"/>
              <w:spacing w:after="0" w:line="240" w:lineRule="auto"/>
              <w:jc w:val="both"/>
            </w:pPr>
            <w:r>
              <w:t>Daya tahan</w:t>
            </w:r>
          </w:p>
        </w:tc>
        <w:tc>
          <w:tcPr>
            <w:tcW w:w="848" w:type="dxa"/>
            <w:tcBorders>
              <w:top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0,</w:t>
            </w:r>
            <w:r>
              <w:rPr>
                <w:rFonts w:eastAsia="Calibri"/>
              </w:rPr>
              <w:t>789</w:t>
            </w:r>
          </w:p>
        </w:tc>
        <w:tc>
          <w:tcPr>
            <w:tcW w:w="848" w:type="dxa"/>
            <w:tcBorders>
              <w:top w:val="single" w:sz="4" w:space="0" w:color="auto"/>
            </w:tcBorders>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Borders>
              <w:top w:val="single" w:sz="4" w:space="0" w:color="auto"/>
            </w:tcBorders>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Pr>
                <w:rFonts w:eastAsia="Calibri"/>
              </w:rPr>
              <w:t>X2.</w:t>
            </w:r>
            <w:r w:rsidRPr="00DB413D">
              <w:rPr>
                <w:rFonts w:eastAsia="Calibri"/>
              </w:rPr>
              <w:t>2</w:t>
            </w:r>
          </w:p>
        </w:tc>
        <w:tc>
          <w:tcPr>
            <w:tcW w:w="2928" w:type="dxa"/>
          </w:tcPr>
          <w:p w:rsidR="009D7ADE" w:rsidRPr="000C09AB" w:rsidRDefault="009D7ADE" w:rsidP="009D7ADE">
            <w:pPr>
              <w:widowControl w:val="0"/>
              <w:autoSpaceDE w:val="0"/>
              <w:autoSpaceDN w:val="0"/>
              <w:spacing w:after="0" w:line="240" w:lineRule="auto"/>
              <w:jc w:val="both"/>
            </w:pPr>
            <w:r>
              <w:t xml:space="preserve">Reliabilitas </w:t>
            </w:r>
          </w:p>
        </w:tc>
        <w:tc>
          <w:tcPr>
            <w:tcW w:w="848" w:type="dxa"/>
          </w:tcPr>
          <w:p w:rsidR="009D7ADE" w:rsidRPr="00DB413D" w:rsidRDefault="009D7ADE" w:rsidP="009D7ADE">
            <w:pPr>
              <w:spacing w:after="0" w:line="240" w:lineRule="auto"/>
              <w:jc w:val="center"/>
              <w:rPr>
                <w:rFonts w:eastAsia="Calibri"/>
              </w:rPr>
            </w:pPr>
            <w:r w:rsidRPr="00DB413D">
              <w:rPr>
                <w:rFonts w:eastAsia="Calibri"/>
              </w:rPr>
              <w:t>0,</w:t>
            </w:r>
            <w:r>
              <w:rPr>
                <w:rFonts w:eastAsia="Calibri"/>
              </w:rPr>
              <w:t>822</w:t>
            </w:r>
          </w:p>
        </w:tc>
        <w:tc>
          <w:tcPr>
            <w:tcW w:w="848" w:type="dxa"/>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Pr>
                <w:rFonts w:eastAsia="Calibri"/>
              </w:rPr>
              <w:t>X2.</w:t>
            </w:r>
            <w:r w:rsidRPr="00DB413D">
              <w:rPr>
                <w:rFonts w:eastAsia="Calibri"/>
              </w:rPr>
              <w:t>3</w:t>
            </w:r>
          </w:p>
        </w:tc>
        <w:tc>
          <w:tcPr>
            <w:tcW w:w="2928" w:type="dxa"/>
          </w:tcPr>
          <w:p w:rsidR="009D7ADE" w:rsidRPr="000C09AB" w:rsidRDefault="009D7ADE" w:rsidP="009D7ADE">
            <w:pPr>
              <w:widowControl w:val="0"/>
              <w:autoSpaceDE w:val="0"/>
              <w:autoSpaceDN w:val="0"/>
              <w:spacing w:after="0" w:line="240" w:lineRule="auto"/>
              <w:jc w:val="both"/>
            </w:pPr>
            <w:r>
              <w:t>Kekuatan</w:t>
            </w:r>
          </w:p>
        </w:tc>
        <w:tc>
          <w:tcPr>
            <w:tcW w:w="848" w:type="dxa"/>
          </w:tcPr>
          <w:p w:rsidR="009D7ADE" w:rsidRPr="00DB413D" w:rsidRDefault="009D7ADE" w:rsidP="009D7ADE">
            <w:pPr>
              <w:spacing w:after="0" w:line="240" w:lineRule="auto"/>
              <w:jc w:val="center"/>
              <w:rPr>
                <w:rFonts w:eastAsia="Calibri"/>
              </w:rPr>
            </w:pPr>
            <w:r w:rsidRPr="00DB413D">
              <w:rPr>
                <w:rFonts w:eastAsia="Calibri"/>
              </w:rPr>
              <w:t>0,</w:t>
            </w:r>
            <w:r>
              <w:rPr>
                <w:rFonts w:eastAsia="Calibri"/>
              </w:rPr>
              <w:t>937</w:t>
            </w:r>
          </w:p>
        </w:tc>
        <w:tc>
          <w:tcPr>
            <w:tcW w:w="848" w:type="dxa"/>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Pr>
                <w:rFonts w:eastAsia="Calibri"/>
              </w:rPr>
              <w:t>X2.</w:t>
            </w:r>
            <w:r w:rsidRPr="00DB413D">
              <w:rPr>
                <w:rFonts w:eastAsia="Calibri"/>
              </w:rPr>
              <w:t>4</w:t>
            </w:r>
          </w:p>
        </w:tc>
        <w:tc>
          <w:tcPr>
            <w:tcW w:w="2928" w:type="dxa"/>
          </w:tcPr>
          <w:p w:rsidR="009D7ADE" w:rsidRPr="000C09AB" w:rsidRDefault="009D7ADE" w:rsidP="009D7ADE">
            <w:pPr>
              <w:widowControl w:val="0"/>
              <w:autoSpaceDE w:val="0"/>
              <w:autoSpaceDN w:val="0"/>
              <w:spacing w:after="0" w:line="240" w:lineRule="auto"/>
              <w:jc w:val="both"/>
            </w:pPr>
            <w:r>
              <w:t>Kemudahan</w:t>
            </w:r>
          </w:p>
        </w:tc>
        <w:tc>
          <w:tcPr>
            <w:tcW w:w="848" w:type="dxa"/>
          </w:tcPr>
          <w:p w:rsidR="009D7ADE" w:rsidRPr="00DB413D" w:rsidRDefault="009D7ADE" w:rsidP="009D7ADE">
            <w:pPr>
              <w:spacing w:after="0" w:line="240" w:lineRule="auto"/>
              <w:jc w:val="center"/>
              <w:rPr>
                <w:rFonts w:eastAsia="Calibri"/>
              </w:rPr>
            </w:pPr>
            <w:r w:rsidRPr="00DB413D">
              <w:rPr>
                <w:rFonts w:eastAsia="Calibri"/>
              </w:rPr>
              <w:t>0,</w:t>
            </w:r>
            <w:r>
              <w:rPr>
                <w:rFonts w:eastAsia="Calibri"/>
              </w:rPr>
              <w:t>895</w:t>
            </w:r>
          </w:p>
        </w:tc>
        <w:tc>
          <w:tcPr>
            <w:tcW w:w="848" w:type="dxa"/>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Pr>
                <w:rFonts w:eastAsia="Calibri"/>
              </w:rPr>
              <w:t>X2.5</w:t>
            </w:r>
          </w:p>
        </w:tc>
        <w:tc>
          <w:tcPr>
            <w:tcW w:w="2928" w:type="dxa"/>
          </w:tcPr>
          <w:p w:rsidR="009D7ADE" w:rsidRPr="000C09AB" w:rsidRDefault="009D7ADE" w:rsidP="009D7ADE">
            <w:pPr>
              <w:widowControl w:val="0"/>
              <w:autoSpaceDE w:val="0"/>
              <w:autoSpaceDN w:val="0"/>
              <w:spacing w:after="0" w:line="240" w:lineRule="auto"/>
              <w:jc w:val="both"/>
            </w:pPr>
            <w:r>
              <w:t>Reputasi</w:t>
            </w:r>
          </w:p>
        </w:tc>
        <w:tc>
          <w:tcPr>
            <w:tcW w:w="848" w:type="dxa"/>
          </w:tcPr>
          <w:p w:rsidR="009D7ADE" w:rsidRPr="00DB413D" w:rsidRDefault="009D7ADE" w:rsidP="009D7ADE">
            <w:pPr>
              <w:spacing w:after="0" w:line="240" w:lineRule="auto"/>
              <w:jc w:val="center"/>
              <w:rPr>
                <w:rFonts w:eastAsia="Calibri"/>
              </w:rPr>
            </w:pPr>
            <w:r>
              <w:rPr>
                <w:rFonts w:eastAsia="Calibri"/>
              </w:rPr>
              <w:t>0,937</w:t>
            </w:r>
          </w:p>
        </w:tc>
        <w:tc>
          <w:tcPr>
            <w:tcW w:w="848" w:type="dxa"/>
          </w:tcPr>
          <w:p w:rsidR="009D7ADE" w:rsidRPr="00DB413D" w:rsidRDefault="009D7ADE" w:rsidP="009D7ADE">
            <w:pPr>
              <w:spacing w:after="0" w:line="240" w:lineRule="auto"/>
              <w:jc w:val="center"/>
              <w:rPr>
                <w:rFonts w:eastAsia="Calibri"/>
              </w:rPr>
            </w:pPr>
            <w:r>
              <w:rPr>
                <w:rFonts w:eastAsia="Calibri"/>
              </w:rPr>
              <w:t>0,444</w:t>
            </w:r>
          </w:p>
        </w:tc>
        <w:tc>
          <w:tcPr>
            <w:tcW w:w="1401" w:type="dxa"/>
          </w:tcPr>
          <w:p w:rsidR="009D7ADE" w:rsidRPr="00DB413D" w:rsidRDefault="009D7ADE" w:rsidP="009D7ADE">
            <w:pPr>
              <w:spacing w:after="0" w:line="240" w:lineRule="auto"/>
              <w:jc w:val="center"/>
              <w:rPr>
                <w:rFonts w:eastAsia="Calibri"/>
              </w:rPr>
            </w:pPr>
            <w:r>
              <w:rPr>
                <w:rFonts w:eastAsia="Calibri"/>
              </w:rPr>
              <w:t>Valid</w:t>
            </w:r>
          </w:p>
        </w:tc>
      </w:tr>
    </w:tbl>
    <w:p w:rsidR="009D7ADE" w:rsidRPr="00DB413D" w:rsidRDefault="009D7ADE" w:rsidP="009D7ADE">
      <w:pPr>
        <w:spacing w:after="0" w:line="480" w:lineRule="auto"/>
        <w:ind w:left="1080"/>
        <w:jc w:val="both"/>
        <w:rPr>
          <w:rFonts w:eastAsia="Calibri"/>
        </w:rPr>
      </w:pPr>
      <w:r w:rsidRPr="00DB413D">
        <w:rPr>
          <w:rFonts w:eastAsia="Calibri"/>
        </w:rPr>
        <w:t>Sumber : Data primer diolah, 2021</w:t>
      </w:r>
    </w:p>
    <w:p w:rsidR="009D7ADE" w:rsidRDefault="009D7ADE" w:rsidP="009D7ADE">
      <w:pPr>
        <w:spacing w:after="0" w:line="480" w:lineRule="auto"/>
        <w:ind w:left="1440" w:firstLine="720"/>
        <w:jc w:val="both"/>
        <w:rPr>
          <w:rFonts w:eastAsia="Calibri"/>
        </w:rPr>
      </w:pPr>
      <w:r>
        <w:rPr>
          <w:rFonts w:eastAsia="Calibri"/>
        </w:rPr>
        <w:t>Berdasarkan tabel 3</w:t>
      </w:r>
      <w:r w:rsidRPr="00DB413D">
        <w:rPr>
          <w:rFonts w:eastAsia="Calibri"/>
        </w:rPr>
        <w:t>.</w:t>
      </w:r>
      <w:r>
        <w:rPr>
          <w:rFonts w:eastAsia="Calibri"/>
        </w:rPr>
        <w:t>2</w:t>
      </w:r>
      <w:r w:rsidRPr="00DB413D">
        <w:rPr>
          <w:rFonts w:eastAsia="Calibri"/>
        </w:rPr>
        <w:t xml:space="preserve"> dapat disimpulkan bahwa </w:t>
      </w:r>
      <w:r>
        <w:rPr>
          <w:rFonts w:eastAsia="Calibri"/>
        </w:rPr>
        <w:t>5</w:t>
      </w:r>
      <w:r w:rsidRPr="00DB413D">
        <w:rPr>
          <w:rFonts w:eastAsia="Calibri"/>
        </w:rPr>
        <w:t xml:space="preserve"> item pernyataan mempunyai nilai r</w:t>
      </w:r>
      <w:r w:rsidRPr="00DB413D">
        <w:rPr>
          <w:rFonts w:eastAsia="Calibri"/>
          <w:vertAlign w:val="subscript"/>
        </w:rPr>
        <w:t>hitung</w:t>
      </w:r>
      <w:r w:rsidRPr="00DB413D">
        <w:rPr>
          <w:rFonts w:eastAsia="Calibri"/>
        </w:rPr>
        <w:t xml:space="preserve"> lebih besar dari r</w:t>
      </w:r>
      <w:r w:rsidRPr="00DB413D">
        <w:rPr>
          <w:rFonts w:eastAsia="Calibri"/>
          <w:vertAlign w:val="subscript"/>
        </w:rPr>
        <w:t>tabel</w:t>
      </w:r>
      <w:r w:rsidRPr="00DB413D">
        <w:rPr>
          <w:rFonts w:eastAsia="Calibri"/>
        </w:rPr>
        <w:t xml:space="preserve"> (</w:t>
      </w:r>
      <w:r>
        <w:rPr>
          <w:rFonts w:eastAsia="Calibri"/>
        </w:rPr>
        <w:t>0,444</w:t>
      </w:r>
      <w:r w:rsidRPr="00DB413D">
        <w:rPr>
          <w:rFonts w:eastAsia="Calibri"/>
        </w:rPr>
        <w:t xml:space="preserve">). Hal ini menunjukkan bahwa instrumen pernyataan variabel </w:t>
      </w:r>
      <w:r>
        <w:rPr>
          <w:rFonts w:eastAsia="Calibri"/>
        </w:rPr>
        <w:t xml:space="preserve">kualitas produk </w:t>
      </w:r>
      <w:r w:rsidRPr="00DB413D">
        <w:rPr>
          <w:rFonts w:eastAsia="Calibri"/>
        </w:rPr>
        <w:t>adalah valid.</w:t>
      </w:r>
    </w:p>
    <w:p w:rsidR="009D7ADE" w:rsidRPr="00DB413D" w:rsidRDefault="009D7ADE" w:rsidP="009D7ADE">
      <w:pPr>
        <w:spacing w:after="0" w:line="480" w:lineRule="auto"/>
        <w:ind w:left="1440" w:firstLine="720"/>
        <w:jc w:val="both"/>
        <w:rPr>
          <w:rFonts w:eastAsia="Calibri"/>
        </w:rPr>
      </w:pPr>
    </w:p>
    <w:p w:rsidR="009D7ADE" w:rsidRPr="00DB413D" w:rsidRDefault="009D7ADE" w:rsidP="009D7ADE">
      <w:pPr>
        <w:pStyle w:val="ListParagraph"/>
        <w:numPr>
          <w:ilvl w:val="1"/>
          <w:numId w:val="59"/>
        </w:numPr>
        <w:spacing w:after="0" w:line="480" w:lineRule="auto"/>
        <w:ind w:left="1418" w:hanging="338"/>
        <w:jc w:val="both"/>
      </w:pPr>
      <w:r w:rsidRPr="00DB413D">
        <w:rPr>
          <w:rFonts w:eastAsia="Calibri"/>
        </w:rPr>
        <w:lastRenderedPageBreak/>
        <w:t xml:space="preserve">Hasil uji item validitas variabel </w:t>
      </w:r>
      <w:r>
        <w:rPr>
          <w:rFonts w:eastAsia="Calibri"/>
        </w:rPr>
        <w:t>Citra Merek</w:t>
      </w:r>
    </w:p>
    <w:p w:rsidR="009D7ADE" w:rsidRPr="00DB413D" w:rsidRDefault="009D7ADE" w:rsidP="009D7ADE">
      <w:pPr>
        <w:spacing w:after="0" w:line="480" w:lineRule="auto"/>
        <w:ind w:left="1440" w:firstLine="720"/>
        <w:jc w:val="both"/>
        <w:rPr>
          <w:rFonts w:eastAsia="Calibri"/>
        </w:rPr>
      </w:pPr>
      <w:r>
        <w:rPr>
          <w:rFonts w:eastAsia="Calibri"/>
        </w:rPr>
        <w:t xml:space="preserve">Pengujian ini dilakukan pada 20 responden untuk mengetahui uji insturmen. </w:t>
      </w:r>
      <w:r w:rsidRPr="00DB413D">
        <w:rPr>
          <w:rFonts w:eastAsia="Calibri"/>
        </w:rPr>
        <w:t xml:space="preserve">Hasil uji validitas variabel untuk variabel </w:t>
      </w:r>
      <w:r>
        <w:rPr>
          <w:rFonts w:eastAsia="Calibri"/>
        </w:rPr>
        <w:t>citra merek ditunjukkan pada tabel 3.3</w:t>
      </w:r>
      <w:r w:rsidRPr="00DB413D">
        <w:rPr>
          <w:rFonts w:eastAsia="Calibri"/>
        </w:rPr>
        <w:t>.</w:t>
      </w:r>
    </w:p>
    <w:p w:rsidR="009D7ADE" w:rsidRPr="00DB413D" w:rsidRDefault="009D7ADE" w:rsidP="009D7ADE">
      <w:pPr>
        <w:spacing w:after="0" w:line="240" w:lineRule="auto"/>
        <w:ind w:left="1080"/>
        <w:jc w:val="center"/>
        <w:rPr>
          <w:rFonts w:eastAsia="Calibri"/>
        </w:rPr>
      </w:pPr>
      <w:r w:rsidRPr="00DB413D">
        <w:rPr>
          <w:rFonts w:eastAsia="Calibri"/>
        </w:rPr>
        <w:t xml:space="preserve">Tabel </w:t>
      </w:r>
      <w:r>
        <w:rPr>
          <w:rFonts w:eastAsia="Calibri"/>
        </w:rPr>
        <w:t>3.3</w:t>
      </w:r>
      <w:r w:rsidRPr="00DB413D">
        <w:rPr>
          <w:rFonts w:eastAsia="Calibri"/>
        </w:rPr>
        <w:t>.</w:t>
      </w:r>
    </w:p>
    <w:p w:rsidR="009D7ADE" w:rsidRPr="009D7ADE" w:rsidRDefault="009D7ADE" w:rsidP="009D7ADE">
      <w:pPr>
        <w:spacing w:after="0" w:line="360" w:lineRule="auto"/>
        <w:ind w:left="1080"/>
        <w:jc w:val="center"/>
        <w:rPr>
          <w:rFonts w:eastAsia="Calibri"/>
        </w:rPr>
      </w:pPr>
      <w:r w:rsidRPr="00DB413D">
        <w:rPr>
          <w:rFonts w:eastAsia="Calibri"/>
          <w:lang w:val="es-ES"/>
        </w:rPr>
        <w:t xml:space="preserve">Hasil Uji Validitas Instrumen </w:t>
      </w:r>
      <w:r>
        <w:rPr>
          <w:rFonts w:eastAsia="Calibri"/>
        </w:rPr>
        <w:t>Citra Merek</w:t>
      </w:r>
    </w:p>
    <w:tbl>
      <w:tblPr>
        <w:tblW w:w="6789" w:type="dxa"/>
        <w:tblInd w:w="1242" w:type="dxa"/>
        <w:tblBorders>
          <w:top w:val="single" w:sz="4" w:space="0" w:color="auto"/>
          <w:bottom w:val="single" w:sz="4" w:space="0" w:color="auto"/>
        </w:tblBorders>
        <w:tblLook w:val="01E0"/>
      </w:tblPr>
      <w:tblGrid>
        <w:gridCol w:w="764"/>
        <w:gridCol w:w="2928"/>
        <w:gridCol w:w="848"/>
        <w:gridCol w:w="848"/>
        <w:gridCol w:w="1401"/>
      </w:tblGrid>
      <w:tr w:rsidR="009D7ADE" w:rsidRPr="00DB413D" w:rsidTr="009D7ADE">
        <w:tc>
          <w:tcPr>
            <w:tcW w:w="3692" w:type="dxa"/>
            <w:gridSpan w:val="2"/>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Item Pernyataan</w:t>
            </w:r>
          </w:p>
        </w:tc>
        <w:tc>
          <w:tcPr>
            <w:tcW w:w="848"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r</w:t>
            </w:r>
            <w:r w:rsidRPr="00DB413D">
              <w:rPr>
                <w:rFonts w:eastAsia="Calibri"/>
                <w:vertAlign w:val="subscript"/>
              </w:rPr>
              <w:t>hitung</w:t>
            </w:r>
          </w:p>
        </w:tc>
        <w:tc>
          <w:tcPr>
            <w:tcW w:w="848"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r</w:t>
            </w:r>
            <w:r w:rsidRPr="00DB413D">
              <w:rPr>
                <w:rFonts w:eastAsia="Calibri"/>
                <w:vertAlign w:val="subscript"/>
              </w:rPr>
              <w:t>tabel</w:t>
            </w:r>
          </w:p>
        </w:tc>
        <w:tc>
          <w:tcPr>
            <w:tcW w:w="1401"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Keterangan</w:t>
            </w:r>
          </w:p>
        </w:tc>
      </w:tr>
      <w:tr w:rsidR="009D7ADE" w:rsidRPr="00DB413D" w:rsidTr="009D7ADE">
        <w:tc>
          <w:tcPr>
            <w:tcW w:w="764" w:type="dxa"/>
            <w:tcBorders>
              <w:top w:val="single" w:sz="4" w:space="0" w:color="auto"/>
            </w:tcBorders>
          </w:tcPr>
          <w:p w:rsidR="009D7ADE" w:rsidRPr="00DB413D" w:rsidRDefault="009D7ADE" w:rsidP="009D7ADE">
            <w:pPr>
              <w:spacing w:after="0" w:line="240" w:lineRule="auto"/>
              <w:jc w:val="center"/>
              <w:rPr>
                <w:rFonts w:eastAsia="Calibri"/>
              </w:rPr>
            </w:pPr>
            <w:r>
              <w:rPr>
                <w:rFonts w:eastAsia="Calibri"/>
              </w:rPr>
              <w:t>X3.</w:t>
            </w:r>
            <w:r w:rsidRPr="00DB413D">
              <w:rPr>
                <w:rFonts w:eastAsia="Calibri"/>
              </w:rPr>
              <w:t>1</w:t>
            </w:r>
          </w:p>
        </w:tc>
        <w:tc>
          <w:tcPr>
            <w:tcW w:w="2928" w:type="dxa"/>
            <w:tcBorders>
              <w:top w:val="single" w:sz="4" w:space="0" w:color="auto"/>
            </w:tcBorders>
          </w:tcPr>
          <w:p w:rsidR="009D7ADE" w:rsidRPr="000C09AB" w:rsidRDefault="009D7ADE" w:rsidP="009D7ADE">
            <w:pPr>
              <w:widowControl w:val="0"/>
              <w:autoSpaceDE w:val="0"/>
              <w:autoSpaceDN w:val="0"/>
              <w:spacing w:after="0" w:line="240" w:lineRule="auto"/>
              <w:jc w:val="both"/>
            </w:pPr>
            <w:r>
              <w:t>Keunggulan merek</w:t>
            </w:r>
          </w:p>
        </w:tc>
        <w:tc>
          <w:tcPr>
            <w:tcW w:w="848" w:type="dxa"/>
            <w:tcBorders>
              <w:top w:val="single" w:sz="4" w:space="0" w:color="auto"/>
            </w:tcBorders>
          </w:tcPr>
          <w:p w:rsidR="009D7ADE" w:rsidRPr="007D7E9B" w:rsidRDefault="009D7ADE" w:rsidP="009D7ADE">
            <w:pPr>
              <w:spacing w:after="0" w:line="240" w:lineRule="auto"/>
              <w:jc w:val="center"/>
              <w:rPr>
                <w:rFonts w:eastAsia="Calibri"/>
              </w:rPr>
            </w:pPr>
            <w:r w:rsidRPr="00DB413D">
              <w:rPr>
                <w:rFonts w:eastAsia="Calibri"/>
              </w:rPr>
              <w:t>0,</w:t>
            </w:r>
            <w:r>
              <w:rPr>
                <w:rFonts w:eastAsia="Calibri"/>
              </w:rPr>
              <w:t>795</w:t>
            </w:r>
          </w:p>
        </w:tc>
        <w:tc>
          <w:tcPr>
            <w:tcW w:w="848" w:type="dxa"/>
            <w:tcBorders>
              <w:top w:val="single" w:sz="4" w:space="0" w:color="auto"/>
            </w:tcBorders>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Borders>
              <w:top w:val="single" w:sz="4" w:space="0" w:color="auto"/>
            </w:tcBorders>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Pr>
                <w:rFonts w:eastAsia="Calibri"/>
              </w:rPr>
              <w:t>X3.</w:t>
            </w:r>
            <w:r w:rsidRPr="00DB413D">
              <w:rPr>
                <w:rFonts w:eastAsia="Calibri"/>
              </w:rPr>
              <w:t>2</w:t>
            </w:r>
          </w:p>
        </w:tc>
        <w:tc>
          <w:tcPr>
            <w:tcW w:w="2928" w:type="dxa"/>
          </w:tcPr>
          <w:p w:rsidR="009D7ADE" w:rsidRPr="000C09AB" w:rsidRDefault="009D7ADE" w:rsidP="009D7ADE">
            <w:pPr>
              <w:widowControl w:val="0"/>
              <w:autoSpaceDE w:val="0"/>
              <w:autoSpaceDN w:val="0"/>
              <w:spacing w:after="0" w:line="240" w:lineRule="auto"/>
              <w:jc w:val="both"/>
            </w:pPr>
            <w:r>
              <w:t>Kekuatan merek</w:t>
            </w:r>
          </w:p>
        </w:tc>
        <w:tc>
          <w:tcPr>
            <w:tcW w:w="848" w:type="dxa"/>
          </w:tcPr>
          <w:p w:rsidR="009D7ADE" w:rsidRPr="007D7E9B" w:rsidRDefault="009D7ADE" w:rsidP="009D7ADE">
            <w:pPr>
              <w:spacing w:after="0" w:line="240" w:lineRule="auto"/>
              <w:jc w:val="center"/>
              <w:rPr>
                <w:rFonts w:eastAsia="Calibri"/>
              </w:rPr>
            </w:pPr>
            <w:r w:rsidRPr="00DB413D">
              <w:rPr>
                <w:rFonts w:eastAsia="Calibri"/>
              </w:rPr>
              <w:t>0,</w:t>
            </w:r>
            <w:r>
              <w:rPr>
                <w:rFonts w:eastAsia="Calibri"/>
              </w:rPr>
              <w:t>844</w:t>
            </w:r>
          </w:p>
        </w:tc>
        <w:tc>
          <w:tcPr>
            <w:tcW w:w="848" w:type="dxa"/>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Pr>
                <w:rFonts w:eastAsia="Calibri"/>
              </w:rPr>
              <w:t>X3.3</w:t>
            </w:r>
          </w:p>
        </w:tc>
        <w:tc>
          <w:tcPr>
            <w:tcW w:w="2928" w:type="dxa"/>
          </w:tcPr>
          <w:p w:rsidR="009D7ADE" w:rsidRPr="000C09AB" w:rsidRDefault="009D7ADE" w:rsidP="009D7ADE">
            <w:pPr>
              <w:widowControl w:val="0"/>
              <w:autoSpaceDE w:val="0"/>
              <w:autoSpaceDN w:val="0"/>
              <w:spacing w:after="0" w:line="240" w:lineRule="auto"/>
              <w:jc w:val="both"/>
            </w:pPr>
            <w:r>
              <w:t>Keunikan merek</w:t>
            </w:r>
          </w:p>
        </w:tc>
        <w:tc>
          <w:tcPr>
            <w:tcW w:w="848" w:type="dxa"/>
          </w:tcPr>
          <w:p w:rsidR="009D7ADE" w:rsidRPr="007D7E9B" w:rsidRDefault="009D7ADE" w:rsidP="009D7ADE">
            <w:pPr>
              <w:spacing w:after="0" w:line="240" w:lineRule="auto"/>
              <w:jc w:val="center"/>
              <w:rPr>
                <w:rFonts w:eastAsia="Calibri"/>
              </w:rPr>
            </w:pPr>
            <w:r>
              <w:rPr>
                <w:rFonts w:eastAsia="Calibri"/>
              </w:rPr>
              <w:t>0,596</w:t>
            </w:r>
          </w:p>
        </w:tc>
        <w:tc>
          <w:tcPr>
            <w:tcW w:w="848" w:type="dxa"/>
          </w:tcPr>
          <w:p w:rsidR="009D7ADE" w:rsidRPr="007D7E9B" w:rsidRDefault="009D7ADE" w:rsidP="009D7ADE">
            <w:pPr>
              <w:spacing w:after="0" w:line="240" w:lineRule="auto"/>
              <w:jc w:val="center"/>
              <w:rPr>
                <w:rFonts w:eastAsia="Calibri"/>
              </w:rPr>
            </w:pPr>
            <w:r>
              <w:rPr>
                <w:rFonts w:eastAsia="Calibri"/>
              </w:rPr>
              <w:t>0,444</w:t>
            </w:r>
          </w:p>
        </w:tc>
        <w:tc>
          <w:tcPr>
            <w:tcW w:w="1401" w:type="dxa"/>
          </w:tcPr>
          <w:p w:rsidR="009D7ADE" w:rsidRPr="007D7E9B" w:rsidRDefault="009D7ADE" w:rsidP="009D7ADE">
            <w:pPr>
              <w:spacing w:after="0" w:line="240" w:lineRule="auto"/>
              <w:jc w:val="center"/>
              <w:rPr>
                <w:rFonts w:eastAsia="Calibri"/>
              </w:rPr>
            </w:pPr>
            <w:r>
              <w:rPr>
                <w:rFonts w:eastAsia="Calibri"/>
              </w:rPr>
              <w:t>Valid</w:t>
            </w:r>
          </w:p>
        </w:tc>
      </w:tr>
    </w:tbl>
    <w:p w:rsidR="009D7ADE" w:rsidRPr="00DB413D" w:rsidRDefault="009D7ADE" w:rsidP="009D7ADE">
      <w:pPr>
        <w:spacing w:after="0" w:line="480" w:lineRule="auto"/>
        <w:ind w:left="1080"/>
        <w:jc w:val="both"/>
        <w:rPr>
          <w:rFonts w:eastAsia="Calibri"/>
        </w:rPr>
      </w:pPr>
      <w:r w:rsidRPr="00DB413D">
        <w:rPr>
          <w:rFonts w:eastAsia="Calibri"/>
        </w:rPr>
        <w:t>Sumber : Data primer diolah, 2021</w:t>
      </w:r>
    </w:p>
    <w:p w:rsidR="009D7ADE" w:rsidRPr="00DB413D" w:rsidRDefault="009D7ADE" w:rsidP="009D7ADE">
      <w:pPr>
        <w:spacing w:after="0" w:line="480" w:lineRule="auto"/>
        <w:ind w:left="1440" w:firstLine="720"/>
        <w:jc w:val="both"/>
        <w:rPr>
          <w:rFonts w:eastAsia="Calibri"/>
        </w:rPr>
      </w:pPr>
      <w:r>
        <w:rPr>
          <w:rFonts w:eastAsia="Calibri"/>
        </w:rPr>
        <w:t>Berdasarkan tabel 3</w:t>
      </w:r>
      <w:r w:rsidRPr="00DB413D">
        <w:rPr>
          <w:rFonts w:eastAsia="Calibri"/>
        </w:rPr>
        <w:t>.</w:t>
      </w:r>
      <w:r>
        <w:rPr>
          <w:rFonts w:eastAsia="Calibri"/>
        </w:rPr>
        <w:t>3</w:t>
      </w:r>
      <w:r w:rsidRPr="00DB413D">
        <w:rPr>
          <w:rFonts w:eastAsia="Calibri"/>
        </w:rPr>
        <w:t xml:space="preserve"> dapat disimpulkan bahwa </w:t>
      </w:r>
      <w:r>
        <w:rPr>
          <w:rFonts w:eastAsia="Calibri"/>
        </w:rPr>
        <w:t>3</w:t>
      </w:r>
      <w:r w:rsidRPr="00DB413D">
        <w:rPr>
          <w:rFonts w:eastAsia="Calibri"/>
        </w:rPr>
        <w:t xml:space="preserve"> item pernyataan mempunyai nilai r</w:t>
      </w:r>
      <w:r w:rsidRPr="00DB413D">
        <w:rPr>
          <w:rFonts w:eastAsia="Calibri"/>
          <w:vertAlign w:val="subscript"/>
        </w:rPr>
        <w:t>hitung</w:t>
      </w:r>
      <w:r w:rsidRPr="00DB413D">
        <w:rPr>
          <w:rFonts w:eastAsia="Calibri"/>
        </w:rPr>
        <w:t xml:space="preserve"> lebih besar dari r</w:t>
      </w:r>
      <w:r w:rsidRPr="00DB413D">
        <w:rPr>
          <w:rFonts w:eastAsia="Calibri"/>
          <w:vertAlign w:val="subscript"/>
        </w:rPr>
        <w:t>tabel</w:t>
      </w:r>
      <w:r w:rsidRPr="00DB413D">
        <w:rPr>
          <w:rFonts w:eastAsia="Calibri"/>
        </w:rPr>
        <w:t xml:space="preserve"> (</w:t>
      </w:r>
      <w:r>
        <w:rPr>
          <w:rFonts w:eastAsia="Calibri"/>
        </w:rPr>
        <w:t>0,444</w:t>
      </w:r>
      <w:r w:rsidRPr="00DB413D">
        <w:rPr>
          <w:rFonts w:eastAsia="Calibri"/>
        </w:rPr>
        <w:t xml:space="preserve">). Hal ini menunjukkan bahwa instrumen pernyataan variabel </w:t>
      </w:r>
      <w:r>
        <w:rPr>
          <w:rFonts w:eastAsia="Calibri"/>
        </w:rPr>
        <w:t xml:space="preserve">citra merek </w:t>
      </w:r>
      <w:r w:rsidRPr="00DB413D">
        <w:rPr>
          <w:rFonts w:eastAsia="Calibri"/>
        </w:rPr>
        <w:t>adalah valid.</w:t>
      </w:r>
    </w:p>
    <w:p w:rsidR="009D7ADE" w:rsidRPr="00DB413D" w:rsidRDefault="009D7ADE" w:rsidP="009D7ADE">
      <w:pPr>
        <w:pStyle w:val="ListParagraph"/>
        <w:numPr>
          <w:ilvl w:val="1"/>
          <w:numId w:val="59"/>
        </w:numPr>
        <w:spacing w:after="0" w:line="480" w:lineRule="auto"/>
        <w:ind w:left="1418" w:hanging="338"/>
        <w:jc w:val="both"/>
      </w:pPr>
      <w:r w:rsidRPr="00DB413D">
        <w:rPr>
          <w:rFonts w:eastAsia="Calibri"/>
        </w:rPr>
        <w:t xml:space="preserve">Hasil uji item validitas variabel </w:t>
      </w:r>
      <w:r>
        <w:rPr>
          <w:rFonts w:eastAsia="Calibri"/>
        </w:rPr>
        <w:t>Keputusan Pembelian</w:t>
      </w:r>
    </w:p>
    <w:p w:rsidR="009D7ADE" w:rsidRPr="00DB413D" w:rsidRDefault="009D7ADE" w:rsidP="009D7ADE">
      <w:pPr>
        <w:spacing w:after="0" w:line="480" w:lineRule="auto"/>
        <w:ind w:left="1440" w:firstLine="720"/>
        <w:jc w:val="both"/>
        <w:rPr>
          <w:rFonts w:eastAsia="Calibri"/>
        </w:rPr>
      </w:pPr>
      <w:r>
        <w:rPr>
          <w:rFonts w:eastAsia="Calibri"/>
        </w:rPr>
        <w:t xml:space="preserve">Pengujian ini dilakukan pada 20 responden untuk mengetahui uji insturmen. </w:t>
      </w:r>
      <w:r w:rsidRPr="00DB413D">
        <w:rPr>
          <w:rFonts w:eastAsia="Calibri"/>
        </w:rPr>
        <w:t xml:space="preserve">Hasil uji validitas variabel untuk variabel </w:t>
      </w:r>
      <w:r>
        <w:rPr>
          <w:rFonts w:eastAsia="Calibri"/>
        </w:rPr>
        <w:t xml:space="preserve">keputusan pembelian </w:t>
      </w:r>
      <w:r w:rsidRPr="00DB413D">
        <w:rPr>
          <w:rFonts w:eastAsia="Calibri"/>
        </w:rPr>
        <w:t>ditunjukkan pada tabel</w:t>
      </w:r>
      <w:r>
        <w:rPr>
          <w:rFonts w:eastAsia="Calibri"/>
        </w:rPr>
        <w:t xml:space="preserve"> 3.4</w:t>
      </w:r>
      <w:r w:rsidRPr="00DB413D">
        <w:rPr>
          <w:rFonts w:eastAsia="Calibri"/>
        </w:rPr>
        <w:t>.</w:t>
      </w:r>
    </w:p>
    <w:p w:rsidR="009D7ADE" w:rsidRPr="00FA297E" w:rsidRDefault="009D7ADE" w:rsidP="009D7ADE">
      <w:pPr>
        <w:spacing w:after="0" w:line="240" w:lineRule="auto"/>
        <w:ind w:left="1080"/>
        <w:jc w:val="center"/>
        <w:rPr>
          <w:rFonts w:eastAsia="Calibri"/>
        </w:rPr>
      </w:pPr>
      <w:r>
        <w:rPr>
          <w:rFonts w:eastAsia="Calibri"/>
        </w:rPr>
        <w:t>Tabel 3.4</w:t>
      </w:r>
    </w:p>
    <w:p w:rsidR="009D7ADE" w:rsidRPr="009D7ADE" w:rsidRDefault="009D7ADE" w:rsidP="009D7ADE">
      <w:pPr>
        <w:spacing w:after="0" w:line="360" w:lineRule="auto"/>
        <w:ind w:left="1080"/>
        <w:jc w:val="center"/>
        <w:rPr>
          <w:rFonts w:eastAsia="Calibri"/>
        </w:rPr>
      </w:pPr>
      <w:r w:rsidRPr="00DB413D">
        <w:rPr>
          <w:rFonts w:eastAsia="Calibri"/>
          <w:lang w:val="es-ES"/>
        </w:rPr>
        <w:t xml:space="preserve">Hasil Uji Validitas Instrumen </w:t>
      </w:r>
      <w:r>
        <w:rPr>
          <w:rFonts w:eastAsia="Calibri"/>
        </w:rPr>
        <w:t>Keputusan Pembelian</w:t>
      </w:r>
    </w:p>
    <w:tbl>
      <w:tblPr>
        <w:tblW w:w="6789" w:type="dxa"/>
        <w:tblInd w:w="1242" w:type="dxa"/>
        <w:tblBorders>
          <w:top w:val="single" w:sz="4" w:space="0" w:color="auto"/>
          <w:bottom w:val="single" w:sz="4" w:space="0" w:color="auto"/>
        </w:tblBorders>
        <w:tblLook w:val="01E0"/>
      </w:tblPr>
      <w:tblGrid>
        <w:gridCol w:w="764"/>
        <w:gridCol w:w="2928"/>
        <w:gridCol w:w="848"/>
        <w:gridCol w:w="848"/>
        <w:gridCol w:w="1401"/>
      </w:tblGrid>
      <w:tr w:rsidR="009D7ADE" w:rsidRPr="00DB413D" w:rsidTr="009D7ADE">
        <w:tc>
          <w:tcPr>
            <w:tcW w:w="3692" w:type="dxa"/>
            <w:gridSpan w:val="2"/>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Item Pernyataan</w:t>
            </w:r>
          </w:p>
        </w:tc>
        <w:tc>
          <w:tcPr>
            <w:tcW w:w="848"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r</w:t>
            </w:r>
            <w:r w:rsidRPr="00DB413D">
              <w:rPr>
                <w:rFonts w:eastAsia="Calibri"/>
                <w:vertAlign w:val="subscript"/>
              </w:rPr>
              <w:t>hitung</w:t>
            </w:r>
          </w:p>
        </w:tc>
        <w:tc>
          <w:tcPr>
            <w:tcW w:w="848"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r</w:t>
            </w:r>
            <w:r w:rsidRPr="00DB413D">
              <w:rPr>
                <w:rFonts w:eastAsia="Calibri"/>
                <w:vertAlign w:val="subscript"/>
              </w:rPr>
              <w:t>tabel</w:t>
            </w:r>
          </w:p>
        </w:tc>
        <w:tc>
          <w:tcPr>
            <w:tcW w:w="1401" w:type="dxa"/>
            <w:tcBorders>
              <w:top w:val="single" w:sz="4" w:space="0" w:color="auto"/>
              <w:bottom w:val="single" w:sz="4" w:space="0" w:color="auto"/>
            </w:tcBorders>
          </w:tcPr>
          <w:p w:rsidR="009D7ADE" w:rsidRPr="00DB413D" w:rsidRDefault="009D7ADE" w:rsidP="009D7ADE">
            <w:pPr>
              <w:spacing w:after="0" w:line="240" w:lineRule="auto"/>
              <w:jc w:val="center"/>
              <w:rPr>
                <w:rFonts w:eastAsia="Calibri"/>
              </w:rPr>
            </w:pPr>
            <w:r w:rsidRPr="00DB413D">
              <w:rPr>
                <w:rFonts w:eastAsia="Calibri"/>
              </w:rPr>
              <w:t>Keterangan</w:t>
            </w:r>
          </w:p>
        </w:tc>
      </w:tr>
      <w:tr w:rsidR="009D7ADE" w:rsidRPr="00DB413D" w:rsidTr="009D7ADE">
        <w:tc>
          <w:tcPr>
            <w:tcW w:w="764" w:type="dxa"/>
            <w:tcBorders>
              <w:top w:val="single" w:sz="4" w:space="0" w:color="auto"/>
            </w:tcBorders>
          </w:tcPr>
          <w:p w:rsidR="009D7ADE" w:rsidRPr="00DB413D" w:rsidRDefault="009D7ADE" w:rsidP="009D7ADE">
            <w:pPr>
              <w:spacing w:after="0" w:line="240" w:lineRule="auto"/>
              <w:jc w:val="center"/>
              <w:rPr>
                <w:rFonts w:eastAsia="Calibri"/>
              </w:rPr>
            </w:pPr>
            <w:r>
              <w:rPr>
                <w:rFonts w:eastAsia="Calibri"/>
              </w:rPr>
              <w:t>Y1.</w:t>
            </w:r>
            <w:r w:rsidRPr="00DB413D">
              <w:rPr>
                <w:rFonts w:eastAsia="Calibri"/>
              </w:rPr>
              <w:t>1</w:t>
            </w:r>
          </w:p>
        </w:tc>
        <w:tc>
          <w:tcPr>
            <w:tcW w:w="2928" w:type="dxa"/>
            <w:tcBorders>
              <w:top w:val="single" w:sz="4" w:space="0" w:color="auto"/>
            </w:tcBorders>
          </w:tcPr>
          <w:p w:rsidR="009D7ADE" w:rsidRPr="000C09AB" w:rsidRDefault="009D7ADE" w:rsidP="009D7ADE">
            <w:pPr>
              <w:widowControl w:val="0"/>
              <w:autoSpaceDE w:val="0"/>
              <w:autoSpaceDN w:val="0"/>
              <w:spacing w:after="0" w:line="240" w:lineRule="auto"/>
              <w:jc w:val="both"/>
            </w:pPr>
            <w:r>
              <w:t>Pilihan prduk</w:t>
            </w:r>
          </w:p>
        </w:tc>
        <w:tc>
          <w:tcPr>
            <w:tcW w:w="848" w:type="dxa"/>
            <w:tcBorders>
              <w:top w:val="single" w:sz="4" w:space="0" w:color="auto"/>
            </w:tcBorders>
          </w:tcPr>
          <w:p w:rsidR="009D7ADE" w:rsidRPr="007D7E9B" w:rsidRDefault="009D7ADE" w:rsidP="009D7ADE">
            <w:pPr>
              <w:spacing w:after="0" w:line="240" w:lineRule="auto"/>
              <w:jc w:val="center"/>
              <w:rPr>
                <w:rFonts w:eastAsia="Calibri"/>
              </w:rPr>
            </w:pPr>
            <w:r w:rsidRPr="00DB413D">
              <w:rPr>
                <w:rFonts w:eastAsia="Calibri"/>
              </w:rPr>
              <w:t>0,</w:t>
            </w:r>
            <w:r>
              <w:rPr>
                <w:rFonts w:eastAsia="Calibri"/>
              </w:rPr>
              <w:t>906</w:t>
            </w:r>
          </w:p>
        </w:tc>
        <w:tc>
          <w:tcPr>
            <w:tcW w:w="848" w:type="dxa"/>
            <w:tcBorders>
              <w:top w:val="single" w:sz="4" w:space="0" w:color="auto"/>
            </w:tcBorders>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Borders>
              <w:top w:val="single" w:sz="4" w:space="0" w:color="auto"/>
            </w:tcBorders>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Pr>
                <w:rFonts w:eastAsia="Calibri"/>
              </w:rPr>
              <w:t>Y1.</w:t>
            </w:r>
            <w:r w:rsidRPr="00DB413D">
              <w:rPr>
                <w:rFonts w:eastAsia="Calibri"/>
              </w:rPr>
              <w:t>2</w:t>
            </w:r>
          </w:p>
        </w:tc>
        <w:tc>
          <w:tcPr>
            <w:tcW w:w="2928" w:type="dxa"/>
          </w:tcPr>
          <w:p w:rsidR="009D7ADE" w:rsidRPr="000C09AB" w:rsidRDefault="009D7ADE" w:rsidP="009D7ADE">
            <w:pPr>
              <w:widowControl w:val="0"/>
              <w:autoSpaceDE w:val="0"/>
              <w:autoSpaceDN w:val="0"/>
              <w:spacing w:after="0" w:line="240" w:lineRule="auto"/>
              <w:jc w:val="both"/>
            </w:pPr>
            <w:r>
              <w:t>Memutuskan</w:t>
            </w:r>
          </w:p>
        </w:tc>
        <w:tc>
          <w:tcPr>
            <w:tcW w:w="848" w:type="dxa"/>
          </w:tcPr>
          <w:p w:rsidR="009D7ADE" w:rsidRPr="007D7E9B" w:rsidRDefault="009D7ADE" w:rsidP="009D7ADE">
            <w:pPr>
              <w:spacing w:after="0" w:line="240" w:lineRule="auto"/>
              <w:jc w:val="center"/>
              <w:rPr>
                <w:rFonts w:eastAsia="Calibri"/>
              </w:rPr>
            </w:pPr>
            <w:r w:rsidRPr="00DB413D">
              <w:rPr>
                <w:rFonts w:eastAsia="Calibri"/>
              </w:rPr>
              <w:t>0,</w:t>
            </w:r>
            <w:r>
              <w:rPr>
                <w:rFonts w:eastAsia="Calibri"/>
              </w:rPr>
              <w:t>584</w:t>
            </w:r>
          </w:p>
        </w:tc>
        <w:tc>
          <w:tcPr>
            <w:tcW w:w="848" w:type="dxa"/>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Pr>
                <w:rFonts w:eastAsia="Calibri"/>
              </w:rPr>
              <w:t>Y1.</w:t>
            </w:r>
            <w:r w:rsidRPr="00DB413D">
              <w:rPr>
                <w:rFonts w:eastAsia="Calibri"/>
              </w:rPr>
              <w:t>3</w:t>
            </w:r>
          </w:p>
        </w:tc>
        <w:tc>
          <w:tcPr>
            <w:tcW w:w="2928" w:type="dxa"/>
          </w:tcPr>
          <w:p w:rsidR="009D7ADE" w:rsidRPr="000C09AB" w:rsidRDefault="009D7ADE" w:rsidP="009D7ADE">
            <w:pPr>
              <w:widowControl w:val="0"/>
              <w:autoSpaceDE w:val="0"/>
              <w:autoSpaceDN w:val="0"/>
              <w:spacing w:after="0" w:line="240" w:lineRule="auto"/>
              <w:jc w:val="both"/>
            </w:pPr>
            <w:r>
              <w:t>Menyukai</w:t>
            </w:r>
          </w:p>
        </w:tc>
        <w:tc>
          <w:tcPr>
            <w:tcW w:w="848" w:type="dxa"/>
          </w:tcPr>
          <w:p w:rsidR="009D7ADE" w:rsidRPr="007D7E9B" w:rsidRDefault="009D7ADE" w:rsidP="009D7ADE">
            <w:pPr>
              <w:spacing w:after="0" w:line="240" w:lineRule="auto"/>
              <w:jc w:val="center"/>
              <w:rPr>
                <w:rFonts w:eastAsia="Calibri"/>
              </w:rPr>
            </w:pPr>
            <w:r w:rsidRPr="00DB413D">
              <w:rPr>
                <w:rFonts w:eastAsia="Calibri"/>
              </w:rPr>
              <w:t>0,</w:t>
            </w:r>
            <w:r>
              <w:rPr>
                <w:rFonts w:eastAsia="Calibri"/>
              </w:rPr>
              <w:t>639</w:t>
            </w:r>
          </w:p>
        </w:tc>
        <w:tc>
          <w:tcPr>
            <w:tcW w:w="848" w:type="dxa"/>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r w:rsidR="009D7ADE" w:rsidRPr="00DB413D" w:rsidTr="009D7ADE">
        <w:tc>
          <w:tcPr>
            <w:tcW w:w="764" w:type="dxa"/>
          </w:tcPr>
          <w:p w:rsidR="009D7ADE" w:rsidRPr="00DB413D" w:rsidRDefault="009D7ADE" w:rsidP="009D7ADE">
            <w:pPr>
              <w:spacing w:after="0" w:line="240" w:lineRule="auto"/>
              <w:jc w:val="center"/>
              <w:rPr>
                <w:rFonts w:eastAsia="Calibri"/>
              </w:rPr>
            </w:pPr>
            <w:r>
              <w:rPr>
                <w:rFonts w:eastAsia="Calibri"/>
              </w:rPr>
              <w:t>Y</w:t>
            </w:r>
            <w:r w:rsidRPr="00DB413D">
              <w:rPr>
                <w:rFonts w:eastAsia="Calibri"/>
              </w:rPr>
              <w:t>1</w:t>
            </w:r>
            <w:r>
              <w:rPr>
                <w:rFonts w:eastAsia="Calibri"/>
              </w:rPr>
              <w:t>.</w:t>
            </w:r>
            <w:r w:rsidRPr="00DB413D">
              <w:rPr>
                <w:rFonts w:eastAsia="Calibri"/>
              </w:rPr>
              <w:t>4</w:t>
            </w:r>
          </w:p>
        </w:tc>
        <w:tc>
          <w:tcPr>
            <w:tcW w:w="2928" w:type="dxa"/>
          </w:tcPr>
          <w:p w:rsidR="009D7ADE" w:rsidRPr="000C09AB" w:rsidRDefault="009D7ADE" w:rsidP="009D7ADE">
            <w:pPr>
              <w:widowControl w:val="0"/>
              <w:autoSpaceDE w:val="0"/>
              <w:autoSpaceDN w:val="0"/>
              <w:spacing w:after="0" w:line="240" w:lineRule="auto"/>
              <w:jc w:val="both"/>
            </w:pPr>
            <w:r>
              <w:t>Rekomendasi</w:t>
            </w:r>
          </w:p>
        </w:tc>
        <w:tc>
          <w:tcPr>
            <w:tcW w:w="848" w:type="dxa"/>
          </w:tcPr>
          <w:p w:rsidR="009D7ADE" w:rsidRPr="007D7E9B" w:rsidRDefault="009D7ADE" w:rsidP="009D7ADE">
            <w:pPr>
              <w:spacing w:after="0" w:line="240" w:lineRule="auto"/>
              <w:jc w:val="center"/>
              <w:rPr>
                <w:rFonts w:eastAsia="Calibri"/>
              </w:rPr>
            </w:pPr>
            <w:r w:rsidRPr="00DB413D">
              <w:rPr>
                <w:rFonts w:eastAsia="Calibri"/>
              </w:rPr>
              <w:t>0,</w:t>
            </w:r>
            <w:r>
              <w:rPr>
                <w:rFonts w:eastAsia="Calibri"/>
              </w:rPr>
              <w:t>755</w:t>
            </w:r>
          </w:p>
        </w:tc>
        <w:tc>
          <w:tcPr>
            <w:tcW w:w="848" w:type="dxa"/>
          </w:tcPr>
          <w:p w:rsidR="009D7ADE" w:rsidRPr="009D7ADE" w:rsidRDefault="009D7ADE" w:rsidP="009D7ADE">
            <w:pPr>
              <w:spacing w:after="0" w:line="240" w:lineRule="auto"/>
              <w:jc w:val="center"/>
              <w:rPr>
                <w:rFonts w:eastAsia="Calibri"/>
              </w:rPr>
            </w:pPr>
            <w:r>
              <w:rPr>
                <w:rFonts w:eastAsia="Calibri"/>
                <w:lang w:val="sv-SE"/>
              </w:rPr>
              <w:t>0,</w:t>
            </w:r>
            <w:r>
              <w:rPr>
                <w:rFonts w:eastAsia="Calibri"/>
              </w:rPr>
              <w:t>444</w:t>
            </w:r>
          </w:p>
        </w:tc>
        <w:tc>
          <w:tcPr>
            <w:tcW w:w="1401" w:type="dxa"/>
          </w:tcPr>
          <w:p w:rsidR="009D7ADE" w:rsidRPr="00DB413D" w:rsidRDefault="009D7ADE" w:rsidP="009D7ADE">
            <w:pPr>
              <w:spacing w:after="0" w:line="240" w:lineRule="auto"/>
              <w:jc w:val="center"/>
              <w:rPr>
                <w:rFonts w:eastAsia="Calibri"/>
                <w:lang w:val="sv-SE"/>
              </w:rPr>
            </w:pPr>
            <w:r w:rsidRPr="00DB413D">
              <w:rPr>
                <w:rFonts w:eastAsia="Calibri"/>
                <w:lang w:val="sv-SE"/>
              </w:rPr>
              <w:t>Valid</w:t>
            </w:r>
          </w:p>
        </w:tc>
      </w:tr>
    </w:tbl>
    <w:p w:rsidR="009D7ADE" w:rsidRPr="00DB413D" w:rsidRDefault="009D7ADE" w:rsidP="009D7ADE">
      <w:pPr>
        <w:spacing w:after="0" w:line="480" w:lineRule="auto"/>
        <w:ind w:left="1080"/>
        <w:jc w:val="both"/>
        <w:rPr>
          <w:rFonts w:eastAsia="Calibri"/>
        </w:rPr>
      </w:pPr>
      <w:r w:rsidRPr="00DB413D">
        <w:rPr>
          <w:rFonts w:eastAsia="Calibri"/>
        </w:rPr>
        <w:t>Sumber : Data primer diolah, 2021</w:t>
      </w:r>
    </w:p>
    <w:p w:rsidR="009D7ADE" w:rsidRPr="00DB413D" w:rsidRDefault="009D7ADE" w:rsidP="009D7ADE">
      <w:pPr>
        <w:spacing w:after="0" w:line="480" w:lineRule="auto"/>
        <w:ind w:left="1080" w:firstLine="540"/>
        <w:jc w:val="both"/>
        <w:rPr>
          <w:rFonts w:eastAsia="Calibri"/>
        </w:rPr>
      </w:pPr>
      <w:r w:rsidRPr="00DB413D">
        <w:rPr>
          <w:rFonts w:eastAsia="Calibri"/>
        </w:rPr>
        <w:t>Berdasarkan tab</w:t>
      </w:r>
      <w:r>
        <w:rPr>
          <w:rFonts w:eastAsia="Calibri"/>
        </w:rPr>
        <w:t>el 3.4</w:t>
      </w:r>
      <w:r w:rsidRPr="00DB413D">
        <w:rPr>
          <w:rFonts w:eastAsia="Calibri"/>
        </w:rPr>
        <w:t xml:space="preserve"> dapat disimpulkan bahwa </w:t>
      </w:r>
      <w:r>
        <w:rPr>
          <w:rFonts w:eastAsia="Calibri"/>
        </w:rPr>
        <w:t>4</w:t>
      </w:r>
      <w:r w:rsidRPr="00DB413D">
        <w:rPr>
          <w:rFonts w:eastAsia="Calibri"/>
        </w:rPr>
        <w:t xml:space="preserve"> item pernyataan mempunyai nilai r</w:t>
      </w:r>
      <w:r w:rsidRPr="00DB413D">
        <w:rPr>
          <w:rFonts w:eastAsia="Calibri"/>
          <w:vertAlign w:val="subscript"/>
        </w:rPr>
        <w:t>hitung</w:t>
      </w:r>
      <w:r w:rsidRPr="00DB413D">
        <w:rPr>
          <w:rFonts w:eastAsia="Calibri"/>
        </w:rPr>
        <w:t xml:space="preserve"> lebih besar dari r</w:t>
      </w:r>
      <w:r w:rsidRPr="00DB413D">
        <w:rPr>
          <w:rFonts w:eastAsia="Calibri"/>
          <w:vertAlign w:val="subscript"/>
        </w:rPr>
        <w:t>tabel</w:t>
      </w:r>
      <w:r w:rsidRPr="00DB413D">
        <w:rPr>
          <w:rFonts w:eastAsia="Calibri"/>
        </w:rPr>
        <w:t xml:space="preserve"> (</w:t>
      </w:r>
      <w:r>
        <w:rPr>
          <w:rFonts w:eastAsia="Calibri"/>
        </w:rPr>
        <w:t>0,444</w:t>
      </w:r>
      <w:r w:rsidRPr="00DB413D">
        <w:rPr>
          <w:rFonts w:eastAsia="Calibri"/>
        </w:rPr>
        <w:t xml:space="preserve">). Hal ini </w:t>
      </w:r>
      <w:r w:rsidRPr="00DB413D">
        <w:rPr>
          <w:rFonts w:eastAsia="Calibri"/>
        </w:rPr>
        <w:lastRenderedPageBreak/>
        <w:t xml:space="preserve">menunjukkan bahwa instrumen pernyataan variabel </w:t>
      </w:r>
      <w:r>
        <w:rPr>
          <w:rFonts w:eastAsia="Calibri"/>
        </w:rPr>
        <w:t xml:space="preserve">keputusan pembelian </w:t>
      </w:r>
      <w:r w:rsidRPr="00DB413D">
        <w:rPr>
          <w:rFonts w:eastAsia="Calibri"/>
        </w:rPr>
        <w:t>adalah valid.</w:t>
      </w:r>
    </w:p>
    <w:p w:rsidR="00047E85" w:rsidRPr="00102CDB" w:rsidRDefault="00047E85" w:rsidP="00B8413D">
      <w:pPr>
        <w:pStyle w:val="Default"/>
        <w:numPr>
          <w:ilvl w:val="4"/>
          <w:numId w:val="8"/>
        </w:numPr>
        <w:spacing w:after="0" w:line="480" w:lineRule="auto"/>
        <w:ind w:left="720"/>
        <w:jc w:val="both"/>
        <w:rPr>
          <w:color w:val="auto"/>
        </w:rPr>
      </w:pPr>
      <w:r w:rsidRPr="00102CDB">
        <w:rPr>
          <w:color w:val="auto"/>
        </w:rPr>
        <w:t xml:space="preserve">Uji </w:t>
      </w:r>
      <w:r w:rsidRPr="00102CDB">
        <w:rPr>
          <w:color w:val="auto"/>
          <w:lang w:val="id-ID"/>
        </w:rPr>
        <w:t>Reliabilitas</w:t>
      </w:r>
    </w:p>
    <w:p w:rsidR="00047E85" w:rsidRPr="00102CDB" w:rsidRDefault="00047E85" w:rsidP="007C0B93">
      <w:pPr>
        <w:pStyle w:val="Default"/>
        <w:spacing w:after="0" w:line="480" w:lineRule="auto"/>
        <w:ind w:left="720" w:firstLine="709"/>
        <w:jc w:val="both"/>
        <w:rPr>
          <w:color w:val="auto"/>
        </w:rPr>
      </w:pPr>
      <w:r w:rsidRPr="00102CDB">
        <w:rPr>
          <w:color w:val="auto"/>
          <w:lang w:val="id-ID"/>
        </w:rPr>
        <w:t>Sunyoto</w:t>
      </w:r>
      <w:r w:rsidRPr="00102CDB">
        <w:rPr>
          <w:color w:val="auto"/>
        </w:rPr>
        <w:t xml:space="preserve">, </w:t>
      </w:r>
      <w:r w:rsidRPr="00102CDB">
        <w:rPr>
          <w:color w:val="auto"/>
          <w:lang w:val="id-ID"/>
        </w:rPr>
        <w:t xml:space="preserve"> (</w:t>
      </w:r>
      <w:r w:rsidRPr="00102CDB">
        <w:rPr>
          <w:color w:val="auto"/>
        </w:rPr>
        <w:t>2013:</w:t>
      </w:r>
      <w:r w:rsidRPr="00102CDB">
        <w:rPr>
          <w:color w:val="auto"/>
          <w:lang w:val="id-ID"/>
        </w:rPr>
        <w:t xml:space="preserve"> </w:t>
      </w:r>
      <w:r w:rsidRPr="00102CDB">
        <w:rPr>
          <w:color w:val="auto"/>
        </w:rPr>
        <w:t xml:space="preserve">81) Uji Reliabilitas merupakan alat ukur untuk menguji kestabilan dan konsistensi responden dalam menjawab pertanyaan atau pernyataan dalam kuisioner. </w:t>
      </w:r>
      <w:proofErr w:type="gramStart"/>
      <w:r w:rsidRPr="00102CDB">
        <w:rPr>
          <w:color w:val="auto"/>
        </w:rPr>
        <w:t xml:space="preserve">Uji reliabilitas dilakukan dengan metode </w:t>
      </w:r>
      <w:r w:rsidRPr="00102CDB">
        <w:rPr>
          <w:i/>
          <w:color w:val="auto"/>
        </w:rPr>
        <w:t>cronbach alpha</w:t>
      </w:r>
      <w:r w:rsidRPr="00102CDB">
        <w:rPr>
          <w:color w:val="auto"/>
        </w:rPr>
        <w:t>.</w:t>
      </w:r>
      <w:proofErr w:type="gramEnd"/>
      <w:r w:rsidRPr="00102CDB">
        <w:rPr>
          <w:color w:val="auto"/>
        </w:rPr>
        <w:t xml:space="preserve"> </w:t>
      </w:r>
      <w:proofErr w:type="gramStart"/>
      <w:r w:rsidRPr="00102CDB">
        <w:rPr>
          <w:color w:val="auto"/>
        </w:rPr>
        <w:t>Penentuan reliabel atau tidaknya suatu instrumen penelitian dapat dilihat dari nilai alpha dan r tabelnya.</w:t>
      </w:r>
      <w:proofErr w:type="gramEnd"/>
      <w:r w:rsidRPr="00102CDB">
        <w:rPr>
          <w:color w:val="auto"/>
        </w:rPr>
        <w:t xml:space="preserve"> </w:t>
      </w:r>
      <w:proofErr w:type="gramStart"/>
      <w:r w:rsidRPr="00102CDB">
        <w:rPr>
          <w:color w:val="auto"/>
        </w:rPr>
        <w:t xml:space="preserve">Apabila nilai </w:t>
      </w:r>
      <w:r w:rsidRPr="00102CDB">
        <w:rPr>
          <w:i/>
          <w:color w:val="auto"/>
        </w:rPr>
        <w:t>cronbach alpha</w:t>
      </w:r>
      <w:r w:rsidRPr="00102CDB">
        <w:rPr>
          <w:color w:val="auto"/>
        </w:rPr>
        <w:t>&gt; r tabel maka instrumen penelitian tersebut dikatakan reliabel, artinya alat ukur yang digunakan adalah benar.</w:t>
      </w:r>
      <w:proofErr w:type="gramEnd"/>
      <w:r w:rsidRPr="00102CDB">
        <w:rPr>
          <w:color w:val="auto"/>
        </w:rPr>
        <w:t xml:space="preserve"> Atau realibilitas suatu konstruk variabel dikatakan baik jika memiliki nilai </w:t>
      </w:r>
      <w:r w:rsidRPr="00102CDB">
        <w:rPr>
          <w:i/>
          <w:color w:val="auto"/>
        </w:rPr>
        <w:t>cronbach alpha</w:t>
      </w:r>
      <w:r w:rsidRPr="00102CDB">
        <w:rPr>
          <w:color w:val="auto"/>
        </w:rPr>
        <w:t xml:space="preserve"> lebih besar dari 0</w:t>
      </w:r>
      <w:proofErr w:type="gramStart"/>
      <w:r w:rsidRPr="00102CDB">
        <w:rPr>
          <w:color w:val="auto"/>
        </w:rPr>
        <w:t>,05</w:t>
      </w:r>
      <w:proofErr w:type="gramEnd"/>
      <w:r w:rsidRPr="00102CDB">
        <w:rPr>
          <w:color w:val="auto"/>
        </w:rPr>
        <w:t>.</w:t>
      </w:r>
    </w:p>
    <w:p w:rsidR="00047E85" w:rsidRPr="00102CDB" w:rsidRDefault="00047E85" w:rsidP="00077171">
      <w:pPr>
        <w:pStyle w:val="ListParagraph1"/>
        <w:widowControl w:val="0"/>
        <w:numPr>
          <w:ilvl w:val="0"/>
          <w:numId w:val="7"/>
        </w:numPr>
        <w:tabs>
          <w:tab w:val="clear" w:pos="720"/>
          <w:tab w:val="num" w:pos="360"/>
          <w:tab w:val="left" w:pos="426"/>
          <w:tab w:val="left" w:pos="1134"/>
        </w:tabs>
        <w:autoSpaceDE w:val="0"/>
        <w:autoSpaceDN w:val="0"/>
        <w:spacing w:after="0" w:line="456" w:lineRule="auto"/>
        <w:ind w:left="1080" w:hanging="425"/>
        <w:jc w:val="both"/>
        <w:rPr>
          <w:rFonts w:ascii="Times New Roman" w:hAnsi="Times New Roman"/>
          <w:sz w:val="24"/>
          <w:szCs w:val="24"/>
        </w:rPr>
      </w:pPr>
      <w:r w:rsidRPr="00102CDB">
        <w:rPr>
          <w:rFonts w:ascii="Times New Roman" w:hAnsi="Times New Roman"/>
          <w:sz w:val="24"/>
          <w:szCs w:val="24"/>
        </w:rPr>
        <w:t>Jika r hitung ≥ r tabel, maka butir pertanyaan atau variabelvalid.</w:t>
      </w:r>
    </w:p>
    <w:p w:rsidR="00047E85" w:rsidRDefault="00047E85" w:rsidP="00077171">
      <w:pPr>
        <w:pStyle w:val="ListParagraph1"/>
        <w:widowControl w:val="0"/>
        <w:numPr>
          <w:ilvl w:val="0"/>
          <w:numId w:val="7"/>
        </w:numPr>
        <w:tabs>
          <w:tab w:val="clear" w:pos="720"/>
          <w:tab w:val="num" w:pos="360"/>
          <w:tab w:val="left" w:pos="426"/>
          <w:tab w:val="left" w:pos="1134"/>
        </w:tabs>
        <w:autoSpaceDE w:val="0"/>
        <w:autoSpaceDN w:val="0"/>
        <w:spacing w:after="0" w:line="456" w:lineRule="auto"/>
        <w:ind w:left="1080" w:hanging="425"/>
        <w:jc w:val="both"/>
        <w:rPr>
          <w:rFonts w:ascii="Times New Roman" w:hAnsi="Times New Roman"/>
          <w:sz w:val="24"/>
          <w:szCs w:val="24"/>
        </w:rPr>
      </w:pPr>
      <w:r w:rsidRPr="00102CDB">
        <w:rPr>
          <w:rFonts w:ascii="Times New Roman" w:hAnsi="Times New Roman"/>
          <w:sz w:val="24"/>
          <w:szCs w:val="24"/>
        </w:rPr>
        <w:t>Jika r hitung&gt; r tabel, maka butir pertanyaan atau variabel tidak valid.</w:t>
      </w:r>
    </w:p>
    <w:p w:rsidR="009D7ADE" w:rsidRPr="003F7973" w:rsidRDefault="009D7ADE" w:rsidP="009D7ADE">
      <w:pPr>
        <w:spacing w:after="0" w:line="480" w:lineRule="auto"/>
        <w:ind w:left="720" w:firstLine="709"/>
        <w:jc w:val="both"/>
        <w:rPr>
          <w:bCs/>
          <w:color w:val="000000"/>
          <w:lang w:val="sv-SE"/>
        </w:rPr>
      </w:pPr>
      <w:r w:rsidRPr="003F7973">
        <w:t xml:space="preserve">Uji </w:t>
      </w:r>
      <w:r w:rsidRPr="003F7973">
        <w:rPr>
          <w:bCs/>
          <w:color w:val="000000"/>
        </w:rPr>
        <w:t>reliabilitas</w:t>
      </w:r>
      <w:r w:rsidRPr="003F7973">
        <w:t xml:space="preserve"> dalam penelitian ini dilakukan dengan menghitung </w:t>
      </w:r>
      <w:r w:rsidRPr="003F7973">
        <w:rPr>
          <w:i/>
        </w:rPr>
        <w:t>cronbach’s alpha</w:t>
      </w:r>
      <w:r w:rsidRPr="003F7973">
        <w:t xml:space="preserve"> dari masing-masing instrumen dalam satu variabel,</w:t>
      </w:r>
      <w:r>
        <w:t xml:space="preserve"> </w:t>
      </w:r>
      <w:r w:rsidRPr="003F7973">
        <w:t xml:space="preserve">dengan kriteria standar nilai </w:t>
      </w:r>
      <w:r>
        <w:rPr>
          <w:i/>
        </w:rPr>
        <w:t xml:space="preserve">cronbach’s </w:t>
      </w:r>
      <w:r w:rsidRPr="003F7973">
        <w:rPr>
          <w:i/>
        </w:rPr>
        <w:t xml:space="preserve">alpha </w:t>
      </w:r>
      <w:r>
        <w:t>adalah 0,6</w:t>
      </w:r>
      <w:r w:rsidRPr="003F7973">
        <w:t xml:space="preserve">0. </w:t>
      </w:r>
      <w:r w:rsidRPr="003F7973">
        <w:rPr>
          <w:bCs/>
          <w:color w:val="000000"/>
          <w:lang w:val="sv-SE"/>
        </w:rPr>
        <w:t>Hasil yang diperoleh dari uji reliabilitas pada masing-masing variabel adalah sebagai berikut:</w:t>
      </w:r>
    </w:p>
    <w:p w:rsidR="009D7ADE" w:rsidRDefault="009D7ADE">
      <w:pPr>
        <w:spacing w:after="0" w:line="240" w:lineRule="auto"/>
        <w:rPr>
          <w:rFonts w:eastAsiaTheme="majorEastAsia"/>
          <w:color w:val="000000"/>
        </w:rPr>
      </w:pPr>
      <w:r>
        <w:rPr>
          <w:b/>
          <w:bCs/>
          <w:color w:val="000000"/>
        </w:rPr>
        <w:br w:type="page"/>
      </w:r>
    </w:p>
    <w:p w:rsidR="009D7ADE" w:rsidRPr="00897977" w:rsidRDefault="009D7ADE" w:rsidP="009D7ADE">
      <w:pPr>
        <w:pStyle w:val="Heading2"/>
        <w:keepNext w:val="0"/>
        <w:spacing w:before="0"/>
        <w:ind w:left="1134"/>
        <w:jc w:val="center"/>
        <w:rPr>
          <w:rFonts w:ascii="Times New Roman" w:hAnsi="Times New Roman" w:cs="Times New Roman"/>
          <w:b w:val="0"/>
          <w:bCs w:val="0"/>
          <w:i/>
          <w:iCs/>
          <w:color w:val="000000"/>
          <w:sz w:val="24"/>
          <w:szCs w:val="24"/>
        </w:rPr>
      </w:pPr>
      <w:r>
        <w:rPr>
          <w:rFonts w:ascii="Times New Roman" w:hAnsi="Times New Roman" w:cs="Times New Roman"/>
          <w:b w:val="0"/>
          <w:bCs w:val="0"/>
          <w:color w:val="000000"/>
          <w:sz w:val="24"/>
          <w:szCs w:val="24"/>
        </w:rPr>
        <w:lastRenderedPageBreak/>
        <w:t>Tabel 3.5</w:t>
      </w:r>
    </w:p>
    <w:p w:rsidR="009D7ADE" w:rsidRPr="003F7973" w:rsidRDefault="009D7ADE" w:rsidP="009D7ADE">
      <w:pPr>
        <w:pStyle w:val="Heading2"/>
        <w:keepNext w:val="0"/>
        <w:spacing w:before="0" w:line="360" w:lineRule="auto"/>
        <w:ind w:left="1134"/>
        <w:jc w:val="center"/>
        <w:rPr>
          <w:rFonts w:ascii="Times New Roman" w:hAnsi="Times New Roman" w:cs="Times New Roman"/>
          <w:b w:val="0"/>
          <w:bCs w:val="0"/>
          <w:i/>
          <w:iCs/>
          <w:color w:val="000000"/>
          <w:sz w:val="24"/>
          <w:szCs w:val="24"/>
        </w:rPr>
      </w:pPr>
      <w:r w:rsidRPr="003F7973">
        <w:rPr>
          <w:rFonts w:ascii="Times New Roman" w:hAnsi="Times New Roman" w:cs="Times New Roman"/>
          <w:b w:val="0"/>
          <w:bCs w:val="0"/>
          <w:color w:val="000000"/>
          <w:sz w:val="24"/>
          <w:szCs w:val="24"/>
        </w:rPr>
        <w:t>Hasil Uji Reliabilitas</w:t>
      </w:r>
    </w:p>
    <w:tbl>
      <w:tblPr>
        <w:tblW w:w="680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134"/>
        <w:gridCol w:w="1134"/>
        <w:gridCol w:w="1418"/>
      </w:tblGrid>
      <w:tr w:rsidR="009D7ADE" w:rsidRPr="003F7973" w:rsidTr="009D7ADE">
        <w:trPr>
          <w:trHeight w:val="98"/>
        </w:trPr>
        <w:tc>
          <w:tcPr>
            <w:tcW w:w="3119" w:type="dxa"/>
            <w:tcBorders>
              <w:left w:val="nil"/>
              <w:bottom w:val="single" w:sz="4" w:space="0" w:color="auto"/>
              <w:right w:val="nil"/>
            </w:tcBorders>
            <w:vAlign w:val="center"/>
          </w:tcPr>
          <w:p w:rsidR="009D7ADE" w:rsidRPr="003F7973" w:rsidRDefault="009D7ADE" w:rsidP="009D7ADE">
            <w:pPr>
              <w:widowControl w:val="0"/>
              <w:spacing w:after="0" w:line="240" w:lineRule="auto"/>
              <w:jc w:val="center"/>
              <w:rPr>
                <w:bCs/>
                <w:color w:val="000000"/>
              </w:rPr>
            </w:pPr>
            <w:r w:rsidRPr="003F7973">
              <w:rPr>
                <w:bCs/>
                <w:color w:val="000000"/>
              </w:rPr>
              <w:t>Variabel</w:t>
            </w:r>
          </w:p>
        </w:tc>
        <w:tc>
          <w:tcPr>
            <w:tcW w:w="1134" w:type="dxa"/>
            <w:tcBorders>
              <w:left w:val="nil"/>
              <w:bottom w:val="single" w:sz="4" w:space="0" w:color="auto"/>
              <w:right w:val="nil"/>
            </w:tcBorders>
            <w:vAlign w:val="center"/>
          </w:tcPr>
          <w:p w:rsidR="009D7ADE" w:rsidRPr="003F7973" w:rsidRDefault="009D7ADE" w:rsidP="009D7ADE">
            <w:pPr>
              <w:widowControl w:val="0"/>
              <w:spacing w:after="0" w:line="240" w:lineRule="auto"/>
              <w:ind w:left="-57" w:right="-57"/>
              <w:jc w:val="center"/>
              <w:rPr>
                <w:bCs/>
                <w:color w:val="000000"/>
              </w:rPr>
            </w:pPr>
            <w:r w:rsidRPr="003F7973">
              <w:rPr>
                <w:bCs/>
                <w:color w:val="000000"/>
              </w:rPr>
              <w:t xml:space="preserve">Koefisien </w:t>
            </w:r>
          </w:p>
          <w:p w:rsidR="009D7ADE" w:rsidRPr="003F7973" w:rsidRDefault="009D7ADE" w:rsidP="009D7ADE">
            <w:pPr>
              <w:widowControl w:val="0"/>
              <w:spacing w:after="0" w:line="240" w:lineRule="auto"/>
              <w:ind w:left="-57" w:right="-57"/>
              <w:jc w:val="center"/>
              <w:rPr>
                <w:bCs/>
                <w:color w:val="000000"/>
              </w:rPr>
            </w:pPr>
            <w:r w:rsidRPr="003F7973">
              <w:rPr>
                <w:bCs/>
                <w:color w:val="000000"/>
              </w:rPr>
              <w:t>Alpha</w:t>
            </w:r>
          </w:p>
        </w:tc>
        <w:tc>
          <w:tcPr>
            <w:tcW w:w="1134" w:type="dxa"/>
            <w:tcBorders>
              <w:left w:val="nil"/>
              <w:bottom w:val="single" w:sz="4" w:space="0" w:color="auto"/>
              <w:right w:val="nil"/>
            </w:tcBorders>
            <w:vAlign w:val="center"/>
          </w:tcPr>
          <w:p w:rsidR="009D7ADE" w:rsidRPr="003F7973" w:rsidRDefault="009D7ADE" w:rsidP="009D7ADE">
            <w:pPr>
              <w:widowControl w:val="0"/>
              <w:spacing w:after="0" w:line="240" w:lineRule="auto"/>
              <w:ind w:left="-57" w:right="-57"/>
              <w:jc w:val="center"/>
              <w:rPr>
                <w:bCs/>
                <w:color w:val="000000"/>
              </w:rPr>
            </w:pPr>
            <w:r w:rsidRPr="003F7973">
              <w:t>Kriteria</w:t>
            </w:r>
          </w:p>
        </w:tc>
        <w:tc>
          <w:tcPr>
            <w:tcW w:w="1418" w:type="dxa"/>
            <w:tcBorders>
              <w:left w:val="nil"/>
              <w:bottom w:val="single" w:sz="4" w:space="0" w:color="auto"/>
              <w:right w:val="nil"/>
            </w:tcBorders>
            <w:vAlign w:val="center"/>
          </w:tcPr>
          <w:p w:rsidR="009D7ADE" w:rsidRPr="003F7973" w:rsidRDefault="009D7ADE" w:rsidP="009D7ADE">
            <w:pPr>
              <w:widowControl w:val="0"/>
              <w:spacing w:after="0" w:line="240" w:lineRule="auto"/>
              <w:jc w:val="center"/>
              <w:rPr>
                <w:bCs/>
                <w:color w:val="000000"/>
              </w:rPr>
            </w:pPr>
            <w:r w:rsidRPr="003F7973">
              <w:rPr>
                <w:bCs/>
                <w:color w:val="000000"/>
              </w:rPr>
              <w:t>Keterangan</w:t>
            </w:r>
          </w:p>
        </w:tc>
      </w:tr>
      <w:tr w:rsidR="009D7ADE" w:rsidRPr="003F7973" w:rsidTr="009D7ADE">
        <w:trPr>
          <w:trHeight w:val="70"/>
        </w:trPr>
        <w:tc>
          <w:tcPr>
            <w:tcW w:w="3119" w:type="dxa"/>
            <w:tcBorders>
              <w:left w:val="nil"/>
              <w:bottom w:val="nil"/>
              <w:right w:val="nil"/>
            </w:tcBorders>
          </w:tcPr>
          <w:p w:rsidR="009D7ADE" w:rsidRPr="003F7973" w:rsidRDefault="009D7ADE" w:rsidP="009D7ADE">
            <w:pPr>
              <w:widowControl w:val="0"/>
              <w:spacing w:after="0"/>
              <w:rPr>
                <w:bCs/>
                <w:iCs/>
                <w:color w:val="000000"/>
              </w:rPr>
            </w:pPr>
            <w:r>
              <w:rPr>
                <w:bCs/>
                <w:iCs/>
                <w:color w:val="000000"/>
              </w:rPr>
              <w:t>Harga</w:t>
            </w:r>
            <w:r w:rsidRPr="003F7973">
              <w:rPr>
                <w:bCs/>
                <w:iCs/>
                <w:color w:val="000000"/>
              </w:rPr>
              <w:t xml:space="preserve"> (X</w:t>
            </w:r>
            <w:r w:rsidRPr="003F7973">
              <w:rPr>
                <w:bCs/>
                <w:iCs/>
                <w:color w:val="000000"/>
                <w:vertAlign w:val="subscript"/>
              </w:rPr>
              <w:t>1</w:t>
            </w:r>
            <w:r w:rsidRPr="003F7973">
              <w:rPr>
                <w:bCs/>
                <w:iCs/>
                <w:color w:val="000000"/>
              </w:rPr>
              <w:t>)</w:t>
            </w:r>
          </w:p>
        </w:tc>
        <w:tc>
          <w:tcPr>
            <w:tcW w:w="1134" w:type="dxa"/>
            <w:tcBorders>
              <w:left w:val="nil"/>
              <w:bottom w:val="nil"/>
              <w:right w:val="nil"/>
            </w:tcBorders>
          </w:tcPr>
          <w:p w:rsidR="009D7ADE" w:rsidRPr="007D7E9B" w:rsidRDefault="009D7ADE" w:rsidP="009D7ADE">
            <w:pPr>
              <w:widowControl w:val="0"/>
              <w:spacing w:after="0"/>
              <w:jc w:val="center"/>
              <w:rPr>
                <w:bCs/>
                <w:color w:val="000000"/>
              </w:rPr>
            </w:pPr>
            <w:r w:rsidRPr="003F7973">
              <w:rPr>
                <w:bCs/>
                <w:color w:val="000000"/>
              </w:rPr>
              <w:t>0,</w:t>
            </w:r>
            <w:r>
              <w:rPr>
                <w:bCs/>
                <w:color w:val="000000"/>
              </w:rPr>
              <w:t>702</w:t>
            </w:r>
          </w:p>
        </w:tc>
        <w:tc>
          <w:tcPr>
            <w:tcW w:w="1134" w:type="dxa"/>
            <w:tcBorders>
              <w:left w:val="nil"/>
              <w:bottom w:val="nil"/>
              <w:right w:val="nil"/>
            </w:tcBorders>
          </w:tcPr>
          <w:p w:rsidR="009D7ADE" w:rsidRPr="003F7973" w:rsidRDefault="009D7ADE" w:rsidP="009D7ADE">
            <w:pPr>
              <w:widowControl w:val="0"/>
              <w:spacing w:after="0"/>
              <w:jc w:val="center"/>
              <w:rPr>
                <w:bCs/>
                <w:color w:val="000000"/>
              </w:rPr>
            </w:pPr>
            <w:r w:rsidRPr="003F7973">
              <w:rPr>
                <w:bCs/>
                <w:color w:val="000000"/>
              </w:rPr>
              <w:t>&gt; 0,</w:t>
            </w:r>
            <w:r>
              <w:rPr>
                <w:bCs/>
                <w:color w:val="000000"/>
              </w:rPr>
              <w:t>6</w:t>
            </w:r>
            <w:r w:rsidRPr="003F7973">
              <w:rPr>
                <w:bCs/>
                <w:color w:val="000000"/>
              </w:rPr>
              <w:t>0</w:t>
            </w:r>
          </w:p>
        </w:tc>
        <w:tc>
          <w:tcPr>
            <w:tcW w:w="1418" w:type="dxa"/>
            <w:tcBorders>
              <w:left w:val="nil"/>
              <w:bottom w:val="nil"/>
              <w:right w:val="nil"/>
            </w:tcBorders>
          </w:tcPr>
          <w:p w:rsidR="009D7ADE" w:rsidRPr="003F7973" w:rsidRDefault="009D7ADE" w:rsidP="009D7ADE">
            <w:pPr>
              <w:widowControl w:val="0"/>
              <w:spacing w:after="0"/>
              <w:jc w:val="center"/>
              <w:rPr>
                <w:bCs/>
                <w:color w:val="000000"/>
              </w:rPr>
            </w:pPr>
            <w:r w:rsidRPr="003F7973">
              <w:rPr>
                <w:bCs/>
                <w:color w:val="000000"/>
              </w:rPr>
              <w:t>Reliabel</w:t>
            </w:r>
          </w:p>
        </w:tc>
      </w:tr>
      <w:tr w:rsidR="009D7ADE" w:rsidRPr="003F7973" w:rsidTr="009D7ADE">
        <w:tc>
          <w:tcPr>
            <w:tcW w:w="3119" w:type="dxa"/>
            <w:tcBorders>
              <w:top w:val="nil"/>
              <w:left w:val="nil"/>
              <w:bottom w:val="nil"/>
              <w:right w:val="nil"/>
            </w:tcBorders>
          </w:tcPr>
          <w:p w:rsidR="009D7ADE" w:rsidRPr="003F7973" w:rsidRDefault="009D7ADE" w:rsidP="009D7ADE">
            <w:pPr>
              <w:widowControl w:val="0"/>
              <w:spacing w:after="0"/>
              <w:rPr>
                <w:bCs/>
                <w:iCs/>
                <w:color w:val="000000"/>
              </w:rPr>
            </w:pPr>
            <w:r>
              <w:rPr>
                <w:bCs/>
                <w:iCs/>
                <w:color w:val="000000"/>
              </w:rPr>
              <w:t>Kualitas Produk</w:t>
            </w:r>
            <w:r w:rsidRPr="003F7973">
              <w:rPr>
                <w:bCs/>
                <w:iCs/>
                <w:color w:val="000000"/>
              </w:rPr>
              <w:t xml:space="preserve"> (X</w:t>
            </w:r>
            <w:r w:rsidRPr="003F7973">
              <w:rPr>
                <w:bCs/>
                <w:iCs/>
                <w:color w:val="000000"/>
                <w:vertAlign w:val="subscript"/>
              </w:rPr>
              <w:t>2</w:t>
            </w:r>
            <w:r w:rsidRPr="003F7973">
              <w:rPr>
                <w:bCs/>
                <w:iCs/>
                <w:color w:val="000000"/>
              </w:rPr>
              <w:t>)</w:t>
            </w:r>
          </w:p>
        </w:tc>
        <w:tc>
          <w:tcPr>
            <w:tcW w:w="1134" w:type="dxa"/>
            <w:tcBorders>
              <w:top w:val="nil"/>
              <w:left w:val="nil"/>
              <w:bottom w:val="nil"/>
              <w:right w:val="nil"/>
            </w:tcBorders>
          </w:tcPr>
          <w:p w:rsidR="009D7ADE" w:rsidRPr="007D7E9B" w:rsidRDefault="009D7ADE" w:rsidP="009D7ADE">
            <w:pPr>
              <w:widowControl w:val="0"/>
              <w:spacing w:after="0"/>
              <w:jc w:val="center"/>
              <w:rPr>
                <w:bCs/>
                <w:color w:val="000000"/>
              </w:rPr>
            </w:pPr>
            <w:r w:rsidRPr="003F7973">
              <w:rPr>
                <w:bCs/>
                <w:color w:val="000000"/>
              </w:rPr>
              <w:t>0,</w:t>
            </w:r>
            <w:r>
              <w:rPr>
                <w:bCs/>
                <w:color w:val="000000"/>
              </w:rPr>
              <w:t>925</w:t>
            </w:r>
          </w:p>
        </w:tc>
        <w:tc>
          <w:tcPr>
            <w:tcW w:w="1134" w:type="dxa"/>
            <w:tcBorders>
              <w:top w:val="nil"/>
              <w:left w:val="nil"/>
              <w:bottom w:val="nil"/>
              <w:right w:val="nil"/>
            </w:tcBorders>
          </w:tcPr>
          <w:p w:rsidR="009D7ADE" w:rsidRPr="003F7973" w:rsidRDefault="009D7ADE" w:rsidP="009D7ADE">
            <w:pPr>
              <w:widowControl w:val="0"/>
              <w:spacing w:after="0"/>
              <w:jc w:val="center"/>
              <w:rPr>
                <w:bCs/>
                <w:color w:val="000000"/>
              </w:rPr>
            </w:pPr>
            <w:r>
              <w:rPr>
                <w:bCs/>
                <w:color w:val="000000"/>
              </w:rPr>
              <w:t>&gt; 0,6</w:t>
            </w:r>
            <w:r w:rsidRPr="003F7973">
              <w:rPr>
                <w:bCs/>
                <w:color w:val="000000"/>
              </w:rPr>
              <w:t>0</w:t>
            </w:r>
          </w:p>
        </w:tc>
        <w:tc>
          <w:tcPr>
            <w:tcW w:w="1418" w:type="dxa"/>
            <w:tcBorders>
              <w:top w:val="nil"/>
              <w:left w:val="nil"/>
              <w:bottom w:val="nil"/>
              <w:right w:val="nil"/>
            </w:tcBorders>
          </w:tcPr>
          <w:p w:rsidR="009D7ADE" w:rsidRPr="003F7973" w:rsidRDefault="009D7ADE" w:rsidP="009D7ADE">
            <w:pPr>
              <w:widowControl w:val="0"/>
              <w:spacing w:after="0"/>
              <w:jc w:val="center"/>
              <w:rPr>
                <w:bCs/>
                <w:color w:val="000000"/>
              </w:rPr>
            </w:pPr>
            <w:r w:rsidRPr="003F7973">
              <w:rPr>
                <w:bCs/>
                <w:color w:val="000000"/>
              </w:rPr>
              <w:t>Reliabel</w:t>
            </w:r>
          </w:p>
        </w:tc>
      </w:tr>
      <w:tr w:rsidR="009D7ADE" w:rsidRPr="003F7973" w:rsidTr="009D7ADE">
        <w:tc>
          <w:tcPr>
            <w:tcW w:w="3119" w:type="dxa"/>
            <w:tcBorders>
              <w:top w:val="nil"/>
              <w:left w:val="nil"/>
              <w:bottom w:val="nil"/>
              <w:right w:val="nil"/>
            </w:tcBorders>
          </w:tcPr>
          <w:p w:rsidR="009D7ADE" w:rsidRPr="003F7973" w:rsidRDefault="009D7ADE" w:rsidP="009D7ADE">
            <w:pPr>
              <w:widowControl w:val="0"/>
              <w:spacing w:after="0"/>
            </w:pPr>
            <w:r>
              <w:rPr>
                <w:bCs/>
                <w:iCs/>
                <w:color w:val="000000"/>
              </w:rPr>
              <w:t>Citra Merek</w:t>
            </w:r>
            <w:r w:rsidRPr="003F7973">
              <w:rPr>
                <w:bCs/>
                <w:iCs/>
                <w:color w:val="000000"/>
              </w:rPr>
              <w:t xml:space="preserve"> (X</w:t>
            </w:r>
            <w:r>
              <w:rPr>
                <w:bCs/>
                <w:iCs/>
                <w:color w:val="000000"/>
                <w:vertAlign w:val="subscript"/>
              </w:rPr>
              <w:t>3</w:t>
            </w:r>
            <w:r w:rsidRPr="003F7973">
              <w:rPr>
                <w:bCs/>
                <w:iCs/>
                <w:color w:val="000000"/>
              </w:rPr>
              <w:t>)</w:t>
            </w:r>
          </w:p>
        </w:tc>
        <w:tc>
          <w:tcPr>
            <w:tcW w:w="1134" w:type="dxa"/>
            <w:tcBorders>
              <w:top w:val="nil"/>
              <w:left w:val="nil"/>
              <w:bottom w:val="nil"/>
              <w:right w:val="nil"/>
            </w:tcBorders>
          </w:tcPr>
          <w:p w:rsidR="009D7ADE" w:rsidRPr="007D7E9B" w:rsidRDefault="009D7ADE" w:rsidP="009D7ADE">
            <w:pPr>
              <w:widowControl w:val="0"/>
              <w:spacing w:after="0"/>
              <w:jc w:val="center"/>
              <w:rPr>
                <w:bCs/>
                <w:color w:val="000000"/>
              </w:rPr>
            </w:pPr>
            <w:r w:rsidRPr="003F7973">
              <w:rPr>
                <w:bCs/>
                <w:color w:val="000000"/>
              </w:rPr>
              <w:t>0,</w:t>
            </w:r>
            <w:r>
              <w:rPr>
                <w:bCs/>
                <w:color w:val="000000"/>
              </w:rPr>
              <w:t>621</w:t>
            </w:r>
          </w:p>
        </w:tc>
        <w:tc>
          <w:tcPr>
            <w:tcW w:w="1134" w:type="dxa"/>
            <w:tcBorders>
              <w:top w:val="nil"/>
              <w:left w:val="nil"/>
              <w:bottom w:val="nil"/>
              <w:right w:val="nil"/>
            </w:tcBorders>
          </w:tcPr>
          <w:p w:rsidR="009D7ADE" w:rsidRPr="003F7973" w:rsidRDefault="009D7ADE" w:rsidP="009D7ADE">
            <w:pPr>
              <w:widowControl w:val="0"/>
              <w:spacing w:after="0"/>
              <w:jc w:val="center"/>
              <w:rPr>
                <w:bCs/>
                <w:color w:val="000000"/>
              </w:rPr>
            </w:pPr>
            <w:r>
              <w:rPr>
                <w:bCs/>
                <w:color w:val="000000"/>
              </w:rPr>
              <w:t>&gt; 0,6</w:t>
            </w:r>
            <w:r w:rsidRPr="003F7973">
              <w:rPr>
                <w:bCs/>
                <w:color w:val="000000"/>
              </w:rPr>
              <w:t>0</w:t>
            </w:r>
          </w:p>
        </w:tc>
        <w:tc>
          <w:tcPr>
            <w:tcW w:w="1418" w:type="dxa"/>
            <w:tcBorders>
              <w:top w:val="nil"/>
              <w:left w:val="nil"/>
              <w:bottom w:val="nil"/>
              <w:right w:val="nil"/>
            </w:tcBorders>
          </w:tcPr>
          <w:p w:rsidR="009D7ADE" w:rsidRPr="003F7973" w:rsidRDefault="009D7ADE" w:rsidP="009D7ADE">
            <w:pPr>
              <w:widowControl w:val="0"/>
              <w:spacing w:after="0"/>
              <w:jc w:val="center"/>
              <w:rPr>
                <w:bCs/>
                <w:color w:val="000000"/>
              </w:rPr>
            </w:pPr>
            <w:r w:rsidRPr="003F7973">
              <w:rPr>
                <w:bCs/>
                <w:color w:val="000000"/>
              </w:rPr>
              <w:t>Reliabel</w:t>
            </w:r>
          </w:p>
        </w:tc>
      </w:tr>
      <w:tr w:rsidR="009D7ADE" w:rsidRPr="003F7973" w:rsidTr="009D7ADE">
        <w:trPr>
          <w:trHeight w:val="270"/>
        </w:trPr>
        <w:tc>
          <w:tcPr>
            <w:tcW w:w="3119" w:type="dxa"/>
            <w:tcBorders>
              <w:top w:val="nil"/>
              <w:left w:val="nil"/>
              <w:right w:val="nil"/>
            </w:tcBorders>
          </w:tcPr>
          <w:p w:rsidR="009D7ADE" w:rsidRPr="003F7973" w:rsidRDefault="009D7ADE" w:rsidP="009D7ADE">
            <w:pPr>
              <w:widowControl w:val="0"/>
              <w:spacing w:after="0"/>
              <w:rPr>
                <w:bCs/>
                <w:iCs/>
                <w:color w:val="000000"/>
              </w:rPr>
            </w:pPr>
            <w:r>
              <w:rPr>
                <w:bCs/>
                <w:color w:val="000000"/>
              </w:rPr>
              <w:t>Keputusan Pembelian</w:t>
            </w:r>
            <w:r w:rsidRPr="003F7973">
              <w:rPr>
                <w:bCs/>
                <w:color w:val="000000"/>
                <w:lang w:val="sv-SE"/>
              </w:rPr>
              <w:t xml:space="preserve"> </w:t>
            </w:r>
            <w:r w:rsidRPr="003F7973">
              <w:rPr>
                <w:bCs/>
                <w:iCs/>
                <w:color w:val="000000"/>
              </w:rPr>
              <w:t xml:space="preserve">(Y) </w:t>
            </w:r>
          </w:p>
        </w:tc>
        <w:tc>
          <w:tcPr>
            <w:tcW w:w="1134" w:type="dxa"/>
            <w:tcBorders>
              <w:top w:val="nil"/>
              <w:left w:val="nil"/>
              <w:right w:val="nil"/>
            </w:tcBorders>
          </w:tcPr>
          <w:p w:rsidR="009D7ADE" w:rsidRPr="007D7E9B" w:rsidRDefault="009D7ADE" w:rsidP="009D7ADE">
            <w:pPr>
              <w:widowControl w:val="0"/>
              <w:spacing w:after="0"/>
              <w:jc w:val="center"/>
              <w:rPr>
                <w:bCs/>
                <w:color w:val="000000"/>
              </w:rPr>
            </w:pPr>
            <w:r w:rsidRPr="003F7973">
              <w:rPr>
                <w:bCs/>
                <w:color w:val="000000"/>
              </w:rPr>
              <w:t>0,</w:t>
            </w:r>
            <w:r>
              <w:rPr>
                <w:bCs/>
                <w:color w:val="000000"/>
              </w:rPr>
              <w:t>700</w:t>
            </w:r>
          </w:p>
        </w:tc>
        <w:tc>
          <w:tcPr>
            <w:tcW w:w="1134" w:type="dxa"/>
            <w:tcBorders>
              <w:top w:val="nil"/>
              <w:left w:val="nil"/>
              <w:right w:val="nil"/>
            </w:tcBorders>
          </w:tcPr>
          <w:p w:rsidR="009D7ADE" w:rsidRPr="003F7973" w:rsidRDefault="009D7ADE" w:rsidP="009D7ADE">
            <w:pPr>
              <w:widowControl w:val="0"/>
              <w:spacing w:after="0"/>
              <w:jc w:val="center"/>
              <w:rPr>
                <w:bCs/>
                <w:color w:val="000000"/>
              </w:rPr>
            </w:pPr>
            <w:r>
              <w:rPr>
                <w:bCs/>
                <w:color w:val="000000"/>
              </w:rPr>
              <w:t>&gt; 0,6</w:t>
            </w:r>
            <w:r w:rsidRPr="003F7973">
              <w:rPr>
                <w:bCs/>
                <w:color w:val="000000"/>
              </w:rPr>
              <w:t>0</w:t>
            </w:r>
          </w:p>
        </w:tc>
        <w:tc>
          <w:tcPr>
            <w:tcW w:w="1418" w:type="dxa"/>
            <w:tcBorders>
              <w:top w:val="nil"/>
              <w:left w:val="nil"/>
              <w:right w:val="nil"/>
            </w:tcBorders>
          </w:tcPr>
          <w:p w:rsidR="009D7ADE" w:rsidRPr="003F7973" w:rsidRDefault="009D7ADE" w:rsidP="009D7ADE">
            <w:pPr>
              <w:widowControl w:val="0"/>
              <w:spacing w:after="0"/>
              <w:jc w:val="center"/>
              <w:rPr>
                <w:bCs/>
                <w:color w:val="000000"/>
              </w:rPr>
            </w:pPr>
            <w:r w:rsidRPr="003F7973">
              <w:rPr>
                <w:bCs/>
                <w:color w:val="000000"/>
              </w:rPr>
              <w:t xml:space="preserve">Reliabel </w:t>
            </w:r>
          </w:p>
        </w:tc>
      </w:tr>
    </w:tbl>
    <w:p w:rsidR="009D7ADE" w:rsidRPr="007D7E9B" w:rsidRDefault="009D7ADE" w:rsidP="009D7ADE">
      <w:pPr>
        <w:widowControl w:val="0"/>
        <w:spacing w:after="0" w:line="480" w:lineRule="auto"/>
        <w:ind w:left="1134"/>
        <w:rPr>
          <w:bCs/>
          <w:color w:val="000000"/>
        </w:rPr>
      </w:pPr>
      <w:r w:rsidRPr="003F7973">
        <w:rPr>
          <w:bCs/>
          <w:color w:val="000000"/>
        </w:rPr>
        <w:t xml:space="preserve">Sumber: Data primer </w:t>
      </w:r>
      <w:r w:rsidRPr="003F7973">
        <w:t xml:space="preserve">yang </w:t>
      </w:r>
      <w:r>
        <w:rPr>
          <w:bCs/>
          <w:color w:val="000000"/>
        </w:rPr>
        <w:t>diolah, 2021</w:t>
      </w:r>
    </w:p>
    <w:p w:rsidR="009D7ADE" w:rsidRDefault="009D7ADE" w:rsidP="009D7ADE">
      <w:pPr>
        <w:spacing w:after="0" w:line="480" w:lineRule="auto"/>
        <w:ind w:left="1072" w:firstLine="709"/>
        <w:jc w:val="both"/>
      </w:pPr>
      <w:r w:rsidRPr="003F7973">
        <w:t xml:space="preserve">Hasil uji reliabilitas pada tabel </w:t>
      </w:r>
      <w:r>
        <w:t>3</w:t>
      </w:r>
      <w:r w:rsidRPr="003F7973">
        <w:t>.</w:t>
      </w:r>
      <w:r>
        <w:t>5</w:t>
      </w:r>
      <w:r w:rsidRPr="003F7973">
        <w:t xml:space="preserve"> menunjukkan instrumen penelitian yaitu data kuesioner dari </w:t>
      </w:r>
      <w:r>
        <w:t xml:space="preserve">harga, kualitas produk, citra merek dan keputusan pembelian </w:t>
      </w:r>
      <w:r w:rsidRPr="003F7973">
        <w:t>dinyatakan reliabel</w:t>
      </w:r>
      <w:r>
        <w:t xml:space="preserve"> yang dilakukan pada 20 responden</w:t>
      </w:r>
      <w:r w:rsidRPr="003F7973">
        <w:t>. Hasil uji reliabilitas di atas menunjukkan instrumen penelitian tersebut memiliki kehandalan instrumen data untuk melanjutkan proses penelitian.</w:t>
      </w:r>
    </w:p>
    <w:p w:rsidR="005776C4" w:rsidRPr="00102CDB" w:rsidRDefault="005776C4" w:rsidP="00077171">
      <w:pPr>
        <w:pStyle w:val="ListParagraph1"/>
        <w:widowControl w:val="0"/>
        <w:autoSpaceDE w:val="0"/>
        <w:autoSpaceDN w:val="0"/>
        <w:spacing w:after="0" w:line="456" w:lineRule="auto"/>
        <w:ind w:left="655" w:firstLine="720"/>
        <w:jc w:val="both"/>
        <w:rPr>
          <w:rFonts w:ascii="Times New Roman" w:hAnsi="Times New Roman"/>
          <w:sz w:val="24"/>
          <w:szCs w:val="24"/>
        </w:rPr>
      </w:pPr>
    </w:p>
    <w:p w:rsidR="00047E85" w:rsidRPr="00102CDB" w:rsidRDefault="00047E85" w:rsidP="00077171">
      <w:pPr>
        <w:pStyle w:val="ListParagraph"/>
        <w:widowControl w:val="0"/>
        <w:numPr>
          <w:ilvl w:val="0"/>
          <w:numId w:val="49"/>
        </w:numPr>
        <w:autoSpaceDE w:val="0"/>
        <w:autoSpaceDN w:val="0"/>
        <w:spacing w:after="0" w:line="456" w:lineRule="auto"/>
        <w:ind w:left="360"/>
        <w:contextualSpacing w:val="0"/>
        <w:jc w:val="both"/>
        <w:rPr>
          <w:b/>
        </w:rPr>
      </w:pPr>
      <w:r w:rsidRPr="00102CDB">
        <w:rPr>
          <w:b/>
        </w:rPr>
        <w:t>Uji Asumsi Klasik</w:t>
      </w:r>
    </w:p>
    <w:p w:rsidR="00047E85" w:rsidRPr="00102CDB" w:rsidRDefault="00047E85" w:rsidP="00077171">
      <w:pPr>
        <w:spacing w:after="0" w:line="456" w:lineRule="auto"/>
        <w:ind w:left="360" w:firstLine="720"/>
        <w:jc w:val="both"/>
      </w:pPr>
      <w:r w:rsidRPr="00102CDB">
        <w:t>Uji asumsi klasik dapat dikatakan sebagai uji kriteria ekonomi untuk mengetahui bahwa hasil estimasi asumsi dasar linier klasik. Dengan terpenuhinya asumsi-asumsi ini, maka diharapkan koefisien-koefisien yang diperoleh menjadi penaksir mempunyai sifat efisiensi, linier, dan tidak bias.</w:t>
      </w:r>
    </w:p>
    <w:p w:rsidR="00047E85" w:rsidRPr="00102CDB" w:rsidRDefault="00047E85" w:rsidP="00077171">
      <w:pPr>
        <w:numPr>
          <w:ilvl w:val="1"/>
          <w:numId w:val="11"/>
        </w:numPr>
        <w:tabs>
          <w:tab w:val="clear" w:pos="1080"/>
          <w:tab w:val="num" w:pos="720"/>
        </w:tabs>
        <w:spacing w:after="0" w:line="456" w:lineRule="auto"/>
        <w:ind w:left="720"/>
        <w:jc w:val="both"/>
        <w:rPr>
          <w:b/>
          <w:bCs/>
          <w:iCs/>
        </w:rPr>
      </w:pPr>
      <w:r w:rsidRPr="00102CDB">
        <w:rPr>
          <w:b/>
          <w:bCs/>
          <w:iCs/>
        </w:rPr>
        <w:t>Uji Normalitas Data</w:t>
      </w:r>
    </w:p>
    <w:p w:rsidR="00047E85" w:rsidRPr="00102CDB" w:rsidRDefault="00047E85" w:rsidP="00077171">
      <w:pPr>
        <w:autoSpaceDE w:val="0"/>
        <w:autoSpaceDN w:val="0"/>
        <w:adjustRightInd w:val="0"/>
        <w:spacing w:after="0" w:line="456" w:lineRule="auto"/>
        <w:ind w:left="720" w:firstLine="720"/>
        <w:jc w:val="both"/>
      </w:pPr>
      <w:r w:rsidRPr="00102CDB">
        <w:t xml:space="preserve">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jumlah sampel kecil. Ada dua cara untuk </w:t>
      </w:r>
      <w:r w:rsidRPr="00102CDB">
        <w:lastRenderedPageBreak/>
        <w:t>mendeteksi apakah residual berdistribusi normal atau tidak yaitu dengan analisis grafik dan uji statistik. (Ghozali, 2016: 160)</w:t>
      </w:r>
    </w:p>
    <w:p w:rsidR="00047E85" w:rsidRPr="00102CDB" w:rsidRDefault="00047E85" w:rsidP="00077171">
      <w:pPr>
        <w:autoSpaceDE w:val="0"/>
        <w:autoSpaceDN w:val="0"/>
        <w:adjustRightInd w:val="0"/>
        <w:spacing w:after="0" w:line="432" w:lineRule="auto"/>
        <w:ind w:left="720" w:firstLine="720"/>
        <w:jc w:val="both"/>
      </w:pPr>
      <w:r w:rsidRPr="00102CDB">
        <w:t>Dalam penelitian ini untuk menguji normalitas residual adalah menggunakan uji statistik non-parameterik Kolmogorov-Smirnov (K-S). Uji K-S dilakukan dengan membuat hipotesis:</w:t>
      </w:r>
    </w:p>
    <w:p w:rsidR="00047E85" w:rsidRPr="00102CDB" w:rsidRDefault="00047E85" w:rsidP="00077171">
      <w:pPr>
        <w:autoSpaceDE w:val="0"/>
        <w:autoSpaceDN w:val="0"/>
        <w:adjustRightInd w:val="0"/>
        <w:spacing w:after="0" w:line="432" w:lineRule="auto"/>
        <w:ind w:left="720"/>
        <w:jc w:val="both"/>
      </w:pPr>
      <w:r w:rsidRPr="00102CDB">
        <w:t>Ho : Data residual berdistribusi normal.</w:t>
      </w:r>
    </w:p>
    <w:p w:rsidR="00047E85" w:rsidRPr="00102CDB" w:rsidRDefault="00047E85" w:rsidP="00077171">
      <w:pPr>
        <w:autoSpaceDE w:val="0"/>
        <w:autoSpaceDN w:val="0"/>
        <w:adjustRightInd w:val="0"/>
        <w:spacing w:after="0" w:line="432" w:lineRule="auto"/>
        <w:ind w:left="720"/>
        <w:jc w:val="both"/>
      </w:pPr>
      <w:r w:rsidRPr="00102CDB">
        <w:t>Ha : Data residual tidak berdistribusi normal.</w:t>
      </w:r>
    </w:p>
    <w:p w:rsidR="00047E85" w:rsidRPr="00102CDB" w:rsidRDefault="00047E85" w:rsidP="00077171">
      <w:pPr>
        <w:numPr>
          <w:ilvl w:val="1"/>
          <w:numId w:val="11"/>
        </w:numPr>
        <w:tabs>
          <w:tab w:val="clear" w:pos="1080"/>
          <w:tab w:val="num" w:pos="720"/>
        </w:tabs>
        <w:spacing w:after="0" w:line="432" w:lineRule="auto"/>
        <w:ind w:left="720"/>
        <w:jc w:val="both"/>
        <w:rPr>
          <w:b/>
          <w:bCs/>
          <w:iCs/>
        </w:rPr>
      </w:pPr>
      <w:r w:rsidRPr="00102CDB">
        <w:rPr>
          <w:b/>
          <w:bCs/>
          <w:iCs/>
        </w:rPr>
        <w:t>Uji Multikolinieritas</w:t>
      </w:r>
    </w:p>
    <w:p w:rsidR="00047E85" w:rsidRPr="00102CDB" w:rsidRDefault="00047E85" w:rsidP="00077171">
      <w:pPr>
        <w:pStyle w:val="BlockText"/>
        <w:spacing w:line="432" w:lineRule="auto"/>
        <w:ind w:right="0"/>
        <w:rPr>
          <w:rFonts w:ascii="Times New Roman" w:hAnsi="Times New Roman" w:cs="Times New Roman"/>
          <w:iCs/>
          <w:lang w:val="en-US"/>
        </w:rPr>
      </w:pPr>
      <w:r w:rsidRPr="00102CDB">
        <w:rPr>
          <w:rFonts w:ascii="Times New Roman" w:hAnsi="Times New Roman" w:cs="Times New Roman"/>
          <w:iCs/>
        </w:rPr>
        <w:t xml:space="preserve">Uji multikolinearitas bertujuan untuk menguji apakah model regresi ditemukan adanya korelasi antar variabel bebas (independen). Model regresi yang baik seharusnya tidak terjadi korelasi di antara variabel independen. </w:t>
      </w:r>
      <w:proofErr w:type="gramStart"/>
      <w:r w:rsidRPr="00102CDB">
        <w:rPr>
          <w:rFonts w:ascii="Times New Roman" w:hAnsi="Times New Roman" w:cs="Times New Roman"/>
          <w:iCs/>
          <w:lang w:val="en-US"/>
        </w:rPr>
        <w:t>Jika variabel independen saling berkorelasi, maka variabel-variabel ini tidak ortogonal.</w:t>
      </w:r>
      <w:proofErr w:type="gramEnd"/>
      <w:r w:rsidRPr="00102CDB">
        <w:rPr>
          <w:rFonts w:ascii="Times New Roman" w:hAnsi="Times New Roman" w:cs="Times New Roman"/>
          <w:iCs/>
          <w:lang w:val="en-US"/>
        </w:rPr>
        <w:t xml:space="preserve"> Variabel ortogonal adalah variabel independen yang nilai korelasi antara sesama variabel independen </w:t>
      </w:r>
      <w:proofErr w:type="gramStart"/>
      <w:r w:rsidRPr="00102CDB">
        <w:rPr>
          <w:rFonts w:ascii="Times New Roman" w:hAnsi="Times New Roman" w:cs="Times New Roman"/>
          <w:iCs/>
          <w:lang w:val="en-US"/>
        </w:rPr>
        <w:t>sama</w:t>
      </w:r>
      <w:proofErr w:type="gramEnd"/>
      <w:r w:rsidRPr="00102CDB">
        <w:rPr>
          <w:rFonts w:ascii="Times New Roman" w:hAnsi="Times New Roman" w:cs="Times New Roman"/>
          <w:iCs/>
          <w:lang w:val="en-US"/>
        </w:rPr>
        <w:t xml:space="preserve"> dengan nol. Untuk mendeteksi ada atau tidaknya multikolinearitas di dalam model regresi adalah sebagai berikut:</w:t>
      </w:r>
    </w:p>
    <w:p w:rsidR="00047E85" w:rsidRPr="00102CDB" w:rsidRDefault="00047E85" w:rsidP="00077171">
      <w:pPr>
        <w:pStyle w:val="BlockText"/>
        <w:numPr>
          <w:ilvl w:val="0"/>
          <w:numId w:val="14"/>
        </w:numPr>
        <w:spacing w:line="432" w:lineRule="auto"/>
        <w:ind w:left="1080" w:right="0"/>
        <w:rPr>
          <w:rFonts w:ascii="Times New Roman" w:hAnsi="Times New Roman" w:cs="Times New Roman"/>
          <w:iCs/>
          <w:lang w:val="en-US"/>
        </w:rPr>
      </w:pPr>
      <w:r w:rsidRPr="00102CDB">
        <w:rPr>
          <w:rFonts w:ascii="Times New Roman" w:hAnsi="Times New Roman" w:cs="Times New Roman"/>
          <w:iCs/>
          <w:lang w:val="en-US"/>
        </w:rPr>
        <w:t>Nilai R</w:t>
      </w:r>
      <w:r w:rsidRPr="00102CDB">
        <w:rPr>
          <w:rFonts w:ascii="Times New Roman" w:hAnsi="Times New Roman" w:cs="Times New Roman"/>
          <w:iCs/>
          <w:vertAlign w:val="superscript"/>
          <w:lang w:val="en-US"/>
        </w:rPr>
        <w:t>2</w:t>
      </w:r>
      <w:r w:rsidRPr="00102CDB">
        <w:rPr>
          <w:rFonts w:ascii="Times New Roman" w:hAnsi="Times New Roman" w:cs="Times New Roman"/>
          <w:iCs/>
          <w:lang w:val="en-US"/>
        </w:rPr>
        <w:t xml:space="preserve"> yang dihasilkan oleh suatu estimasi model regresi empiris sangat tinggi, tetapi secara individual variabel-variabel independen banyak yang tidak signifikan mempengaruhi variabel dependen.</w:t>
      </w:r>
    </w:p>
    <w:p w:rsidR="00047E85" w:rsidRPr="00102CDB" w:rsidRDefault="00047E85" w:rsidP="00077171">
      <w:pPr>
        <w:pStyle w:val="BlockText"/>
        <w:numPr>
          <w:ilvl w:val="0"/>
          <w:numId w:val="14"/>
        </w:numPr>
        <w:spacing w:line="432" w:lineRule="auto"/>
        <w:ind w:left="1080" w:right="0"/>
        <w:rPr>
          <w:rFonts w:ascii="Times New Roman" w:hAnsi="Times New Roman" w:cs="Times New Roman"/>
          <w:iCs/>
          <w:lang w:val="en-US"/>
        </w:rPr>
      </w:pPr>
      <w:r w:rsidRPr="00102CDB">
        <w:rPr>
          <w:rFonts w:ascii="Times New Roman" w:hAnsi="Times New Roman" w:cs="Times New Roman"/>
          <w:iCs/>
          <w:lang w:val="en-US"/>
        </w:rPr>
        <w:t>Menganalisis matrik korelasi variabel-variabel independen. Jika antar variabel independen ada korelasi yang cukup tinggi (umumnya di atas 0.90), maka hal ini merpakan indikasi adanya multikolinieritas. Tidak adanya korelasi yang tinggi antar variabel independen tidak berarti bebas dari multikolinieritas. Multikolonieritas dapat disebabkan karena adanya efek kombinasi dua atau lebih variabel independen.</w:t>
      </w:r>
    </w:p>
    <w:p w:rsidR="00047E85" w:rsidRPr="00102CDB" w:rsidRDefault="00047E85" w:rsidP="00B8413D">
      <w:pPr>
        <w:pStyle w:val="BlockText"/>
        <w:numPr>
          <w:ilvl w:val="0"/>
          <w:numId w:val="14"/>
        </w:numPr>
        <w:ind w:left="1080" w:right="0"/>
        <w:rPr>
          <w:rFonts w:ascii="Times New Roman" w:hAnsi="Times New Roman" w:cs="Times New Roman"/>
          <w:iCs/>
          <w:lang w:val="en-US"/>
        </w:rPr>
      </w:pPr>
      <w:r w:rsidRPr="00102CDB">
        <w:rPr>
          <w:rFonts w:ascii="Times New Roman" w:hAnsi="Times New Roman" w:cs="Times New Roman"/>
          <w:iCs/>
          <w:lang w:val="en-US"/>
        </w:rPr>
        <w:lastRenderedPageBreak/>
        <w:t xml:space="preserve">Multikolinieritas dapat juga dilihat dari (1) nilai tolerance dan lawannya (2) variance inflation factor (VIF). Kedua ukuran ini menunjukkan setiap variabel independen manakah yang dijelaskan oleh variabel independen lainnya. Dalam pengertian sederhana setiap variabel independen menjadi variabel dependen (terikat) dan diregres terhadap variabel independen lainnya. Tolerance mengukur variabilitas variabel independen yang terpilih yang tidak dijelaskan oleh variabel independen lainnya. Jadi nilai tolerance yang rendah </w:t>
      </w:r>
      <w:proofErr w:type="gramStart"/>
      <w:r w:rsidRPr="00102CDB">
        <w:rPr>
          <w:rFonts w:ascii="Times New Roman" w:hAnsi="Times New Roman" w:cs="Times New Roman"/>
          <w:iCs/>
          <w:lang w:val="en-US"/>
        </w:rPr>
        <w:t>sama</w:t>
      </w:r>
      <w:proofErr w:type="gramEnd"/>
      <w:r w:rsidRPr="00102CDB">
        <w:rPr>
          <w:rFonts w:ascii="Times New Roman" w:hAnsi="Times New Roman" w:cs="Times New Roman"/>
          <w:iCs/>
          <w:lang w:val="en-US"/>
        </w:rPr>
        <w:t xml:space="preserve"> dengan nilai VIF tinggi (karena VIF = 1/Tolerance). Nilai cutoff yang umum dipakai untuk menunjukkan adanya multikolonieritas adalah nilai Tolerance </w:t>
      </w:r>
      <w:r w:rsidRPr="00102CDB">
        <w:rPr>
          <w:rFonts w:ascii="Times New Roman" w:hAnsi="Times New Roman" w:cs="Times New Roman"/>
          <w:iCs/>
          <w:lang w:val="en-US"/>
        </w:rPr>
        <w:sym w:font="Symbol" w:char="F0A3"/>
      </w:r>
      <w:r w:rsidRPr="00102CDB">
        <w:rPr>
          <w:rFonts w:ascii="Times New Roman" w:hAnsi="Times New Roman" w:cs="Times New Roman"/>
          <w:iCs/>
          <w:lang w:val="en-US"/>
        </w:rPr>
        <w:t xml:space="preserve"> 0</w:t>
      </w:r>
      <w:proofErr w:type="gramStart"/>
      <w:r w:rsidRPr="00102CDB">
        <w:rPr>
          <w:rFonts w:ascii="Times New Roman" w:hAnsi="Times New Roman" w:cs="Times New Roman"/>
          <w:iCs/>
          <w:lang w:val="en-US"/>
        </w:rPr>
        <w:t>,10</w:t>
      </w:r>
      <w:proofErr w:type="gramEnd"/>
      <w:r w:rsidRPr="00102CDB">
        <w:rPr>
          <w:rFonts w:ascii="Times New Roman" w:hAnsi="Times New Roman" w:cs="Times New Roman"/>
          <w:iCs/>
          <w:lang w:val="en-US"/>
        </w:rPr>
        <w:t xml:space="preserve"> atau sama dengan nilai VIF </w:t>
      </w:r>
      <w:r w:rsidRPr="00102CDB">
        <w:rPr>
          <w:rFonts w:ascii="Times New Roman" w:hAnsi="Times New Roman" w:cs="Times New Roman"/>
          <w:iCs/>
          <w:lang w:val="en-US"/>
        </w:rPr>
        <w:sym w:font="Symbol" w:char="F0B3"/>
      </w:r>
      <w:r w:rsidRPr="00102CDB">
        <w:rPr>
          <w:rFonts w:ascii="Times New Roman" w:hAnsi="Times New Roman" w:cs="Times New Roman"/>
          <w:iCs/>
          <w:lang w:val="en-US"/>
        </w:rPr>
        <w:t xml:space="preserve"> 10. Setiap peneliti harus menentukan tingkat kolonieritas yang masih dapat ditolerir. Sebagai misal nilai tolerance – 0.10 sama dengan tingkat kolonieritas 0</w:t>
      </w:r>
      <w:proofErr w:type="gramStart"/>
      <w:r w:rsidRPr="00102CDB">
        <w:rPr>
          <w:rFonts w:ascii="Times New Roman" w:hAnsi="Times New Roman" w:cs="Times New Roman"/>
          <w:iCs/>
          <w:lang w:val="en-US"/>
        </w:rPr>
        <w:t>,95</w:t>
      </w:r>
      <w:proofErr w:type="gramEnd"/>
      <w:r w:rsidRPr="00102CDB">
        <w:rPr>
          <w:rFonts w:ascii="Times New Roman" w:hAnsi="Times New Roman" w:cs="Times New Roman"/>
          <w:iCs/>
          <w:lang w:val="en-US"/>
        </w:rPr>
        <w:t>. Walaupun multikolieritas dapat dideteksi dengan nilai Tolerance dan VIF, tetapi kita masih tetap tidak mengetahui variabel-variabel independen mana sajakah yang saling berkorelasi. (Ghozali, 201</w:t>
      </w:r>
      <w:r w:rsidRPr="00102CDB">
        <w:rPr>
          <w:rFonts w:ascii="Times New Roman" w:hAnsi="Times New Roman" w:cs="Times New Roman"/>
          <w:iCs/>
        </w:rPr>
        <w:t>6</w:t>
      </w:r>
      <w:r w:rsidRPr="00102CDB">
        <w:rPr>
          <w:rFonts w:ascii="Times New Roman" w:hAnsi="Times New Roman" w:cs="Times New Roman"/>
          <w:iCs/>
          <w:lang w:val="en-US"/>
        </w:rPr>
        <w:t>: 105-106).</w:t>
      </w:r>
    </w:p>
    <w:p w:rsidR="00047E85" w:rsidRPr="00102CDB" w:rsidRDefault="00047E85" w:rsidP="00B8413D">
      <w:pPr>
        <w:numPr>
          <w:ilvl w:val="1"/>
          <w:numId w:val="11"/>
        </w:numPr>
        <w:tabs>
          <w:tab w:val="clear" w:pos="1080"/>
          <w:tab w:val="num" w:pos="720"/>
        </w:tabs>
        <w:spacing w:after="0" w:line="480" w:lineRule="auto"/>
        <w:ind w:left="720"/>
        <w:jc w:val="both"/>
        <w:rPr>
          <w:b/>
          <w:bCs/>
          <w:iCs/>
        </w:rPr>
      </w:pPr>
      <w:r w:rsidRPr="00102CDB">
        <w:rPr>
          <w:b/>
          <w:bCs/>
          <w:iCs/>
        </w:rPr>
        <w:t>Uji Heteroskedastisitas</w:t>
      </w:r>
    </w:p>
    <w:p w:rsidR="00047E85" w:rsidRPr="00102CDB" w:rsidRDefault="00047E85" w:rsidP="007C0B93">
      <w:pPr>
        <w:autoSpaceDE w:val="0"/>
        <w:autoSpaceDN w:val="0"/>
        <w:adjustRightInd w:val="0"/>
        <w:spacing w:after="0" w:line="480" w:lineRule="auto"/>
        <w:ind w:left="720" w:firstLine="720"/>
        <w:jc w:val="both"/>
      </w:pPr>
      <w:r w:rsidRPr="00102CDB">
        <w:t xml:space="preserve">Uji heteroskedastisitas bertujuan menguji apakah dalam model regresi terjadi ketidaksamaan variance dari residual satu pengamatan ke pengamatan yang lain. Jika variance dari residual satu pengamatan ke pengamatan lain tetap, maka disebut homoskedastisitas dan jika berbeda di sebut heteroskedastisitas. Model regresi yang baik adalah yang </w:t>
      </w:r>
      <w:r w:rsidRPr="00102CDB">
        <w:lastRenderedPageBreak/>
        <w:t xml:space="preserve">homoskesdatisitas atau tidak terjadi heteroskedastisitas. Kebanyakan data </w:t>
      </w:r>
      <w:r w:rsidRPr="00102CDB">
        <w:rPr>
          <w:i/>
        </w:rPr>
        <w:t>crossection</w:t>
      </w:r>
      <w:r w:rsidRPr="00102CDB">
        <w:t xml:space="preserve"> mengandung situasi heteroskesdatisitas karena data ini menghimpun data yang mewakili berbagai ukuran (kecil, sedang dan besar). </w:t>
      </w:r>
    </w:p>
    <w:p w:rsidR="00047E85" w:rsidRDefault="00047E85" w:rsidP="007C0B93">
      <w:pPr>
        <w:autoSpaceDE w:val="0"/>
        <w:autoSpaceDN w:val="0"/>
        <w:adjustRightInd w:val="0"/>
        <w:spacing w:after="0" w:line="480" w:lineRule="auto"/>
        <w:ind w:left="720" w:firstLine="720"/>
        <w:jc w:val="both"/>
      </w:pPr>
      <w:r w:rsidRPr="00102CDB">
        <w:t xml:space="preserve">Adalah variabel pengganggu yang memiliki varian yang berbeda dari satu observasi ke observasi lainnya. Pengujian ini bertujuan untuk melihat apakan </w:t>
      </w:r>
      <w:r w:rsidRPr="00102CDB">
        <w:rPr>
          <w:i/>
          <w:iCs/>
        </w:rPr>
        <w:t xml:space="preserve">varian error term </w:t>
      </w:r>
      <w:r w:rsidRPr="00102CDB">
        <w:t>yang signifikan atau t untuk menguji ada tidaknya heterokedastisitas dalam penelitian ini digunakan uji glesjer dasar pengambilan keputusan dalam penelitian ini adalah jika variabel independen signifikan secara statistik mempengaruhi variabel dependen maka ada indikasi terjadi heterokedastisitas. Dalam hal ini variabel dependen yang digunakan adalah nilai residual. (Ghozali, 2016: 141)</w:t>
      </w:r>
    </w:p>
    <w:p w:rsidR="00A73B6F" w:rsidRPr="00102CDB" w:rsidRDefault="00A73B6F" w:rsidP="007C0B93">
      <w:pPr>
        <w:autoSpaceDE w:val="0"/>
        <w:autoSpaceDN w:val="0"/>
        <w:adjustRightInd w:val="0"/>
        <w:spacing w:after="0" w:line="480" w:lineRule="auto"/>
        <w:ind w:left="1080" w:firstLine="720"/>
        <w:jc w:val="both"/>
      </w:pPr>
    </w:p>
    <w:p w:rsidR="00047E85" w:rsidRPr="00102CDB" w:rsidRDefault="00047E85" w:rsidP="00B8413D">
      <w:pPr>
        <w:pStyle w:val="ListParagraph"/>
        <w:widowControl w:val="0"/>
        <w:numPr>
          <w:ilvl w:val="0"/>
          <w:numId w:val="49"/>
        </w:numPr>
        <w:autoSpaceDE w:val="0"/>
        <w:autoSpaceDN w:val="0"/>
        <w:spacing w:after="0" w:line="480" w:lineRule="auto"/>
        <w:ind w:left="360"/>
        <w:contextualSpacing w:val="0"/>
        <w:jc w:val="both"/>
        <w:rPr>
          <w:b/>
          <w:bCs/>
        </w:rPr>
      </w:pPr>
      <w:r w:rsidRPr="00102CDB">
        <w:rPr>
          <w:b/>
          <w:bCs/>
        </w:rPr>
        <w:t>Analisis Data</w:t>
      </w:r>
    </w:p>
    <w:p w:rsidR="00047E85" w:rsidRPr="00102CDB" w:rsidRDefault="00047E85" w:rsidP="00B8413D">
      <w:pPr>
        <w:pStyle w:val="ListParagraph"/>
        <w:widowControl w:val="0"/>
        <w:numPr>
          <w:ilvl w:val="0"/>
          <w:numId w:val="15"/>
        </w:numPr>
        <w:autoSpaceDE w:val="0"/>
        <w:autoSpaceDN w:val="0"/>
        <w:spacing w:after="0" w:line="480" w:lineRule="auto"/>
        <w:contextualSpacing w:val="0"/>
        <w:jc w:val="both"/>
        <w:rPr>
          <w:b/>
          <w:bCs/>
        </w:rPr>
      </w:pPr>
      <w:r w:rsidRPr="00102CDB">
        <w:rPr>
          <w:b/>
          <w:bCs/>
        </w:rPr>
        <w:t xml:space="preserve">Analisis </w:t>
      </w:r>
      <w:r w:rsidRPr="00102CDB">
        <w:rPr>
          <w:b/>
        </w:rPr>
        <w:t>Regresi</w:t>
      </w:r>
      <w:r w:rsidRPr="00102CDB">
        <w:rPr>
          <w:b/>
          <w:bCs/>
        </w:rPr>
        <w:t xml:space="preserve"> Linier Berganda</w:t>
      </w:r>
    </w:p>
    <w:p w:rsidR="00047E85" w:rsidRPr="00102CDB" w:rsidRDefault="00047E85" w:rsidP="007C0B93">
      <w:pPr>
        <w:pStyle w:val="BodyText"/>
        <w:spacing w:line="480" w:lineRule="auto"/>
        <w:ind w:left="720" w:firstLine="720"/>
        <w:jc w:val="both"/>
        <w:rPr>
          <w:b/>
          <w:bCs/>
          <w:lang w:val="id-ID"/>
        </w:rPr>
      </w:pPr>
      <w:r w:rsidRPr="00102CDB">
        <w:rPr>
          <w:lang w:val="id-ID"/>
        </w:rPr>
        <w:t>Regresi adalah teknik untuk menganalisis hubungan antara dua/lebih variabel, khususnya variabel yang mempunyai hubungan sebab akibat yaitu antara variabel dependent dengan variabel independen.</w:t>
      </w:r>
    </w:p>
    <w:p w:rsidR="00047E85" w:rsidRPr="00102CDB" w:rsidRDefault="00047E85" w:rsidP="007C0B93">
      <w:pPr>
        <w:pStyle w:val="BodyText"/>
        <w:spacing w:line="480" w:lineRule="auto"/>
        <w:ind w:left="720" w:firstLine="720"/>
        <w:jc w:val="both"/>
        <w:rPr>
          <w:b/>
          <w:bCs/>
          <w:lang w:val="id-ID"/>
        </w:rPr>
      </w:pPr>
      <w:r w:rsidRPr="00102CDB">
        <w:rPr>
          <w:lang w:val="id-ID"/>
        </w:rPr>
        <w:t>Rumus persamaan regesi linier berganda adalah (Djarwanto dan Subagyo, 2005) ;</w:t>
      </w:r>
    </w:p>
    <w:p w:rsidR="00047E85" w:rsidRPr="00102CDB" w:rsidRDefault="00047E85" w:rsidP="007C0B93">
      <w:pPr>
        <w:pStyle w:val="BodyText"/>
        <w:spacing w:line="480" w:lineRule="auto"/>
        <w:ind w:left="414" w:firstLine="306"/>
        <w:jc w:val="both"/>
        <w:rPr>
          <w:b/>
          <w:bCs/>
          <w:lang w:val="de-DE"/>
        </w:rPr>
      </w:pPr>
      <w:r w:rsidRPr="00102CDB">
        <w:rPr>
          <w:lang w:val="id-ID"/>
        </w:rPr>
        <w:t xml:space="preserve"> Y = a + b</w:t>
      </w:r>
      <w:r w:rsidRPr="00102CDB">
        <w:rPr>
          <w:vertAlign w:val="subscript"/>
          <w:lang w:val="id-ID"/>
        </w:rPr>
        <w:t>1</w:t>
      </w:r>
      <w:r w:rsidRPr="00102CDB">
        <w:rPr>
          <w:lang w:val="id-ID"/>
        </w:rPr>
        <w:t>X</w:t>
      </w:r>
      <w:r w:rsidRPr="00102CDB">
        <w:rPr>
          <w:vertAlign w:val="subscript"/>
          <w:lang w:val="id-ID"/>
        </w:rPr>
        <w:t>1</w:t>
      </w:r>
      <w:r w:rsidRPr="00102CDB">
        <w:rPr>
          <w:lang w:val="id-ID"/>
        </w:rPr>
        <w:t xml:space="preserve"> + b</w:t>
      </w:r>
      <w:r w:rsidRPr="00102CDB">
        <w:rPr>
          <w:vertAlign w:val="subscript"/>
          <w:lang w:val="id-ID"/>
        </w:rPr>
        <w:t>2</w:t>
      </w:r>
      <w:r w:rsidRPr="00102CDB">
        <w:rPr>
          <w:lang w:val="id-ID"/>
        </w:rPr>
        <w:t>X</w:t>
      </w:r>
      <w:r w:rsidRPr="00102CDB">
        <w:rPr>
          <w:vertAlign w:val="subscript"/>
          <w:lang w:val="id-ID"/>
        </w:rPr>
        <w:t>2</w:t>
      </w:r>
      <w:r w:rsidRPr="00102CDB">
        <w:rPr>
          <w:vertAlign w:val="subscript"/>
          <w:lang w:val="de-DE"/>
        </w:rPr>
        <w:t xml:space="preserve"> </w:t>
      </w:r>
      <w:r w:rsidRPr="00102CDB">
        <w:rPr>
          <w:lang w:val="id-ID"/>
        </w:rPr>
        <w:t>+ b</w:t>
      </w:r>
      <w:r w:rsidRPr="00102CDB">
        <w:rPr>
          <w:vertAlign w:val="subscript"/>
          <w:lang w:val="id-ID"/>
        </w:rPr>
        <w:t>3</w:t>
      </w:r>
      <w:r w:rsidRPr="00102CDB">
        <w:rPr>
          <w:lang w:val="id-ID"/>
        </w:rPr>
        <w:t>X</w:t>
      </w:r>
      <w:r w:rsidRPr="00102CDB">
        <w:rPr>
          <w:vertAlign w:val="subscript"/>
          <w:lang w:val="id-ID"/>
        </w:rPr>
        <w:t>3</w:t>
      </w:r>
      <w:r w:rsidRPr="00102CDB">
        <w:rPr>
          <w:vertAlign w:val="subscript"/>
          <w:lang w:val="de-DE"/>
        </w:rPr>
        <w:t xml:space="preserve"> </w:t>
      </w:r>
      <w:r w:rsidRPr="00102CDB">
        <w:rPr>
          <w:lang w:val="id-ID"/>
        </w:rPr>
        <w:t>+</w:t>
      </w:r>
      <w:r w:rsidRPr="00102CDB">
        <w:rPr>
          <w:lang w:val="de-DE"/>
        </w:rPr>
        <w:t xml:space="preserve"> e</w:t>
      </w:r>
    </w:p>
    <w:p w:rsidR="00047E85" w:rsidRPr="00102CDB" w:rsidRDefault="00047E85" w:rsidP="007C0B93">
      <w:pPr>
        <w:pStyle w:val="BodyText"/>
        <w:tabs>
          <w:tab w:val="left" w:pos="2127"/>
          <w:tab w:val="left" w:pos="3686"/>
        </w:tabs>
        <w:spacing w:line="480" w:lineRule="auto"/>
        <w:ind w:left="414" w:firstLine="720"/>
        <w:jc w:val="both"/>
        <w:rPr>
          <w:b/>
          <w:bCs/>
          <w:lang w:val="de-DE"/>
        </w:rPr>
      </w:pPr>
      <w:r w:rsidRPr="00102CDB">
        <w:rPr>
          <w:lang w:val="id-ID"/>
        </w:rPr>
        <w:t>Dimana :</w:t>
      </w:r>
      <w:r w:rsidRPr="00102CDB">
        <w:rPr>
          <w:lang w:val="id-ID"/>
        </w:rPr>
        <w:tab/>
        <w:t>Y</w:t>
      </w:r>
      <w:r w:rsidRPr="00102CDB">
        <w:rPr>
          <w:lang w:val="id-ID"/>
        </w:rPr>
        <w:tab/>
        <w:t>= Keputusan Pembelian</w:t>
      </w:r>
    </w:p>
    <w:p w:rsidR="00047E85" w:rsidRPr="00102CDB" w:rsidRDefault="00047E85" w:rsidP="007C0B93">
      <w:pPr>
        <w:pStyle w:val="BodyText"/>
        <w:tabs>
          <w:tab w:val="left" w:pos="2127"/>
          <w:tab w:val="left" w:pos="3686"/>
        </w:tabs>
        <w:spacing w:line="480" w:lineRule="auto"/>
        <w:ind w:left="720"/>
        <w:jc w:val="both"/>
        <w:rPr>
          <w:b/>
          <w:bCs/>
          <w:lang w:val="id-ID"/>
        </w:rPr>
      </w:pPr>
      <w:r w:rsidRPr="00102CDB">
        <w:rPr>
          <w:lang w:val="id-ID"/>
        </w:rPr>
        <w:tab/>
        <w:t xml:space="preserve"> a</w:t>
      </w:r>
      <w:r w:rsidRPr="00102CDB">
        <w:rPr>
          <w:lang w:val="id-ID"/>
        </w:rPr>
        <w:tab/>
        <w:t>= Bilangan konstanta</w:t>
      </w:r>
    </w:p>
    <w:p w:rsidR="00047E85" w:rsidRPr="00102CDB" w:rsidRDefault="00047E85" w:rsidP="007C0B93">
      <w:pPr>
        <w:pStyle w:val="BodyText"/>
        <w:tabs>
          <w:tab w:val="left" w:pos="2127"/>
          <w:tab w:val="left" w:pos="2160"/>
          <w:tab w:val="left" w:pos="3240"/>
          <w:tab w:val="left" w:pos="3686"/>
        </w:tabs>
        <w:spacing w:line="480" w:lineRule="auto"/>
        <w:ind w:left="720"/>
        <w:jc w:val="both"/>
        <w:rPr>
          <w:b/>
          <w:bCs/>
          <w:lang w:val="id-ID"/>
        </w:rPr>
      </w:pPr>
      <w:r w:rsidRPr="00102CDB">
        <w:rPr>
          <w:lang w:val="id-ID"/>
        </w:rPr>
        <w:lastRenderedPageBreak/>
        <w:tab/>
        <w:t>b</w:t>
      </w:r>
      <w:r w:rsidRPr="00102CDB">
        <w:rPr>
          <w:vertAlign w:val="subscript"/>
          <w:lang w:val="id-ID"/>
        </w:rPr>
        <w:t>1</w:t>
      </w:r>
      <w:r w:rsidRPr="00102CDB">
        <w:rPr>
          <w:lang w:val="id-ID"/>
        </w:rPr>
        <w:t>,b</w:t>
      </w:r>
      <w:r w:rsidRPr="00102CDB">
        <w:rPr>
          <w:vertAlign w:val="subscript"/>
          <w:lang w:val="id-ID"/>
        </w:rPr>
        <w:t>2</w:t>
      </w:r>
      <w:r w:rsidRPr="00102CDB">
        <w:rPr>
          <w:lang w:val="id-ID"/>
        </w:rPr>
        <w:t>,b</w:t>
      </w:r>
      <w:r w:rsidRPr="00102CDB">
        <w:rPr>
          <w:vertAlign w:val="subscript"/>
          <w:lang w:val="id-ID"/>
        </w:rPr>
        <w:t>3</w:t>
      </w:r>
      <w:r w:rsidRPr="00102CDB">
        <w:rPr>
          <w:lang w:val="id-ID"/>
        </w:rPr>
        <w:tab/>
      </w:r>
      <w:r w:rsidRPr="00102CDB">
        <w:rPr>
          <w:vertAlign w:val="subscript"/>
          <w:lang w:val="id-ID"/>
        </w:rPr>
        <w:t xml:space="preserve">  </w:t>
      </w:r>
      <w:r w:rsidRPr="00102CDB">
        <w:rPr>
          <w:vertAlign w:val="subscript"/>
          <w:lang w:val="id-ID"/>
        </w:rPr>
        <w:tab/>
      </w:r>
      <w:r w:rsidRPr="00102CDB">
        <w:rPr>
          <w:lang w:val="id-ID"/>
        </w:rPr>
        <w:t>= Koefisien Regresi</w:t>
      </w:r>
    </w:p>
    <w:p w:rsidR="00047E85" w:rsidRPr="00102CDB" w:rsidRDefault="00047E85" w:rsidP="007C0B93">
      <w:pPr>
        <w:pStyle w:val="BodyText"/>
        <w:tabs>
          <w:tab w:val="left" w:pos="2127"/>
          <w:tab w:val="left" w:pos="2160"/>
          <w:tab w:val="left" w:pos="3060"/>
          <w:tab w:val="left" w:pos="3686"/>
        </w:tabs>
        <w:spacing w:line="480" w:lineRule="auto"/>
        <w:ind w:left="720"/>
        <w:jc w:val="both"/>
        <w:rPr>
          <w:b/>
          <w:bCs/>
          <w:lang w:val="id-ID"/>
        </w:rPr>
      </w:pPr>
      <w:r w:rsidRPr="00102CDB">
        <w:rPr>
          <w:lang w:val="id-ID"/>
        </w:rPr>
        <w:tab/>
        <w:t>X</w:t>
      </w:r>
      <w:r w:rsidRPr="00102CDB">
        <w:rPr>
          <w:vertAlign w:val="subscript"/>
          <w:lang w:val="id-ID"/>
        </w:rPr>
        <w:t>1</w:t>
      </w:r>
      <w:r w:rsidRPr="00102CDB">
        <w:rPr>
          <w:vertAlign w:val="subscript"/>
          <w:lang w:val="id-ID"/>
        </w:rPr>
        <w:tab/>
        <w:t xml:space="preserve">  </w:t>
      </w:r>
      <w:r w:rsidRPr="00102CDB">
        <w:rPr>
          <w:vertAlign w:val="subscript"/>
          <w:lang w:val="id-ID"/>
        </w:rPr>
        <w:tab/>
      </w:r>
      <w:r w:rsidRPr="00102CDB">
        <w:rPr>
          <w:lang w:val="id-ID"/>
        </w:rPr>
        <w:t>= Persepsi Harga</w:t>
      </w:r>
    </w:p>
    <w:p w:rsidR="00047E85" w:rsidRPr="00102CDB" w:rsidRDefault="00047E85" w:rsidP="007C0B93">
      <w:pPr>
        <w:pStyle w:val="BodyText"/>
        <w:tabs>
          <w:tab w:val="left" w:pos="2127"/>
          <w:tab w:val="left" w:pos="3686"/>
        </w:tabs>
        <w:spacing w:line="480" w:lineRule="auto"/>
        <w:ind w:left="720"/>
        <w:jc w:val="both"/>
        <w:rPr>
          <w:b/>
          <w:bCs/>
          <w:lang w:val="id-ID"/>
        </w:rPr>
      </w:pPr>
      <w:r w:rsidRPr="00102CDB">
        <w:rPr>
          <w:lang w:val="id-ID"/>
        </w:rPr>
        <w:tab/>
        <w:t>X</w:t>
      </w:r>
      <w:r w:rsidRPr="00102CDB">
        <w:rPr>
          <w:vertAlign w:val="subscript"/>
          <w:lang w:val="id-ID"/>
        </w:rPr>
        <w:t>2</w:t>
      </w:r>
      <w:r w:rsidRPr="00102CDB">
        <w:rPr>
          <w:lang w:val="id-ID"/>
        </w:rPr>
        <w:tab/>
        <w:t>= Kualitas Produk</w:t>
      </w:r>
    </w:p>
    <w:p w:rsidR="00047E85" w:rsidRPr="00102CDB" w:rsidRDefault="00047E85" w:rsidP="007C0B93">
      <w:pPr>
        <w:pStyle w:val="BodyText"/>
        <w:tabs>
          <w:tab w:val="left" w:pos="2127"/>
          <w:tab w:val="left" w:pos="3686"/>
        </w:tabs>
        <w:spacing w:line="480" w:lineRule="auto"/>
        <w:ind w:left="720"/>
        <w:jc w:val="both"/>
        <w:rPr>
          <w:b/>
          <w:bCs/>
          <w:lang w:val="id-ID"/>
        </w:rPr>
      </w:pPr>
      <w:r w:rsidRPr="00102CDB">
        <w:rPr>
          <w:lang w:val="id-ID"/>
        </w:rPr>
        <w:tab/>
        <w:t>X</w:t>
      </w:r>
      <w:r w:rsidRPr="00102CDB">
        <w:rPr>
          <w:vertAlign w:val="subscript"/>
          <w:lang w:val="id-ID"/>
        </w:rPr>
        <w:t>3</w:t>
      </w:r>
      <w:r w:rsidRPr="00102CDB">
        <w:rPr>
          <w:lang w:val="id-ID"/>
        </w:rPr>
        <w:tab/>
        <w:t>= Citra Merek</w:t>
      </w:r>
    </w:p>
    <w:p w:rsidR="00047E85" w:rsidRPr="00102CDB" w:rsidRDefault="00047E85" w:rsidP="007C0B93">
      <w:pPr>
        <w:pStyle w:val="BodyText"/>
        <w:tabs>
          <w:tab w:val="left" w:pos="2127"/>
          <w:tab w:val="left" w:pos="2160"/>
          <w:tab w:val="left" w:pos="3686"/>
        </w:tabs>
        <w:spacing w:line="480" w:lineRule="auto"/>
        <w:ind w:left="720"/>
        <w:jc w:val="both"/>
        <w:rPr>
          <w:b/>
          <w:bCs/>
          <w:lang w:val="id-ID"/>
        </w:rPr>
      </w:pPr>
      <w:r w:rsidRPr="00102CDB">
        <w:rPr>
          <w:lang w:val="id-ID"/>
        </w:rPr>
        <w:tab/>
      </w:r>
      <w:r w:rsidRPr="00102CDB">
        <w:rPr>
          <w:i/>
          <w:lang w:val="id-ID"/>
        </w:rPr>
        <w:t>e</w:t>
      </w:r>
      <w:r w:rsidRPr="00102CDB">
        <w:rPr>
          <w:lang w:val="id-ID"/>
        </w:rPr>
        <w:tab/>
        <w:t xml:space="preserve">= </w:t>
      </w:r>
      <w:r w:rsidRPr="00102CDB">
        <w:rPr>
          <w:i/>
          <w:lang w:val="id-ID"/>
        </w:rPr>
        <w:t>error</w:t>
      </w:r>
    </w:p>
    <w:p w:rsidR="00047E85" w:rsidRPr="00102CDB" w:rsidRDefault="00047E85" w:rsidP="007C0B93">
      <w:pPr>
        <w:pStyle w:val="BodyText"/>
        <w:spacing w:line="480" w:lineRule="auto"/>
        <w:ind w:left="720" w:firstLine="540"/>
        <w:jc w:val="both"/>
        <w:rPr>
          <w:b/>
          <w:bCs/>
          <w:lang w:val="id-ID"/>
        </w:rPr>
      </w:pPr>
      <w:r w:rsidRPr="00102CDB">
        <w:rPr>
          <w:lang w:val="id-ID"/>
        </w:rPr>
        <w:t xml:space="preserve">Dalam analisis ini akan bisa diramalkan keputusan pembelian yang dipengaruhi oleh persepsi harga, kualitas produk dan citra merek. </w:t>
      </w:r>
    </w:p>
    <w:p w:rsidR="00047E85" w:rsidRPr="00102CDB" w:rsidRDefault="00047E85" w:rsidP="007C0B93">
      <w:pPr>
        <w:spacing w:line="480" w:lineRule="auto"/>
        <w:ind w:left="360"/>
        <w:rPr>
          <w:b/>
          <w:bCs/>
        </w:rPr>
      </w:pPr>
    </w:p>
    <w:p w:rsidR="00047E85" w:rsidRPr="00102CDB" w:rsidRDefault="00047E85" w:rsidP="00B8413D">
      <w:pPr>
        <w:pStyle w:val="ListParagraph"/>
        <w:widowControl w:val="0"/>
        <w:numPr>
          <w:ilvl w:val="0"/>
          <w:numId w:val="15"/>
        </w:numPr>
        <w:autoSpaceDE w:val="0"/>
        <w:autoSpaceDN w:val="0"/>
        <w:spacing w:after="0" w:line="480" w:lineRule="auto"/>
        <w:contextualSpacing w:val="0"/>
        <w:jc w:val="both"/>
        <w:rPr>
          <w:b/>
          <w:bCs/>
        </w:rPr>
      </w:pPr>
      <w:r w:rsidRPr="00102CDB">
        <w:rPr>
          <w:b/>
          <w:bCs/>
        </w:rPr>
        <w:t>Uji Hipotesis (Uji t)</w:t>
      </w:r>
    </w:p>
    <w:p w:rsidR="00047E85" w:rsidRPr="00102CDB" w:rsidRDefault="00047E85" w:rsidP="007C0B93">
      <w:pPr>
        <w:pStyle w:val="BodyText"/>
        <w:spacing w:line="480" w:lineRule="auto"/>
        <w:ind w:left="720" w:firstLine="540"/>
        <w:jc w:val="both"/>
        <w:rPr>
          <w:b/>
          <w:bCs/>
          <w:lang w:val="id-ID"/>
        </w:rPr>
      </w:pPr>
      <w:r w:rsidRPr="00102CDB">
        <w:rPr>
          <w:lang w:val="id-ID"/>
        </w:rPr>
        <w:t xml:space="preserve">Uji t adalah untuk menguji kebenaran pengaruh variabel independen (X) terhadap variabel dependen (Y) secara parsial maupun individual sehingga dapat dibuktikan bahwa pengaruh yang didapat bukan suatu kebetulan belaka (Djarwanto dan Subagyo, 2005). </w:t>
      </w:r>
    </w:p>
    <w:p w:rsidR="00047E85" w:rsidRPr="00102CDB" w:rsidRDefault="00047E85" w:rsidP="007C0B93">
      <w:pPr>
        <w:pStyle w:val="BodyText"/>
        <w:spacing w:line="480" w:lineRule="auto"/>
        <w:ind w:left="720"/>
        <w:jc w:val="both"/>
        <w:rPr>
          <w:b/>
          <w:bCs/>
          <w:lang w:val="id-ID"/>
        </w:rPr>
      </w:pPr>
      <w:r w:rsidRPr="00102CDB">
        <w:rPr>
          <w:lang w:val="id-ID"/>
        </w:rPr>
        <w:t xml:space="preserve">Langkah-langkah : </w:t>
      </w:r>
    </w:p>
    <w:p w:rsidR="00047E85" w:rsidRPr="00102CDB" w:rsidRDefault="00047E85" w:rsidP="00B8413D">
      <w:pPr>
        <w:pStyle w:val="BodyText"/>
        <w:widowControl/>
        <w:numPr>
          <w:ilvl w:val="0"/>
          <w:numId w:val="10"/>
        </w:numPr>
        <w:spacing w:line="480" w:lineRule="auto"/>
        <w:ind w:left="1080"/>
        <w:jc w:val="both"/>
        <w:rPr>
          <w:b/>
          <w:bCs/>
          <w:lang w:val="id-ID"/>
        </w:rPr>
      </w:pPr>
      <w:r w:rsidRPr="00102CDB">
        <w:rPr>
          <w:lang w:val="id-ID"/>
        </w:rPr>
        <w:t>Menentukan hipotesis dan alternatif</w:t>
      </w:r>
    </w:p>
    <w:p w:rsidR="00047E85" w:rsidRPr="00102CDB" w:rsidRDefault="00047E85" w:rsidP="007C0B93">
      <w:pPr>
        <w:pStyle w:val="BodyText"/>
        <w:spacing w:line="480" w:lineRule="auto"/>
        <w:ind w:left="2410" w:hanging="1330"/>
        <w:jc w:val="both"/>
        <w:rPr>
          <w:b/>
          <w:bCs/>
          <w:lang w:val="id-ID"/>
        </w:rPr>
      </w:pPr>
      <w:r w:rsidRPr="00102CDB">
        <w:rPr>
          <w:lang w:val="id-ID"/>
        </w:rPr>
        <w:t>H</w:t>
      </w:r>
      <w:r w:rsidRPr="00102CDB">
        <w:rPr>
          <w:vertAlign w:val="subscript"/>
          <w:lang w:val="id-ID"/>
        </w:rPr>
        <w:t>0</w:t>
      </w:r>
      <w:r w:rsidRPr="00102CDB">
        <w:rPr>
          <w:lang w:val="id-ID"/>
        </w:rPr>
        <w:t xml:space="preserve"> : β</w:t>
      </w:r>
      <w:r w:rsidRPr="00102CDB">
        <w:rPr>
          <w:vertAlign w:val="subscript"/>
          <w:lang w:val="id-ID"/>
        </w:rPr>
        <w:t>i</w:t>
      </w:r>
      <w:r w:rsidRPr="00102CDB">
        <w:rPr>
          <w:lang w:val="id-ID"/>
        </w:rPr>
        <w:t xml:space="preserve"> = 0,</w:t>
      </w:r>
      <w:r w:rsidRPr="00102CDB">
        <w:rPr>
          <w:lang w:val="id-ID"/>
        </w:rPr>
        <w:tab/>
        <w:t>Variabel-variabel independen (persepsi harga, kualitas produk dan citra merek) tidak ada pengaruh yang signifikan terhadap variabel dependen (keputusan pembelian).</w:t>
      </w:r>
    </w:p>
    <w:p w:rsidR="00047E85" w:rsidRPr="00102CDB" w:rsidRDefault="00047E85" w:rsidP="007C0B93">
      <w:pPr>
        <w:pStyle w:val="BodyText"/>
        <w:spacing w:line="480" w:lineRule="auto"/>
        <w:ind w:left="2410" w:hanging="1330"/>
        <w:jc w:val="both"/>
        <w:rPr>
          <w:b/>
          <w:bCs/>
          <w:lang w:val="id-ID"/>
        </w:rPr>
      </w:pPr>
      <w:r w:rsidRPr="00102CDB">
        <w:rPr>
          <w:lang w:val="id-ID"/>
        </w:rPr>
        <w:t>H</w:t>
      </w:r>
      <w:r w:rsidRPr="00102CDB">
        <w:rPr>
          <w:vertAlign w:val="subscript"/>
          <w:lang w:val="id-ID"/>
        </w:rPr>
        <w:t>1</w:t>
      </w:r>
      <w:r w:rsidRPr="00102CDB">
        <w:rPr>
          <w:lang w:val="id-ID"/>
        </w:rPr>
        <w:t xml:space="preserve"> : β</w:t>
      </w:r>
      <w:r w:rsidRPr="00102CDB">
        <w:rPr>
          <w:vertAlign w:val="subscript"/>
          <w:lang w:val="id-ID"/>
        </w:rPr>
        <w:t>i</w:t>
      </w:r>
      <w:r w:rsidRPr="00102CDB">
        <w:rPr>
          <w:lang w:val="id-ID"/>
        </w:rPr>
        <w:t xml:space="preserve"> ≠ 0,</w:t>
      </w:r>
      <w:r w:rsidRPr="00102CDB">
        <w:rPr>
          <w:lang w:val="id-ID"/>
        </w:rPr>
        <w:tab/>
        <w:t>Variabel-variabel independen (persepsi harga, kualitas produk dan citra merek) ada pengaruh yang signifikan terhadap variabel dependen (keputusan pembelian).</w:t>
      </w:r>
    </w:p>
    <w:p w:rsidR="00047E85" w:rsidRPr="00102CDB" w:rsidRDefault="00047E85" w:rsidP="00B8413D">
      <w:pPr>
        <w:pStyle w:val="BodyText"/>
        <w:widowControl/>
        <w:numPr>
          <w:ilvl w:val="0"/>
          <w:numId w:val="10"/>
        </w:numPr>
        <w:spacing w:line="480" w:lineRule="auto"/>
        <w:ind w:left="1080"/>
        <w:jc w:val="both"/>
        <w:rPr>
          <w:b/>
          <w:bCs/>
          <w:lang w:val="id-ID"/>
        </w:rPr>
      </w:pPr>
      <w:r w:rsidRPr="00102CDB">
        <w:rPr>
          <w:lang w:val="id-ID"/>
        </w:rPr>
        <w:t xml:space="preserve">Menentukan </w:t>
      </w:r>
      <w:r w:rsidRPr="00102CDB">
        <w:rPr>
          <w:i/>
          <w:iCs/>
          <w:lang w:val="id-ID"/>
        </w:rPr>
        <w:t>level of significant</w:t>
      </w:r>
    </w:p>
    <w:p w:rsidR="00047E85" w:rsidRDefault="00047E85" w:rsidP="007C0B93">
      <w:pPr>
        <w:pStyle w:val="BodyText"/>
        <w:spacing w:line="480" w:lineRule="auto"/>
        <w:ind w:left="1080"/>
        <w:jc w:val="both"/>
        <w:rPr>
          <w:lang w:val="id-ID"/>
        </w:rPr>
      </w:pPr>
      <w:r w:rsidRPr="00102CDB">
        <w:rPr>
          <w:lang w:val="id-ID"/>
        </w:rPr>
        <w:lastRenderedPageBreak/>
        <w:t xml:space="preserve">Diuji dengan </w:t>
      </w:r>
      <w:r w:rsidRPr="00102CDB">
        <w:rPr>
          <w:i/>
          <w:iCs/>
          <w:lang w:val="id-ID"/>
        </w:rPr>
        <w:t>level of significant</w:t>
      </w:r>
      <w:r w:rsidRPr="00102CDB">
        <w:rPr>
          <w:lang w:val="id-ID"/>
        </w:rPr>
        <w:t xml:space="preserve"> (α ) sebesar 0,05</w:t>
      </w:r>
    </w:p>
    <w:p w:rsidR="00047E85" w:rsidRPr="00102CDB" w:rsidRDefault="00047E85" w:rsidP="00B8413D">
      <w:pPr>
        <w:pStyle w:val="BodyText"/>
        <w:widowControl/>
        <w:numPr>
          <w:ilvl w:val="0"/>
          <w:numId w:val="10"/>
        </w:numPr>
        <w:spacing w:line="480" w:lineRule="auto"/>
        <w:ind w:left="1080"/>
        <w:jc w:val="both"/>
        <w:rPr>
          <w:b/>
          <w:bCs/>
          <w:lang w:val="id-ID"/>
        </w:rPr>
      </w:pPr>
      <w:r w:rsidRPr="00102CDB">
        <w:rPr>
          <w:lang w:val="id-ID"/>
        </w:rPr>
        <w:t xml:space="preserve">Kriteria pengujian </w:t>
      </w:r>
    </w:p>
    <w:p w:rsidR="00047E85" w:rsidRPr="00102CDB" w:rsidRDefault="00D748AE" w:rsidP="007C0B93">
      <w:pPr>
        <w:spacing w:after="0" w:line="240" w:lineRule="auto"/>
        <w:ind w:left="720"/>
        <w:jc w:val="both"/>
        <w:rPr>
          <w:vertAlign w:val="subscript"/>
        </w:rPr>
      </w:pPr>
      <w:r w:rsidRPr="00D748AE">
        <w:rPr>
          <w:noProof/>
          <w:lang w:eastAsia="id-ID"/>
        </w:rPr>
        <w:pict>
          <v:group id="Group 22" o:spid="_x0000_s1026" style="position:absolute;left:0;text-align:left;margin-left:54pt;margin-top:.65pt;width:299.15pt;height:56.9pt;z-index:251660288" coordorigin="2872,4557" coordsize="5983,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">
            <v:shape id="Freeform 3" o:spid="_x0000_s1027" style="position:absolute;left:4388;top:4557;width:3073;height:675;visibility:visible;mso-wrap-style:square;v-text-anchor:top" coordsize="307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" path="m,658c250,549,1007,,1519,3v512,3,1230,532,1554,672e" filled="f">
              <v:path arrowok="t" o:connecttype="custom" o:connectlocs="0,658;1519,3;3073,675" o:connectangles="0,0,0"/>
            </v:shape>
            <v:shape id="Freeform 4" o:spid="_x0000_s1028" style="position:absolute;left:2872;top:5197;width:1539;height:496;visibility:visible;mso-wrap-style:square;v-text-anchor:top" coordsize="1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" path="m,297l,496r1539,l1516,r17,l1287,70,888,148,,297xe" fillcolor="black">
              <v:fill r:id="rId8" o:title="" type="pattern"/>
              <v:path arrowok="t" o:connecttype="custom" o:connectlocs="0,297;0,496;1539,496;1516,0;1533,0;1287,70;888,148;0,297" o:connectangles="0,0,0,0,0,0,0,0"/>
            </v:shape>
            <v:shape id="Freeform 5" o:spid="_x0000_s1029" style="position:absolute;left:7408;top:5197;width:1447;height:497;visibility:visible;mso-wrap-style:square;v-text-anchor:top" coordsize="144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" path="m1447,265r-12,232l101,497,,490,,,386,123r369,53l1447,265xe" fillcolor="black">
              <v:fill r:id="rId8" o:title="" type="pattern"/>
              <v:path arrowok="t" o:connecttype="custom" o:connectlocs="1447,265;1435,497;101,497;0,490;0,0;386,123;755,176;1447,265" o:connectangles="0,0,0,0,0,0,0,0"/>
            </v:shape>
            <v:line id="Line 6" o:spid="_x0000_s1030" style="position:absolute;visibility:visible;mso-wrap-style:square" from="2935,5693" to="8839,5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7" o:spid="_x0000_s1031" style="position:absolute;visibility:visible;mso-wrap-style:square" from="5988,4559" to="598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">
              <v:stroke dashstyle="dash"/>
            </v:line>
          </v:group>
        </w:pict>
      </w:r>
    </w:p>
    <w:p w:rsidR="00047E85" w:rsidRPr="00102CDB" w:rsidRDefault="00047E85" w:rsidP="007C0B93">
      <w:pPr>
        <w:tabs>
          <w:tab w:val="left" w:pos="1440"/>
        </w:tabs>
        <w:spacing w:after="0" w:line="480" w:lineRule="auto"/>
        <w:ind w:left="360"/>
        <w:jc w:val="center"/>
      </w:pPr>
      <w:r w:rsidRPr="00102CDB">
        <w:t>Daerah tolak                                                      Daerah tolak</w:t>
      </w:r>
    </w:p>
    <w:p w:rsidR="00047E85" w:rsidRPr="00102CDB" w:rsidRDefault="00D748AE" w:rsidP="007C0B93">
      <w:pPr>
        <w:tabs>
          <w:tab w:val="left" w:pos="1440"/>
          <w:tab w:val="left" w:pos="3960"/>
        </w:tabs>
        <w:spacing w:after="0" w:line="480" w:lineRule="auto"/>
        <w:ind w:left="1440" w:firstLine="2160"/>
      </w:pPr>
      <w:r>
        <w:rPr>
          <w:noProof/>
          <w:lang w:eastAsia="id-ID"/>
        </w:rPr>
        <w:pict>
          <v:shape id="_x0000_s1032" type="#_x0000_t202" style="position:absolute;left:0;text-align:left;margin-left:71.25pt;margin-top:12.85pt;width:120.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" filled="f" stroked="f">
            <v:textbox style="mso-next-textbox:#_x0000_s1032">
              <w:txbxContent>
                <w:p w:rsidR="00F17941" w:rsidRPr="00A952D1" w:rsidRDefault="00F17941" w:rsidP="00047E85">
                  <w:pPr>
                    <w:spacing w:after="0" w:line="240" w:lineRule="auto"/>
                    <w:jc w:val="center"/>
                    <w:rPr>
                      <w:lang w:val="pt-BR"/>
                    </w:rPr>
                  </w:pPr>
                  <w:r w:rsidRPr="00A952D1">
                    <w:t xml:space="preserve">– t </w:t>
                  </w:r>
                  <w:r w:rsidRPr="00A952D1">
                    <w:rPr>
                      <w:vertAlign w:val="subscript"/>
                    </w:rPr>
                    <w:t>tabel</w:t>
                  </w:r>
                </w:p>
                <w:p w:rsidR="00F17941" w:rsidRPr="00A952D1" w:rsidRDefault="00F17941" w:rsidP="00047E85">
                  <w:pPr>
                    <w:jc w:val="center"/>
                    <w:rPr>
                      <w:lang w:val="pt-BR"/>
                    </w:rPr>
                  </w:pPr>
                  <w:r w:rsidRPr="00A952D1">
                    <w:t>-t (</w:t>
                  </w:r>
                  <w:r w:rsidRPr="00A952D1">
                    <w:sym w:font="Symbol" w:char="F061"/>
                  </w:r>
                  <w:r w:rsidRPr="00A952D1">
                    <w:t>/2, n–k-1)</w:t>
                  </w:r>
                </w:p>
              </w:txbxContent>
            </v:textbox>
          </v:shape>
        </w:pict>
      </w:r>
      <w:r>
        <w:rPr>
          <w:noProof/>
          <w:lang w:eastAsia="id-ID"/>
        </w:rPr>
        <w:pict>
          <v:shape id="Text Box 20" o:spid="_x0000_s1033" type="#_x0000_t202" style="position:absolute;left:0;text-align:left;margin-left:225pt;margin-top:13.25pt;width:120.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" filled="f" stroked="f">
            <v:textbox style="mso-next-textbox:#Text Box 20">
              <w:txbxContent>
                <w:p w:rsidR="00F17941" w:rsidRPr="00A952D1" w:rsidRDefault="00F17941" w:rsidP="00047E85">
                  <w:pPr>
                    <w:spacing w:after="0"/>
                    <w:jc w:val="center"/>
                  </w:pPr>
                  <w:r w:rsidRPr="00A952D1">
                    <w:t xml:space="preserve"> t </w:t>
                  </w:r>
                  <w:r w:rsidRPr="00A952D1">
                    <w:rPr>
                      <w:vertAlign w:val="subscript"/>
                    </w:rPr>
                    <w:t>tabel</w:t>
                  </w:r>
                </w:p>
                <w:p w:rsidR="00F17941" w:rsidRPr="00A952D1" w:rsidRDefault="00F17941" w:rsidP="00047E85">
                  <w:pPr>
                    <w:jc w:val="center"/>
                  </w:pPr>
                  <w:r w:rsidRPr="00A952D1">
                    <w:t>t (</w:t>
                  </w:r>
                  <w:r w:rsidRPr="00A952D1">
                    <w:sym w:font="Symbol" w:char="F061"/>
                  </w:r>
                  <w:r w:rsidRPr="00A952D1">
                    <w:t>/2, n–k-1)</w:t>
                  </w:r>
                </w:p>
              </w:txbxContent>
            </v:textbox>
          </v:shape>
        </w:pict>
      </w:r>
      <w:r w:rsidR="00047E85" w:rsidRPr="00102CDB">
        <w:t>Daerah terima</w:t>
      </w:r>
    </w:p>
    <w:p w:rsidR="00047E85" w:rsidRPr="00102CDB" w:rsidRDefault="00047E85" w:rsidP="007C0B93">
      <w:pPr>
        <w:pStyle w:val="BodyText"/>
        <w:spacing w:line="480" w:lineRule="auto"/>
        <w:ind w:left="1560"/>
        <w:jc w:val="both"/>
        <w:rPr>
          <w:b/>
          <w:bCs/>
          <w:lang w:val="id-ID"/>
        </w:rPr>
      </w:pPr>
    </w:p>
    <w:p w:rsidR="00047E85" w:rsidRPr="00102CDB" w:rsidRDefault="00047E85" w:rsidP="007C0B93">
      <w:pPr>
        <w:pStyle w:val="BodyText"/>
        <w:spacing w:line="480" w:lineRule="auto"/>
        <w:ind w:left="1080"/>
        <w:jc w:val="both"/>
        <w:rPr>
          <w:b/>
          <w:bCs/>
          <w:vertAlign w:val="subscript"/>
          <w:lang w:val="id-ID"/>
        </w:rPr>
      </w:pPr>
      <w:r w:rsidRPr="00102CDB">
        <w:rPr>
          <w:lang w:val="id-ID"/>
        </w:rPr>
        <w:t xml:space="preserve">Ho diterima apabila –t </w:t>
      </w:r>
      <w:r w:rsidRPr="00102CDB">
        <w:rPr>
          <w:vertAlign w:val="subscript"/>
          <w:lang w:val="id-ID"/>
        </w:rPr>
        <w:t>tabel</w:t>
      </w:r>
      <w:r w:rsidRPr="00102CDB">
        <w:rPr>
          <w:lang w:val="id-ID"/>
        </w:rPr>
        <w:t xml:space="preserve"> &lt; t </w:t>
      </w:r>
      <w:r w:rsidRPr="00102CDB">
        <w:rPr>
          <w:vertAlign w:val="subscript"/>
          <w:lang w:val="id-ID"/>
        </w:rPr>
        <w:t>hit</w:t>
      </w:r>
      <w:r w:rsidRPr="00102CDB">
        <w:rPr>
          <w:lang w:val="id-ID"/>
        </w:rPr>
        <w:t xml:space="preserve"> &lt; t </w:t>
      </w:r>
      <w:r w:rsidRPr="00102CDB">
        <w:rPr>
          <w:vertAlign w:val="subscript"/>
          <w:lang w:val="id-ID"/>
        </w:rPr>
        <w:t xml:space="preserve">tabel </w:t>
      </w:r>
    </w:p>
    <w:p w:rsidR="00047E85" w:rsidRPr="00102CDB" w:rsidRDefault="00047E85" w:rsidP="007C0B93">
      <w:pPr>
        <w:pStyle w:val="BodyText"/>
        <w:spacing w:line="480" w:lineRule="auto"/>
        <w:ind w:left="1080"/>
        <w:jc w:val="both"/>
        <w:rPr>
          <w:b/>
          <w:bCs/>
          <w:vertAlign w:val="subscript"/>
          <w:lang w:val="id-ID"/>
        </w:rPr>
      </w:pPr>
      <w:r w:rsidRPr="00102CDB">
        <w:rPr>
          <w:lang w:val="id-ID"/>
        </w:rPr>
        <w:t xml:space="preserve">Ho ditolak apabila t </w:t>
      </w:r>
      <w:r w:rsidRPr="00102CDB">
        <w:rPr>
          <w:vertAlign w:val="subscript"/>
          <w:lang w:val="id-ID"/>
        </w:rPr>
        <w:t>hit</w:t>
      </w:r>
      <w:r w:rsidRPr="00102CDB">
        <w:rPr>
          <w:lang w:val="id-ID"/>
        </w:rPr>
        <w:t xml:space="preserve"> &lt; t t</w:t>
      </w:r>
      <w:r w:rsidRPr="00102CDB">
        <w:rPr>
          <w:vertAlign w:val="subscript"/>
          <w:lang w:val="id-ID"/>
        </w:rPr>
        <w:t>abel</w:t>
      </w:r>
      <w:r w:rsidRPr="00102CDB">
        <w:rPr>
          <w:lang w:val="id-ID"/>
        </w:rPr>
        <w:t xml:space="preserve"> atau t </w:t>
      </w:r>
      <w:r w:rsidRPr="00102CDB">
        <w:rPr>
          <w:vertAlign w:val="subscript"/>
          <w:lang w:val="id-ID"/>
        </w:rPr>
        <w:t xml:space="preserve">hit </w:t>
      </w:r>
      <w:r w:rsidRPr="00102CDB">
        <w:rPr>
          <w:lang w:val="id-ID"/>
        </w:rPr>
        <w:t xml:space="preserve">&gt; t </w:t>
      </w:r>
      <w:r w:rsidRPr="00102CDB">
        <w:rPr>
          <w:vertAlign w:val="subscript"/>
          <w:lang w:val="id-ID"/>
        </w:rPr>
        <w:t>tabel</w:t>
      </w:r>
    </w:p>
    <w:p w:rsidR="00047E85" w:rsidRPr="00102CDB" w:rsidRDefault="00047E85" w:rsidP="00B8413D">
      <w:pPr>
        <w:pStyle w:val="BodyText"/>
        <w:widowControl/>
        <w:numPr>
          <w:ilvl w:val="0"/>
          <w:numId w:val="10"/>
        </w:numPr>
        <w:spacing w:line="480" w:lineRule="auto"/>
        <w:ind w:left="1080"/>
        <w:jc w:val="both"/>
        <w:rPr>
          <w:b/>
          <w:bCs/>
          <w:lang w:val="id-ID"/>
        </w:rPr>
      </w:pPr>
      <w:r w:rsidRPr="00102CDB">
        <w:rPr>
          <w:lang w:val="id-ID"/>
        </w:rPr>
        <w:t>Perhitungan nilai t</w:t>
      </w:r>
    </w:p>
    <w:p w:rsidR="00047E85" w:rsidRPr="00102CDB" w:rsidRDefault="00047E85" w:rsidP="007C0B93">
      <w:pPr>
        <w:tabs>
          <w:tab w:val="num" w:pos="900"/>
        </w:tabs>
        <w:spacing w:after="0" w:line="480" w:lineRule="auto"/>
        <w:ind w:left="1080"/>
        <w:jc w:val="both"/>
        <w:rPr>
          <w:u w:val="single"/>
        </w:rPr>
      </w:pPr>
      <w:r w:rsidRPr="00102CDB">
        <w:rPr>
          <w:b/>
          <w:bCs/>
        </w:rPr>
        <w:t xml:space="preserve"> </w:t>
      </w:r>
      <w:r w:rsidRPr="00102CDB">
        <w:t xml:space="preserve">t = </w:t>
      </w:r>
      <w:r w:rsidRPr="00102CDB">
        <w:rPr>
          <w:position w:val="-24"/>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31pt" o:ole="">
            <v:imagedata r:id="rId9" o:title=""/>
          </v:shape>
          <o:OLEObject Type="Embed" ProgID="Equation.3" ShapeID="_x0000_i1025" DrawAspect="Content" ObjectID="_1705251361" r:id="rId10"/>
        </w:object>
      </w:r>
      <w:r w:rsidRPr="00102CDB">
        <w:rPr>
          <w:u w:val="single"/>
        </w:rPr>
        <w:t xml:space="preserve">  </w:t>
      </w:r>
    </w:p>
    <w:p w:rsidR="00047E85" w:rsidRPr="00102CDB" w:rsidRDefault="00047E85" w:rsidP="007C0B93">
      <w:pPr>
        <w:tabs>
          <w:tab w:val="num" w:pos="900"/>
        </w:tabs>
        <w:spacing w:after="0" w:line="480" w:lineRule="auto"/>
        <w:ind w:left="1080"/>
        <w:jc w:val="both"/>
      </w:pPr>
      <w:r w:rsidRPr="00102CDB">
        <w:t>Dimana:</w:t>
      </w:r>
    </w:p>
    <w:p w:rsidR="00047E85" w:rsidRPr="00102CDB" w:rsidRDefault="00047E85" w:rsidP="007C0B93">
      <w:pPr>
        <w:tabs>
          <w:tab w:val="num" w:pos="900"/>
        </w:tabs>
        <w:spacing w:after="0" w:line="480" w:lineRule="auto"/>
        <w:ind w:left="1080" w:hanging="490"/>
        <w:jc w:val="both"/>
      </w:pPr>
      <w:r w:rsidRPr="00102CDB">
        <w:t xml:space="preserve">                 b   : koefisien regresi</w:t>
      </w:r>
    </w:p>
    <w:p w:rsidR="00047E85" w:rsidRPr="00102CDB" w:rsidRDefault="00047E85" w:rsidP="007C0B93">
      <w:pPr>
        <w:tabs>
          <w:tab w:val="num" w:pos="900"/>
        </w:tabs>
        <w:spacing w:after="0" w:line="480" w:lineRule="auto"/>
        <w:ind w:left="1080" w:hanging="490"/>
        <w:jc w:val="both"/>
      </w:pPr>
      <w:r w:rsidRPr="00102CDB">
        <w:t xml:space="preserve">                 β   : koefisien regresi parameter</w:t>
      </w:r>
    </w:p>
    <w:p w:rsidR="00047E85" w:rsidRPr="00102CDB" w:rsidRDefault="00047E85" w:rsidP="007C0B93">
      <w:pPr>
        <w:tabs>
          <w:tab w:val="num" w:pos="900"/>
        </w:tabs>
        <w:spacing w:after="0" w:line="480" w:lineRule="auto"/>
        <w:ind w:left="1080" w:hanging="490"/>
        <w:jc w:val="both"/>
        <w:rPr>
          <w:i/>
        </w:rPr>
      </w:pPr>
      <w:r w:rsidRPr="00102CDB">
        <w:t xml:space="preserve">                Sb  : standar </w:t>
      </w:r>
      <w:r w:rsidRPr="00102CDB">
        <w:rPr>
          <w:i/>
        </w:rPr>
        <w:t>error of regression coefisient</w:t>
      </w:r>
    </w:p>
    <w:p w:rsidR="00047E85" w:rsidRPr="00102CDB" w:rsidRDefault="00047E85" w:rsidP="00B8413D">
      <w:pPr>
        <w:pStyle w:val="BodyText"/>
        <w:widowControl/>
        <w:numPr>
          <w:ilvl w:val="0"/>
          <w:numId w:val="10"/>
        </w:numPr>
        <w:spacing w:line="480" w:lineRule="auto"/>
        <w:ind w:left="1080"/>
        <w:jc w:val="both"/>
        <w:rPr>
          <w:b/>
          <w:bCs/>
          <w:lang w:val="id-ID"/>
        </w:rPr>
      </w:pPr>
      <w:r w:rsidRPr="00102CDB">
        <w:rPr>
          <w:lang w:val="id-ID"/>
        </w:rPr>
        <w:t xml:space="preserve">Kesimpulan </w:t>
      </w:r>
    </w:p>
    <w:p w:rsidR="00047E85" w:rsidRPr="00102CDB" w:rsidRDefault="00047E85" w:rsidP="00B8413D">
      <w:pPr>
        <w:pStyle w:val="BodyText"/>
        <w:widowControl/>
        <w:numPr>
          <w:ilvl w:val="0"/>
          <w:numId w:val="12"/>
        </w:numPr>
        <w:tabs>
          <w:tab w:val="clear" w:pos="720"/>
        </w:tabs>
        <w:spacing w:line="480" w:lineRule="auto"/>
        <w:ind w:left="1440"/>
        <w:jc w:val="both"/>
        <w:rPr>
          <w:b/>
          <w:bCs/>
          <w:lang w:val="id-ID"/>
        </w:rPr>
      </w:pPr>
      <w:r w:rsidRPr="00102CDB">
        <w:rPr>
          <w:lang w:val="id-ID"/>
        </w:rPr>
        <w:t xml:space="preserve">Jika t </w:t>
      </w:r>
      <w:r w:rsidRPr="00102CDB">
        <w:rPr>
          <w:vertAlign w:val="subscript"/>
          <w:lang w:val="id-ID"/>
        </w:rPr>
        <w:t>tabel</w:t>
      </w:r>
      <w:r w:rsidRPr="00102CDB">
        <w:rPr>
          <w:lang w:val="id-ID"/>
        </w:rPr>
        <w:t xml:space="preserve"> </w:t>
      </w:r>
      <w:r w:rsidRPr="00102CDB">
        <w:rPr>
          <w:u w:val="single"/>
          <w:lang w:val="id-ID"/>
        </w:rPr>
        <w:t>&lt;</w:t>
      </w:r>
      <w:r w:rsidRPr="00102CDB">
        <w:rPr>
          <w:lang w:val="id-ID"/>
        </w:rPr>
        <w:t xml:space="preserve"> t </w:t>
      </w:r>
      <w:r w:rsidRPr="00102CDB">
        <w:rPr>
          <w:vertAlign w:val="subscript"/>
          <w:lang w:val="id-ID"/>
        </w:rPr>
        <w:t>hitung</w:t>
      </w:r>
      <w:r w:rsidRPr="00102CDB">
        <w:rPr>
          <w:lang w:val="id-ID"/>
        </w:rPr>
        <w:t xml:space="preserve"> </w:t>
      </w:r>
      <w:r w:rsidRPr="00102CDB">
        <w:rPr>
          <w:u w:val="single"/>
          <w:lang w:val="id-ID"/>
        </w:rPr>
        <w:t>&lt;</w:t>
      </w:r>
      <w:r w:rsidRPr="00102CDB">
        <w:rPr>
          <w:lang w:val="id-ID"/>
        </w:rPr>
        <w:t xml:space="preserve"> t </w:t>
      </w:r>
      <w:r w:rsidRPr="00102CDB">
        <w:rPr>
          <w:vertAlign w:val="subscript"/>
          <w:lang w:val="id-ID"/>
        </w:rPr>
        <w:t xml:space="preserve">tabel </w:t>
      </w:r>
      <w:r w:rsidRPr="00102CDB">
        <w:rPr>
          <w:lang w:val="id-ID"/>
        </w:rPr>
        <w:t>maka H</w:t>
      </w:r>
      <w:r w:rsidRPr="00102CDB">
        <w:rPr>
          <w:vertAlign w:val="subscript"/>
          <w:lang w:val="id-ID"/>
        </w:rPr>
        <w:t xml:space="preserve">0 </w:t>
      </w:r>
      <w:r w:rsidRPr="00102CDB">
        <w:rPr>
          <w:lang w:val="id-ID"/>
        </w:rPr>
        <w:t>diterima dan H</w:t>
      </w:r>
      <w:r w:rsidRPr="00102CDB">
        <w:rPr>
          <w:vertAlign w:val="subscript"/>
          <w:lang w:val="id-ID"/>
        </w:rPr>
        <w:t>1</w:t>
      </w:r>
      <w:r w:rsidRPr="00102CDB">
        <w:rPr>
          <w:lang w:val="id-ID"/>
        </w:rPr>
        <w:t xml:space="preserve"> ditolak</w:t>
      </w:r>
    </w:p>
    <w:p w:rsidR="00047E85" w:rsidRPr="00102CDB" w:rsidRDefault="00047E85" w:rsidP="00B8413D">
      <w:pPr>
        <w:pStyle w:val="BodyText"/>
        <w:widowControl/>
        <w:numPr>
          <w:ilvl w:val="0"/>
          <w:numId w:val="12"/>
        </w:numPr>
        <w:tabs>
          <w:tab w:val="clear" w:pos="720"/>
        </w:tabs>
        <w:spacing w:line="480" w:lineRule="auto"/>
        <w:ind w:left="1440"/>
        <w:jc w:val="both"/>
        <w:rPr>
          <w:b/>
          <w:bCs/>
          <w:lang w:val="id-ID"/>
        </w:rPr>
      </w:pPr>
      <w:r w:rsidRPr="00102CDB">
        <w:rPr>
          <w:lang w:val="id-ID"/>
        </w:rPr>
        <w:t xml:space="preserve">Jika t </w:t>
      </w:r>
      <w:r w:rsidRPr="00102CDB">
        <w:rPr>
          <w:vertAlign w:val="subscript"/>
          <w:lang w:val="id-ID"/>
        </w:rPr>
        <w:t>hit</w:t>
      </w:r>
      <w:r w:rsidRPr="00102CDB">
        <w:rPr>
          <w:lang w:val="id-ID"/>
        </w:rPr>
        <w:t xml:space="preserve"> &lt; -t t</w:t>
      </w:r>
      <w:r w:rsidRPr="00102CDB">
        <w:rPr>
          <w:vertAlign w:val="subscript"/>
          <w:lang w:val="id-ID"/>
        </w:rPr>
        <w:t>abel</w:t>
      </w:r>
      <w:r w:rsidRPr="00102CDB">
        <w:rPr>
          <w:lang w:val="id-ID"/>
        </w:rPr>
        <w:t xml:space="preserve"> atau t </w:t>
      </w:r>
      <w:r w:rsidRPr="00102CDB">
        <w:rPr>
          <w:vertAlign w:val="subscript"/>
          <w:lang w:val="id-ID"/>
        </w:rPr>
        <w:t xml:space="preserve">hitung </w:t>
      </w:r>
      <w:r w:rsidRPr="00102CDB">
        <w:rPr>
          <w:lang w:val="id-ID"/>
        </w:rPr>
        <w:t xml:space="preserve">&gt; t </w:t>
      </w:r>
      <w:r w:rsidRPr="00102CDB">
        <w:rPr>
          <w:vertAlign w:val="subscript"/>
          <w:lang w:val="id-ID"/>
        </w:rPr>
        <w:t xml:space="preserve">tabel </w:t>
      </w:r>
      <w:r w:rsidRPr="00102CDB">
        <w:rPr>
          <w:lang w:val="id-ID"/>
        </w:rPr>
        <w:t>maka H</w:t>
      </w:r>
      <w:r w:rsidRPr="00102CDB">
        <w:rPr>
          <w:vertAlign w:val="subscript"/>
          <w:lang w:val="id-ID"/>
        </w:rPr>
        <w:t xml:space="preserve">0 </w:t>
      </w:r>
      <w:r w:rsidRPr="00102CDB">
        <w:rPr>
          <w:lang w:val="id-ID"/>
        </w:rPr>
        <w:t>ditolak dan H</w:t>
      </w:r>
      <w:r w:rsidRPr="00102CDB">
        <w:rPr>
          <w:vertAlign w:val="subscript"/>
          <w:lang w:val="id-ID"/>
        </w:rPr>
        <w:t xml:space="preserve">1 </w:t>
      </w:r>
      <w:r w:rsidRPr="00102CDB">
        <w:rPr>
          <w:lang w:val="id-ID"/>
        </w:rPr>
        <w:t>diterima</w:t>
      </w:r>
    </w:p>
    <w:p w:rsidR="00047E85" w:rsidRPr="00102CDB" w:rsidRDefault="00047E85" w:rsidP="007C0B93">
      <w:pPr>
        <w:pStyle w:val="BodyText"/>
        <w:spacing w:line="480" w:lineRule="auto"/>
        <w:ind w:left="360"/>
        <w:jc w:val="both"/>
        <w:rPr>
          <w:b/>
          <w:bCs/>
          <w:lang w:val="id-ID"/>
        </w:rPr>
      </w:pPr>
    </w:p>
    <w:p w:rsidR="00047E85" w:rsidRPr="00102CDB" w:rsidRDefault="00047E85" w:rsidP="00B8413D">
      <w:pPr>
        <w:pStyle w:val="ListParagraph"/>
        <w:widowControl w:val="0"/>
        <w:numPr>
          <w:ilvl w:val="0"/>
          <w:numId w:val="15"/>
        </w:numPr>
        <w:autoSpaceDE w:val="0"/>
        <w:autoSpaceDN w:val="0"/>
        <w:spacing w:after="0" w:line="480" w:lineRule="auto"/>
        <w:contextualSpacing w:val="0"/>
        <w:jc w:val="both"/>
        <w:rPr>
          <w:b/>
          <w:bCs/>
        </w:rPr>
      </w:pPr>
      <w:r w:rsidRPr="00102CDB">
        <w:rPr>
          <w:b/>
          <w:bCs/>
        </w:rPr>
        <w:t>Uji Hipotesis (Uji F)</w:t>
      </w:r>
    </w:p>
    <w:p w:rsidR="00047E85" w:rsidRPr="00102CDB" w:rsidRDefault="00047E85" w:rsidP="007C0B93">
      <w:pPr>
        <w:pStyle w:val="BodyText"/>
        <w:spacing w:line="480" w:lineRule="auto"/>
        <w:ind w:left="720" w:firstLine="540"/>
        <w:jc w:val="both"/>
        <w:rPr>
          <w:b/>
          <w:bCs/>
          <w:lang w:val="id-ID"/>
        </w:rPr>
      </w:pPr>
      <w:r w:rsidRPr="00102CDB">
        <w:rPr>
          <w:lang w:val="id-ID"/>
        </w:rPr>
        <w:t>Digunakan untuk menguji atau membuktikan pengaruh antara variabel bebas dan variabel terikat, dimana uji F merupakan uji serentak (Djarwanto dan Subagyo, 2005). Langkah-langkah:</w:t>
      </w:r>
    </w:p>
    <w:p w:rsidR="00047E85" w:rsidRPr="00102CDB" w:rsidRDefault="00047E85" w:rsidP="00B8413D">
      <w:pPr>
        <w:pStyle w:val="BodyText"/>
        <w:widowControl/>
        <w:numPr>
          <w:ilvl w:val="0"/>
          <w:numId w:val="9"/>
        </w:numPr>
        <w:spacing w:line="480" w:lineRule="auto"/>
        <w:ind w:left="1080"/>
        <w:jc w:val="both"/>
        <w:rPr>
          <w:b/>
          <w:bCs/>
          <w:lang w:val="id-ID"/>
        </w:rPr>
      </w:pPr>
      <w:r w:rsidRPr="00102CDB">
        <w:rPr>
          <w:lang w:val="id-ID"/>
        </w:rPr>
        <w:t>Menentukan hipotesis dan alternatif</w:t>
      </w:r>
    </w:p>
    <w:p w:rsidR="00047E85" w:rsidRPr="00102CDB" w:rsidRDefault="00047E85" w:rsidP="007C0B93">
      <w:pPr>
        <w:pStyle w:val="BodyText"/>
        <w:spacing w:line="480" w:lineRule="auto"/>
        <w:ind w:left="3261" w:hanging="2181"/>
        <w:jc w:val="both"/>
        <w:rPr>
          <w:b/>
          <w:bCs/>
        </w:rPr>
      </w:pPr>
      <w:r w:rsidRPr="00102CDB">
        <w:rPr>
          <w:lang w:val="id-ID"/>
        </w:rPr>
        <w:lastRenderedPageBreak/>
        <w:t>H</w:t>
      </w:r>
      <w:r w:rsidRPr="00102CDB">
        <w:rPr>
          <w:vertAlign w:val="subscript"/>
          <w:lang w:val="id-ID"/>
        </w:rPr>
        <w:t>0</w:t>
      </w:r>
      <w:r w:rsidRPr="00102CDB">
        <w:rPr>
          <w:lang w:val="id-ID"/>
        </w:rPr>
        <w:t xml:space="preserve"> : β</w:t>
      </w:r>
      <w:r w:rsidRPr="00102CDB">
        <w:rPr>
          <w:lang w:val="id-ID"/>
        </w:rPr>
        <w:softHyphen/>
      </w:r>
      <w:r w:rsidRPr="00102CDB">
        <w:rPr>
          <w:vertAlign w:val="subscript"/>
          <w:lang w:val="id-ID"/>
        </w:rPr>
        <w:t xml:space="preserve">1 </w:t>
      </w:r>
      <w:r w:rsidRPr="00102CDB">
        <w:rPr>
          <w:lang w:val="id-ID"/>
        </w:rPr>
        <w:t>= β</w:t>
      </w:r>
      <w:r w:rsidRPr="00102CDB">
        <w:rPr>
          <w:vertAlign w:val="subscript"/>
          <w:lang w:val="id-ID"/>
        </w:rPr>
        <w:t>2</w:t>
      </w:r>
      <w:r w:rsidRPr="00102CDB">
        <w:rPr>
          <w:vertAlign w:val="subscript"/>
        </w:rPr>
        <w:t xml:space="preserve"> </w:t>
      </w:r>
      <w:r w:rsidRPr="00102CDB">
        <w:rPr>
          <w:lang w:val="id-ID"/>
        </w:rPr>
        <w:t>= β</w:t>
      </w:r>
      <w:r w:rsidRPr="00102CDB">
        <w:rPr>
          <w:vertAlign w:val="subscript"/>
        </w:rPr>
        <w:t>3</w:t>
      </w:r>
      <w:r w:rsidRPr="00102CDB">
        <w:rPr>
          <w:lang w:val="id-ID"/>
        </w:rPr>
        <w:t xml:space="preserve"> = 0,</w:t>
      </w:r>
      <w:r w:rsidRPr="00102CDB">
        <w:tab/>
      </w:r>
      <w:r w:rsidRPr="00102CDB">
        <w:rPr>
          <w:lang w:val="id-ID"/>
        </w:rPr>
        <w:t xml:space="preserve">artinya bahwa </w:t>
      </w:r>
      <w:r w:rsidRPr="00102CDB">
        <w:t xml:space="preserve">variabel independen </w:t>
      </w:r>
      <w:r w:rsidRPr="00102CDB">
        <w:rPr>
          <w:lang w:val="id-ID"/>
        </w:rPr>
        <w:t xml:space="preserve">secara bersama-sama tidak mempunyai pengaruh yang signifkan terhadap </w:t>
      </w:r>
      <w:r w:rsidRPr="00102CDB">
        <w:t>variabel dependen</w:t>
      </w:r>
    </w:p>
    <w:p w:rsidR="00047E85" w:rsidRPr="00102CDB" w:rsidRDefault="00047E85" w:rsidP="007C0B93">
      <w:pPr>
        <w:pStyle w:val="BodyText"/>
        <w:spacing w:line="480" w:lineRule="auto"/>
        <w:ind w:left="3261" w:hanging="2181"/>
        <w:jc w:val="both"/>
        <w:rPr>
          <w:b/>
          <w:bCs/>
        </w:rPr>
      </w:pPr>
      <w:r w:rsidRPr="00102CDB">
        <w:rPr>
          <w:lang w:val="id-ID"/>
        </w:rPr>
        <w:t>H</w:t>
      </w:r>
      <w:r w:rsidRPr="00102CDB">
        <w:rPr>
          <w:vertAlign w:val="subscript"/>
          <w:lang w:val="id-ID"/>
        </w:rPr>
        <w:t>1</w:t>
      </w:r>
      <w:r w:rsidRPr="00102CDB">
        <w:rPr>
          <w:lang w:val="id-ID"/>
        </w:rPr>
        <w:t xml:space="preserve"> : β</w:t>
      </w:r>
      <w:r w:rsidRPr="00102CDB">
        <w:rPr>
          <w:lang w:val="id-ID"/>
        </w:rPr>
        <w:softHyphen/>
      </w:r>
      <w:r w:rsidRPr="00102CDB">
        <w:rPr>
          <w:vertAlign w:val="subscript"/>
          <w:lang w:val="id-ID"/>
        </w:rPr>
        <w:t xml:space="preserve">1 </w:t>
      </w:r>
      <w:r w:rsidRPr="00102CDB">
        <w:rPr>
          <w:lang w:val="id-ID"/>
        </w:rPr>
        <w:t>≠ β</w:t>
      </w:r>
      <w:r w:rsidRPr="00102CDB">
        <w:rPr>
          <w:vertAlign w:val="subscript"/>
          <w:lang w:val="id-ID"/>
        </w:rPr>
        <w:t>2</w:t>
      </w:r>
      <w:r w:rsidRPr="00102CDB">
        <w:rPr>
          <w:lang w:val="id-ID"/>
        </w:rPr>
        <w:t xml:space="preserve"> ≠ β</w:t>
      </w:r>
      <w:r w:rsidRPr="00102CDB">
        <w:rPr>
          <w:vertAlign w:val="subscript"/>
        </w:rPr>
        <w:t xml:space="preserve">3  </w:t>
      </w:r>
      <w:r w:rsidRPr="00102CDB">
        <w:rPr>
          <w:lang w:val="id-ID"/>
        </w:rPr>
        <w:t xml:space="preserve">≠ 0,  </w:t>
      </w:r>
      <w:r w:rsidRPr="00102CDB">
        <w:rPr>
          <w:lang w:val="id-ID"/>
        </w:rPr>
        <w:tab/>
        <w:t xml:space="preserve">artinya bahwa </w:t>
      </w:r>
      <w:r w:rsidRPr="00102CDB">
        <w:t xml:space="preserve">variabel independen </w:t>
      </w:r>
      <w:r w:rsidRPr="00102CDB">
        <w:rPr>
          <w:lang w:val="id-ID"/>
        </w:rPr>
        <w:t>secara bersama-sama mempunyai pengaruh yang signifkan terhadap</w:t>
      </w:r>
      <w:r w:rsidRPr="00102CDB">
        <w:t xml:space="preserve"> variabel dependen</w:t>
      </w:r>
      <w:r w:rsidRPr="00102CDB">
        <w:rPr>
          <w:lang w:val="id-ID"/>
        </w:rPr>
        <w:t xml:space="preserve">.    </w:t>
      </w:r>
    </w:p>
    <w:p w:rsidR="00047E85" w:rsidRPr="00102CDB" w:rsidRDefault="00047E85" w:rsidP="00B8413D">
      <w:pPr>
        <w:pStyle w:val="BodyText"/>
        <w:widowControl/>
        <w:numPr>
          <w:ilvl w:val="0"/>
          <w:numId w:val="9"/>
        </w:numPr>
        <w:spacing w:line="480" w:lineRule="auto"/>
        <w:ind w:left="1080"/>
        <w:jc w:val="both"/>
        <w:rPr>
          <w:b/>
          <w:bCs/>
          <w:lang w:val="id-ID"/>
        </w:rPr>
      </w:pPr>
      <w:r w:rsidRPr="00102CDB">
        <w:rPr>
          <w:lang w:val="id-ID"/>
        </w:rPr>
        <w:t xml:space="preserve">Menentukan </w:t>
      </w:r>
      <w:r w:rsidRPr="00102CDB">
        <w:rPr>
          <w:i/>
          <w:iCs/>
          <w:lang w:val="id-ID"/>
        </w:rPr>
        <w:t>level of significant</w:t>
      </w:r>
    </w:p>
    <w:p w:rsidR="00047E85" w:rsidRPr="00102CDB" w:rsidRDefault="00047E85" w:rsidP="007C0B93">
      <w:pPr>
        <w:pStyle w:val="BodyText"/>
        <w:spacing w:line="480" w:lineRule="auto"/>
        <w:ind w:left="1080"/>
        <w:jc w:val="both"/>
        <w:rPr>
          <w:b/>
          <w:bCs/>
          <w:lang w:val="id-ID"/>
        </w:rPr>
      </w:pPr>
      <w:r w:rsidRPr="00102CDB">
        <w:rPr>
          <w:lang w:val="id-ID"/>
        </w:rPr>
        <w:t xml:space="preserve">Diuji dengan </w:t>
      </w:r>
      <w:r w:rsidRPr="00102CDB">
        <w:rPr>
          <w:i/>
          <w:iCs/>
          <w:lang w:val="id-ID"/>
        </w:rPr>
        <w:t>level of significant</w:t>
      </w:r>
      <w:r w:rsidRPr="00102CDB">
        <w:rPr>
          <w:lang w:val="id-ID"/>
        </w:rPr>
        <w:t xml:space="preserve"> (α ) sebesar 0,05</w:t>
      </w:r>
    </w:p>
    <w:p w:rsidR="00047E85" w:rsidRPr="00A73B6F" w:rsidRDefault="00047E85" w:rsidP="00B8413D">
      <w:pPr>
        <w:pStyle w:val="BodyText"/>
        <w:widowControl/>
        <w:numPr>
          <w:ilvl w:val="0"/>
          <w:numId w:val="9"/>
        </w:numPr>
        <w:spacing w:line="480" w:lineRule="auto"/>
        <w:ind w:left="1080"/>
        <w:jc w:val="both"/>
        <w:rPr>
          <w:b/>
          <w:bCs/>
          <w:lang w:val="id-ID"/>
        </w:rPr>
      </w:pPr>
      <w:r w:rsidRPr="00102CDB">
        <w:rPr>
          <w:lang w:val="id-ID"/>
        </w:rPr>
        <w:t>Kriteria Pengujian</w:t>
      </w:r>
    </w:p>
    <w:p w:rsidR="00047E85" w:rsidRPr="00102CDB" w:rsidRDefault="00D748AE" w:rsidP="007C0B93">
      <w:pPr>
        <w:spacing w:after="0" w:line="240" w:lineRule="auto"/>
        <w:ind w:left="720" w:firstLine="698"/>
        <w:jc w:val="both"/>
        <w:rPr>
          <w:vertAlign w:val="subscript"/>
        </w:rPr>
      </w:pPr>
      <w:r w:rsidRPr="00D748AE">
        <w:rPr>
          <w:b/>
          <w:bCs/>
          <w:noProof/>
          <w:lang w:eastAsia="id-ID"/>
        </w:rPr>
        <w:pict>
          <v:group id="Group 45" o:spid="_x0000_s1050" style="position:absolute;left:0;text-align:left;margin-left:45pt;margin-top:8.05pt;width:306.6pt;height:69.9pt;z-index:251679744" coordorigin="3168,5741" coordsize="6132,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">
            <v:shape id="Freeform 12" o:spid="_x0000_s1051" style="position:absolute;left:7449;top:6591;width:1750;height:498;visibility:visible;mso-wrap-style:square;v-text-anchor:top" coordsize="19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" path="m,l,900r1920,l1920,540r-720,l,xe" fillcolor="black" stroked="f">
              <v:fill r:id="rId11" o:title="" type="pattern"/>
              <v:path arrowok="t" o:connecttype="custom" o:connectlocs="0,0;0,498;1478,498;1478,299;923,299;0,0" o:connectangles="0,0,0,0,0,0"/>
            </v:shape>
            <v:shape id="Text Box 35" o:spid="_x0000_s1052" type="#_x0000_t202" style="position:absolute;left:7874;top:6194;width:132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style="mso-next-textbox:#Text Box 35">
                <w:txbxContent>
                  <w:p w:rsidR="00F17941" w:rsidRPr="00E00EA8" w:rsidRDefault="00F17941" w:rsidP="00047E85">
                    <w:pPr>
                      <w:jc w:val="center"/>
                    </w:pPr>
                    <w:r w:rsidRPr="00E00EA8">
                      <w:t>Daerah   tolak</w:t>
                    </w:r>
                  </w:p>
                </w:txbxContent>
              </v:textbox>
            </v:shape>
            <v:line id="Line 14" o:spid="_x0000_s1053" style="position:absolute;visibility:visible;mso-wrap-style:square" from="3168,7118" to="930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Freeform 15" o:spid="_x0000_s1054" style="position:absolute;left:3370;top:5741;width:5818;height:1235;visibility:visible;mso-wrap-style:square;v-text-anchor:top" coordsize="6205,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" path="m,1330c337,1110,1151,20,2005,10,2859,,4425,1030,5125,1270v700,240,890,210,1080,180e" filled="f">
              <v:path arrowok="t" o:connecttype="custom" o:connectlocs="0,784;1729,6;4419,749;5350,856" o:connectangles="0,0,0,0"/>
            </v:shape>
            <v:shape id="Text Box 16" o:spid="_x0000_s1055" type="#_x0000_t202" style="position:absolute;left:4678;top:6115;width:1426;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style="mso-next-textbox:#Text Box 16">
                <w:txbxContent>
                  <w:p w:rsidR="00F17941" w:rsidRPr="00E00EA8" w:rsidRDefault="00F17941" w:rsidP="00047E85">
                    <w:pPr>
                      <w:jc w:val="center"/>
                    </w:pPr>
                    <w:r w:rsidRPr="00E00EA8">
                      <w:t>Daerah   terima</w:t>
                    </w:r>
                  </w:p>
                </w:txbxContent>
              </v:textbox>
            </v:shape>
          </v:group>
        </w:pict>
      </w:r>
    </w:p>
    <w:p w:rsidR="00047E85" w:rsidRPr="00102CDB" w:rsidRDefault="00047E85" w:rsidP="007C0B93">
      <w:pPr>
        <w:spacing w:after="0" w:line="480" w:lineRule="auto"/>
        <w:ind w:left="1080"/>
        <w:jc w:val="both"/>
      </w:pPr>
    </w:p>
    <w:p w:rsidR="00047E85" w:rsidRPr="00102CDB" w:rsidRDefault="00047E85" w:rsidP="007C0B93">
      <w:pPr>
        <w:spacing w:after="0" w:line="240" w:lineRule="auto"/>
        <w:ind w:left="1080"/>
        <w:jc w:val="both"/>
      </w:pPr>
    </w:p>
    <w:p w:rsidR="00047E85" w:rsidRPr="00102CDB" w:rsidRDefault="00047E85" w:rsidP="007C0B93">
      <w:pPr>
        <w:spacing w:after="0" w:line="480" w:lineRule="auto"/>
        <w:ind w:left="1080"/>
        <w:jc w:val="both"/>
      </w:pPr>
    </w:p>
    <w:p w:rsidR="00047E85" w:rsidRPr="00102CDB" w:rsidRDefault="00D748AE" w:rsidP="007C0B93">
      <w:pPr>
        <w:spacing w:after="0" w:line="480" w:lineRule="auto"/>
        <w:ind w:left="1080"/>
        <w:jc w:val="both"/>
      </w:pPr>
      <w:r>
        <w:rPr>
          <w:noProof/>
          <w:lang w:eastAsia="id-ID"/>
        </w:rPr>
        <w:pict>
          <v:shape id="Text Box 13" o:spid="_x0000_s1044" type="#_x0000_t202" style="position:absolute;left:0;text-align:left;margin-left:171pt;margin-top:22.2pt;width:138.7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" filled="f" stroked="f">
            <v:textbox style="mso-next-textbox:#Text Box 13">
              <w:txbxContent>
                <w:p w:rsidR="00F17941" w:rsidRDefault="00F17941" w:rsidP="00047E85">
                  <w:pPr>
                    <w:jc w:val="center"/>
                  </w:pPr>
                  <w:r w:rsidRPr="00E00EA8">
                    <w:t>F</w:t>
                  </w:r>
                  <w:r w:rsidRPr="00A50F8D">
                    <w:rPr>
                      <w:vertAlign w:val="subscript"/>
                    </w:rPr>
                    <w:t>tabel</w:t>
                  </w:r>
                  <w:r w:rsidRPr="00E00EA8">
                    <w:t xml:space="preserve"> = 0,05 (k; n – k </w:t>
                  </w:r>
                  <w:r w:rsidRPr="00826979">
                    <w:t>- 1)</w:t>
                  </w:r>
                </w:p>
              </w:txbxContent>
            </v:textbox>
          </v:shape>
        </w:pict>
      </w:r>
      <w:r>
        <w:rPr>
          <w:noProof/>
          <w:lang w:eastAsia="id-ID"/>
        </w:rPr>
        <w:pict>
          <v:line id="Straight Connector 12" o:spid="_x0000_s1045" style="position:absolute;left:0;text-align:left;flip:y;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33pt,4.2pt" to="33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">
            <v:stroke endarrow="block"/>
          </v:line>
        </w:pict>
      </w:r>
      <w:r>
        <w:rPr>
          <w:noProof/>
          <w:lang w:eastAsia="id-ID"/>
        </w:rPr>
        <w:pict>
          <v:shape id="Text Box 11" o:spid="_x0000_s1046" type="#_x0000_t202" style="position:absolute;left:0;text-align:left;margin-left:315pt;margin-top:22.2pt;width:45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" filled="f" stroked="f">
            <v:textbox style="mso-next-textbox:#Text Box 11">
              <w:txbxContent>
                <w:p w:rsidR="00F17941" w:rsidRDefault="00F17941" w:rsidP="00047E85">
                  <w:pPr>
                    <w:jc w:val="center"/>
                  </w:pPr>
                  <w:r w:rsidRPr="00E00EA8">
                    <w:t>F</w:t>
                  </w:r>
                  <w:r>
                    <w:rPr>
                      <w:vertAlign w:val="subscript"/>
                    </w:rPr>
                    <w:t>hitung</w:t>
                  </w:r>
                  <w:r w:rsidRPr="00E00EA8">
                    <w:t xml:space="preserve"> </w:t>
                  </w:r>
                </w:p>
              </w:txbxContent>
            </v:textbox>
          </v:shape>
        </w:pict>
      </w:r>
      <w:r>
        <w:rPr>
          <w:noProof/>
          <w:lang w:eastAsia="id-ID"/>
        </w:rPr>
        <w:pict>
          <v:line id="Straight Connector 10" o:spid="_x0000_s1047" style="position:absolute;left:0;text-align:left;flip:y;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1pt,4.2pt" to="26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">
            <v:stroke endarrow="block"/>
          </v:line>
        </w:pict>
      </w:r>
    </w:p>
    <w:p w:rsidR="00047E85" w:rsidRPr="00102CDB" w:rsidRDefault="00047E85" w:rsidP="007C0B93">
      <w:pPr>
        <w:pStyle w:val="BodyText"/>
        <w:spacing w:line="480" w:lineRule="auto"/>
        <w:ind w:left="360"/>
        <w:jc w:val="both"/>
        <w:rPr>
          <w:b/>
          <w:bCs/>
          <w:lang w:val="id-ID"/>
        </w:rPr>
      </w:pPr>
    </w:p>
    <w:p w:rsidR="00047E85" w:rsidRPr="00102CDB" w:rsidRDefault="00047E85" w:rsidP="007C0B93">
      <w:pPr>
        <w:pStyle w:val="BodyText"/>
        <w:spacing w:line="480" w:lineRule="auto"/>
        <w:ind w:left="1080"/>
        <w:jc w:val="both"/>
        <w:rPr>
          <w:b/>
          <w:bCs/>
          <w:lang w:val="id-ID"/>
        </w:rPr>
      </w:pPr>
      <w:r w:rsidRPr="00102CDB">
        <w:rPr>
          <w:lang w:val="id-ID"/>
        </w:rPr>
        <w:t>Ho diterima apabila F</w:t>
      </w:r>
      <w:r w:rsidRPr="00102CDB">
        <w:rPr>
          <w:vertAlign w:val="subscript"/>
          <w:lang w:val="id-ID"/>
        </w:rPr>
        <w:t>hit</w:t>
      </w:r>
      <w:r w:rsidRPr="00102CDB">
        <w:rPr>
          <w:lang w:val="id-ID"/>
        </w:rPr>
        <w:t xml:space="preserve"> </w:t>
      </w:r>
      <w:r w:rsidRPr="00102CDB">
        <w:rPr>
          <w:u w:val="single"/>
          <w:lang w:val="id-ID"/>
        </w:rPr>
        <w:t>&lt;</w:t>
      </w:r>
      <w:r w:rsidRPr="00102CDB">
        <w:rPr>
          <w:lang w:val="id-ID"/>
        </w:rPr>
        <w:t xml:space="preserve"> F </w:t>
      </w:r>
      <w:r w:rsidRPr="00102CDB">
        <w:rPr>
          <w:vertAlign w:val="subscript"/>
          <w:lang w:val="id-ID"/>
        </w:rPr>
        <w:t>tabel</w:t>
      </w:r>
    </w:p>
    <w:p w:rsidR="00047E85" w:rsidRPr="00102CDB" w:rsidRDefault="00047E85" w:rsidP="007C0B93">
      <w:pPr>
        <w:pStyle w:val="BodyText"/>
        <w:spacing w:line="480" w:lineRule="auto"/>
        <w:ind w:left="1080"/>
        <w:jc w:val="both"/>
        <w:rPr>
          <w:b/>
          <w:bCs/>
          <w:vertAlign w:val="subscript"/>
          <w:lang w:val="id-ID"/>
        </w:rPr>
      </w:pPr>
      <w:r w:rsidRPr="00102CDB">
        <w:rPr>
          <w:lang w:val="id-ID"/>
        </w:rPr>
        <w:t>Ho ditolak apabila F</w:t>
      </w:r>
      <w:r w:rsidRPr="00102CDB">
        <w:rPr>
          <w:vertAlign w:val="subscript"/>
          <w:lang w:val="id-ID"/>
        </w:rPr>
        <w:t>hit</w:t>
      </w:r>
      <w:r w:rsidRPr="00102CDB">
        <w:rPr>
          <w:lang w:val="id-ID"/>
        </w:rPr>
        <w:t xml:space="preserve"> &gt; F </w:t>
      </w:r>
      <w:r w:rsidRPr="00102CDB">
        <w:rPr>
          <w:vertAlign w:val="subscript"/>
          <w:lang w:val="id-ID"/>
        </w:rPr>
        <w:t>tabel</w:t>
      </w:r>
    </w:p>
    <w:p w:rsidR="00047E85" w:rsidRPr="00102CDB" w:rsidRDefault="00047E85" w:rsidP="00B8413D">
      <w:pPr>
        <w:pStyle w:val="BodyText"/>
        <w:widowControl/>
        <w:numPr>
          <w:ilvl w:val="0"/>
          <w:numId w:val="9"/>
        </w:numPr>
        <w:spacing w:line="480" w:lineRule="auto"/>
        <w:ind w:left="1080"/>
        <w:jc w:val="both"/>
        <w:rPr>
          <w:b/>
          <w:bCs/>
          <w:lang w:val="id-ID"/>
        </w:rPr>
      </w:pPr>
      <w:r w:rsidRPr="00102CDB">
        <w:rPr>
          <w:lang w:val="id-ID"/>
        </w:rPr>
        <w:t>Penghitungan nilai F</w:t>
      </w:r>
    </w:p>
    <w:p w:rsidR="00047E85" w:rsidRPr="00102CDB" w:rsidRDefault="00047E85" w:rsidP="007C0B93">
      <w:pPr>
        <w:pStyle w:val="BodyText"/>
        <w:ind w:left="2160" w:firstLine="180"/>
        <w:jc w:val="both"/>
        <w:rPr>
          <w:b/>
          <w:bCs/>
          <w:i/>
          <w:lang w:val="id-ID"/>
        </w:rPr>
      </w:pPr>
      <w:r w:rsidRPr="00102CDB">
        <w:rPr>
          <w:i/>
        </w:rPr>
        <w:t xml:space="preserve">  </w:t>
      </w:r>
      <w:r w:rsidRPr="00102CDB">
        <w:rPr>
          <w:i/>
          <w:lang w:val="id-ID"/>
        </w:rPr>
        <w:t>Variance between means</w:t>
      </w:r>
    </w:p>
    <w:p w:rsidR="00047E85" w:rsidRPr="00102CDB" w:rsidRDefault="00047E85" w:rsidP="007C0B93">
      <w:pPr>
        <w:pStyle w:val="BodyText"/>
        <w:tabs>
          <w:tab w:val="left" w:pos="1440"/>
        </w:tabs>
        <w:ind w:left="360" w:firstLine="1440"/>
        <w:jc w:val="both"/>
        <w:rPr>
          <w:b/>
          <w:bCs/>
          <w:lang w:val="id-ID"/>
        </w:rPr>
      </w:pPr>
      <w:r w:rsidRPr="00102CDB">
        <w:rPr>
          <w:lang w:val="id-ID"/>
        </w:rPr>
        <w:t xml:space="preserve">F   = </w:t>
      </w:r>
      <w:r w:rsidR="00A73B6F">
        <w:rPr>
          <w:lang w:val="id-ID"/>
        </w:rPr>
        <w:t>–––––––––––––––––––––––</w:t>
      </w:r>
    </w:p>
    <w:p w:rsidR="00047E85" w:rsidRPr="00102CDB" w:rsidRDefault="00047E85" w:rsidP="007C0B93">
      <w:pPr>
        <w:pStyle w:val="BodyText"/>
        <w:spacing w:line="480" w:lineRule="auto"/>
        <w:ind w:left="1980"/>
        <w:jc w:val="both"/>
        <w:rPr>
          <w:b/>
          <w:bCs/>
          <w:i/>
          <w:lang w:val="id-ID"/>
        </w:rPr>
      </w:pPr>
      <w:r w:rsidRPr="00102CDB">
        <w:rPr>
          <w:i/>
        </w:rPr>
        <w:t xml:space="preserve">   </w:t>
      </w:r>
      <w:r w:rsidR="00A73B6F">
        <w:rPr>
          <w:i/>
          <w:lang w:val="id-ID"/>
        </w:rPr>
        <w:t xml:space="preserve">     </w:t>
      </w:r>
      <w:r w:rsidRPr="00102CDB">
        <w:rPr>
          <w:i/>
          <w:lang w:val="id-ID"/>
        </w:rPr>
        <w:t xml:space="preserve">Variance within group </w:t>
      </w:r>
    </w:p>
    <w:p w:rsidR="00047E85" w:rsidRPr="00102CDB" w:rsidRDefault="00047E85" w:rsidP="00B8413D">
      <w:pPr>
        <w:pStyle w:val="BodyText"/>
        <w:widowControl/>
        <w:numPr>
          <w:ilvl w:val="0"/>
          <w:numId w:val="9"/>
        </w:numPr>
        <w:spacing w:line="480" w:lineRule="auto"/>
        <w:ind w:left="1080"/>
        <w:jc w:val="both"/>
        <w:rPr>
          <w:b/>
          <w:bCs/>
          <w:lang w:val="id-ID"/>
        </w:rPr>
      </w:pPr>
      <w:r w:rsidRPr="00102CDB">
        <w:rPr>
          <w:lang w:val="id-ID"/>
        </w:rPr>
        <w:t>Kesimpulan</w:t>
      </w:r>
    </w:p>
    <w:p w:rsidR="00047E85" w:rsidRPr="00102CDB" w:rsidRDefault="00047E85" w:rsidP="00B8413D">
      <w:pPr>
        <w:pStyle w:val="BodyText"/>
        <w:widowControl/>
        <w:numPr>
          <w:ilvl w:val="0"/>
          <w:numId w:val="13"/>
        </w:numPr>
        <w:tabs>
          <w:tab w:val="clear" w:pos="720"/>
        </w:tabs>
        <w:spacing w:line="480" w:lineRule="auto"/>
        <w:ind w:left="1440"/>
        <w:jc w:val="both"/>
        <w:rPr>
          <w:b/>
          <w:bCs/>
          <w:lang w:val="id-ID"/>
        </w:rPr>
      </w:pPr>
      <w:r w:rsidRPr="00102CDB">
        <w:rPr>
          <w:lang w:val="id-ID"/>
        </w:rPr>
        <w:t>Jika F</w:t>
      </w:r>
      <w:r w:rsidRPr="00102CDB">
        <w:rPr>
          <w:vertAlign w:val="subscript"/>
          <w:lang w:val="id-ID"/>
        </w:rPr>
        <w:t>hit</w:t>
      </w:r>
      <w:r w:rsidRPr="00102CDB">
        <w:rPr>
          <w:lang w:val="id-ID"/>
        </w:rPr>
        <w:t xml:space="preserve"> </w:t>
      </w:r>
      <w:r w:rsidRPr="00102CDB">
        <w:rPr>
          <w:u w:val="single"/>
          <w:lang w:val="id-ID"/>
        </w:rPr>
        <w:t>&lt;</w:t>
      </w:r>
      <w:r w:rsidRPr="00102CDB">
        <w:rPr>
          <w:lang w:val="id-ID"/>
        </w:rPr>
        <w:t xml:space="preserve"> F</w:t>
      </w:r>
      <w:r w:rsidRPr="00102CDB">
        <w:rPr>
          <w:vertAlign w:val="subscript"/>
          <w:lang w:val="id-ID"/>
        </w:rPr>
        <w:t>tabel</w:t>
      </w:r>
      <w:r w:rsidRPr="00102CDB">
        <w:rPr>
          <w:lang w:val="id-ID"/>
        </w:rPr>
        <w:t xml:space="preserve"> maka H</w:t>
      </w:r>
      <w:r w:rsidRPr="00102CDB">
        <w:rPr>
          <w:vertAlign w:val="subscript"/>
          <w:lang w:val="id-ID"/>
        </w:rPr>
        <w:t>0</w:t>
      </w:r>
      <w:r w:rsidRPr="00102CDB">
        <w:rPr>
          <w:lang w:val="id-ID"/>
        </w:rPr>
        <w:t xml:space="preserve"> diterima dan H</w:t>
      </w:r>
      <w:r w:rsidRPr="00102CDB">
        <w:rPr>
          <w:vertAlign w:val="subscript"/>
          <w:lang w:val="id-ID"/>
        </w:rPr>
        <w:t>1</w:t>
      </w:r>
      <w:r w:rsidRPr="00102CDB">
        <w:rPr>
          <w:lang w:val="id-ID"/>
        </w:rPr>
        <w:t xml:space="preserve"> ditolak</w:t>
      </w:r>
    </w:p>
    <w:p w:rsidR="00047E85" w:rsidRPr="005316FC" w:rsidRDefault="00047E85" w:rsidP="00B8413D">
      <w:pPr>
        <w:pStyle w:val="BodyText"/>
        <w:widowControl/>
        <w:numPr>
          <w:ilvl w:val="0"/>
          <w:numId w:val="13"/>
        </w:numPr>
        <w:tabs>
          <w:tab w:val="clear" w:pos="720"/>
        </w:tabs>
        <w:spacing w:line="480" w:lineRule="auto"/>
        <w:ind w:left="1440"/>
        <w:jc w:val="both"/>
        <w:rPr>
          <w:b/>
          <w:bCs/>
          <w:lang w:val="id-ID"/>
        </w:rPr>
      </w:pPr>
      <w:r w:rsidRPr="00102CDB">
        <w:rPr>
          <w:lang w:val="id-ID"/>
        </w:rPr>
        <w:t>Jika F</w:t>
      </w:r>
      <w:r w:rsidRPr="00102CDB">
        <w:rPr>
          <w:vertAlign w:val="subscript"/>
          <w:lang w:val="id-ID"/>
        </w:rPr>
        <w:t>hit</w:t>
      </w:r>
      <w:r w:rsidRPr="00102CDB">
        <w:rPr>
          <w:lang w:val="id-ID"/>
        </w:rPr>
        <w:t xml:space="preserve"> &gt; F</w:t>
      </w:r>
      <w:r w:rsidRPr="00102CDB">
        <w:rPr>
          <w:vertAlign w:val="subscript"/>
          <w:lang w:val="id-ID"/>
        </w:rPr>
        <w:t>tabel</w:t>
      </w:r>
      <w:r w:rsidRPr="00102CDB">
        <w:rPr>
          <w:lang w:val="id-ID"/>
        </w:rPr>
        <w:t xml:space="preserve"> maka H</w:t>
      </w:r>
      <w:r w:rsidRPr="00102CDB">
        <w:rPr>
          <w:vertAlign w:val="subscript"/>
          <w:lang w:val="id-ID"/>
        </w:rPr>
        <w:t>0</w:t>
      </w:r>
      <w:r w:rsidRPr="00102CDB">
        <w:rPr>
          <w:lang w:val="id-ID"/>
        </w:rPr>
        <w:t xml:space="preserve"> ditolak dan H</w:t>
      </w:r>
      <w:r w:rsidRPr="00102CDB">
        <w:rPr>
          <w:vertAlign w:val="subscript"/>
          <w:lang w:val="id-ID"/>
        </w:rPr>
        <w:t>1</w:t>
      </w:r>
      <w:r w:rsidRPr="00102CDB">
        <w:rPr>
          <w:lang w:val="id-ID"/>
        </w:rPr>
        <w:t xml:space="preserve"> diterima</w:t>
      </w:r>
    </w:p>
    <w:p w:rsidR="005316FC" w:rsidRPr="00102CDB" w:rsidRDefault="005316FC" w:rsidP="005316FC">
      <w:pPr>
        <w:pStyle w:val="BodyText"/>
        <w:widowControl/>
        <w:spacing w:line="480" w:lineRule="auto"/>
        <w:ind w:left="1440"/>
        <w:jc w:val="both"/>
        <w:rPr>
          <w:b/>
          <w:bCs/>
          <w:lang w:val="id-ID"/>
        </w:rPr>
      </w:pPr>
    </w:p>
    <w:p w:rsidR="00047E85" w:rsidRPr="00102CDB" w:rsidRDefault="00047E85" w:rsidP="00B8413D">
      <w:pPr>
        <w:pStyle w:val="ListParagraph"/>
        <w:widowControl w:val="0"/>
        <w:numPr>
          <w:ilvl w:val="0"/>
          <w:numId w:val="15"/>
        </w:numPr>
        <w:autoSpaceDE w:val="0"/>
        <w:autoSpaceDN w:val="0"/>
        <w:spacing w:after="0" w:line="480" w:lineRule="auto"/>
        <w:contextualSpacing w:val="0"/>
        <w:jc w:val="both"/>
        <w:rPr>
          <w:b/>
          <w:bCs/>
        </w:rPr>
      </w:pPr>
      <w:r w:rsidRPr="00102CDB">
        <w:rPr>
          <w:b/>
          <w:bCs/>
        </w:rPr>
        <w:lastRenderedPageBreak/>
        <w:t>Koefisien Determinasi (R</w:t>
      </w:r>
      <w:r w:rsidRPr="00102CDB">
        <w:rPr>
          <w:b/>
          <w:bCs/>
          <w:vertAlign w:val="superscript"/>
        </w:rPr>
        <w:t>2</w:t>
      </w:r>
      <w:r w:rsidRPr="00102CDB">
        <w:rPr>
          <w:b/>
          <w:bCs/>
        </w:rPr>
        <w:t>)</w:t>
      </w:r>
    </w:p>
    <w:p w:rsidR="00047E85" w:rsidRPr="00102CDB" w:rsidRDefault="00047E85" w:rsidP="007C0B93">
      <w:pPr>
        <w:pStyle w:val="BodyText"/>
        <w:spacing w:line="480" w:lineRule="auto"/>
        <w:ind w:left="720" w:firstLine="540"/>
        <w:jc w:val="both"/>
        <w:rPr>
          <w:b/>
          <w:bCs/>
          <w:lang w:val="id-ID"/>
        </w:rPr>
      </w:pPr>
      <w:r w:rsidRPr="00102CDB">
        <w:rPr>
          <w:lang w:val="id-ID"/>
        </w:rPr>
        <w:t>Analisis R</w:t>
      </w:r>
      <w:r w:rsidRPr="00102CDB">
        <w:rPr>
          <w:vertAlign w:val="superscript"/>
          <w:lang w:val="id-ID"/>
        </w:rPr>
        <w:t>2</w:t>
      </w:r>
      <w:r w:rsidRPr="00102CDB">
        <w:rPr>
          <w:lang w:val="id-ID"/>
        </w:rPr>
        <w:t xml:space="preserve"> dilakukan untuk mengukur besarnya kemampuan menerangkan dari variabel independen terhadap variabel dependen dalam suatu model regresi. Nilai R</w:t>
      </w:r>
      <w:r w:rsidRPr="00102CDB">
        <w:rPr>
          <w:vertAlign w:val="superscript"/>
          <w:lang w:val="id-ID"/>
        </w:rPr>
        <w:t>2</w:t>
      </w:r>
      <w:r w:rsidRPr="00102CDB">
        <w:rPr>
          <w:lang w:val="id-ID"/>
        </w:rPr>
        <w:t xml:space="preserve"> berkisar antara 0 &lt; R</w:t>
      </w:r>
      <w:r w:rsidRPr="00102CDB">
        <w:rPr>
          <w:vertAlign w:val="superscript"/>
          <w:lang w:val="id-ID"/>
        </w:rPr>
        <w:t>2</w:t>
      </w:r>
      <w:r w:rsidRPr="00102CDB">
        <w:rPr>
          <w:lang w:val="id-ID"/>
        </w:rPr>
        <w:t xml:space="preserve"> &lt; 1 dan kecocokan model dikatakan lebih baik kalau nilai R</w:t>
      </w:r>
      <w:r w:rsidRPr="00102CDB">
        <w:rPr>
          <w:vertAlign w:val="superscript"/>
          <w:lang w:val="id-ID"/>
        </w:rPr>
        <w:t>2</w:t>
      </w:r>
      <w:r w:rsidRPr="00102CDB">
        <w:rPr>
          <w:lang w:val="id-ID"/>
        </w:rPr>
        <w:t xml:space="preserve"> mendekati 1, bila R</w:t>
      </w:r>
      <w:r w:rsidRPr="00102CDB">
        <w:rPr>
          <w:vertAlign w:val="superscript"/>
          <w:lang w:val="id-ID"/>
        </w:rPr>
        <w:t>2</w:t>
      </w:r>
      <w:r w:rsidRPr="00102CDB">
        <w:rPr>
          <w:lang w:val="id-ID"/>
        </w:rPr>
        <w:t xml:space="preserve"> = 1, berarti persentase sumbangan variabel X</w:t>
      </w:r>
      <w:r w:rsidRPr="00102CDB">
        <w:rPr>
          <w:vertAlign w:val="subscript"/>
          <w:lang w:val="id-ID"/>
        </w:rPr>
        <w:t>1</w:t>
      </w:r>
      <w:r w:rsidRPr="00102CDB">
        <w:rPr>
          <w:lang w:val="id-ID"/>
        </w:rPr>
        <w:t>,</w:t>
      </w:r>
      <w:r w:rsidRPr="00102CDB">
        <w:rPr>
          <w:vertAlign w:val="subscript"/>
          <w:lang w:val="id-ID"/>
        </w:rPr>
        <w:t xml:space="preserve"> </w:t>
      </w:r>
      <w:r w:rsidRPr="00102CDB">
        <w:rPr>
          <w:lang w:val="id-ID"/>
        </w:rPr>
        <w:t>X</w:t>
      </w:r>
      <w:r w:rsidRPr="00102CDB">
        <w:rPr>
          <w:vertAlign w:val="subscript"/>
          <w:lang w:val="id-ID"/>
        </w:rPr>
        <w:t>2</w:t>
      </w:r>
      <w:r w:rsidRPr="00102CDB">
        <w:rPr>
          <w:lang w:val="id-ID"/>
        </w:rPr>
        <w:t>,</w:t>
      </w:r>
      <w:r w:rsidRPr="00102CDB">
        <w:rPr>
          <w:vertAlign w:val="subscript"/>
          <w:lang w:val="id-ID"/>
        </w:rPr>
        <w:t xml:space="preserve"> </w:t>
      </w:r>
      <w:r w:rsidRPr="00102CDB">
        <w:rPr>
          <w:lang w:val="id-ID"/>
        </w:rPr>
        <w:t>X</w:t>
      </w:r>
      <w:r w:rsidRPr="00102CDB">
        <w:rPr>
          <w:vertAlign w:val="subscript"/>
          <w:lang w:val="id-ID"/>
        </w:rPr>
        <w:t>3</w:t>
      </w:r>
      <w:r w:rsidRPr="00102CDB">
        <w:rPr>
          <w:lang w:val="id-ID"/>
        </w:rPr>
        <w:t>,</w:t>
      </w:r>
      <w:r w:rsidRPr="00102CDB">
        <w:rPr>
          <w:vertAlign w:val="subscript"/>
          <w:lang w:val="id-ID"/>
        </w:rPr>
        <w:t xml:space="preserve"> </w:t>
      </w:r>
      <w:r w:rsidRPr="00102CDB">
        <w:rPr>
          <w:lang w:val="id-ID"/>
        </w:rPr>
        <w:t>dan X</w:t>
      </w:r>
      <w:r w:rsidRPr="00102CDB">
        <w:rPr>
          <w:vertAlign w:val="subscript"/>
          <w:lang w:val="id-ID"/>
        </w:rPr>
        <w:t>4</w:t>
      </w:r>
      <w:r w:rsidRPr="00102CDB">
        <w:rPr>
          <w:lang w:val="id-ID"/>
        </w:rPr>
        <w:t xml:space="preserve"> terhadap variabel dependen adalah 100%. Apabila R</w:t>
      </w:r>
      <w:r w:rsidRPr="00102CDB">
        <w:rPr>
          <w:vertAlign w:val="superscript"/>
          <w:lang w:val="id-ID"/>
        </w:rPr>
        <w:t>2</w:t>
      </w:r>
      <w:r w:rsidRPr="00102CDB">
        <w:rPr>
          <w:lang w:val="id-ID"/>
        </w:rPr>
        <w:t xml:space="preserve"> = 0, berarti variabel tidak dapat digunakan untuk membuat ramalan. (Gujarati, 2001). </w:t>
      </w:r>
    </w:p>
    <w:p w:rsidR="00047E85" w:rsidRPr="00102CDB" w:rsidRDefault="00047E85" w:rsidP="007C0B93">
      <w:pPr>
        <w:pStyle w:val="BodyText2"/>
        <w:spacing w:after="0"/>
        <w:ind w:left="808" w:firstLine="630"/>
        <w:jc w:val="both"/>
      </w:pPr>
      <w:r w:rsidRPr="00102CDB">
        <w:t>R</w:t>
      </w:r>
      <w:r w:rsidRPr="00102CDB">
        <w:rPr>
          <w:vertAlign w:val="superscript"/>
        </w:rPr>
        <w:t>2</w:t>
      </w:r>
      <w:r w:rsidRPr="00102CDB">
        <w:t xml:space="preserve"> = </w:t>
      </w:r>
      <w:r w:rsidRPr="00102CDB">
        <w:rPr>
          <w:position w:val="-24"/>
        </w:rPr>
        <w:object w:dxaOrig="2720" w:dyaOrig="620">
          <v:shape id="_x0000_i1026" type="#_x0000_t75" style="width:133.95pt;height:32.65pt" o:ole="" fillcolor="window">
            <v:imagedata r:id="rId12" o:title=""/>
          </v:shape>
          <o:OLEObject Type="Embed" ProgID="Equation.3" ShapeID="_x0000_i1026" DrawAspect="Content" ObjectID="_1705251362" r:id="rId13"/>
        </w:object>
      </w:r>
    </w:p>
    <w:p w:rsidR="00047E85" w:rsidRPr="00102CDB" w:rsidRDefault="00D748AE" w:rsidP="007C0B93">
      <w:pPr>
        <w:pStyle w:val="BodyText2"/>
        <w:spacing w:after="0"/>
        <w:ind w:left="808" w:firstLine="630"/>
        <w:jc w:val="both"/>
      </w:pPr>
      <w:r>
        <w:rPr>
          <w:noProof/>
          <w:lang w:eastAsia="id-ID"/>
        </w:rPr>
        <w:pict>
          <v:line id="Straight Connector 8" o:spid="_x0000_s1049" style="position:absolute;left:0;text-align:left;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25pt,11.45pt" to="7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" o:allowincell="f"/>
        </w:pict>
      </w:r>
      <w:r w:rsidR="00047E85" w:rsidRPr="00102CDB">
        <w:tab/>
        <w:t>R</w:t>
      </w:r>
      <w:r w:rsidR="00047E85" w:rsidRPr="00102CDB">
        <w:rPr>
          <w:vertAlign w:val="superscript"/>
        </w:rPr>
        <w:t>2</w:t>
      </w:r>
      <w:r w:rsidR="00047E85" w:rsidRPr="00102CDB">
        <w:t xml:space="preserve">  = 1 - </w:t>
      </w:r>
      <w:r w:rsidR="00047E85" w:rsidRPr="00102CDB">
        <w:rPr>
          <w:position w:val="-32"/>
        </w:rPr>
        <w:object w:dxaOrig="1400" w:dyaOrig="760">
          <v:shape id="_x0000_i1027" type="#_x0000_t75" style="width:69.5pt;height:37.65pt" o:ole="" fillcolor="window">
            <v:imagedata r:id="rId14" o:title=""/>
          </v:shape>
          <o:OLEObject Type="Embed" ProgID="Equation.3" ShapeID="_x0000_i1027" DrawAspect="Content" ObjectID="_1705251363" r:id="rId15"/>
        </w:object>
      </w:r>
    </w:p>
    <w:p w:rsidR="00047E85" w:rsidRPr="00102CDB" w:rsidRDefault="00047E85" w:rsidP="007C0B93">
      <w:pPr>
        <w:pStyle w:val="BodyText2"/>
        <w:spacing w:after="0"/>
        <w:ind w:left="720" w:hanging="10"/>
        <w:jc w:val="both"/>
      </w:pPr>
      <w:r w:rsidRPr="00102CDB">
        <w:t>Keterangan :</w:t>
      </w:r>
    </w:p>
    <w:p w:rsidR="00047E85" w:rsidRPr="00102CDB" w:rsidRDefault="00047E85" w:rsidP="007C0B93">
      <w:pPr>
        <w:pStyle w:val="BodyText2"/>
        <w:spacing w:after="0"/>
        <w:ind w:left="720"/>
        <w:jc w:val="both"/>
      </w:pPr>
      <w:r w:rsidRPr="00102CDB">
        <w:t xml:space="preserve">ESS = </w:t>
      </w:r>
      <w:r w:rsidRPr="00102CDB">
        <w:rPr>
          <w:i/>
          <w:iCs/>
        </w:rPr>
        <w:t>Explained Sum of Square</w:t>
      </w:r>
      <w:r w:rsidRPr="00102CDB">
        <w:t xml:space="preserve"> (jumlah kuadrat yang dijelaskan)</w:t>
      </w:r>
    </w:p>
    <w:p w:rsidR="00047E85" w:rsidRPr="00102CDB" w:rsidRDefault="00047E85" w:rsidP="007C0B93">
      <w:pPr>
        <w:pStyle w:val="BodyText2"/>
        <w:spacing w:after="0"/>
        <w:ind w:left="720"/>
        <w:jc w:val="both"/>
      </w:pPr>
      <w:r w:rsidRPr="00102CDB">
        <w:t xml:space="preserve">TSS = </w:t>
      </w:r>
      <w:r w:rsidRPr="00102CDB">
        <w:rPr>
          <w:i/>
          <w:iCs/>
        </w:rPr>
        <w:t>Total Sum of Square</w:t>
      </w:r>
    </w:p>
    <w:p w:rsidR="00047E85" w:rsidRPr="00102CDB" w:rsidRDefault="00047E85" w:rsidP="007C0B93">
      <w:pPr>
        <w:pStyle w:val="BodyText2"/>
        <w:spacing w:after="0"/>
        <w:ind w:left="720"/>
        <w:jc w:val="both"/>
      </w:pPr>
      <w:r w:rsidRPr="00102CDB">
        <w:t xml:space="preserve">RSS = </w:t>
      </w:r>
      <w:r w:rsidRPr="00102CDB">
        <w:rPr>
          <w:i/>
          <w:iCs/>
        </w:rPr>
        <w:t>Residual Sum of Square</w:t>
      </w:r>
      <w:r w:rsidRPr="00102CDB">
        <w:t xml:space="preserve"> (jumlah kuadrat residual)</w:t>
      </w:r>
    </w:p>
    <w:p w:rsidR="00047E85" w:rsidRDefault="00047E85" w:rsidP="007C0B93">
      <w:pPr>
        <w:spacing w:after="0" w:line="480" w:lineRule="auto"/>
        <w:ind w:left="720" w:firstLine="540"/>
        <w:jc w:val="both"/>
      </w:pPr>
      <w:r w:rsidRPr="00102CDB">
        <w:rPr>
          <w:lang w:val="pt-BR"/>
        </w:rPr>
        <w:t>Nilai R</w:t>
      </w:r>
      <w:r w:rsidRPr="00102CDB">
        <w:rPr>
          <w:vertAlign w:val="superscript"/>
          <w:lang w:val="pt-BR"/>
        </w:rPr>
        <w:t>2</w:t>
      </w:r>
      <w:r w:rsidRPr="00102CDB">
        <w:rPr>
          <w:lang w:val="pt-BR"/>
        </w:rPr>
        <w:t xml:space="preserve"> ini berkisar antara 0 sampai 1. Semakin besar nilai R</w:t>
      </w:r>
      <w:r w:rsidRPr="00102CDB">
        <w:rPr>
          <w:vertAlign w:val="superscript"/>
          <w:lang w:val="pt-BR"/>
        </w:rPr>
        <w:t>2</w:t>
      </w:r>
      <w:r w:rsidRPr="00102CDB">
        <w:rPr>
          <w:lang w:val="pt-BR"/>
        </w:rPr>
        <w:t xml:space="preserve"> maka kecocokan model dalam penelitian dapat dikatakan baik. Sebaliknya, semakin kecil nilai R</w:t>
      </w:r>
      <w:r w:rsidRPr="00102CDB">
        <w:rPr>
          <w:vertAlign w:val="superscript"/>
          <w:lang w:val="pt-BR"/>
        </w:rPr>
        <w:t>2</w:t>
      </w:r>
      <w:r w:rsidRPr="00102CDB">
        <w:rPr>
          <w:lang w:val="pt-BR"/>
        </w:rPr>
        <w:t xml:space="preserve"> maka kecocokan model yang digunakan adalah semakin kurang baik atau kurang tepat.</w:t>
      </w:r>
    </w:p>
    <w:p w:rsidR="007C0B93" w:rsidRPr="007C0B93" w:rsidRDefault="007C0B93" w:rsidP="007C0B93">
      <w:pPr>
        <w:spacing w:after="0" w:line="480" w:lineRule="auto"/>
        <w:ind w:left="720" w:firstLine="540"/>
        <w:jc w:val="both"/>
      </w:pPr>
    </w:p>
    <w:sectPr w:rsidR="007C0B93" w:rsidRPr="007C0B93" w:rsidSect="00D461AB">
      <w:headerReference w:type="default" r:id="rId16"/>
      <w:footerReference w:type="default" r:id="rId17"/>
      <w:headerReference w:type="first" r:id="rId18"/>
      <w:pgSz w:w="11906" w:h="16838"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941" w:rsidRDefault="00F17941" w:rsidP="00047E85">
      <w:pPr>
        <w:spacing w:after="0" w:line="240" w:lineRule="auto"/>
      </w:pPr>
      <w:r>
        <w:separator/>
      </w:r>
    </w:p>
  </w:endnote>
  <w:endnote w:type="continuationSeparator" w:id="0">
    <w:p w:rsidR="00F17941" w:rsidRDefault="00F17941" w:rsidP="00047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41" w:rsidRDefault="00F17941">
    <w:pPr>
      <w:pStyle w:val="Footer"/>
      <w:jc w:val="center"/>
    </w:pPr>
  </w:p>
  <w:p w:rsidR="00F17941" w:rsidRDefault="00F179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941" w:rsidRDefault="00F17941" w:rsidP="00047E85">
      <w:pPr>
        <w:spacing w:after="0" w:line="240" w:lineRule="auto"/>
      </w:pPr>
      <w:r>
        <w:separator/>
      </w:r>
    </w:p>
  </w:footnote>
  <w:footnote w:type="continuationSeparator" w:id="0">
    <w:p w:rsidR="00F17941" w:rsidRDefault="00F17941" w:rsidP="00047E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6985"/>
      <w:docPartObj>
        <w:docPartGallery w:val="Page Numbers (Top of Page)"/>
        <w:docPartUnique/>
      </w:docPartObj>
    </w:sdtPr>
    <w:sdtContent>
      <w:p w:rsidR="00F17941" w:rsidRDefault="00D748AE">
        <w:pPr>
          <w:pStyle w:val="Header"/>
          <w:jc w:val="right"/>
        </w:pPr>
        <w:fldSimple w:instr=" PAGE   \* MERGEFORMAT ">
          <w:r w:rsidR="00D65E74">
            <w:rPr>
              <w:noProof/>
            </w:rPr>
            <w:t>41</w:t>
          </w:r>
        </w:fldSimple>
      </w:p>
    </w:sdtContent>
  </w:sdt>
  <w:p w:rsidR="00F17941" w:rsidRDefault="00F179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626"/>
      <w:docPartObj>
        <w:docPartGallery w:val="Page Numbers (Top of Page)"/>
        <w:docPartUnique/>
      </w:docPartObj>
    </w:sdtPr>
    <w:sdtContent>
      <w:p w:rsidR="00F17941" w:rsidRDefault="00D748AE">
        <w:pPr>
          <w:pStyle w:val="Header"/>
          <w:jc w:val="right"/>
        </w:pPr>
        <w:fldSimple w:instr=" PAGE   \* MERGEFORMAT ">
          <w:r w:rsidR="00D65E74">
            <w:rPr>
              <w:noProof/>
            </w:rPr>
            <w:t>1</w:t>
          </w:r>
        </w:fldSimple>
      </w:p>
    </w:sdtContent>
  </w:sdt>
  <w:p w:rsidR="00F17941" w:rsidRDefault="00F179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E3C"/>
    <w:multiLevelType w:val="hybridMultilevel"/>
    <w:tmpl w:val="CC1A8570"/>
    <w:lvl w:ilvl="0" w:tplc="0421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094F43A1"/>
    <w:multiLevelType w:val="hybridMultilevel"/>
    <w:tmpl w:val="99A00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F03AA1"/>
    <w:multiLevelType w:val="hybridMultilevel"/>
    <w:tmpl w:val="ED4C0904"/>
    <w:lvl w:ilvl="0" w:tplc="0421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0E4066E6"/>
    <w:multiLevelType w:val="hybridMultilevel"/>
    <w:tmpl w:val="9B4E70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9D0D59"/>
    <w:multiLevelType w:val="hybridMultilevel"/>
    <w:tmpl w:val="5CC20B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86762C"/>
    <w:multiLevelType w:val="hybridMultilevel"/>
    <w:tmpl w:val="64E055E4"/>
    <w:lvl w:ilvl="0" w:tplc="71E4959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96093E"/>
    <w:multiLevelType w:val="hybridMultilevel"/>
    <w:tmpl w:val="6A8009C0"/>
    <w:lvl w:ilvl="0" w:tplc="FD8EE5C2">
      <w:start w:val="1"/>
      <w:numFmt w:val="lowerLetter"/>
      <w:lvlText w:val="%1."/>
      <w:lvlJc w:val="left"/>
      <w:pPr>
        <w:ind w:left="720" w:hanging="360"/>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30176B"/>
    <w:multiLevelType w:val="hybridMultilevel"/>
    <w:tmpl w:val="5664CC4C"/>
    <w:lvl w:ilvl="0" w:tplc="04090019">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8">
    <w:nsid w:val="185F2EC9"/>
    <w:multiLevelType w:val="hybridMultilevel"/>
    <w:tmpl w:val="8304D1EC"/>
    <w:lvl w:ilvl="0" w:tplc="F1D2A334">
      <w:start w:val="1"/>
      <w:numFmt w:val="decimal"/>
      <w:lvlText w:val="%1)"/>
      <w:lvlJc w:val="left"/>
      <w:pPr>
        <w:ind w:left="1778" w:hanging="360"/>
      </w:pPr>
      <w:rPr>
        <w:rFonts w:ascii="Times New Roman" w:hAnsi="Times New Roman" w:cs="Times New Roman"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18D971B2"/>
    <w:multiLevelType w:val="singleLevel"/>
    <w:tmpl w:val="04090017"/>
    <w:lvl w:ilvl="0">
      <w:start w:val="1"/>
      <w:numFmt w:val="lowerLetter"/>
      <w:lvlText w:val="%1)"/>
      <w:lvlJc w:val="left"/>
      <w:pPr>
        <w:ind w:left="720" w:hanging="360"/>
      </w:pPr>
      <w:rPr>
        <w:b w:val="0"/>
        <w:bCs w:val="0"/>
        <w:sz w:val="24"/>
        <w:szCs w:val="24"/>
      </w:rPr>
    </w:lvl>
  </w:abstractNum>
  <w:abstractNum w:abstractNumId="10">
    <w:nsid w:val="1C145F84"/>
    <w:multiLevelType w:val="hybridMultilevel"/>
    <w:tmpl w:val="EA8C9448"/>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1CAA5EF1"/>
    <w:multiLevelType w:val="multilevel"/>
    <w:tmpl w:val="D2E2B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rFonts w:ascii="Times New Roman" w:eastAsia="Calibri" w:hAnsi="Times New Roman" w:cs="Times New Roman"/>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rPr>
        <w:rFonts w:ascii="Times New Roman" w:eastAsia="Calibri" w:hAnsi="Times New Roman" w:cs="Times New Roman"/>
      </w:r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F9A00FE"/>
    <w:multiLevelType w:val="multilevel"/>
    <w:tmpl w:val="C2C69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rFonts w:ascii="Times New Roman" w:eastAsia="Calibri" w:hAnsi="Times New Roman" w:cs="Times New Roman"/>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rPr>
        <w:rFonts w:ascii="Times New Roman" w:eastAsia="Calibri" w:hAnsi="Times New Roman" w:cs="Times New Roman"/>
      </w:r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38718F3"/>
    <w:multiLevelType w:val="hybridMultilevel"/>
    <w:tmpl w:val="2474F450"/>
    <w:lvl w:ilvl="0" w:tplc="0409000F">
      <w:start w:val="1"/>
      <w:numFmt w:val="decimal"/>
      <w:lvlText w:val="%1."/>
      <w:lvlJc w:val="left"/>
      <w:pPr>
        <w:tabs>
          <w:tab w:val="num" w:pos="360"/>
        </w:tabs>
        <w:ind w:left="360" w:hanging="360"/>
      </w:pPr>
    </w:lvl>
    <w:lvl w:ilvl="1" w:tplc="0421000F">
      <w:start w:val="1"/>
      <w:numFmt w:val="decimal"/>
      <w:lvlText w:val="%2."/>
      <w:lvlJc w:val="left"/>
      <w:pPr>
        <w:tabs>
          <w:tab w:val="num" w:pos="1080"/>
        </w:tabs>
        <w:ind w:left="1080" w:hanging="360"/>
      </w:pPr>
      <w:rPr>
        <w:i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24B5701B"/>
    <w:multiLevelType w:val="hybridMultilevel"/>
    <w:tmpl w:val="45CAC8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DD7D2D"/>
    <w:multiLevelType w:val="hybridMultilevel"/>
    <w:tmpl w:val="459CD6A6"/>
    <w:lvl w:ilvl="0" w:tplc="601683D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26C7520B"/>
    <w:multiLevelType w:val="hybridMultilevel"/>
    <w:tmpl w:val="64E055E4"/>
    <w:lvl w:ilvl="0" w:tplc="71E4959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E17F21"/>
    <w:multiLevelType w:val="hybridMultilevel"/>
    <w:tmpl w:val="F178211A"/>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8">
    <w:nsid w:val="2AC17A5E"/>
    <w:multiLevelType w:val="hybridMultilevel"/>
    <w:tmpl w:val="6520DC68"/>
    <w:lvl w:ilvl="0" w:tplc="221E41D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2C1F4B5B"/>
    <w:multiLevelType w:val="hybridMultilevel"/>
    <w:tmpl w:val="111EF8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CE45D1E"/>
    <w:multiLevelType w:val="multilevel"/>
    <w:tmpl w:val="D2E2B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rFonts w:ascii="Times New Roman" w:eastAsia="Calibri" w:hAnsi="Times New Roman" w:cs="Times New Roman"/>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rPr>
        <w:rFonts w:ascii="Times New Roman" w:eastAsia="Calibri" w:hAnsi="Times New Roman" w:cs="Times New Roman"/>
      </w:r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0957D11"/>
    <w:multiLevelType w:val="hybridMultilevel"/>
    <w:tmpl w:val="B1BCE6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0DD3E3E"/>
    <w:multiLevelType w:val="hybridMultilevel"/>
    <w:tmpl w:val="86281B2A"/>
    <w:lvl w:ilvl="0" w:tplc="7AE0638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nsid w:val="37DC2B53"/>
    <w:multiLevelType w:val="hybridMultilevel"/>
    <w:tmpl w:val="CE182340"/>
    <w:lvl w:ilvl="0" w:tplc="FD8EE5C2">
      <w:start w:val="1"/>
      <w:numFmt w:val="lowerLetter"/>
      <w:lvlText w:val="%1."/>
      <w:lvlJc w:val="left"/>
      <w:pPr>
        <w:ind w:left="1494" w:hanging="360"/>
      </w:pPr>
      <w:rPr>
        <w:rFonts w:ascii="Times New Roman" w:eastAsia="Times New Roman" w:hAnsi="Times New Roman" w:cs="Times New Roman" w:hint="default"/>
        <w:spacing w:val="-3"/>
        <w:w w:val="99"/>
        <w:sz w:val="24"/>
        <w:szCs w:val="24"/>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3C0127F6"/>
    <w:multiLevelType w:val="hybridMultilevel"/>
    <w:tmpl w:val="348AF31C"/>
    <w:lvl w:ilvl="0" w:tplc="04090015">
      <w:start w:val="1"/>
      <w:numFmt w:val="upperLetter"/>
      <w:lvlText w:val="%1."/>
      <w:lvlJc w:val="left"/>
      <w:pPr>
        <w:ind w:left="720" w:hanging="360"/>
      </w:pPr>
    </w:lvl>
    <w:lvl w:ilvl="1" w:tplc="357C4F02">
      <w:start w:val="1"/>
      <w:numFmt w:val="decimal"/>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AB54E3"/>
    <w:multiLevelType w:val="hybridMultilevel"/>
    <w:tmpl w:val="A516DE62"/>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nsid w:val="3F612C87"/>
    <w:multiLevelType w:val="hybridMultilevel"/>
    <w:tmpl w:val="8D3E0988"/>
    <w:lvl w:ilvl="0" w:tplc="81F4D726">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nsid w:val="41796FFE"/>
    <w:multiLevelType w:val="hybridMultilevel"/>
    <w:tmpl w:val="0CAC691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48E30BA"/>
    <w:multiLevelType w:val="hybridMultilevel"/>
    <w:tmpl w:val="2EAA9106"/>
    <w:lvl w:ilvl="0" w:tplc="876CC466">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9">
    <w:nsid w:val="46585D2B"/>
    <w:multiLevelType w:val="hybridMultilevel"/>
    <w:tmpl w:val="1D5809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68C2238"/>
    <w:multiLevelType w:val="singleLevel"/>
    <w:tmpl w:val="2212766E"/>
    <w:lvl w:ilvl="0">
      <w:start w:val="1"/>
      <w:numFmt w:val="lowerLetter"/>
      <w:lvlText w:val="%1)"/>
      <w:lvlJc w:val="left"/>
      <w:pPr>
        <w:ind w:left="360" w:hanging="360"/>
      </w:pPr>
      <w:rPr>
        <w:b w:val="0"/>
      </w:rPr>
    </w:lvl>
  </w:abstractNum>
  <w:abstractNum w:abstractNumId="31">
    <w:nsid w:val="46C40DC5"/>
    <w:multiLevelType w:val="hybridMultilevel"/>
    <w:tmpl w:val="E502FE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82A470C"/>
    <w:multiLevelType w:val="hybridMultilevel"/>
    <w:tmpl w:val="A66C0DDE"/>
    <w:lvl w:ilvl="0" w:tplc="D65898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8B45F41"/>
    <w:multiLevelType w:val="hybridMultilevel"/>
    <w:tmpl w:val="65E20A66"/>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0F">
      <w:start w:val="1"/>
      <w:numFmt w:val="decimal"/>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9383EE7"/>
    <w:multiLevelType w:val="hybridMultilevel"/>
    <w:tmpl w:val="0CAC691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A625A2C"/>
    <w:multiLevelType w:val="hybridMultilevel"/>
    <w:tmpl w:val="037C046A"/>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6">
    <w:nsid w:val="4C2E49F2"/>
    <w:multiLevelType w:val="hybridMultilevel"/>
    <w:tmpl w:val="BD642B58"/>
    <w:lvl w:ilvl="0" w:tplc="D3FC00D8">
      <w:start w:val="1"/>
      <w:numFmt w:val="decimal"/>
      <w:lvlText w:val="%1."/>
      <w:lvlJc w:val="left"/>
      <w:pPr>
        <w:ind w:left="1494" w:hanging="360"/>
      </w:pPr>
      <w:rPr>
        <w:rFonts w:hint="default"/>
      </w:rPr>
    </w:lvl>
    <w:lvl w:ilvl="1" w:tplc="0421000F">
      <w:start w:val="1"/>
      <w:numFmt w:val="decimal"/>
      <w:lvlText w:val="%2."/>
      <w:lvlJc w:val="left"/>
      <w:pPr>
        <w:ind w:left="2214" w:hanging="360"/>
      </w:pPr>
    </w:lvl>
    <w:lvl w:ilvl="2" w:tplc="0421000F">
      <w:start w:val="1"/>
      <w:numFmt w:val="decimal"/>
      <w:lvlText w:val="%3."/>
      <w:lvlJc w:val="left"/>
      <w:pPr>
        <w:ind w:left="3114" w:hanging="360"/>
      </w:pPr>
      <w:rPr>
        <w:color w:val="auto"/>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4CB17248"/>
    <w:multiLevelType w:val="hybridMultilevel"/>
    <w:tmpl w:val="CF1E6B0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8">
    <w:nsid w:val="4EC06FF4"/>
    <w:multiLevelType w:val="hybridMultilevel"/>
    <w:tmpl w:val="5262D9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2B644DD"/>
    <w:multiLevelType w:val="hybridMultilevel"/>
    <w:tmpl w:val="546E70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5AC5E4B"/>
    <w:multiLevelType w:val="hybridMultilevel"/>
    <w:tmpl w:val="DE3AF7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A5124C5"/>
    <w:multiLevelType w:val="hybridMultilevel"/>
    <w:tmpl w:val="04800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B1E44AD"/>
    <w:multiLevelType w:val="hybridMultilevel"/>
    <w:tmpl w:val="F048B966"/>
    <w:lvl w:ilvl="0" w:tplc="4B48618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5D0D75EE"/>
    <w:multiLevelType w:val="hybridMultilevel"/>
    <w:tmpl w:val="F522B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3796A79"/>
    <w:multiLevelType w:val="hybridMultilevel"/>
    <w:tmpl w:val="BFF6E5D4"/>
    <w:lvl w:ilvl="0" w:tplc="940E7736">
      <w:start w:val="1"/>
      <w:numFmt w:val="lowerLetter"/>
      <w:lvlText w:val="%1."/>
      <w:lvlJc w:val="left"/>
      <w:pPr>
        <w:ind w:left="214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64F004AE"/>
    <w:multiLevelType w:val="hybridMultilevel"/>
    <w:tmpl w:val="EFC8783C"/>
    <w:lvl w:ilvl="0" w:tplc="0421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6">
    <w:nsid w:val="66D07F5F"/>
    <w:multiLevelType w:val="multilevel"/>
    <w:tmpl w:val="D18A3D6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rFonts w:ascii="Times New Roman" w:eastAsia="Calibri" w:hAnsi="Times New Roman" w:cs="Times New Roman"/>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rPr>
        <w:rFonts w:ascii="Times New Roman" w:eastAsia="Calibri" w:hAnsi="Times New Roman" w:cs="Times New Roman"/>
      </w:r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673E77D6"/>
    <w:multiLevelType w:val="hybridMultilevel"/>
    <w:tmpl w:val="7BEA1B98"/>
    <w:lvl w:ilvl="0" w:tplc="A1860782">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8">
    <w:nsid w:val="67FB4800"/>
    <w:multiLevelType w:val="hybridMultilevel"/>
    <w:tmpl w:val="C3E6DD3C"/>
    <w:lvl w:ilvl="0" w:tplc="D834DC84">
      <w:start w:val="1"/>
      <w:numFmt w:val="decimal"/>
      <w:lvlText w:val="%1."/>
      <w:lvlJc w:val="left"/>
      <w:pPr>
        <w:ind w:left="2563" w:hanging="360"/>
      </w:pPr>
      <w:rPr>
        <w:rFonts w:ascii="Times New Roman" w:eastAsiaTheme="minorHAnsi" w:hAnsi="Times New Roman" w:cs="Times New Roman"/>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9">
    <w:nsid w:val="68537335"/>
    <w:multiLevelType w:val="hybridMultilevel"/>
    <w:tmpl w:val="129645EC"/>
    <w:lvl w:ilvl="0" w:tplc="A72A6F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0">
    <w:nsid w:val="6D3737B4"/>
    <w:multiLevelType w:val="hybridMultilevel"/>
    <w:tmpl w:val="64E055E4"/>
    <w:lvl w:ilvl="0" w:tplc="71E4959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F864344"/>
    <w:multiLevelType w:val="hybridMultilevel"/>
    <w:tmpl w:val="63123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F987754"/>
    <w:multiLevelType w:val="hybridMultilevel"/>
    <w:tmpl w:val="D5024384"/>
    <w:lvl w:ilvl="0" w:tplc="0421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3">
    <w:nsid w:val="71412255"/>
    <w:multiLevelType w:val="hybridMultilevel"/>
    <w:tmpl w:val="C0CAB568"/>
    <w:lvl w:ilvl="0" w:tplc="0421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4">
    <w:nsid w:val="727B1C85"/>
    <w:multiLevelType w:val="multilevel"/>
    <w:tmpl w:val="F47CEA32"/>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lowerLetter"/>
      <w:lvlText w:val="%7."/>
      <w:lvlJc w:val="left"/>
      <w:pPr>
        <w:ind w:left="6469" w:hanging="360"/>
      </w:pPr>
      <w:rPr>
        <w:rFonts w:hint="default"/>
      </w:r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55">
    <w:nsid w:val="76381BBF"/>
    <w:multiLevelType w:val="hybridMultilevel"/>
    <w:tmpl w:val="9228801A"/>
    <w:lvl w:ilvl="0" w:tplc="D32498C6">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78DA2467"/>
    <w:multiLevelType w:val="hybridMultilevel"/>
    <w:tmpl w:val="5B0E951E"/>
    <w:lvl w:ilvl="0" w:tplc="0421000F">
      <w:start w:val="1"/>
      <w:numFmt w:val="decimal"/>
      <w:lvlText w:val="%1."/>
      <w:lvlJc w:val="left"/>
      <w:pPr>
        <w:ind w:left="1800" w:hanging="360"/>
      </w:pPr>
      <w:rPr>
        <w:rFonts w:hint="default"/>
        <w:b w:val="0"/>
        <w:color w:val="00000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7">
    <w:nsid w:val="7A544343"/>
    <w:multiLevelType w:val="hybridMultilevel"/>
    <w:tmpl w:val="F27AF0A8"/>
    <w:lvl w:ilvl="0" w:tplc="1E0035A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36"/>
  </w:num>
  <w:num w:numId="2">
    <w:abstractNumId w:val="27"/>
  </w:num>
  <w:num w:numId="3">
    <w:abstractNumId w:val="34"/>
  </w:num>
  <w:num w:numId="4">
    <w:abstractNumId w:val="54"/>
  </w:num>
  <w:num w:numId="5">
    <w:abstractNumId w:val="5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0"/>
  </w:num>
  <w:num w:numId="10">
    <w:abstractNumId w:val="9"/>
  </w:num>
  <w:num w:numId="11">
    <w:abstractNumId w:val="13"/>
  </w:num>
  <w:num w:numId="12">
    <w:abstractNumId w:val="18"/>
  </w:num>
  <w:num w:numId="13">
    <w:abstractNumId w:val="57"/>
  </w:num>
  <w:num w:numId="14">
    <w:abstractNumId w:val="6"/>
  </w:num>
  <w:num w:numId="15">
    <w:abstractNumId w:val="32"/>
  </w:num>
  <w:num w:numId="16">
    <w:abstractNumId w:val="23"/>
  </w:num>
  <w:num w:numId="17">
    <w:abstractNumId w:val="42"/>
  </w:num>
  <w:num w:numId="18">
    <w:abstractNumId w:val="55"/>
  </w:num>
  <w:num w:numId="19">
    <w:abstractNumId w:val="48"/>
  </w:num>
  <w:num w:numId="20">
    <w:abstractNumId w:val="37"/>
  </w:num>
  <w:num w:numId="21">
    <w:abstractNumId w:val="10"/>
  </w:num>
  <w:num w:numId="22">
    <w:abstractNumId w:val="56"/>
  </w:num>
  <w:num w:numId="23">
    <w:abstractNumId w:val="28"/>
  </w:num>
  <w:num w:numId="24">
    <w:abstractNumId w:val="7"/>
  </w:num>
  <w:num w:numId="25">
    <w:abstractNumId w:val="53"/>
  </w:num>
  <w:num w:numId="26">
    <w:abstractNumId w:val="2"/>
  </w:num>
  <w:num w:numId="27">
    <w:abstractNumId w:val="45"/>
  </w:num>
  <w:num w:numId="28">
    <w:abstractNumId w:val="0"/>
  </w:num>
  <w:num w:numId="29">
    <w:abstractNumId w:val="52"/>
  </w:num>
  <w:num w:numId="30">
    <w:abstractNumId w:val="22"/>
  </w:num>
  <w:num w:numId="31">
    <w:abstractNumId w:val="17"/>
  </w:num>
  <w:num w:numId="32">
    <w:abstractNumId w:val="25"/>
  </w:num>
  <w:num w:numId="33">
    <w:abstractNumId w:val="15"/>
  </w:num>
  <w:num w:numId="34">
    <w:abstractNumId w:val="21"/>
  </w:num>
  <w:num w:numId="35">
    <w:abstractNumId w:val="43"/>
  </w:num>
  <w:num w:numId="36">
    <w:abstractNumId w:val="31"/>
  </w:num>
  <w:num w:numId="37">
    <w:abstractNumId w:val="29"/>
  </w:num>
  <w:num w:numId="38">
    <w:abstractNumId w:val="3"/>
  </w:num>
  <w:num w:numId="39">
    <w:abstractNumId w:val="40"/>
  </w:num>
  <w:num w:numId="40">
    <w:abstractNumId w:val="39"/>
  </w:num>
  <w:num w:numId="41">
    <w:abstractNumId w:val="51"/>
  </w:num>
  <w:num w:numId="42">
    <w:abstractNumId w:val="19"/>
  </w:num>
  <w:num w:numId="43">
    <w:abstractNumId w:val="38"/>
  </w:num>
  <w:num w:numId="44">
    <w:abstractNumId w:val="1"/>
  </w:num>
  <w:num w:numId="45">
    <w:abstractNumId w:val="4"/>
  </w:num>
  <w:num w:numId="46">
    <w:abstractNumId w:val="14"/>
  </w:num>
  <w:num w:numId="47">
    <w:abstractNumId w:val="41"/>
  </w:num>
  <w:num w:numId="48">
    <w:abstractNumId w:val="5"/>
  </w:num>
  <w:num w:numId="49">
    <w:abstractNumId w:val="16"/>
  </w:num>
  <w:num w:numId="50">
    <w:abstractNumId w:val="12"/>
  </w:num>
  <w:num w:numId="51">
    <w:abstractNumId w:val="46"/>
  </w:num>
  <w:num w:numId="52">
    <w:abstractNumId w:val="20"/>
  </w:num>
  <w:num w:numId="53">
    <w:abstractNumId w:val="44"/>
  </w:num>
  <w:num w:numId="54">
    <w:abstractNumId w:val="35"/>
  </w:num>
  <w:num w:numId="55">
    <w:abstractNumId w:val="49"/>
  </w:num>
  <w:num w:numId="56">
    <w:abstractNumId w:val="8"/>
  </w:num>
  <w:num w:numId="57">
    <w:abstractNumId w:val="47"/>
  </w:num>
  <w:num w:numId="58">
    <w:abstractNumId w:val="26"/>
  </w:num>
  <w:num w:numId="59">
    <w:abstractNumId w:val="2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47E85"/>
    <w:rsid w:val="00047E85"/>
    <w:rsid w:val="00077171"/>
    <w:rsid w:val="000B1D71"/>
    <w:rsid w:val="000B75A3"/>
    <w:rsid w:val="000F1B23"/>
    <w:rsid w:val="001A5D80"/>
    <w:rsid w:val="001D196F"/>
    <w:rsid w:val="00332F96"/>
    <w:rsid w:val="00367D8B"/>
    <w:rsid w:val="003C3CC8"/>
    <w:rsid w:val="00492B12"/>
    <w:rsid w:val="004E01C3"/>
    <w:rsid w:val="005316FC"/>
    <w:rsid w:val="00551A42"/>
    <w:rsid w:val="005776C4"/>
    <w:rsid w:val="005B39E2"/>
    <w:rsid w:val="005F35D8"/>
    <w:rsid w:val="005F3D4D"/>
    <w:rsid w:val="006957CD"/>
    <w:rsid w:val="006B75A0"/>
    <w:rsid w:val="006C797E"/>
    <w:rsid w:val="007C0B93"/>
    <w:rsid w:val="00824207"/>
    <w:rsid w:val="00840ED4"/>
    <w:rsid w:val="008E3EBB"/>
    <w:rsid w:val="00950FA0"/>
    <w:rsid w:val="009D1952"/>
    <w:rsid w:val="009D7ADE"/>
    <w:rsid w:val="00A177C4"/>
    <w:rsid w:val="00A57F70"/>
    <w:rsid w:val="00A73B6F"/>
    <w:rsid w:val="00B11BD1"/>
    <w:rsid w:val="00B8413D"/>
    <w:rsid w:val="00C41DAB"/>
    <w:rsid w:val="00D461AB"/>
    <w:rsid w:val="00D65E74"/>
    <w:rsid w:val="00D748AE"/>
    <w:rsid w:val="00D752F2"/>
    <w:rsid w:val="00DA71AE"/>
    <w:rsid w:val="00DE1373"/>
    <w:rsid w:val="00E15FEA"/>
    <w:rsid w:val="00E50571"/>
    <w:rsid w:val="00E56059"/>
    <w:rsid w:val="00F17941"/>
    <w:rsid w:val="00F272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3">
      <o:colormenu v:ext="edit" strokecolor="none [3212]"/>
    </o:shapedefaults>
    <o:shapelayout v:ext="edit">
      <o:idmap v:ext="edit" data="1"/>
      <o:rules v:ext="edit">
        <o:r id="V:Rule4" type="connector" idref="#AutoShape 19"/>
        <o:r id="V:Rule5" type="connector" idref="#AutoShape 18"/>
        <o:r id="V:Rule6"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85"/>
    <w:pPr>
      <w:spacing w:after="200" w:line="276" w:lineRule="auto"/>
    </w:pPr>
    <w:rPr>
      <w:bCs w:val="0"/>
    </w:rPr>
  </w:style>
  <w:style w:type="paragraph" w:styleId="Heading1">
    <w:name w:val="heading 1"/>
    <w:next w:val="Normal"/>
    <w:link w:val="Heading1Char"/>
    <w:uiPriority w:val="9"/>
    <w:qFormat/>
    <w:rsid w:val="00047E85"/>
    <w:pPr>
      <w:keepNext/>
      <w:keepLines/>
      <w:spacing w:after="110" w:line="259" w:lineRule="auto"/>
      <w:ind w:left="10" w:right="5" w:hanging="10"/>
      <w:outlineLvl w:val="0"/>
    </w:pPr>
    <w:rPr>
      <w:rFonts w:eastAsia="Times New Roman"/>
      <w:b/>
      <w:bCs w:val="0"/>
      <w:color w:val="000000"/>
      <w:szCs w:val="22"/>
      <w:lang w:eastAsia="id-ID"/>
    </w:rPr>
  </w:style>
  <w:style w:type="paragraph" w:styleId="Heading2">
    <w:name w:val="heading 2"/>
    <w:basedOn w:val="Normal"/>
    <w:next w:val="Normal"/>
    <w:link w:val="Heading2Char"/>
    <w:uiPriority w:val="9"/>
    <w:semiHidden/>
    <w:unhideWhenUsed/>
    <w:qFormat/>
    <w:rsid w:val="009D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E85"/>
    <w:rPr>
      <w:rFonts w:eastAsia="Times New Roman"/>
      <w:b/>
      <w:bCs w:val="0"/>
      <w:color w:val="000000"/>
      <w:szCs w:val="22"/>
      <w:lang w:eastAsia="id-ID"/>
    </w:rPr>
  </w:style>
  <w:style w:type="paragraph" w:styleId="ListParagraph">
    <w:name w:val="List Paragraph"/>
    <w:aliases w:val="Body of text,skripsi,Body Text Char1,Char Char2,List Paragraph2,sub de titre 4,ANNEX,SUB BAB2,TABEL,Char Char21,kepala,Dalam Tabel,First Level Outline"/>
    <w:basedOn w:val="Normal"/>
    <w:link w:val="ListParagraphChar"/>
    <w:uiPriority w:val="34"/>
    <w:qFormat/>
    <w:rsid w:val="00047E85"/>
    <w:pPr>
      <w:ind w:left="720"/>
      <w:contextualSpacing/>
    </w:pPr>
  </w:style>
  <w:style w:type="character" w:customStyle="1" w:styleId="ListParagraphChar">
    <w:name w:val="List Paragraph Char"/>
    <w:aliases w:val="Body of text Char,skripsi Char,Body Text Char1 Char,Char Char2 Char,List Paragraph2 Char,sub de titre 4 Char,ANNEX Char,SUB BAB2 Char,TABEL Char,Char Char21 Char,kepala Char,Dalam Tabel Char,First Level Outline Char"/>
    <w:link w:val="ListParagraph"/>
    <w:uiPriority w:val="34"/>
    <w:qFormat/>
    <w:rsid w:val="00047E85"/>
    <w:rPr>
      <w:bCs w:val="0"/>
    </w:rPr>
  </w:style>
  <w:style w:type="paragraph" w:styleId="BodyText">
    <w:name w:val="Body Text"/>
    <w:basedOn w:val="Normal"/>
    <w:link w:val="BodyTextChar"/>
    <w:uiPriority w:val="1"/>
    <w:qFormat/>
    <w:rsid w:val="00047E85"/>
    <w:pPr>
      <w:widowControl w:val="0"/>
      <w:autoSpaceDE w:val="0"/>
      <w:autoSpaceDN w:val="0"/>
      <w:spacing w:after="0" w:line="240" w:lineRule="auto"/>
    </w:pPr>
    <w:rPr>
      <w:rFonts w:eastAsia="Times New Roman"/>
      <w:lang w:val="en-US"/>
    </w:rPr>
  </w:style>
  <w:style w:type="character" w:customStyle="1" w:styleId="BodyTextChar">
    <w:name w:val="Body Text Char"/>
    <w:basedOn w:val="DefaultParagraphFont"/>
    <w:link w:val="BodyText"/>
    <w:uiPriority w:val="1"/>
    <w:qFormat/>
    <w:rsid w:val="00047E85"/>
    <w:rPr>
      <w:rFonts w:eastAsia="Times New Roman"/>
      <w:bCs w:val="0"/>
      <w:lang w:val="en-US"/>
    </w:rPr>
  </w:style>
  <w:style w:type="table" w:styleId="TableGrid">
    <w:name w:val="Table Grid"/>
    <w:basedOn w:val="TableNormal"/>
    <w:rsid w:val="00047E85"/>
    <w:rPr>
      <w:rFonts w:ascii="Calibri" w:eastAsia="Calibri" w:hAnsi="Calibri"/>
      <w:bCs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qFormat/>
    <w:rsid w:val="00047E85"/>
    <w:pPr>
      <w:spacing w:after="160" w:line="259" w:lineRule="auto"/>
      <w:ind w:left="720"/>
      <w:contextualSpacing/>
    </w:pPr>
    <w:rPr>
      <w:rFonts w:ascii="Calibri" w:eastAsia="Calibri" w:hAnsi="Calibri"/>
      <w:sz w:val="22"/>
      <w:szCs w:val="22"/>
    </w:rPr>
  </w:style>
  <w:style w:type="paragraph" w:customStyle="1" w:styleId="Default">
    <w:name w:val="Default"/>
    <w:qFormat/>
    <w:rsid w:val="00047E85"/>
    <w:pPr>
      <w:autoSpaceDE w:val="0"/>
      <w:autoSpaceDN w:val="0"/>
      <w:adjustRightInd w:val="0"/>
      <w:spacing w:after="160" w:line="259" w:lineRule="auto"/>
    </w:pPr>
    <w:rPr>
      <w:rFonts w:eastAsia="Calibri"/>
      <w:bCs w:val="0"/>
      <w:color w:val="000000"/>
      <w:lang w:val="en-US"/>
    </w:rPr>
  </w:style>
  <w:style w:type="character" w:customStyle="1" w:styleId="hgkelc">
    <w:name w:val="hgkelc"/>
    <w:basedOn w:val="DefaultParagraphFont"/>
    <w:qFormat/>
    <w:rsid w:val="00047E85"/>
  </w:style>
  <w:style w:type="paragraph" w:styleId="BalloonText">
    <w:name w:val="Balloon Text"/>
    <w:basedOn w:val="Normal"/>
    <w:link w:val="BalloonTextChar"/>
    <w:uiPriority w:val="99"/>
    <w:semiHidden/>
    <w:unhideWhenUsed/>
    <w:rsid w:val="00047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85"/>
    <w:rPr>
      <w:rFonts w:ascii="Tahoma" w:hAnsi="Tahoma" w:cs="Tahoma"/>
      <w:bCs w:val="0"/>
      <w:sz w:val="16"/>
      <w:szCs w:val="16"/>
    </w:rPr>
  </w:style>
  <w:style w:type="paragraph" w:styleId="BodyText2">
    <w:name w:val="Body Text 2"/>
    <w:basedOn w:val="Normal"/>
    <w:link w:val="BodyText2Char"/>
    <w:uiPriority w:val="99"/>
    <w:semiHidden/>
    <w:unhideWhenUsed/>
    <w:rsid w:val="00047E85"/>
    <w:pPr>
      <w:spacing w:after="120" w:line="480" w:lineRule="auto"/>
    </w:pPr>
  </w:style>
  <w:style w:type="character" w:customStyle="1" w:styleId="BodyText2Char">
    <w:name w:val="Body Text 2 Char"/>
    <w:basedOn w:val="DefaultParagraphFont"/>
    <w:link w:val="BodyText2"/>
    <w:uiPriority w:val="99"/>
    <w:semiHidden/>
    <w:rsid w:val="00047E85"/>
    <w:rPr>
      <w:bCs w:val="0"/>
    </w:rPr>
  </w:style>
  <w:style w:type="paragraph" w:styleId="BlockText">
    <w:name w:val="Block Text"/>
    <w:basedOn w:val="Normal"/>
    <w:rsid w:val="00047E85"/>
    <w:pPr>
      <w:autoSpaceDE w:val="0"/>
      <w:autoSpaceDN w:val="0"/>
      <w:spacing w:after="0" w:line="480" w:lineRule="auto"/>
      <w:ind w:left="720" w:right="17" w:firstLine="720"/>
      <w:jc w:val="both"/>
    </w:pPr>
    <w:rPr>
      <w:rFonts w:ascii="Calibri" w:eastAsia="Times New Roman" w:hAnsi="Calibri" w:cs="Calibri"/>
    </w:rPr>
  </w:style>
  <w:style w:type="character" w:styleId="Hyperlink">
    <w:name w:val="Hyperlink"/>
    <w:basedOn w:val="DefaultParagraphFont"/>
    <w:uiPriority w:val="99"/>
    <w:unhideWhenUsed/>
    <w:rsid w:val="00047E85"/>
    <w:rPr>
      <w:color w:val="0000FF" w:themeColor="hyperlink"/>
      <w:u w:val="single"/>
    </w:rPr>
  </w:style>
  <w:style w:type="paragraph" w:styleId="CommentText">
    <w:name w:val="annotation text"/>
    <w:basedOn w:val="Normal"/>
    <w:link w:val="CommentTextChar"/>
    <w:uiPriority w:val="99"/>
    <w:semiHidden/>
    <w:unhideWhenUsed/>
    <w:rsid w:val="00047E85"/>
    <w:pPr>
      <w:spacing w:line="240" w:lineRule="auto"/>
    </w:pPr>
    <w:rPr>
      <w:sz w:val="20"/>
      <w:szCs w:val="20"/>
    </w:rPr>
  </w:style>
  <w:style w:type="character" w:customStyle="1" w:styleId="CommentTextChar">
    <w:name w:val="Comment Text Char"/>
    <w:basedOn w:val="DefaultParagraphFont"/>
    <w:link w:val="CommentText"/>
    <w:uiPriority w:val="99"/>
    <w:semiHidden/>
    <w:rsid w:val="00047E85"/>
    <w:rPr>
      <w:bCs w:val="0"/>
      <w:sz w:val="20"/>
      <w:szCs w:val="20"/>
    </w:rPr>
  </w:style>
  <w:style w:type="paragraph" w:styleId="CommentSubject">
    <w:name w:val="annotation subject"/>
    <w:basedOn w:val="CommentText"/>
    <w:next w:val="CommentText"/>
    <w:link w:val="CommentSubjectChar"/>
    <w:uiPriority w:val="99"/>
    <w:semiHidden/>
    <w:unhideWhenUsed/>
    <w:rsid w:val="00047E85"/>
    <w:rPr>
      <w:b/>
      <w:bCs/>
    </w:rPr>
  </w:style>
  <w:style w:type="character" w:customStyle="1" w:styleId="CommentSubjectChar">
    <w:name w:val="Comment Subject Char"/>
    <w:basedOn w:val="CommentTextChar"/>
    <w:link w:val="CommentSubject"/>
    <w:uiPriority w:val="99"/>
    <w:semiHidden/>
    <w:rsid w:val="00047E85"/>
    <w:rPr>
      <w:b/>
    </w:rPr>
  </w:style>
  <w:style w:type="paragraph" w:styleId="Header">
    <w:name w:val="header"/>
    <w:basedOn w:val="Normal"/>
    <w:link w:val="HeaderChar"/>
    <w:uiPriority w:val="99"/>
    <w:unhideWhenUsed/>
    <w:rsid w:val="00047E85"/>
    <w:pPr>
      <w:tabs>
        <w:tab w:val="center" w:pos="4703"/>
        <w:tab w:val="right" w:pos="9406"/>
      </w:tabs>
      <w:spacing w:after="0" w:line="240" w:lineRule="auto"/>
    </w:pPr>
  </w:style>
  <w:style w:type="character" w:customStyle="1" w:styleId="HeaderChar">
    <w:name w:val="Header Char"/>
    <w:basedOn w:val="DefaultParagraphFont"/>
    <w:link w:val="Header"/>
    <w:uiPriority w:val="99"/>
    <w:rsid w:val="00047E85"/>
    <w:rPr>
      <w:bCs w:val="0"/>
    </w:rPr>
  </w:style>
  <w:style w:type="paragraph" w:styleId="Footer">
    <w:name w:val="footer"/>
    <w:basedOn w:val="Normal"/>
    <w:link w:val="FooterChar"/>
    <w:uiPriority w:val="99"/>
    <w:unhideWhenUsed/>
    <w:rsid w:val="00047E85"/>
    <w:pPr>
      <w:tabs>
        <w:tab w:val="center" w:pos="4703"/>
        <w:tab w:val="right" w:pos="9406"/>
      </w:tabs>
      <w:spacing w:after="0" w:line="240" w:lineRule="auto"/>
    </w:pPr>
  </w:style>
  <w:style w:type="character" w:customStyle="1" w:styleId="FooterChar">
    <w:name w:val="Footer Char"/>
    <w:basedOn w:val="DefaultParagraphFont"/>
    <w:link w:val="Footer"/>
    <w:uiPriority w:val="99"/>
    <w:rsid w:val="00047E85"/>
    <w:rPr>
      <w:bCs w:val="0"/>
    </w:rPr>
  </w:style>
  <w:style w:type="character" w:customStyle="1" w:styleId="Heading2Char">
    <w:name w:val="Heading 2 Char"/>
    <w:basedOn w:val="DefaultParagraphFont"/>
    <w:link w:val="Heading2"/>
    <w:uiPriority w:val="9"/>
    <w:semiHidden/>
    <w:rsid w:val="009D7ADE"/>
    <w:rPr>
      <w:rFonts w:asciiTheme="majorHAnsi" w:eastAsiaTheme="majorEastAsia" w:hAnsiTheme="majorHAnsi" w:cstheme="majorBidi"/>
      <w:b/>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0F94B-1431-4D43-A2A8-26EA05F0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58</Pages>
  <Words>10698</Words>
  <Characters>60979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dc:creator>
  <cp:lastModifiedBy>Person</cp:lastModifiedBy>
  <cp:revision>15</cp:revision>
  <cp:lastPrinted>2021-12-29T11:21:00Z</cp:lastPrinted>
  <dcterms:created xsi:type="dcterms:W3CDTF">2021-11-28T14:43:00Z</dcterms:created>
  <dcterms:modified xsi:type="dcterms:W3CDTF">2022-02-01T13:10:00Z</dcterms:modified>
</cp:coreProperties>
</file>