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B5" w:rsidRPr="008423BC" w:rsidRDefault="00D40BB5" w:rsidP="00D40BB5">
      <w:pPr>
        <w:keepNext/>
        <w:autoSpaceDN w:val="0"/>
        <w:spacing w:after="0" w:line="480" w:lineRule="auto"/>
        <w:ind w:left="709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8423BC">
        <w:rPr>
          <w:rFonts w:eastAsia="Times New Roman"/>
          <w:b/>
          <w:bCs/>
          <w:sz w:val="24"/>
          <w:szCs w:val="24"/>
        </w:rPr>
        <w:t>BAB V</w:t>
      </w:r>
    </w:p>
    <w:p w:rsidR="00D40BB5" w:rsidRDefault="00D40BB5" w:rsidP="00D40BB5">
      <w:pPr>
        <w:keepNext/>
        <w:autoSpaceDN w:val="0"/>
        <w:spacing w:after="0" w:line="480" w:lineRule="auto"/>
        <w:ind w:left="709"/>
        <w:jc w:val="center"/>
        <w:outlineLvl w:val="0"/>
        <w:rPr>
          <w:rFonts w:eastAsia="Times New Roman"/>
          <w:b/>
          <w:bCs/>
          <w:sz w:val="24"/>
          <w:szCs w:val="24"/>
          <w:lang w:val="id-ID"/>
        </w:rPr>
      </w:pPr>
      <w:r w:rsidRPr="008423BC">
        <w:rPr>
          <w:rFonts w:eastAsia="Times New Roman"/>
          <w:b/>
          <w:bCs/>
          <w:sz w:val="24"/>
          <w:szCs w:val="24"/>
        </w:rPr>
        <w:t>KESIMPULAN DAN SARAN</w:t>
      </w:r>
    </w:p>
    <w:p w:rsidR="00D40BB5" w:rsidRPr="00D40BB5" w:rsidRDefault="00D40BB5" w:rsidP="00D40BB5">
      <w:pPr>
        <w:keepNext/>
        <w:autoSpaceDN w:val="0"/>
        <w:spacing w:after="0" w:line="480" w:lineRule="auto"/>
        <w:ind w:left="709"/>
        <w:jc w:val="center"/>
        <w:outlineLvl w:val="0"/>
        <w:rPr>
          <w:rFonts w:eastAsia="Times New Roman"/>
          <w:b/>
          <w:bCs/>
          <w:sz w:val="24"/>
          <w:szCs w:val="24"/>
          <w:lang w:val="id-ID"/>
        </w:rPr>
      </w:pPr>
    </w:p>
    <w:p w:rsidR="00D40BB5" w:rsidRPr="00611303" w:rsidRDefault="00D40BB5" w:rsidP="00751147">
      <w:pPr>
        <w:keepNext/>
        <w:numPr>
          <w:ilvl w:val="0"/>
          <w:numId w:val="37"/>
        </w:numPr>
        <w:autoSpaceDN w:val="0"/>
        <w:spacing w:after="0" w:line="480" w:lineRule="auto"/>
        <w:ind w:left="709" w:hanging="425"/>
        <w:outlineLvl w:val="0"/>
        <w:rPr>
          <w:rFonts w:eastAsia="Times New Roman"/>
          <w:b/>
          <w:bCs/>
          <w:sz w:val="24"/>
          <w:szCs w:val="24"/>
        </w:rPr>
      </w:pPr>
      <w:r w:rsidRPr="00611303">
        <w:rPr>
          <w:rFonts w:eastAsia="Times New Roman"/>
          <w:b/>
          <w:bCs/>
          <w:sz w:val="24"/>
          <w:szCs w:val="24"/>
        </w:rPr>
        <w:t>Kesimpulan</w:t>
      </w:r>
    </w:p>
    <w:p w:rsidR="00D40BB5" w:rsidRDefault="00C52F37" w:rsidP="00D40BB5">
      <w:pPr>
        <w:keepNext/>
        <w:autoSpaceDN w:val="0"/>
        <w:spacing w:after="0" w:line="480" w:lineRule="auto"/>
        <w:ind w:left="709"/>
        <w:outlineLvl w:val="0"/>
        <w:rPr>
          <w:rFonts w:eastAsia="Times New Roman"/>
          <w:bCs/>
          <w:sz w:val="24"/>
          <w:szCs w:val="24"/>
          <w:lang w:val="en-ID"/>
        </w:rPr>
      </w:pPr>
      <w:r>
        <w:rPr>
          <w:rFonts w:eastAsia="Times New Roman"/>
          <w:bCs/>
          <w:sz w:val="24"/>
          <w:szCs w:val="24"/>
          <w:lang w:val="id-ID"/>
        </w:rPr>
        <w:tab/>
      </w:r>
      <w:r>
        <w:rPr>
          <w:rFonts w:eastAsia="Times New Roman"/>
          <w:bCs/>
          <w:sz w:val="24"/>
          <w:szCs w:val="24"/>
          <w:lang w:val="id-ID"/>
        </w:rPr>
        <w:tab/>
      </w:r>
      <w:r w:rsidR="00D40BB5" w:rsidRPr="00611303">
        <w:rPr>
          <w:rFonts w:eastAsia="Times New Roman"/>
          <w:bCs/>
          <w:sz w:val="24"/>
          <w:szCs w:val="24"/>
        </w:rPr>
        <w:t>Berdasarkan hasil analisis dari pembahasan</w:t>
      </w:r>
      <w:r w:rsidR="00D40BB5" w:rsidRPr="00611303">
        <w:rPr>
          <w:rFonts w:eastAsia="Times New Roman"/>
          <w:bCs/>
          <w:sz w:val="24"/>
          <w:szCs w:val="24"/>
          <w:lang w:val="id-ID"/>
        </w:rPr>
        <w:t>, maka dapat disimpulkan sebagai berikut:</w:t>
      </w:r>
    </w:p>
    <w:p w:rsidR="00BE12DE" w:rsidRPr="00BE12DE" w:rsidRDefault="00BE12DE" w:rsidP="00BE12DE">
      <w:pPr>
        <w:pStyle w:val="ListParagraph"/>
        <w:keepNext/>
        <w:numPr>
          <w:ilvl w:val="1"/>
          <w:numId w:val="36"/>
        </w:numPr>
        <w:autoSpaceDN w:val="0"/>
        <w:spacing w:after="0" w:line="480" w:lineRule="auto"/>
        <w:ind w:left="1134"/>
        <w:outlineLvl w:val="0"/>
        <w:rPr>
          <w:rFonts w:eastAsia="Times New Roman"/>
          <w:bCs/>
          <w:sz w:val="24"/>
          <w:szCs w:val="24"/>
          <w:lang w:val="en-ID"/>
        </w:rPr>
      </w:pPr>
      <w:r>
        <w:rPr>
          <w:rFonts w:eastAsia="Times New Roman"/>
          <w:bCs/>
          <w:sz w:val="24"/>
          <w:szCs w:val="24"/>
          <w:lang w:val="id-ID"/>
        </w:rPr>
        <w:t xml:space="preserve">Kualitas </w:t>
      </w:r>
      <w:r w:rsidR="00D40BB5">
        <w:rPr>
          <w:rFonts w:eastAsia="Times New Roman"/>
          <w:bCs/>
          <w:sz w:val="24"/>
          <w:szCs w:val="24"/>
          <w:lang w:val="en-ID"/>
        </w:rPr>
        <w:t>pelayanan</w:t>
      </w:r>
      <w:r w:rsidR="00C52F37">
        <w:rPr>
          <w:rFonts w:eastAsia="Times New Roman"/>
          <w:bCs/>
          <w:sz w:val="24"/>
          <w:szCs w:val="24"/>
          <w:lang w:val="id-ID"/>
        </w:rPr>
        <w:t xml:space="preserve"> dan persepsi harga</w:t>
      </w:r>
      <w:r w:rsidR="00D40BB5" w:rsidRPr="00F1201D">
        <w:rPr>
          <w:rFonts w:eastAsia="Times New Roman"/>
          <w:bCs/>
          <w:sz w:val="24"/>
          <w:szCs w:val="24"/>
          <w:lang w:val="en-ID"/>
        </w:rPr>
        <w:t xml:space="preserve"> </w:t>
      </w:r>
      <w:r w:rsidR="0081615F">
        <w:rPr>
          <w:rFonts w:eastAsia="Times New Roman"/>
          <w:bCs/>
          <w:sz w:val="24"/>
          <w:szCs w:val="24"/>
          <w:lang w:val="id-ID"/>
        </w:rPr>
        <w:t xml:space="preserve">berpengaruh signifikan </w:t>
      </w:r>
      <w:r w:rsidR="00D40BB5" w:rsidRPr="00F1201D">
        <w:rPr>
          <w:rFonts w:eastAsia="Times New Roman"/>
          <w:bCs/>
          <w:sz w:val="24"/>
          <w:szCs w:val="24"/>
          <w:lang w:val="en-ID"/>
        </w:rPr>
        <w:t>terhadap kepuasan p</w:t>
      </w:r>
      <w:r w:rsidR="00D40BB5">
        <w:rPr>
          <w:rFonts w:eastAsia="Times New Roman"/>
          <w:bCs/>
          <w:sz w:val="24"/>
          <w:szCs w:val="24"/>
          <w:lang w:val="en-ID"/>
        </w:rPr>
        <w:t xml:space="preserve">elanggan di </w:t>
      </w:r>
      <w:r w:rsidR="00D40BB5">
        <w:rPr>
          <w:rFonts w:eastAsia="Times New Roman"/>
          <w:bCs/>
          <w:sz w:val="24"/>
          <w:szCs w:val="24"/>
          <w:lang w:val="id-ID"/>
        </w:rPr>
        <w:t>J&amp;T cabang Kartasura, Sukoharjo.</w:t>
      </w:r>
    </w:p>
    <w:p w:rsidR="00BE12DE" w:rsidRPr="00BE12DE" w:rsidRDefault="00BE12DE" w:rsidP="00BE12DE">
      <w:pPr>
        <w:pStyle w:val="ListParagraph"/>
        <w:keepNext/>
        <w:numPr>
          <w:ilvl w:val="1"/>
          <w:numId w:val="36"/>
        </w:numPr>
        <w:autoSpaceDN w:val="0"/>
        <w:spacing w:after="0" w:line="480" w:lineRule="auto"/>
        <w:ind w:left="1134"/>
        <w:outlineLvl w:val="0"/>
        <w:rPr>
          <w:rFonts w:eastAsia="Times New Roman"/>
          <w:bCs/>
          <w:sz w:val="24"/>
          <w:szCs w:val="24"/>
          <w:lang w:val="en-ID"/>
        </w:rPr>
      </w:pPr>
      <w:r>
        <w:rPr>
          <w:noProof/>
          <w:sz w:val="24"/>
          <w:szCs w:val="24"/>
          <w:lang w:val="id-ID"/>
        </w:rPr>
        <w:t xml:space="preserve">Kualitas </w:t>
      </w:r>
      <w:r w:rsidR="00D40BB5" w:rsidRPr="00BE12DE">
        <w:rPr>
          <w:noProof/>
          <w:sz w:val="24"/>
          <w:szCs w:val="24"/>
        </w:rPr>
        <w:t xml:space="preserve">pelayanan </w:t>
      </w:r>
      <w:r w:rsidR="0081615F">
        <w:rPr>
          <w:noProof/>
          <w:sz w:val="24"/>
          <w:szCs w:val="24"/>
          <w:lang w:val="id-ID"/>
        </w:rPr>
        <w:t>berpengaruh</w:t>
      </w:r>
      <w:r w:rsidR="00D40BB5" w:rsidRPr="00BE12DE">
        <w:rPr>
          <w:noProof/>
          <w:sz w:val="24"/>
          <w:szCs w:val="24"/>
          <w:lang w:val="id-ID"/>
        </w:rPr>
        <w:t xml:space="preserve"> signifikan</w:t>
      </w:r>
      <w:r w:rsidR="0081615F">
        <w:rPr>
          <w:noProof/>
          <w:sz w:val="24"/>
          <w:szCs w:val="24"/>
          <w:lang w:val="id-ID"/>
        </w:rPr>
        <w:t xml:space="preserve"> secara positif dan signifikan</w:t>
      </w:r>
      <w:r w:rsidR="00D40BB5" w:rsidRPr="00BE12DE">
        <w:rPr>
          <w:noProof/>
          <w:sz w:val="24"/>
          <w:szCs w:val="24"/>
          <w:lang w:val="id-ID"/>
        </w:rPr>
        <w:t xml:space="preserve"> terhadap</w:t>
      </w:r>
      <w:r w:rsidR="00D40BB5" w:rsidRPr="00BE12DE">
        <w:rPr>
          <w:noProof/>
          <w:sz w:val="24"/>
          <w:szCs w:val="24"/>
          <w:lang w:val="en-ID"/>
        </w:rPr>
        <w:t xml:space="preserve"> </w:t>
      </w:r>
      <w:r w:rsidR="00D40BB5" w:rsidRPr="00BE12DE">
        <w:rPr>
          <w:bCs/>
          <w:noProof/>
          <w:sz w:val="24"/>
          <w:szCs w:val="24"/>
        </w:rPr>
        <w:t>kepuasan pelanggan di</w:t>
      </w:r>
      <w:r w:rsidR="00D40BB5" w:rsidRPr="00BE12DE">
        <w:rPr>
          <w:bCs/>
          <w:noProof/>
          <w:sz w:val="24"/>
          <w:szCs w:val="24"/>
          <w:lang w:val="id-ID"/>
        </w:rPr>
        <w:t xml:space="preserve"> </w:t>
      </w:r>
      <w:r w:rsidR="00D40BB5" w:rsidRPr="00BE12DE">
        <w:rPr>
          <w:rFonts w:eastAsia="Times New Roman"/>
          <w:bCs/>
          <w:sz w:val="24"/>
          <w:szCs w:val="24"/>
          <w:lang w:val="id-ID"/>
        </w:rPr>
        <w:t>J&amp;T cabang Kartasura, Sukoharjo</w:t>
      </w:r>
      <w:r>
        <w:rPr>
          <w:rFonts w:eastAsia="Times New Roman"/>
          <w:bCs/>
          <w:sz w:val="24"/>
          <w:szCs w:val="24"/>
          <w:lang w:val="id-ID"/>
        </w:rPr>
        <w:t>.</w:t>
      </w:r>
    </w:p>
    <w:p w:rsidR="00D40BB5" w:rsidRPr="00BE12DE" w:rsidRDefault="00BE12DE" w:rsidP="00BE12DE">
      <w:pPr>
        <w:pStyle w:val="ListParagraph"/>
        <w:keepNext/>
        <w:numPr>
          <w:ilvl w:val="1"/>
          <w:numId w:val="36"/>
        </w:numPr>
        <w:autoSpaceDN w:val="0"/>
        <w:spacing w:after="0" w:line="480" w:lineRule="auto"/>
        <w:ind w:left="1134"/>
        <w:outlineLvl w:val="0"/>
        <w:rPr>
          <w:rFonts w:eastAsia="Times New Roman"/>
          <w:bCs/>
          <w:sz w:val="24"/>
          <w:szCs w:val="24"/>
          <w:lang w:val="en-ID"/>
        </w:rPr>
      </w:pPr>
      <w:r>
        <w:rPr>
          <w:noProof/>
          <w:sz w:val="24"/>
          <w:szCs w:val="24"/>
          <w:lang w:val="id-ID"/>
        </w:rPr>
        <w:t xml:space="preserve">Persepsi </w:t>
      </w:r>
      <w:r w:rsidR="00C52F37" w:rsidRPr="00BE12DE">
        <w:rPr>
          <w:noProof/>
          <w:sz w:val="24"/>
          <w:szCs w:val="24"/>
          <w:lang w:val="id-ID"/>
        </w:rPr>
        <w:t>harga</w:t>
      </w:r>
      <w:r w:rsidR="00D40BB5" w:rsidRPr="00BE12DE">
        <w:rPr>
          <w:noProof/>
          <w:sz w:val="24"/>
          <w:szCs w:val="24"/>
        </w:rPr>
        <w:t xml:space="preserve"> </w:t>
      </w:r>
      <w:r w:rsidR="0081615F">
        <w:rPr>
          <w:noProof/>
          <w:sz w:val="24"/>
          <w:szCs w:val="24"/>
          <w:lang w:val="id-ID"/>
        </w:rPr>
        <w:t>ber</w:t>
      </w:r>
      <w:r w:rsidR="00D40BB5" w:rsidRPr="00BE12DE">
        <w:rPr>
          <w:noProof/>
          <w:sz w:val="24"/>
          <w:szCs w:val="24"/>
        </w:rPr>
        <w:t>pengaruh</w:t>
      </w:r>
      <w:r w:rsidR="00D40BB5" w:rsidRPr="00BE12DE">
        <w:rPr>
          <w:noProof/>
          <w:sz w:val="24"/>
          <w:szCs w:val="24"/>
          <w:lang w:val="id-ID"/>
        </w:rPr>
        <w:t xml:space="preserve"> </w:t>
      </w:r>
      <w:r w:rsidR="0081615F">
        <w:rPr>
          <w:noProof/>
          <w:sz w:val="24"/>
          <w:szCs w:val="24"/>
          <w:lang w:val="id-ID"/>
        </w:rPr>
        <w:t>signifikan secara</w:t>
      </w:r>
      <w:r w:rsidR="00D40BB5" w:rsidRPr="00BE12DE">
        <w:rPr>
          <w:noProof/>
          <w:sz w:val="24"/>
          <w:szCs w:val="24"/>
          <w:lang w:val="en-ID"/>
        </w:rPr>
        <w:t xml:space="preserve"> </w:t>
      </w:r>
      <w:r w:rsidR="00D40BB5" w:rsidRPr="00BE12DE">
        <w:rPr>
          <w:noProof/>
          <w:sz w:val="24"/>
          <w:szCs w:val="24"/>
          <w:lang w:val="id-ID"/>
        </w:rPr>
        <w:t>positif dan signifikan terhadap</w:t>
      </w:r>
      <w:r w:rsidR="00D40BB5" w:rsidRPr="00BE12DE">
        <w:rPr>
          <w:bCs/>
          <w:noProof/>
          <w:sz w:val="24"/>
          <w:szCs w:val="24"/>
        </w:rPr>
        <w:t xml:space="preserve"> kepuasan pelanggan di </w:t>
      </w:r>
      <w:r w:rsidR="00D40BB5" w:rsidRPr="00BE12DE">
        <w:rPr>
          <w:rFonts w:eastAsia="Times New Roman"/>
          <w:bCs/>
          <w:sz w:val="24"/>
          <w:szCs w:val="24"/>
          <w:lang w:val="id-ID"/>
        </w:rPr>
        <w:t>J&amp;T cabang Kartasura, Sukoharjo</w:t>
      </w:r>
    </w:p>
    <w:p w:rsidR="00D40BB5" w:rsidRPr="009D478E" w:rsidRDefault="00D40BB5" w:rsidP="00751147">
      <w:pPr>
        <w:pStyle w:val="ListParagraph"/>
        <w:numPr>
          <w:ilvl w:val="1"/>
          <w:numId w:val="36"/>
        </w:numPr>
        <w:spacing w:after="160" w:line="480" w:lineRule="auto"/>
        <w:ind w:left="1134"/>
        <w:rPr>
          <w:rFonts w:eastAsia="Times New Roman"/>
          <w:bCs/>
          <w:sz w:val="24"/>
          <w:szCs w:val="24"/>
          <w:lang w:val="fi-FI"/>
        </w:rPr>
      </w:pPr>
      <w:r w:rsidRPr="009D478E">
        <w:rPr>
          <w:rFonts w:eastAsia="Times New Roman"/>
          <w:bCs/>
          <w:sz w:val="24"/>
          <w:szCs w:val="24"/>
          <w:lang w:val="fi-FI"/>
        </w:rPr>
        <w:t>Hasil perhitungan</w:t>
      </w:r>
      <w:r>
        <w:rPr>
          <w:rFonts w:eastAsia="Times New Roman"/>
          <w:bCs/>
          <w:sz w:val="24"/>
          <w:szCs w:val="24"/>
          <w:lang w:val="fi-FI"/>
        </w:rPr>
        <w:t xml:space="preserve"> koefisien determinasi</w:t>
      </w:r>
      <w:r w:rsidRPr="009D478E">
        <w:rPr>
          <w:rFonts w:eastAsia="Times New Roman"/>
          <w:bCs/>
          <w:sz w:val="24"/>
          <w:szCs w:val="24"/>
          <w:lang w:val="fi-FI"/>
        </w:rPr>
        <w:t xml:space="preserve"> </w:t>
      </w:r>
      <w:r>
        <w:rPr>
          <w:rFonts w:eastAsia="Times New Roman"/>
          <w:bCs/>
          <w:sz w:val="24"/>
          <w:szCs w:val="24"/>
          <w:lang w:val="fi-FI"/>
        </w:rPr>
        <w:t>(</w:t>
      </w:r>
      <w:r w:rsidRPr="009D478E">
        <w:rPr>
          <w:rFonts w:eastAsia="Times New Roman"/>
          <w:bCs/>
          <w:sz w:val="24"/>
          <w:szCs w:val="24"/>
          <w:lang w:val="fi-FI"/>
        </w:rPr>
        <w:t>R</w:t>
      </w:r>
      <w:r w:rsidRPr="0014281E">
        <w:rPr>
          <w:rFonts w:eastAsia="Times New Roman"/>
          <w:bCs/>
          <w:sz w:val="24"/>
          <w:szCs w:val="24"/>
          <w:vertAlign w:val="superscript"/>
          <w:lang w:val="fi-FI"/>
        </w:rPr>
        <w:t>2</w:t>
      </w:r>
      <w:r>
        <w:rPr>
          <w:rFonts w:eastAsia="Times New Roman"/>
          <w:bCs/>
          <w:sz w:val="24"/>
          <w:szCs w:val="24"/>
          <w:lang w:val="fi-FI"/>
        </w:rPr>
        <w:t>)</w:t>
      </w:r>
      <w:r w:rsidRPr="009D478E">
        <w:rPr>
          <w:rFonts w:eastAsia="Times New Roman"/>
          <w:bCs/>
          <w:sz w:val="24"/>
          <w:szCs w:val="24"/>
          <w:lang w:val="fi-FI"/>
        </w:rPr>
        <w:t xml:space="preserve"> diperoleh sebesar 0,538. Hal ini berarti</w:t>
      </w:r>
      <w:r>
        <w:rPr>
          <w:rFonts w:eastAsia="Times New Roman"/>
          <w:bCs/>
          <w:sz w:val="24"/>
          <w:szCs w:val="24"/>
          <w:lang w:val="fi-FI"/>
        </w:rPr>
        <w:t xml:space="preserve"> bahwa </w:t>
      </w:r>
      <w:r w:rsidR="00C52F37">
        <w:rPr>
          <w:rFonts w:eastAsia="Times New Roman"/>
          <w:bCs/>
          <w:sz w:val="24"/>
          <w:szCs w:val="24"/>
          <w:lang w:val="id-ID"/>
        </w:rPr>
        <w:t xml:space="preserve">kualitas </w:t>
      </w:r>
      <w:r w:rsidR="00C52F37">
        <w:rPr>
          <w:rFonts w:eastAsia="Times New Roman"/>
          <w:bCs/>
          <w:sz w:val="24"/>
          <w:szCs w:val="24"/>
          <w:lang w:val="fi-FI"/>
        </w:rPr>
        <w:t>pelayanan (X1)</w:t>
      </w:r>
      <w:r w:rsidR="00C52F37">
        <w:rPr>
          <w:rFonts w:eastAsia="Times New Roman"/>
          <w:bCs/>
          <w:sz w:val="24"/>
          <w:szCs w:val="24"/>
          <w:lang w:val="id-ID"/>
        </w:rPr>
        <w:t xml:space="preserve"> dan persepsi harga </w:t>
      </w:r>
      <w:r w:rsidR="00C52F37">
        <w:rPr>
          <w:rFonts w:eastAsia="Times New Roman"/>
          <w:bCs/>
          <w:sz w:val="24"/>
          <w:szCs w:val="24"/>
          <w:lang w:val="fi-FI"/>
        </w:rPr>
        <w:t>(X2)</w:t>
      </w:r>
      <w:r w:rsidR="00C52F37">
        <w:rPr>
          <w:rFonts w:eastAsia="Times New Roman"/>
          <w:bCs/>
          <w:sz w:val="24"/>
          <w:szCs w:val="24"/>
          <w:lang w:val="id-ID"/>
        </w:rPr>
        <w:t xml:space="preserve"> </w:t>
      </w:r>
      <w:r w:rsidRPr="009D478E">
        <w:rPr>
          <w:rFonts w:eastAsia="Times New Roman"/>
          <w:bCs/>
          <w:sz w:val="24"/>
          <w:szCs w:val="24"/>
          <w:lang w:val="fi-FI"/>
        </w:rPr>
        <w:t>memberikan sumbangan variabel independen terhadap variabel dependen</w:t>
      </w:r>
      <w:r w:rsidR="00C52F37">
        <w:rPr>
          <w:rFonts w:eastAsia="Times New Roman"/>
          <w:bCs/>
          <w:sz w:val="24"/>
          <w:szCs w:val="24"/>
          <w:lang w:val="id-ID"/>
        </w:rPr>
        <w:t xml:space="preserve"> </w:t>
      </w:r>
      <w:r w:rsidRPr="009D478E">
        <w:rPr>
          <w:rFonts w:eastAsia="Times New Roman"/>
          <w:bCs/>
          <w:sz w:val="24"/>
          <w:szCs w:val="24"/>
          <w:lang w:val="fi-FI"/>
        </w:rPr>
        <w:t xml:space="preserve"> sebesar 0,538 (53,8%) sedangkan 0,462 (46,2</w:t>
      </w:r>
      <w:r>
        <w:rPr>
          <w:rFonts w:eastAsia="Times New Roman"/>
          <w:bCs/>
          <w:sz w:val="24"/>
          <w:szCs w:val="24"/>
          <w:lang w:val="fi-FI"/>
        </w:rPr>
        <w:t>%) disumbang oleh variabel-</w:t>
      </w:r>
      <w:r w:rsidRPr="009D478E">
        <w:rPr>
          <w:rFonts w:eastAsia="Times New Roman"/>
          <w:bCs/>
          <w:sz w:val="24"/>
          <w:szCs w:val="24"/>
          <w:lang w:val="fi-FI"/>
        </w:rPr>
        <w:t>variabel lain yang tidak diteliti dalam penelit</w:t>
      </w:r>
      <w:r>
        <w:rPr>
          <w:rFonts w:eastAsia="Times New Roman"/>
          <w:bCs/>
          <w:sz w:val="24"/>
          <w:szCs w:val="24"/>
          <w:lang w:val="fi-FI"/>
        </w:rPr>
        <w:t>ian ini misalnya promosi</w:t>
      </w:r>
      <w:r w:rsidRPr="009D478E">
        <w:rPr>
          <w:rFonts w:eastAsia="Times New Roman"/>
          <w:bCs/>
          <w:sz w:val="24"/>
          <w:szCs w:val="24"/>
          <w:lang w:val="fi-FI"/>
        </w:rPr>
        <w:t>, lokasi dan lain sebagainya.</w:t>
      </w:r>
    </w:p>
    <w:p w:rsidR="00D40BB5" w:rsidRPr="00611303" w:rsidRDefault="00D40BB5" w:rsidP="00751147">
      <w:pPr>
        <w:keepNext/>
        <w:numPr>
          <w:ilvl w:val="0"/>
          <w:numId w:val="37"/>
        </w:numPr>
        <w:autoSpaceDN w:val="0"/>
        <w:spacing w:after="0" w:line="480" w:lineRule="auto"/>
        <w:ind w:left="709" w:hanging="425"/>
        <w:outlineLvl w:val="0"/>
        <w:rPr>
          <w:rFonts w:eastAsia="Times New Roman"/>
          <w:b/>
          <w:bCs/>
          <w:sz w:val="24"/>
          <w:szCs w:val="24"/>
          <w:lang w:val="id-ID"/>
        </w:rPr>
      </w:pPr>
      <w:r w:rsidRPr="00611303">
        <w:rPr>
          <w:rFonts w:eastAsia="Times New Roman"/>
          <w:b/>
          <w:bCs/>
          <w:sz w:val="24"/>
          <w:szCs w:val="24"/>
        </w:rPr>
        <w:lastRenderedPageBreak/>
        <w:t xml:space="preserve">Saran </w:t>
      </w:r>
    </w:p>
    <w:p w:rsidR="00D40BB5" w:rsidRPr="00611303" w:rsidRDefault="00C52F37" w:rsidP="00D40BB5">
      <w:pPr>
        <w:keepNext/>
        <w:autoSpaceDN w:val="0"/>
        <w:spacing w:after="0" w:line="480" w:lineRule="auto"/>
        <w:ind w:left="709"/>
        <w:outlineLvl w:val="0"/>
        <w:rPr>
          <w:rFonts w:eastAsia="Times New Roman"/>
          <w:bCs/>
          <w:sz w:val="24"/>
          <w:szCs w:val="24"/>
          <w:lang w:val="id-ID"/>
        </w:rPr>
      </w:pPr>
      <w:r>
        <w:rPr>
          <w:rFonts w:eastAsia="Times New Roman"/>
          <w:bCs/>
          <w:sz w:val="24"/>
          <w:szCs w:val="24"/>
          <w:lang w:val="id-ID"/>
        </w:rPr>
        <w:tab/>
      </w:r>
      <w:r>
        <w:rPr>
          <w:rFonts w:eastAsia="Times New Roman"/>
          <w:bCs/>
          <w:sz w:val="24"/>
          <w:szCs w:val="24"/>
          <w:lang w:val="id-ID"/>
        </w:rPr>
        <w:tab/>
      </w:r>
      <w:r w:rsidR="00D40BB5">
        <w:rPr>
          <w:rFonts w:eastAsia="Times New Roman"/>
          <w:bCs/>
          <w:sz w:val="24"/>
          <w:szCs w:val="24"/>
        </w:rPr>
        <w:t xml:space="preserve">Berdasarkan hasil penelitian di atas, </w:t>
      </w:r>
      <w:proofErr w:type="gramStart"/>
      <w:r w:rsidR="00D40BB5">
        <w:rPr>
          <w:rFonts w:eastAsia="Times New Roman"/>
          <w:bCs/>
          <w:sz w:val="24"/>
          <w:szCs w:val="24"/>
        </w:rPr>
        <w:t xml:space="preserve">peneliti </w:t>
      </w:r>
      <w:r w:rsidR="00D40BB5" w:rsidRPr="00611303">
        <w:rPr>
          <w:rFonts w:eastAsia="Times New Roman"/>
          <w:bCs/>
          <w:sz w:val="24"/>
          <w:szCs w:val="24"/>
        </w:rPr>
        <w:t xml:space="preserve"> </w:t>
      </w:r>
      <w:r w:rsidR="00D40BB5">
        <w:rPr>
          <w:rFonts w:eastAsia="Times New Roman"/>
          <w:bCs/>
          <w:sz w:val="24"/>
          <w:szCs w:val="24"/>
        </w:rPr>
        <w:t>memberi</w:t>
      </w:r>
      <w:proofErr w:type="gramEnd"/>
      <w:r w:rsidR="00D40BB5">
        <w:rPr>
          <w:rFonts w:eastAsia="Times New Roman"/>
          <w:bCs/>
          <w:sz w:val="24"/>
          <w:szCs w:val="24"/>
        </w:rPr>
        <w:t xml:space="preserve"> </w:t>
      </w:r>
      <w:r w:rsidR="00D40BB5" w:rsidRPr="00611303">
        <w:rPr>
          <w:rFonts w:eastAsia="Times New Roman"/>
          <w:bCs/>
          <w:sz w:val="24"/>
          <w:szCs w:val="24"/>
        </w:rPr>
        <w:t>saran sebagai berikut:</w:t>
      </w:r>
    </w:p>
    <w:p w:rsidR="00D40BB5" w:rsidRPr="00611303" w:rsidRDefault="00D40BB5" w:rsidP="00751147">
      <w:pPr>
        <w:keepNext/>
        <w:numPr>
          <w:ilvl w:val="1"/>
          <w:numId w:val="38"/>
        </w:numPr>
        <w:autoSpaceDN w:val="0"/>
        <w:spacing w:after="0" w:line="480" w:lineRule="auto"/>
        <w:ind w:left="1134"/>
        <w:outlineLvl w:val="0"/>
        <w:rPr>
          <w:rFonts w:eastAsia="Times New Roman"/>
          <w:bCs/>
          <w:sz w:val="24"/>
          <w:szCs w:val="24"/>
          <w:lang w:val="id-ID"/>
        </w:rPr>
      </w:pPr>
      <w:r>
        <w:rPr>
          <w:rFonts w:eastAsia="Times New Roman"/>
          <w:bCs/>
          <w:sz w:val="24"/>
          <w:szCs w:val="24"/>
        </w:rPr>
        <w:t xml:space="preserve">Sebaiknya pihak Kantor </w:t>
      </w:r>
      <w:r>
        <w:rPr>
          <w:rFonts w:eastAsia="Times New Roman"/>
          <w:bCs/>
          <w:sz w:val="24"/>
          <w:szCs w:val="24"/>
          <w:lang w:val="id-ID"/>
        </w:rPr>
        <w:t>J&amp;T cabang Kartasura, Sukoharjo</w:t>
      </w:r>
      <w:r>
        <w:rPr>
          <w:rFonts w:eastAsia="Times New Roman"/>
          <w:bCs/>
          <w:sz w:val="24"/>
          <w:szCs w:val="24"/>
        </w:rPr>
        <w:t xml:space="preserve"> lebih meningkatkan pelayanannya dengan menyapa pelanggan yang baru datang, pegawainya harus sela</w:t>
      </w:r>
      <w:bookmarkStart w:id="0" w:name="_GoBack"/>
      <w:bookmarkEnd w:id="0"/>
      <w:r>
        <w:rPr>
          <w:rFonts w:eastAsia="Times New Roman"/>
          <w:bCs/>
          <w:sz w:val="24"/>
          <w:szCs w:val="24"/>
        </w:rPr>
        <w:t xml:space="preserve">lu ramah dan senyum setiap melayani pelanggan, dan lebih cekatan lagi dalam proses pelayanan agar pelanggan selalu setia menjadikan </w:t>
      </w:r>
      <w:r>
        <w:rPr>
          <w:rFonts w:eastAsia="Times New Roman"/>
          <w:bCs/>
          <w:sz w:val="24"/>
          <w:szCs w:val="24"/>
          <w:lang w:val="id-ID"/>
        </w:rPr>
        <w:t>J&amp;T cabang Kartasura, Sukoharjo</w:t>
      </w:r>
      <w:r>
        <w:rPr>
          <w:rFonts w:eastAsia="Times New Roman"/>
          <w:bCs/>
          <w:sz w:val="24"/>
          <w:szCs w:val="24"/>
        </w:rPr>
        <w:t xml:space="preserve"> sebagai pilihan utama jasa pengiriman barang</w:t>
      </w:r>
      <w:r w:rsidRPr="00611303">
        <w:rPr>
          <w:rFonts w:eastAsia="Times New Roman"/>
          <w:bCs/>
          <w:sz w:val="24"/>
          <w:szCs w:val="24"/>
          <w:lang w:val="id-ID"/>
        </w:rPr>
        <w:t>.</w:t>
      </w:r>
    </w:p>
    <w:p w:rsidR="00D40BB5" w:rsidRPr="00611303" w:rsidRDefault="00D40BB5" w:rsidP="00751147">
      <w:pPr>
        <w:numPr>
          <w:ilvl w:val="1"/>
          <w:numId w:val="38"/>
        </w:numPr>
        <w:autoSpaceDE w:val="0"/>
        <w:autoSpaceDN w:val="0"/>
        <w:adjustRightInd w:val="0"/>
        <w:spacing w:after="0" w:line="480" w:lineRule="auto"/>
        <w:ind w:left="1134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Sebaiknya </w:t>
      </w:r>
      <w:r>
        <w:rPr>
          <w:sz w:val="24"/>
          <w:szCs w:val="24"/>
          <w:lang w:val="en-ID"/>
        </w:rPr>
        <w:t xml:space="preserve">Kantor </w:t>
      </w:r>
      <w:r>
        <w:rPr>
          <w:rFonts w:eastAsia="Times New Roman"/>
          <w:bCs/>
          <w:sz w:val="24"/>
          <w:szCs w:val="24"/>
          <w:lang w:val="id-ID"/>
        </w:rPr>
        <w:t>J&amp;T cabang Kartasura, Sukoharjo</w:t>
      </w:r>
      <w:r>
        <w:rPr>
          <w:sz w:val="24"/>
          <w:szCs w:val="24"/>
          <w:lang w:val="en-ID"/>
        </w:rPr>
        <w:t xml:space="preserve"> menambah </w:t>
      </w:r>
      <w:r>
        <w:rPr>
          <w:sz w:val="24"/>
          <w:szCs w:val="24"/>
          <w:lang w:val="id-ID"/>
        </w:rPr>
        <w:t>tarif</w:t>
      </w:r>
      <w:r>
        <w:rPr>
          <w:sz w:val="24"/>
          <w:szCs w:val="24"/>
          <w:lang w:val="en-ID"/>
        </w:rPr>
        <w:t xml:space="preserve"> seperti </w:t>
      </w:r>
      <w:r>
        <w:rPr>
          <w:sz w:val="24"/>
          <w:szCs w:val="24"/>
          <w:lang w:val="id-ID"/>
        </w:rPr>
        <w:t>berba</w:t>
      </w:r>
      <w:r>
        <w:rPr>
          <w:sz w:val="24"/>
          <w:szCs w:val="24"/>
          <w:lang w:val="en-ID"/>
        </w:rPr>
        <w:t>gai promo. Selain itu sebaiknya ditambah juga mesin pendingin minuman agar pelanggan yang berkunjung tidak perlu jauh-jauh membeli minuman dingin saat mengantri</w:t>
      </w:r>
      <w:r w:rsidRPr="00611303">
        <w:rPr>
          <w:sz w:val="24"/>
          <w:szCs w:val="24"/>
          <w:lang w:val="id-ID"/>
        </w:rPr>
        <w:t>.</w:t>
      </w:r>
    </w:p>
    <w:p w:rsidR="00276757" w:rsidRPr="00E6674A" w:rsidRDefault="00276757" w:rsidP="005E1EFE">
      <w:pPr>
        <w:tabs>
          <w:tab w:val="left" w:pos="900"/>
        </w:tabs>
        <w:spacing w:after="0" w:line="480" w:lineRule="auto"/>
        <w:contextualSpacing/>
        <w:rPr>
          <w:sz w:val="24"/>
          <w:szCs w:val="24"/>
          <w:lang w:val="id-ID"/>
        </w:rPr>
      </w:pPr>
    </w:p>
    <w:sectPr w:rsidR="00276757" w:rsidRPr="00E6674A" w:rsidSect="005E1EFE">
      <w:headerReference w:type="even" r:id="rId9"/>
      <w:headerReference w:type="default" r:id="rId10"/>
      <w:footerReference w:type="first" r:id="rId11"/>
      <w:pgSz w:w="11906" w:h="16838"/>
      <w:pgMar w:top="2268" w:right="1701" w:bottom="1701" w:left="2268" w:header="708" w:footer="708" w:gutter="0"/>
      <w:pgNumType w:start="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54" w:rsidRDefault="00402B54" w:rsidP="00635864">
      <w:pPr>
        <w:spacing w:after="0"/>
      </w:pPr>
      <w:r>
        <w:separator/>
      </w:r>
    </w:p>
  </w:endnote>
  <w:endnote w:type="continuationSeparator" w:id="0">
    <w:p w:rsidR="00402B54" w:rsidRDefault="00402B54" w:rsidP="00635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0D" w:rsidRPr="00C52F37" w:rsidRDefault="005E1EFE" w:rsidP="00C52F37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54" w:rsidRDefault="00402B54" w:rsidP="00635864">
      <w:pPr>
        <w:spacing w:after="0"/>
      </w:pPr>
      <w:r>
        <w:separator/>
      </w:r>
    </w:p>
  </w:footnote>
  <w:footnote w:type="continuationSeparator" w:id="0">
    <w:p w:rsidR="00402B54" w:rsidRDefault="00402B54" w:rsidP="006358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FE" w:rsidRDefault="005E1EFE" w:rsidP="001401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1EFE" w:rsidRDefault="005E1EFE" w:rsidP="005E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FE" w:rsidRDefault="005E1EFE" w:rsidP="001401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:rsidR="0087200D" w:rsidRPr="00E6674A" w:rsidRDefault="0087200D" w:rsidP="005E1EFE">
    <w:pPr>
      <w:pStyle w:val="Header"/>
      <w:ind w:right="360"/>
      <w:jc w:val="right"/>
      <w:rPr>
        <w:sz w:val="24"/>
        <w:szCs w:val="24"/>
      </w:rPr>
    </w:pPr>
  </w:p>
  <w:p w:rsidR="0087200D" w:rsidRDefault="00872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90EE"/>
      </v:shape>
    </w:pict>
  </w:numPicBullet>
  <w:abstractNum w:abstractNumId="0">
    <w:nsid w:val="06F87A19"/>
    <w:multiLevelType w:val="hybridMultilevel"/>
    <w:tmpl w:val="3654B47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2C90"/>
    <w:multiLevelType w:val="hybridMultilevel"/>
    <w:tmpl w:val="51BC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11B"/>
    <w:multiLevelType w:val="hybridMultilevel"/>
    <w:tmpl w:val="5C6620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2D7C"/>
    <w:multiLevelType w:val="hybridMultilevel"/>
    <w:tmpl w:val="1250C980"/>
    <w:lvl w:ilvl="0" w:tplc="B560D1C6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086889"/>
    <w:multiLevelType w:val="hybridMultilevel"/>
    <w:tmpl w:val="ADCCEF16"/>
    <w:lvl w:ilvl="0" w:tplc="E1BEC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5FC6"/>
    <w:multiLevelType w:val="multilevel"/>
    <w:tmpl w:val="B776B946"/>
    <w:lvl w:ilvl="0">
      <w:start w:val="1"/>
      <w:numFmt w:val="decimal"/>
      <w:lvlText w:val="%1)"/>
      <w:lvlJc w:val="left"/>
      <w:pPr>
        <w:ind w:left="103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6">
    <w:nsid w:val="0FC769EB"/>
    <w:multiLevelType w:val="hybridMultilevel"/>
    <w:tmpl w:val="0D62BE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73B0C3B4">
      <w:start w:val="1"/>
      <w:numFmt w:val="decimal"/>
      <w:lvlText w:val="%4."/>
      <w:lvlJc w:val="left"/>
      <w:pPr>
        <w:ind w:left="2913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24E94"/>
    <w:multiLevelType w:val="hybridMultilevel"/>
    <w:tmpl w:val="38A8EBD8"/>
    <w:lvl w:ilvl="0" w:tplc="5D4ED7F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12EC1A48"/>
    <w:multiLevelType w:val="hybridMultilevel"/>
    <w:tmpl w:val="E7FA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903FD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E0843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E088C"/>
    <w:multiLevelType w:val="multilevel"/>
    <w:tmpl w:val="8BD26C0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96A22A6"/>
    <w:multiLevelType w:val="hybridMultilevel"/>
    <w:tmpl w:val="5ECE8FC6"/>
    <w:lvl w:ilvl="0" w:tplc="04210017">
      <w:start w:val="1"/>
      <w:numFmt w:val="lowerLetter"/>
      <w:lvlText w:val="%1)"/>
      <w:lvlJc w:val="left"/>
      <w:pPr>
        <w:ind w:left="1797" w:hanging="360"/>
      </w:pPr>
    </w:lvl>
    <w:lvl w:ilvl="1" w:tplc="04210019" w:tentative="1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196A3495"/>
    <w:multiLevelType w:val="hybridMultilevel"/>
    <w:tmpl w:val="FD8EF6EC"/>
    <w:lvl w:ilvl="0" w:tplc="851AC0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D1B60"/>
    <w:multiLevelType w:val="hybridMultilevel"/>
    <w:tmpl w:val="AFBA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24D61"/>
    <w:multiLevelType w:val="hybridMultilevel"/>
    <w:tmpl w:val="EDF46AC4"/>
    <w:lvl w:ilvl="0" w:tplc="1F681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D26B3F"/>
    <w:multiLevelType w:val="hybridMultilevel"/>
    <w:tmpl w:val="849CD78E"/>
    <w:lvl w:ilvl="0" w:tplc="04825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976BF"/>
    <w:multiLevelType w:val="hybridMultilevel"/>
    <w:tmpl w:val="196A64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6511CC"/>
    <w:multiLevelType w:val="hybridMultilevel"/>
    <w:tmpl w:val="0BCA98D0"/>
    <w:lvl w:ilvl="0" w:tplc="693244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C2D27"/>
    <w:multiLevelType w:val="hybridMultilevel"/>
    <w:tmpl w:val="A3962C68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BFC19CE"/>
    <w:multiLevelType w:val="hybridMultilevel"/>
    <w:tmpl w:val="58C4B8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14A47"/>
    <w:multiLevelType w:val="hybridMultilevel"/>
    <w:tmpl w:val="CB307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42C99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5E0AFB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7148242">
      <w:start w:val="3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D0972"/>
    <w:multiLevelType w:val="hybridMultilevel"/>
    <w:tmpl w:val="A6F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66115"/>
    <w:multiLevelType w:val="hybridMultilevel"/>
    <w:tmpl w:val="5E1CB096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2ED6F52"/>
    <w:multiLevelType w:val="hybridMultilevel"/>
    <w:tmpl w:val="4C3E4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3878DD6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BE18443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479B5"/>
    <w:multiLevelType w:val="hybridMultilevel"/>
    <w:tmpl w:val="58147C4C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D3204A"/>
    <w:multiLevelType w:val="hybridMultilevel"/>
    <w:tmpl w:val="CCB6E8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BD0EED"/>
    <w:multiLevelType w:val="hybridMultilevel"/>
    <w:tmpl w:val="688E7EB4"/>
    <w:lvl w:ilvl="0" w:tplc="E00A74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D529F8"/>
    <w:multiLevelType w:val="hybridMultilevel"/>
    <w:tmpl w:val="96D86B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E35BF"/>
    <w:multiLevelType w:val="hybridMultilevel"/>
    <w:tmpl w:val="911A0264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4757821"/>
    <w:multiLevelType w:val="hybridMultilevel"/>
    <w:tmpl w:val="98988DF4"/>
    <w:lvl w:ilvl="0" w:tplc="30AA5720">
      <w:start w:val="1"/>
      <w:numFmt w:val="lowerLetter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2710CA"/>
    <w:multiLevelType w:val="hybridMultilevel"/>
    <w:tmpl w:val="EC24A374"/>
    <w:lvl w:ilvl="0" w:tplc="584835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68E732B"/>
    <w:multiLevelType w:val="hybridMultilevel"/>
    <w:tmpl w:val="897CC92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B76713"/>
    <w:multiLevelType w:val="hybridMultilevel"/>
    <w:tmpl w:val="99B8D532"/>
    <w:lvl w:ilvl="0" w:tplc="5B2E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BD64AC"/>
    <w:multiLevelType w:val="hybridMultilevel"/>
    <w:tmpl w:val="D86E7462"/>
    <w:lvl w:ilvl="0" w:tplc="4510F0C0">
      <w:start w:val="1"/>
      <w:numFmt w:val="upperLetter"/>
      <w:pStyle w:val="SUBBABV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32438"/>
    <w:multiLevelType w:val="hybridMultilevel"/>
    <w:tmpl w:val="60F06090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3996D86"/>
    <w:multiLevelType w:val="hybridMultilevel"/>
    <w:tmpl w:val="BCEE7E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F77CEA"/>
    <w:multiLevelType w:val="hybridMultilevel"/>
    <w:tmpl w:val="B7DC0684"/>
    <w:lvl w:ilvl="0" w:tplc="04210015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EC202E6">
      <w:start w:val="1"/>
      <w:numFmt w:val="decimal"/>
      <w:lvlText w:val="%2."/>
      <w:lvlJc w:val="left"/>
      <w:pPr>
        <w:ind w:left="928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1860" w:hanging="180"/>
      </w:pPr>
    </w:lvl>
    <w:lvl w:ilvl="3" w:tplc="04210019">
      <w:start w:val="1"/>
      <w:numFmt w:val="lowerLetter"/>
      <w:lvlText w:val="%4."/>
      <w:lvlJc w:val="left"/>
      <w:pPr>
        <w:ind w:left="2580" w:hanging="360"/>
      </w:pPr>
      <w:rPr>
        <w:b/>
      </w:r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547E325D"/>
    <w:multiLevelType w:val="hybridMultilevel"/>
    <w:tmpl w:val="670A4836"/>
    <w:lvl w:ilvl="0" w:tplc="3AB819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C37F4A"/>
    <w:multiLevelType w:val="hybridMultilevel"/>
    <w:tmpl w:val="E7FA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A55A8"/>
    <w:multiLevelType w:val="hybridMultilevel"/>
    <w:tmpl w:val="55F065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025C59"/>
    <w:multiLevelType w:val="hybridMultilevel"/>
    <w:tmpl w:val="0EC2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14B08"/>
    <w:multiLevelType w:val="hybridMultilevel"/>
    <w:tmpl w:val="700E61E2"/>
    <w:lvl w:ilvl="0" w:tplc="35348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4B51CA"/>
    <w:multiLevelType w:val="hybridMultilevel"/>
    <w:tmpl w:val="E7FA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554A0C"/>
    <w:multiLevelType w:val="hybridMultilevel"/>
    <w:tmpl w:val="EE3E5F8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DE524C"/>
    <w:multiLevelType w:val="hybridMultilevel"/>
    <w:tmpl w:val="CF0ECD62"/>
    <w:lvl w:ilvl="0" w:tplc="0421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4E379AA"/>
    <w:multiLevelType w:val="hybridMultilevel"/>
    <w:tmpl w:val="92DA6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pacing w:val="-3"/>
        <w:w w:val="102"/>
        <w:sz w:val="24"/>
        <w:szCs w:val="24"/>
      </w:rPr>
    </w:lvl>
    <w:lvl w:ilvl="1" w:tplc="49F8F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21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47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20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145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8C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4E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6E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55916"/>
    <w:multiLevelType w:val="hybridMultilevel"/>
    <w:tmpl w:val="AAB2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E401AE"/>
    <w:multiLevelType w:val="hybridMultilevel"/>
    <w:tmpl w:val="180CD010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45"/>
  </w:num>
  <w:num w:numId="3">
    <w:abstractNumId w:val="34"/>
  </w:num>
  <w:num w:numId="4">
    <w:abstractNumId w:val="26"/>
  </w:num>
  <w:num w:numId="5">
    <w:abstractNumId w:val="3"/>
  </w:num>
  <w:num w:numId="6">
    <w:abstractNumId w:val="33"/>
  </w:num>
  <w:num w:numId="7">
    <w:abstractNumId w:val="31"/>
  </w:num>
  <w:num w:numId="8">
    <w:abstractNumId w:val="15"/>
  </w:num>
  <w:num w:numId="9">
    <w:abstractNumId w:val="21"/>
  </w:num>
  <w:num w:numId="10">
    <w:abstractNumId w:val="28"/>
  </w:num>
  <w:num w:numId="11">
    <w:abstractNumId w:val="6"/>
  </w:num>
  <w:num w:numId="12">
    <w:abstractNumId w:val="2"/>
  </w:num>
  <w:num w:numId="13">
    <w:abstractNumId w:val="42"/>
  </w:num>
  <w:num w:numId="14">
    <w:abstractNumId w:val="16"/>
  </w:num>
  <w:num w:numId="15">
    <w:abstractNumId w:val="8"/>
  </w:num>
  <w:num w:numId="16">
    <w:abstractNumId w:val="43"/>
  </w:num>
  <w:num w:numId="17">
    <w:abstractNumId w:val="13"/>
  </w:num>
  <w:num w:numId="18">
    <w:abstractNumId w:val="39"/>
  </w:num>
  <w:num w:numId="19">
    <w:abstractNumId w:val="5"/>
  </w:num>
  <w:num w:numId="20">
    <w:abstractNumId w:val="46"/>
  </w:num>
  <w:num w:numId="21">
    <w:abstractNumId w:val="37"/>
  </w:num>
  <w:num w:numId="22">
    <w:abstractNumId w:val="24"/>
  </w:num>
  <w:num w:numId="23">
    <w:abstractNumId w:val="20"/>
  </w:num>
  <w:num w:numId="24">
    <w:abstractNumId w:val="19"/>
  </w:num>
  <w:num w:numId="25">
    <w:abstractNumId w:val="7"/>
  </w:num>
  <w:num w:numId="26">
    <w:abstractNumId w:val="48"/>
  </w:num>
  <w:num w:numId="27">
    <w:abstractNumId w:val="12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17"/>
  </w:num>
  <w:num w:numId="32">
    <w:abstractNumId w:val="36"/>
  </w:num>
  <w:num w:numId="33">
    <w:abstractNumId w:val="23"/>
  </w:num>
  <w:num w:numId="34">
    <w:abstractNumId w:val="35"/>
  </w:num>
  <w:num w:numId="35">
    <w:abstractNumId w:val="47"/>
  </w:num>
  <w:num w:numId="36">
    <w:abstractNumId w:val="18"/>
  </w:num>
  <w:num w:numId="37">
    <w:abstractNumId w:val="0"/>
  </w:num>
  <w:num w:numId="38">
    <w:abstractNumId w:val="44"/>
  </w:num>
  <w:num w:numId="39">
    <w:abstractNumId w:val="11"/>
  </w:num>
  <w:num w:numId="40">
    <w:abstractNumId w:val="10"/>
  </w:num>
  <w:num w:numId="41">
    <w:abstractNumId w:val="22"/>
  </w:num>
  <w:num w:numId="42">
    <w:abstractNumId w:val="9"/>
  </w:num>
  <w:num w:numId="43">
    <w:abstractNumId w:val="40"/>
  </w:num>
  <w:num w:numId="44">
    <w:abstractNumId w:val="41"/>
  </w:num>
  <w:num w:numId="45">
    <w:abstractNumId w:val="38"/>
  </w:num>
  <w:num w:numId="46">
    <w:abstractNumId w:val="1"/>
  </w:num>
  <w:num w:numId="47">
    <w:abstractNumId w:val="14"/>
  </w:num>
  <w:num w:numId="48">
    <w:abstractNumId w:val="29"/>
  </w:num>
  <w:num w:numId="49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64"/>
    <w:rsid w:val="00005819"/>
    <w:rsid w:val="000C0DEA"/>
    <w:rsid w:val="00112B65"/>
    <w:rsid w:val="00180E2F"/>
    <w:rsid w:val="001A4C7A"/>
    <w:rsid w:val="001C5B46"/>
    <w:rsid w:val="001C786D"/>
    <w:rsid w:val="001E7ABB"/>
    <w:rsid w:val="001F601E"/>
    <w:rsid w:val="00256947"/>
    <w:rsid w:val="00276757"/>
    <w:rsid w:val="002B14B4"/>
    <w:rsid w:val="0030005D"/>
    <w:rsid w:val="00310203"/>
    <w:rsid w:val="003278D5"/>
    <w:rsid w:val="003B6151"/>
    <w:rsid w:val="00402B54"/>
    <w:rsid w:val="00443BBC"/>
    <w:rsid w:val="004B3610"/>
    <w:rsid w:val="005176D6"/>
    <w:rsid w:val="00577CDF"/>
    <w:rsid w:val="005E1EFE"/>
    <w:rsid w:val="00605BCB"/>
    <w:rsid w:val="00610BA6"/>
    <w:rsid w:val="00635864"/>
    <w:rsid w:val="00751147"/>
    <w:rsid w:val="0081615F"/>
    <w:rsid w:val="0087200D"/>
    <w:rsid w:val="008760F7"/>
    <w:rsid w:val="00884FBA"/>
    <w:rsid w:val="00892D90"/>
    <w:rsid w:val="008D76C3"/>
    <w:rsid w:val="008E5397"/>
    <w:rsid w:val="00953EB8"/>
    <w:rsid w:val="00953F91"/>
    <w:rsid w:val="00966321"/>
    <w:rsid w:val="00987E15"/>
    <w:rsid w:val="009C60C9"/>
    <w:rsid w:val="00A267E6"/>
    <w:rsid w:val="00AA3F56"/>
    <w:rsid w:val="00AF3AAA"/>
    <w:rsid w:val="00B55E05"/>
    <w:rsid w:val="00B75EB6"/>
    <w:rsid w:val="00B8163B"/>
    <w:rsid w:val="00BD2D5B"/>
    <w:rsid w:val="00BE12DE"/>
    <w:rsid w:val="00BF67C0"/>
    <w:rsid w:val="00C31030"/>
    <w:rsid w:val="00C4188D"/>
    <w:rsid w:val="00C41D9E"/>
    <w:rsid w:val="00C52F37"/>
    <w:rsid w:val="00C9491E"/>
    <w:rsid w:val="00D40BB5"/>
    <w:rsid w:val="00E03905"/>
    <w:rsid w:val="00E327BB"/>
    <w:rsid w:val="00E6674A"/>
    <w:rsid w:val="00E72F13"/>
    <w:rsid w:val="00EB0884"/>
    <w:rsid w:val="00EB1343"/>
    <w:rsid w:val="00EE2096"/>
    <w:rsid w:val="00F2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64"/>
    <w:pPr>
      <w:spacing w:line="240" w:lineRule="auto"/>
      <w:jc w:val="both"/>
    </w:pPr>
    <w:rPr>
      <w:rFonts w:ascii="Times New Roman" w:eastAsia="Calibri" w:hAnsi="Times New Roman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64"/>
    <w:pPr>
      <w:keepNext/>
      <w:keepLines/>
      <w:spacing w:before="480" w:after="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C5B46"/>
    <w:pPr>
      <w:keepNext/>
      <w:keepLines/>
      <w:spacing w:before="200" w:after="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B46"/>
    <w:pPr>
      <w:keepNext/>
      <w:keepLines/>
      <w:spacing w:before="200" w:after="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B46"/>
    <w:pPr>
      <w:keepNext/>
      <w:keepLines/>
      <w:spacing w:before="200" w:after="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63586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rsid w:val="00635864"/>
    <w:rPr>
      <w:rFonts w:ascii="Times New Roman" w:eastAsia="Calibri" w:hAnsi="Times New Roman" w:cs="Times New Roman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63586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5864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5864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5864"/>
    <w:pPr>
      <w:tabs>
        <w:tab w:val="right" w:leader="dot" w:pos="7928"/>
      </w:tabs>
      <w:spacing w:after="100" w:line="360" w:lineRule="auto"/>
      <w:jc w:val="left"/>
    </w:pPr>
    <w:rPr>
      <w:rFonts w:eastAsia="Times New Roman"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35864"/>
    <w:pPr>
      <w:tabs>
        <w:tab w:val="left" w:pos="1134"/>
        <w:tab w:val="right" w:leader="dot" w:pos="7928"/>
      </w:tabs>
      <w:spacing w:after="100"/>
      <w:ind w:left="1134" w:hanging="367"/>
      <w:jc w:val="left"/>
    </w:pPr>
    <w:rPr>
      <w:rFonts w:eastAsia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5864"/>
    <w:pPr>
      <w:tabs>
        <w:tab w:val="left" w:pos="880"/>
        <w:tab w:val="left" w:pos="1540"/>
        <w:tab w:val="right" w:leader="dot" w:pos="7927"/>
      </w:tabs>
      <w:spacing w:after="100"/>
      <w:ind w:left="1620" w:hanging="360"/>
      <w:jc w:val="left"/>
    </w:pPr>
    <w:rPr>
      <w:rFonts w:ascii="Calibri" w:hAnsi="Calibri"/>
      <w:sz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35864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customStyle="1" w:styleId="SUBBABV">
    <w:name w:val="SUB BAB V"/>
    <w:basedOn w:val="ListParagraph"/>
    <w:link w:val="SUBBABVChar"/>
    <w:qFormat/>
    <w:rsid w:val="00635864"/>
    <w:pPr>
      <w:numPr>
        <w:numId w:val="3"/>
      </w:numPr>
      <w:spacing w:after="0" w:line="480" w:lineRule="auto"/>
      <w:ind w:left="284" w:hanging="284"/>
    </w:pPr>
    <w:rPr>
      <w:b/>
      <w:bCs/>
      <w:sz w:val="24"/>
      <w:szCs w:val="24"/>
    </w:rPr>
  </w:style>
  <w:style w:type="character" w:customStyle="1" w:styleId="SUBBABVChar">
    <w:name w:val="SUB BAB V Char"/>
    <w:basedOn w:val="ListParagraphChar"/>
    <w:link w:val="SUBBABV"/>
    <w:rsid w:val="0063586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6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586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5864"/>
    <w:rPr>
      <w:rFonts w:ascii="Times New Roman" w:eastAsia="Calibri" w:hAnsi="Times New Roman" w:cs="Times New Roman"/>
      <w:sz w:val="20"/>
      <w:lang w:val="en-US"/>
    </w:rPr>
  </w:style>
  <w:style w:type="table" w:styleId="TableGrid">
    <w:name w:val="Table Grid"/>
    <w:basedOn w:val="TableNormal"/>
    <w:uiPriority w:val="59"/>
    <w:qFormat/>
    <w:rsid w:val="00E667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443BBC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AA3F56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">
    <w:name w:val="Table Grid2"/>
    <w:basedOn w:val="TableNormal"/>
    <w:next w:val="TableGrid"/>
    <w:uiPriority w:val="59"/>
    <w:rsid w:val="00C52F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1C5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B4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B4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PlaceholderText">
    <w:name w:val="Placeholder Text"/>
    <w:basedOn w:val="DefaultParagraphFont"/>
    <w:uiPriority w:val="99"/>
    <w:semiHidden/>
    <w:rsid w:val="001C5B4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C5B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B46"/>
    <w:pPr>
      <w:spacing w:after="160" w:line="259" w:lineRule="auto"/>
      <w:jc w:val="left"/>
    </w:pPr>
    <w:rPr>
      <w:rFonts w:eastAsiaTheme="minorHAnsi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C5B46"/>
  </w:style>
  <w:style w:type="paragraph" w:styleId="NoSpacing">
    <w:name w:val="No Spacing"/>
    <w:uiPriority w:val="1"/>
    <w:qFormat/>
    <w:rsid w:val="001C5B46"/>
    <w:pPr>
      <w:spacing w:after="0" w:line="240" w:lineRule="auto"/>
    </w:pPr>
    <w:rPr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1C5B4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5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B4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lid-translation">
    <w:name w:val="tlid-translation"/>
    <w:basedOn w:val="DefaultParagraphFont"/>
    <w:rsid w:val="001C5B46"/>
  </w:style>
  <w:style w:type="table" w:customStyle="1" w:styleId="LightShading-Accent41">
    <w:name w:val="Light Shading - Accent 41"/>
    <w:basedOn w:val="TableNormal"/>
    <w:next w:val="LightShading-Accent4"/>
    <w:uiPriority w:val="60"/>
    <w:rsid w:val="001C5B46"/>
    <w:pPr>
      <w:spacing w:after="0" w:line="240" w:lineRule="auto"/>
    </w:pPr>
    <w:rPr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1C5B46"/>
    <w:pPr>
      <w:spacing w:after="0" w:line="240" w:lineRule="auto"/>
    </w:pPr>
    <w:rPr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C5B46"/>
    <w:pPr>
      <w:spacing w:line="276" w:lineRule="auto"/>
      <w:jc w:val="left"/>
    </w:pPr>
    <w:rPr>
      <w:rFonts w:ascii="Calibri" w:hAnsi="Calibri"/>
      <w:sz w:val="22"/>
    </w:rPr>
  </w:style>
  <w:style w:type="table" w:styleId="LightShading-Accent4">
    <w:name w:val="Light Shading Accent 4"/>
    <w:basedOn w:val="TableNormal"/>
    <w:uiPriority w:val="60"/>
    <w:rsid w:val="001C5B46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C5B46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2">
    <w:name w:val="No List2"/>
    <w:next w:val="NoList"/>
    <w:uiPriority w:val="99"/>
    <w:semiHidden/>
    <w:unhideWhenUsed/>
    <w:rsid w:val="001C5B46"/>
  </w:style>
  <w:style w:type="paragraph" w:styleId="BlockText">
    <w:name w:val="Block Text"/>
    <w:basedOn w:val="Normal"/>
    <w:rsid w:val="001C5B46"/>
    <w:pPr>
      <w:autoSpaceDE w:val="0"/>
      <w:autoSpaceDN w:val="0"/>
      <w:adjustRightInd w:val="0"/>
      <w:spacing w:after="0"/>
      <w:ind w:left="113" w:right="113"/>
      <w:jc w:val="center"/>
    </w:pPr>
    <w:rPr>
      <w:rFonts w:ascii="Arial Narrow" w:hAnsi="Arial Narrow"/>
      <w:color w:val="000000"/>
      <w:spacing w:val="20"/>
      <w:sz w:val="24"/>
      <w:szCs w:val="20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1C5B46"/>
    <w:pPr>
      <w:jc w:val="left"/>
    </w:pPr>
    <w:rPr>
      <w:rFonts w:ascii="Calibri" w:hAnsi="Calibri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1C5B46"/>
    <w:pPr>
      <w:spacing w:after="0" w:line="276" w:lineRule="auto"/>
      <w:ind w:left="440" w:hanging="440"/>
      <w:jc w:val="left"/>
    </w:pPr>
    <w:rPr>
      <w:rFonts w:ascii="Calibri" w:hAnsi="Calibri" w:cs="Calibri"/>
      <w:b/>
      <w:bCs/>
      <w:szCs w:val="20"/>
    </w:rPr>
  </w:style>
  <w:style w:type="character" w:customStyle="1" w:styleId="y2iqfc">
    <w:name w:val="y2iqfc"/>
    <w:basedOn w:val="DefaultParagraphFont"/>
    <w:rsid w:val="001C5B46"/>
  </w:style>
  <w:style w:type="character" w:styleId="PageNumber">
    <w:name w:val="page number"/>
    <w:basedOn w:val="DefaultParagraphFont"/>
    <w:uiPriority w:val="99"/>
    <w:semiHidden/>
    <w:unhideWhenUsed/>
    <w:rsid w:val="005E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64"/>
    <w:pPr>
      <w:spacing w:line="240" w:lineRule="auto"/>
      <w:jc w:val="both"/>
    </w:pPr>
    <w:rPr>
      <w:rFonts w:ascii="Times New Roman" w:eastAsia="Calibri" w:hAnsi="Times New Roman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64"/>
    <w:pPr>
      <w:keepNext/>
      <w:keepLines/>
      <w:spacing w:before="480" w:after="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C5B46"/>
    <w:pPr>
      <w:keepNext/>
      <w:keepLines/>
      <w:spacing w:before="200" w:after="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B46"/>
    <w:pPr>
      <w:keepNext/>
      <w:keepLines/>
      <w:spacing w:before="200" w:after="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B46"/>
    <w:pPr>
      <w:keepNext/>
      <w:keepLines/>
      <w:spacing w:before="200" w:after="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63586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rsid w:val="00635864"/>
    <w:rPr>
      <w:rFonts w:ascii="Times New Roman" w:eastAsia="Calibri" w:hAnsi="Times New Roman" w:cs="Times New Roman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63586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5864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35864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5864"/>
    <w:pPr>
      <w:tabs>
        <w:tab w:val="right" w:leader="dot" w:pos="7928"/>
      </w:tabs>
      <w:spacing w:after="100" w:line="360" w:lineRule="auto"/>
      <w:jc w:val="left"/>
    </w:pPr>
    <w:rPr>
      <w:rFonts w:eastAsia="Times New Roman"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35864"/>
    <w:pPr>
      <w:tabs>
        <w:tab w:val="left" w:pos="1134"/>
        <w:tab w:val="right" w:leader="dot" w:pos="7928"/>
      </w:tabs>
      <w:spacing w:after="100"/>
      <w:ind w:left="1134" w:hanging="367"/>
      <w:jc w:val="left"/>
    </w:pPr>
    <w:rPr>
      <w:rFonts w:eastAsia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5864"/>
    <w:pPr>
      <w:tabs>
        <w:tab w:val="left" w:pos="880"/>
        <w:tab w:val="left" w:pos="1540"/>
        <w:tab w:val="right" w:leader="dot" w:pos="7927"/>
      </w:tabs>
      <w:spacing w:after="100"/>
      <w:ind w:left="1620" w:hanging="360"/>
      <w:jc w:val="left"/>
    </w:pPr>
    <w:rPr>
      <w:rFonts w:ascii="Calibri" w:hAnsi="Calibri"/>
      <w:sz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35864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customStyle="1" w:styleId="SUBBABV">
    <w:name w:val="SUB BAB V"/>
    <w:basedOn w:val="ListParagraph"/>
    <w:link w:val="SUBBABVChar"/>
    <w:qFormat/>
    <w:rsid w:val="00635864"/>
    <w:pPr>
      <w:numPr>
        <w:numId w:val="3"/>
      </w:numPr>
      <w:spacing w:after="0" w:line="480" w:lineRule="auto"/>
      <w:ind w:left="284" w:hanging="284"/>
    </w:pPr>
    <w:rPr>
      <w:b/>
      <w:bCs/>
      <w:sz w:val="24"/>
      <w:szCs w:val="24"/>
    </w:rPr>
  </w:style>
  <w:style w:type="character" w:customStyle="1" w:styleId="SUBBABVChar">
    <w:name w:val="SUB BAB V Char"/>
    <w:basedOn w:val="ListParagraphChar"/>
    <w:link w:val="SUBBABV"/>
    <w:rsid w:val="0063586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6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586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5864"/>
    <w:rPr>
      <w:rFonts w:ascii="Times New Roman" w:eastAsia="Calibri" w:hAnsi="Times New Roman" w:cs="Times New Roman"/>
      <w:sz w:val="20"/>
      <w:lang w:val="en-US"/>
    </w:rPr>
  </w:style>
  <w:style w:type="table" w:styleId="TableGrid">
    <w:name w:val="Table Grid"/>
    <w:basedOn w:val="TableNormal"/>
    <w:uiPriority w:val="59"/>
    <w:qFormat/>
    <w:rsid w:val="00E667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443BBC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AA3F56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">
    <w:name w:val="Table Grid2"/>
    <w:basedOn w:val="TableNormal"/>
    <w:next w:val="TableGrid"/>
    <w:uiPriority w:val="59"/>
    <w:rsid w:val="00C52F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1C5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B4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B4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PlaceholderText">
    <w:name w:val="Placeholder Text"/>
    <w:basedOn w:val="DefaultParagraphFont"/>
    <w:uiPriority w:val="99"/>
    <w:semiHidden/>
    <w:rsid w:val="001C5B4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C5B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B46"/>
    <w:pPr>
      <w:spacing w:after="160" w:line="259" w:lineRule="auto"/>
      <w:jc w:val="left"/>
    </w:pPr>
    <w:rPr>
      <w:rFonts w:eastAsiaTheme="minorHAnsi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C5B46"/>
  </w:style>
  <w:style w:type="paragraph" w:styleId="NoSpacing">
    <w:name w:val="No Spacing"/>
    <w:uiPriority w:val="1"/>
    <w:qFormat/>
    <w:rsid w:val="001C5B46"/>
    <w:pPr>
      <w:spacing w:after="0" w:line="240" w:lineRule="auto"/>
    </w:pPr>
    <w:rPr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1C5B4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5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B4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lid-translation">
    <w:name w:val="tlid-translation"/>
    <w:basedOn w:val="DefaultParagraphFont"/>
    <w:rsid w:val="001C5B46"/>
  </w:style>
  <w:style w:type="table" w:customStyle="1" w:styleId="LightShading-Accent41">
    <w:name w:val="Light Shading - Accent 41"/>
    <w:basedOn w:val="TableNormal"/>
    <w:next w:val="LightShading-Accent4"/>
    <w:uiPriority w:val="60"/>
    <w:rsid w:val="001C5B46"/>
    <w:pPr>
      <w:spacing w:after="0" w:line="240" w:lineRule="auto"/>
    </w:pPr>
    <w:rPr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1C5B46"/>
    <w:pPr>
      <w:spacing w:after="0" w:line="240" w:lineRule="auto"/>
    </w:pPr>
    <w:rPr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C5B46"/>
    <w:pPr>
      <w:spacing w:line="276" w:lineRule="auto"/>
      <w:jc w:val="left"/>
    </w:pPr>
    <w:rPr>
      <w:rFonts w:ascii="Calibri" w:hAnsi="Calibri"/>
      <w:sz w:val="22"/>
    </w:rPr>
  </w:style>
  <w:style w:type="table" w:styleId="LightShading-Accent4">
    <w:name w:val="Light Shading Accent 4"/>
    <w:basedOn w:val="TableNormal"/>
    <w:uiPriority w:val="60"/>
    <w:rsid w:val="001C5B46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C5B46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2">
    <w:name w:val="No List2"/>
    <w:next w:val="NoList"/>
    <w:uiPriority w:val="99"/>
    <w:semiHidden/>
    <w:unhideWhenUsed/>
    <w:rsid w:val="001C5B46"/>
  </w:style>
  <w:style w:type="paragraph" w:styleId="BlockText">
    <w:name w:val="Block Text"/>
    <w:basedOn w:val="Normal"/>
    <w:rsid w:val="001C5B46"/>
    <w:pPr>
      <w:autoSpaceDE w:val="0"/>
      <w:autoSpaceDN w:val="0"/>
      <w:adjustRightInd w:val="0"/>
      <w:spacing w:after="0"/>
      <w:ind w:left="113" w:right="113"/>
      <w:jc w:val="center"/>
    </w:pPr>
    <w:rPr>
      <w:rFonts w:ascii="Arial Narrow" w:hAnsi="Arial Narrow"/>
      <w:color w:val="000000"/>
      <w:spacing w:val="20"/>
      <w:sz w:val="24"/>
      <w:szCs w:val="20"/>
      <w:lang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1C5B46"/>
    <w:pPr>
      <w:jc w:val="left"/>
    </w:pPr>
    <w:rPr>
      <w:rFonts w:ascii="Calibri" w:hAnsi="Calibri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1C5B46"/>
    <w:pPr>
      <w:spacing w:after="0" w:line="276" w:lineRule="auto"/>
      <w:ind w:left="440" w:hanging="440"/>
      <w:jc w:val="left"/>
    </w:pPr>
    <w:rPr>
      <w:rFonts w:ascii="Calibri" w:hAnsi="Calibri" w:cs="Calibri"/>
      <w:b/>
      <w:bCs/>
      <w:szCs w:val="20"/>
    </w:rPr>
  </w:style>
  <w:style w:type="character" w:customStyle="1" w:styleId="y2iqfc">
    <w:name w:val="y2iqfc"/>
    <w:basedOn w:val="DefaultParagraphFont"/>
    <w:rsid w:val="001C5B46"/>
  </w:style>
  <w:style w:type="character" w:styleId="PageNumber">
    <w:name w:val="page number"/>
    <w:basedOn w:val="DefaultParagraphFont"/>
    <w:uiPriority w:val="99"/>
    <w:semiHidden/>
    <w:unhideWhenUsed/>
    <w:rsid w:val="005E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B4CB-61C4-4DE8-9F0D-7FD7FCD3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Indonesia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dtiadm</dc:creator>
  <cp:lastModifiedBy>KANICOPY</cp:lastModifiedBy>
  <cp:revision>2</cp:revision>
  <dcterms:created xsi:type="dcterms:W3CDTF">2022-02-16T02:54:00Z</dcterms:created>
  <dcterms:modified xsi:type="dcterms:W3CDTF">2022-02-16T02:54:00Z</dcterms:modified>
</cp:coreProperties>
</file>