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0" w:rsidRPr="00935426" w:rsidRDefault="009107E0" w:rsidP="009107E0">
      <w:pPr>
        <w:pStyle w:val="Heading1"/>
        <w:spacing w:line="240" w:lineRule="auto"/>
        <w:rPr>
          <w:i/>
        </w:rPr>
      </w:pPr>
      <w:bookmarkStart w:id="0" w:name="_Toc91012261"/>
      <w:r w:rsidRPr="00935426">
        <w:rPr>
          <w:i/>
        </w:rPr>
        <w:t>ABSTRACT</w:t>
      </w:r>
      <w:bookmarkEnd w:id="0"/>
    </w:p>
    <w:p w:rsidR="009107E0" w:rsidRPr="00935426" w:rsidRDefault="009107E0" w:rsidP="009107E0">
      <w:pPr>
        <w:spacing w:line="240" w:lineRule="auto"/>
        <w:jc w:val="center"/>
        <w:rPr>
          <w:rFonts w:ascii="Times New Roman" w:hAnsi="Times New Roman" w:cs="Times New Roman"/>
          <w:i/>
          <w:sz w:val="24"/>
          <w:szCs w:val="24"/>
        </w:rPr>
      </w:pPr>
    </w:p>
    <w:p w:rsidR="009107E0" w:rsidRPr="00935426" w:rsidRDefault="009107E0" w:rsidP="009107E0">
      <w:pPr>
        <w:spacing w:after="0" w:line="240" w:lineRule="auto"/>
        <w:jc w:val="both"/>
        <w:rPr>
          <w:rFonts w:ascii="Times New Roman" w:eastAsiaTheme="minorHAnsi" w:hAnsi="Times New Roman" w:cs="Times New Roman"/>
          <w:b/>
          <w:i/>
          <w:color w:val="000000"/>
          <w:sz w:val="24"/>
          <w:szCs w:val="24"/>
        </w:rPr>
      </w:pPr>
      <w:r w:rsidRPr="00935426">
        <w:rPr>
          <w:rFonts w:ascii="Times New Roman" w:hAnsi="Times New Roman" w:cs="Times New Roman"/>
          <w:b/>
          <w:i/>
          <w:sz w:val="24"/>
          <w:szCs w:val="24"/>
        </w:rPr>
        <w:t xml:space="preserve">ERLINA TIKA PUTRIANTI, 2018020112, </w:t>
      </w:r>
      <w:r w:rsidRPr="00935426">
        <w:rPr>
          <w:rFonts w:ascii="Times New Roman" w:eastAsiaTheme="minorHAnsi" w:hAnsi="Times New Roman" w:cs="Times New Roman"/>
          <w:b/>
          <w:i/>
          <w:color w:val="000000"/>
          <w:sz w:val="24"/>
          <w:szCs w:val="24"/>
        </w:rPr>
        <w:t>THE EFFECT OF EMOTIONAL INTELLIGENCE,COMPENSATION,AND ORGANIZATIONAL COMMITMENT ON PERFORMANCE OF EMPLOYEES OF THE REGIONAL DISASTER MANAGEMENT AGENCY OF BOYOLALI REGENCY</w:t>
      </w: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b/>
          <w:i/>
          <w:color w:val="000000"/>
          <w:sz w:val="24"/>
          <w:szCs w:val="24"/>
        </w:rPr>
      </w:pPr>
      <w:r w:rsidRPr="00935426">
        <w:rPr>
          <w:rFonts w:ascii="Times New Roman" w:eastAsiaTheme="minorHAnsi" w:hAnsi="Times New Roman" w:cs="Times New Roman"/>
          <w:b/>
          <w:i/>
          <w:color w:val="000000"/>
          <w:sz w:val="24"/>
          <w:szCs w:val="24"/>
        </w:rPr>
        <w:t>Thesis,Department of Management, Faculty of Economics, Islamic University of Batik Surakarta</w:t>
      </w:r>
    </w:p>
    <w:p w:rsidR="009107E0" w:rsidRPr="00935426" w:rsidRDefault="009107E0" w:rsidP="009107E0">
      <w:pPr>
        <w:spacing w:after="0" w:line="240" w:lineRule="auto"/>
        <w:jc w:val="both"/>
        <w:rPr>
          <w:rFonts w:ascii="Times New Roman" w:hAnsi="Times New Roman" w:cs="Times New Roman"/>
          <w:i/>
          <w:color w:val="FF0000"/>
          <w:sz w:val="24"/>
          <w:szCs w:val="24"/>
        </w:rPr>
      </w:pP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color w:val="000000"/>
          <w:sz w:val="24"/>
          <w:szCs w:val="24"/>
        </w:rPr>
      </w:pPr>
      <w:r w:rsidRPr="00935426">
        <w:rPr>
          <w:rFonts w:ascii="Times New Roman" w:eastAsiaTheme="minorHAnsi" w:hAnsi="Times New Roman" w:cs="Times New Roman"/>
          <w:i/>
          <w:color w:val="000000"/>
          <w:sz w:val="24"/>
          <w:szCs w:val="24"/>
        </w:rPr>
        <w:t>The purpose of the study was to analyze the influence of emotional intelligence, compensation, organizational commitment on the performance of the Boyolali District Disaster Management Agency employees.</w:t>
      </w: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color w:val="000000"/>
          <w:sz w:val="24"/>
          <w:szCs w:val="24"/>
        </w:rPr>
      </w:pP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sz w:val="24"/>
          <w:szCs w:val="24"/>
        </w:rPr>
      </w:pPr>
      <w:r w:rsidRPr="00935426">
        <w:rPr>
          <w:rFonts w:ascii="Times New Roman" w:eastAsiaTheme="minorHAnsi" w:hAnsi="Times New Roman" w:cs="Times New Roman"/>
          <w:i/>
          <w:sz w:val="24"/>
          <w:szCs w:val="24"/>
        </w:rPr>
        <w:t>This research is included in quantitative descriptive with a population of 96 people, all of which were taken as research samples. Data collection techniques using observation, documentation, interviews and questionnaires. The data analysis technique in this study uses multiple linear regression analysis.</w:t>
      </w: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sz w:val="24"/>
          <w:szCs w:val="24"/>
        </w:rPr>
      </w:pP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sz w:val="24"/>
          <w:szCs w:val="24"/>
        </w:rPr>
      </w:pPr>
      <w:r w:rsidRPr="00935426">
        <w:rPr>
          <w:rFonts w:ascii="Times New Roman" w:eastAsiaTheme="minorHAnsi" w:hAnsi="Times New Roman" w:cs="Times New Roman"/>
          <w:i/>
          <w:sz w:val="24"/>
          <w:szCs w:val="24"/>
        </w:rPr>
        <w:t>The results showed that emotional intelligence had no effect on the performance of the Boyolali Regency Regional Disaster Management Agency employees. Meanwhile, compensation and organizational commitment affect the performance of the Boyolali Regency Regional Disaster Management Agency employees. The results of the study are expected to provide suggestions and positive impacts for the Regional Disaster Management Agency of Boyolali Regency.</w:t>
      </w: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sz w:val="24"/>
          <w:szCs w:val="24"/>
        </w:rPr>
      </w:pPr>
    </w:p>
    <w:p w:rsidR="009107E0" w:rsidRPr="00935426" w:rsidRDefault="009107E0" w:rsidP="009107E0">
      <w:pPr>
        <w:autoSpaceDE w:val="0"/>
        <w:autoSpaceDN w:val="0"/>
        <w:adjustRightInd w:val="0"/>
        <w:spacing w:after="0" w:line="240" w:lineRule="auto"/>
        <w:jc w:val="both"/>
        <w:rPr>
          <w:rFonts w:ascii="Times New Roman" w:eastAsiaTheme="minorHAnsi" w:hAnsi="Times New Roman" w:cs="Times New Roman"/>
          <w:i/>
          <w:sz w:val="24"/>
          <w:szCs w:val="24"/>
        </w:rPr>
      </w:pPr>
      <w:r w:rsidRPr="00935426">
        <w:rPr>
          <w:rFonts w:ascii="Times New Roman" w:eastAsiaTheme="minorHAnsi" w:hAnsi="Times New Roman" w:cs="Times New Roman"/>
          <w:i/>
          <w:sz w:val="24"/>
          <w:szCs w:val="24"/>
        </w:rPr>
        <w:t>Keywords: emotional intelligence, compensation, organizational commitment, employee performance</w:t>
      </w:r>
    </w:p>
    <w:p w:rsidR="009107E0" w:rsidRDefault="009107E0" w:rsidP="009107E0">
      <w:pPr>
        <w:tabs>
          <w:tab w:val="left" w:pos="0"/>
          <w:tab w:val="left" w:pos="1276"/>
        </w:tabs>
        <w:spacing w:line="240" w:lineRule="auto"/>
        <w:rPr>
          <w:rFonts w:ascii="Times New Roman" w:hAnsi="Times New Roman" w:cs="Times New Roman"/>
          <w:sz w:val="24"/>
          <w:szCs w:val="24"/>
        </w:rPr>
      </w:pPr>
    </w:p>
    <w:p w:rsidR="009107E0" w:rsidRDefault="009107E0" w:rsidP="009107E0">
      <w:pPr>
        <w:tabs>
          <w:tab w:val="left" w:pos="0"/>
          <w:tab w:val="left" w:pos="1276"/>
        </w:tabs>
        <w:spacing w:line="240" w:lineRule="auto"/>
        <w:rPr>
          <w:rFonts w:ascii="Times New Roman" w:hAnsi="Times New Roman" w:cs="Times New Roman"/>
          <w:b/>
          <w:sz w:val="24"/>
          <w:szCs w:val="24"/>
        </w:rPr>
      </w:pPr>
    </w:p>
    <w:p w:rsidR="009107E0" w:rsidRPr="00BC2DCD" w:rsidRDefault="009107E0" w:rsidP="009107E0">
      <w:pPr>
        <w:tabs>
          <w:tab w:val="left" w:pos="0"/>
          <w:tab w:val="left" w:pos="1276"/>
        </w:tabs>
        <w:spacing w:line="240" w:lineRule="auto"/>
        <w:jc w:val="center"/>
        <w:rPr>
          <w:rFonts w:ascii="Times New Roman" w:hAnsi="Times New Roman" w:cs="Times New Roman"/>
          <w:b/>
          <w:sz w:val="24"/>
          <w:szCs w:val="24"/>
        </w:rPr>
      </w:pPr>
    </w:p>
    <w:p w:rsidR="009107E0" w:rsidRDefault="009107E0" w:rsidP="009107E0">
      <w:pPr>
        <w:pStyle w:val="Heading1"/>
      </w:pPr>
      <w:bookmarkStart w:id="1" w:name="_Toc91012262"/>
    </w:p>
    <w:p w:rsidR="009107E0" w:rsidRDefault="009107E0" w:rsidP="009107E0">
      <w:pPr>
        <w:pStyle w:val="Heading1"/>
      </w:pPr>
    </w:p>
    <w:p w:rsidR="009107E0" w:rsidRDefault="009107E0" w:rsidP="009107E0"/>
    <w:p w:rsidR="009107E0" w:rsidRDefault="009107E0" w:rsidP="009107E0"/>
    <w:p w:rsidR="009107E0" w:rsidRDefault="009107E0" w:rsidP="009107E0"/>
    <w:p w:rsidR="009107E0" w:rsidRDefault="009107E0" w:rsidP="009107E0"/>
    <w:p w:rsidR="009107E0" w:rsidRDefault="009107E0" w:rsidP="009107E0"/>
    <w:p w:rsidR="009107E0" w:rsidRPr="00B73675" w:rsidRDefault="009107E0" w:rsidP="009107E0"/>
    <w:p w:rsidR="009107E0" w:rsidRDefault="009107E0" w:rsidP="009107E0">
      <w:pPr>
        <w:pStyle w:val="Heading1"/>
        <w:spacing w:line="240" w:lineRule="auto"/>
      </w:pPr>
      <w:r w:rsidRPr="00BC2DCD">
        <w:lastRenderedPageBreak/>
        <w:t>ABSTRAK</w:t>
      </w:r>
      <w:bookmarkEnd w:id="1"/>
    </w:p>
    <w:p w:rsidR="009107E0" w:rsidRPr="007152C4" w:rsidRDefault="009107E0" w:rsidP="009107E0">
      <w:pPr>
        <w:spacing w:line="240" w:lineRule="auto"/>
      </w:pPr>
    </w:p>
    <w:p w:rsidR="009107E0" w:rsidRPr="00BC2DCD" w:rsidRDefault="009107E0" w:rsidP="009107E0">
      <w:pPr>
        <w:tabs>
          <w:tab w:val="left" w:pos="0"/>
          <w:tab w:val="left" w:pos="127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ERLINA TIKA PUTRIANTI, 2018020112, PENGARUH KECERDASAN EMOSIONAL, KOMPENSASI, DAN KOMITMEN ORGANISASI TERHADAP KINERJA PEGAWAI BADAN PENANGGULANGAN BENCANA DAERAH KABUPATEN BOYOLALI</w:t>
      </w:r>
    </w:p>
    <w:p w:rsidR="009107E0" w:rsidRDefault="009107E0" w:rsidP="009107E0">
      <w:pPr>
        <w:spacing w:after="0" w:line="240" w:lineRule="auto"/>
        <w:jc w:val="both"/>
        <w:rPr>
          <w:rFonts w:ascii="Times New Roman" w:hAnsi="Times New Roman" w:cs="Times New Roman"/>
          <w:b/>
          <w:sz w:val="24"/>
          <w:szCs w:val="24"/>
        </w:rPr>
      </w:pPr>
      <w:r w:rsidRPr="00CD2CA5">
        <w:rPr>
          <w:rFonts w:ascii="Times New Roman" w:hAnsi="Times New Roman" w:cs="Times New Roman"/>
          <w:b/>
          <w:sz w:val="24"/>
          <w:szCs w:val="24"/>
        </w:rPr>
        <w:t xml:space="preserve">Skripsi, </w:t>
      </w:r>
      <w:r>
        <w:rPr>
          <w:rFonts w:ascii="Times New Roman" w:hAnsi="Times New Roman" w:cs="Times New Roman"/>
          <w:b/>
          <w:sz w:val="24"/>
          <w:szCs w:val="24"/>
        </w:rPr>
        <w:t>Jurusan Manajemen Fakultas Ekonomi Universitas Islam Batik Surakarta</w:t>
      </w:r>
    </w:p>
    <w:p w:rsidR="009107E0" w:rsidRPr="00372306" w:rsidRDefault="009107E0" w:rsidP="009107E0">
      <w:pPr>
        <w:spacing w:after="0" w:line="240" w:lineRule="auto"/>
        <w:jc w:val="both"/>
        <w:rPr>
          <w:rFonts w:ascii="Times New Roman" w:hAnsi="Times New Roman" w:cs="Times New Roman"/>
          <w:b/>
          <w:sz w:val="24"/>
          <w:szCs w:val="24"/>
        </w:rPr>
      </w:pPr>
    </w:p>
    <w:p w:rsidR="009107E0" w:rsidRDefault="009107E0" w:rsidP="009107E0">
      <w:p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 adalah untuk menganalisis adanya pengaruh kecerdasan emosional, kompensasi, komitmen organisasi terhadap kinerja pegawai Badan Penanggulangan Bencana Daerah Kabupaten Boyolali.</w:t>
      </w:r>
    </w:p>
    <w:p w:rsidR="009107E0" w:rsidRDefault="009107E0" w:rsidP="009107E0">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termasuk dalam deskriptif kuantitatif dengan populasi 96 orang yang semuanya diambil sebagai sampel penelitian. Teknik pengumpulan data menggunakan observasi, dokumentasi, wawancara dan kuesioner. Teknik analisis data dalam penelitian menggunakan analisis regresi linear berganda.</w:t>
      </w:r>
    </w:p>
    <w:p w:rsidR="009107E0" w:rsidRDefault="009107E0" w:rsidP="009107E0">
      <w:pPr>
        <w:spacing w:line="240" w:lineRule="auto"/>
        <w:jc w:val="both"/>
        <w:rPr>
          <w:rFonts w:ascii="Times New Roman" w:hAnsi="Times New Roman" w:cs="Times New Roman"/>
          <w:sz w:val="24"/>
          <w:szCs w:val="24"/>
        </w:rPr>
      </w:pPr>
      <w:r>
        <w:rPr>
          <w:rFonts w:ascii="Times New Roman" w:hAnsi="Times New Roman" w:cs="Times New Roman"/>
          <w:sz w:val="24"/>
          <w:szCs w:val="24"/>
        </w:rPr>
        <w:t>Hasil penelitian menunjukan bahwa kecerdasan emosional tidak memiliki pengaruh terhadap kinerja pegawai Badan Penanggulangan Bencana Daerah Kabupaten Boyolali. Sedangkan, kompensasi dan komitmen organisasi berpengaruh terhadap kinerja pegawai Badan Penanggulangan Bencana Daerah Kabupaten Boyolali. Hasil penelitian diharapkan dapat memberikan saran dan dampak positif untuk Badan Penanggulangan Bencana Daerah Kabupaten Boyolali.</w:t>
      </w:r>
    </w:p>
    <w:p w:rsidR="009107E0" w:rsidRDefault="009107E0" w:rsidP="009107E0">
      <w:pPr>
        <w:spacing w:line="240" w:lineRule="auto"/>
        <w:jc w:val="both"/>
        <w:rPr>
          <w:rFonts w:ascii="Times New Roman" w:hAnsi="Times New Roman" w:cs="Times New Roman"/>
          <w:sz w:val="24"/>
          <w:szCs w:val="24"/>
        </w:rPr>
      </w:pPr>
      <w:r w:rsidRPr="00BC2DCD">
        <w:rPr>
          <w:rFonts w:ascii="Times New Roman" w:hAnsi="Times New Roman" w:cs="Times New Roman"/>
          <w:sz w:val="24"/>
          <w:szCs w:val="24"/>
        </w:rPr>
        <w:t xml:space="preserve">Kata kunci: </w:t>
      </w:r>
      <w:r>
        <w:rPr>
          <w:rFonts w:ascii="Times New Roman" w:hAnsi="Times New Roman" w:cs="Times New Roman"/>
          <w:i/>
          <w:sz w:val="24"/>
          <w:szCs w:val="24"/>
        </w:rPr>
        <w:t>kecerdasan emosional, kompensasi, komitmen organisasi, kinerja pegawai</w:t>
      </w:r>
    </w:p>
    <w:p w:rsidR="00F948C1" w:rsidRDefault="00F948C1"/>
    <w:sectPr w:rsidR="00F948C1" w:rsidSect="00F948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compat/>
  <w:rsids>
    <w:rsidRoot w:val="009107E0"/>
    <w:rsid w:val="00132AEB"/>
    <w:rsid w:val="00196CAB"/>
    <w:rsid w:val="00351D6B"/>
    <w:rsid w:val="00765D58"/>
    <w:rsid w:val="009107E0"/>
    <w:rsid w:val="00C5081B"/>
    <w:rsid w:val="00F9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E0"/>
    <w:pPr>
      <w:spacing w:line="276" w:lineRule="auto"/>
    </w:pPr>
    <w:rPr>
      <w:rFonts w:eastAsia="Times New Roman"/>
    </w:rPr>
  </w:style>
  <w:style w:type="paragraph" w:styleId="Heading1">
    <w:name w:val="heading 1"/>
    <w:basedOn w:val="Normal"/>
    <w:next w:val="Normal"/>
    <w:link w:val="Heading1Char"/>
    <w:uiPriority w:val="9"/>
    <w:qFormat/>
    <w:rsid w:val="009107E0"/>
    <w:pPr>
      <w:tabs>
        <w:tab w:val="left" w:pos="993"/>
        <w:tab w:val="left" w:pos="1276"/>
      </w:tabs>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E0"/>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Oprekin</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2022-02-06T00:24:00Z</dcterms:created>
  <dcterms:modified xsi:type="dcterms:W3CDTF">2022-02-06T00:26:00Z</dcterms:modified>
</cp:coreProperties>
</file>