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 -->
  <w:body>
    <w:p w:rsidR="003D5BE1" w:rsidRPr="00D74489" w:rsidP="003D5BE1">
      <w:pPr>
        <w:pStyle w:val="Heading1"/>
        <w:spacing w:before="0" w:line="480" w:lineRule="auto"/>
        <w:jc w:val="center"/>
        <w:rPr>
          <w:rFonts w:ascii="Times New Roman" w:hAnsi="Times New Roman" w:cs="Times New Roman"/>
          <w:color w:val="auto"/>
          <w:sz w:val="24"/>
          <w:szCs w:val="24"/>
        </w:rPr>
      </w:pPr>
      <w:bookmarkStart w:id="0" w:name="_Toc66687529"/>
      <w:bookmarkStart w:id="1" w:name="_Toc95213874"/>
      <w:r w:rsidRPr="00D74489">
        <w:rPr>
          <w:rFonts w:ascii="Times New Roman" w:hAnsi="Times New Roman" w:cs="Times New Roman"/>
          <w:color w:val="auto"/>
          <w:sz w:val="24"/>
          <w:szCs w:val="24"/>
        </w:rPr>
        <w:t>BAB IV</w:t>
      </w:r>
      <w:bookmarkEnd w:id="0"/>
      <w:bookmarkEnd w:id="1"/>
    </w:p>
    <w:p w:rsidR="003D5BE1" w:rsidP="003D5BE1">
      <w:pPr>
        <w:pStyle w:val="Heading1"/>
        <w:spacing w:before="0" w:line="480" w:lineRule="auto"/>
        <w:jc w:val="center"/>
        <w:rPr>
          <w:rFonts w:ascii="Times New Roman" w:hAnsi="Times New Roman" w:cs="Times New Roman"/>
          <w:color w:val="auto"/>
          <w:sz w:val="24"/>
          <w:szCs w:val="24"/>
          <w:lang w:val="id-ID"/>
        </w:rPr>
      </w:pPr>
      <w:bookmarkStart w:id="2" w:name="_Toc66687530"/>
      <w:bookmarkStart w:id="3" w:name="_Toc95213875"/>
      <w:r w:rsidRPr="00D74489">
        <w:rPr>
          <w:rFonts w:ascii="Times New Roman" w:hAnsi="Times New Roman" w:cs="Times New Roman"/>
          <w:color w:val="auto"/>
          <w:sz w:val="24"/>
          <w:szCs w:val="24"/>
        </w:rPr>
        <w:t>ANALISIS DATA DAN PEMBAHASAN</w:t>
      </w:r>
      <w:bookmarkEnd w:id="2"/>
      <w:bookmarkEnd w:id="3"/>
    </w:p>
    <w:p w:rsidR="00BC4E5C" w:rsidRPr="00BC4E5C" w:rsidP="00BC4E5C">
      <w:pPr>
        <w:rPr>
          <w:lang w:val="id-ID"/>
        </w:rPr>
      </w:pPr>
    </w:p>
    <w:p w:rsidR="00496C18" w:rsidRPr="00D74489" w:rsidP="006D5264">
      <w:pPr>
        <w:pStyle w:val="Heading2"/>
        <w:numPr>
          <w:ilvl w:val="0"/>
          <w:numId w:val="56"/>
        </w:numPr>
        <w:spacing w:line="480" w:lineRule="auto"/>
        <w:rPr>
          <w:rFonts w:ascii="Times New Roman" w:hAnsi="Times New Roman"/>
          <w:color w:val="auto"/>
          <w:sz w:val="24"/>
          <w:szCs w:val="24"/>
        </w:rPr>
      </w:pPr>
      <w:bookmarkStart w:id="4" w:name="_Toc66687531"/>
      <w:bookmarkStart w:id="5" w:name="_Toc95213876"/>
      <w:r w:rsidRPr="00D74489">
        <w:rPr>
          <w:rFonts w:ascii="Times New Roman" w:hAnsi="Times New Roman"/>
          <w:color w:val="auto"/>
          <w:sz w:val="24"/>
          <w:szCs w:val="24"/>
          <w:lang w:val="en-US"/>
        </w:rPr>
        <w:t>Gambaran Umum Objek Penelitian</w:t>
      </w:r>
      <w:bookmarkEnd w:id="4"/>
      <w:bookmarkEnd w:id="5"/>
    </w:p>
    <w:p w:rsidR="00D74489" w:rsidRPr="00D74489" w:rsidP="00D74489">
      <w:pPr>
        <w:spacing w:after="0" w:line="480" w:lineRule="auto"/>
        <w:ind w:left="360" w:firstLine="633"/>
        <w:jc w:val="both"/>
        <w:rPr>
          <w:rFonts w:ascii="Times New Roman" w:eastAsia="Times New Roman" w:hAnsi="Times New Roman" w:cs="Times New Roman"/>
          <w:sz w:val="24"/>
          <w:szCs w:val="24"/>
          <w:lang w:val="id-ID" w:eastAsia="id-ID"/>
        </w:rPr>
      </w:pPr>
      <w:r w:rsidRPr="00D74489">
        <w:rPr>
          <w:rFonts w:ascii="Times New Roman" w:eastAsia="Times New Roman" w:hAnsi="Times New Roman" w:cs="Times New Roman"/>
          <w:sz w:val="24"/>
          <w:szCs w:val="24"/>
          <w:lang w:val="id-ID" w:eastAsia="id-ID"/>
        </w:rPr>
        <w:t>Kurnia Kasih Motor Solo adalah dealer motor Honda Solo "Pertama dan Terpercaya" sesuai dengan slogannya. Merupakan HQ dari PT Pratama Kurnia Kasih, dengan total 8 toko di Jawa Tengah, dengan usianya yang mendekati setengah abad di tahun 2020, dealer sepeda motor Solo yang satu ini senantiasa memberikan pelayanan terbaik demi menjaga kepercayaan masyarakat. Toko utama dilengkapi pula dengan crew AHASS Solo yang kompeten. Mau beli motor Honda Solo, di Kurnia Kasih aja!</w:t>
      </w:r>
    </w:p>
    <w:p w:rsidR="00D74489" w:rsidRPr="00D74489" w:rsidP="00D74489">
      <w:pPr>
        <w:spacing w:after="0" w:line="480" w:lineRule="auto"/>
        <w:ind w:left="360" w:firstLine="633"/>
        <w:jc w:val="both"/>
        <w:rPr>
          <w:rFonts w:ascii="Times New Roman" w:eastAsia="Times New Roman" w:hAnsi="Times New Roman" w:cs="Times New Roman"/>
          <w:sz w:val="24"/>
          <w:szCs w:val="24"/>
          <w:lang w:val="id-ID" w:eastAsia="id-ID"/>
        </w:rPr>
      </w:pPr>
      <w:r w:rsidRPr="00D74489">
        <w:rPr>
          <w:rFonts w:ascii="Times New Roman" w:eastAsia="Times New Roman" w:hAnsi="Times New Roman" w:cs="Times New Roman"/>
          <w:sz w:val="24"/>
          <w:szCs w:val="24"/>
          <w:lang w:val="id-ID" w:eastAsia="id-ID"/>
        </w:rPr>
        <w:t xml:space="preserve">Pada tahun 1965 berawal dari broker sepeda motor dengan merk Sundap, DKW, Vespa dan Yamaha. Alm. Halim  Soewito memberanikan diri untuk memajang sepeda motor baru yang terdiri dari berbagai merek, termasuk Honda. Dan pada tahun 1971 PT. FEDERAL MOTOR (FM) berdiri menjadi agen tunggal pemegang merek sepeda motor Honda. (kini PT. Astra Honda Motor / AHM) Alm. Halim Soewito bergabung dengan nama Kurnia Kasih Motor. Dalam suatu kesempatan Alm. Halim Soewito berkunjung ke Jepang dan mendapat kehormatan bertemu langsung dengan Mr. Honda. Pada Tahun 1972 adalah awal Sebagai Dealer Kurnia Kasih Motor dibawah Pimpinan Alm. Halim Soewito di Jl. Gatot Subroto 97 Solo dan mempunyai Service Station Kurnia Kasih Motor di Jl. Slamet Riyadi 169 Solo dibawah Pimpinan : Mintardja mulai Th. 1980.Dan pada tahun 1983 Kurnia Kasih </w:t>
      </w:r>
      <w:r w:rsidRPr="00D74489">
        <w:rPr>
          <w:rFonts w:ascii="Times New Roman" w:eastAsia="Times New Roman" w:hAnsi="Times New Roman" w:cs="Times New Roman"/>
          <w:sz w:val="24"/>
          <w:szCs w:val="24"/>
          <w:lang w:val="id-ID" w:eastAsia="id-ID"/>
        </w:rPr>
        <w:t>Motor pindah ke jalan Slamet Riyadi hingga sekarang. Lokasi ini memang dirasa lebih strategis di samping areanya yang lebih luas. Tak lama kemudian, Bp Mintardja efektif menggantikan posisi Halim sebagai Direktur pada tahun 1984, dengan nama New Kurnia Kasih Motor dan mulai Menempati Gedung Baru di Jl. Slamet Riyadi 490 – 492 Solo. Lalu pada tahun 1996 New Kurnia Kasih Motor mulai menggunakan nama PT. Pratama Kurnia Kasih, dan sampai dengan saat ini perusahaan yang berpusat di Jl. Slamet Riyadi 490 – 492 Purwosari Surakarta ini mempunyai 7 Cabang, yakni :</w:t>
      </w:r>
    </w:p>
    <w:p w:rsidR="00D74489" w:rsidRPr="00D74489" w:rsidP="006D5264">
      <w:pPr>
        <w:pStyle w:val="ListParagraph"/>
        <w:numPr>
          <w:ilvl w:val="0"/>
          <w:numId w:val="60"/>
        </w:numPr>
        <w:spacing w:line="480" w:lineRule="auto"/>
        <w:jc w:val="both"/>
        <w:rPr>
          <w:rFonts w:ascii="Times New Roman" w:hAnsi="Times New Roman" w:cs="Times New Roman"/>
          <w:lang w:val="id-ID"/>
        </w:rPr>
      </w:pPr>
      <w:r w:rsidRPr="00D74489">
        <w:rPr>
          <w:rFonts w:ascii="Times New Roman" w:hAnsi="Times New Roman" w:cs="Times New Roman"/>
          <w:bCs/>
          <w:lang w:val="id-ID"/>
        </w:rPr>
        <w:t>Wonogiri  </w:t>
      </w:r>
      <w:r w:rsidRPr="00D74489">
        <w:rPr>
          <w:rFonts w:ascii="Times New Roman" w:hAnsi="Times New Roman" w:cs="Times New Roman"/>
          <w:lang w:val="id-ID"/>
        </w:rPr>
        <w:t>     </w:t>
      </w:r>
      <w:r w:rsidRPr="00D74489">
        <w:rPr>
          <w:rFonts w:ascii="Times New Roman" w:hAnsi="Times New Roman" w:cs="Times New Roman"/>
          <w:lang w:val="id-ID"/>
        </w:rPr>
        <w:tab/>
        <w:t>: Jl. A. Yani 188 Plinteng Semar, Telp. 0273-321818</w:t>
      </w:r>
    </w:p>
    <w:p w:rsidR="00D74489" w:rsidRPr="00D74489" w:rsidP="006D5264">
      <w:pPr>
        <w:pStyle w:val="ListParagraph"/>
        <w:numPr>
          <w:ilvl w:val="0"/>
          <w:numId w:val="60"/>
        </w:numPr>
        <w:spacing w:line="480" w:lineRule="auto"/>
        <w:jc w:val="both"/>
        <w:rPr>
          <w:rFonts w:ascii="Times New Roman" w:hAnsi="Times New Roman" w:cs="Times New Roman"/>
          <w:lang w:val="id-ID"/>
        </w:rPr>
      </w:pPr>
      <w:r w:rsidRPr="00D74489">
        <w:rPr>
          <w:rFonts w:ascii="Times New Roman" w:hAnsi="Times New Roman" w:cs="Times New Roman"/>
          <w:bCs/>
          <w:lang w:val="id-ID"/>
        </w:rPr>
        <w:t>Sragen   </w:t>
      </w:r>
      <w:r w:rsidRPr="00D74489">
        <w:rPr>
          <w:rFonts w:ascii="Times New Roman" w:hAnsi="Times New Roman" w:cs="Times New Roman"/>
          <w:lang w:val="id-ID"/>
        </w:rPr>
        <w:t> </w:t>
      </w:r>
      <w:r w:rsidRPr="00D74489">
        <w:rPr>
          <w:rFonts w:ascii="Times New Roman" w:hAnsi="Times New Roman" w:cs="Times New Roman"/>
          <w:lang w:val="id-ID"/>
        </w:rPr>
        <w:tab/>
        <w:t>: Jl. Raya Sukowati 332 Kliteh, Telp. 0271-891888</w:t>
      </w:r>
    </w:p>
    <w:p w:rsidR="00D74489" w:rsidRPr="00D74489" w:rsidP="006D5264">
      <w:pPr>
        <w:pStyle w:val="ListParagraph"/>
        <w:numPr>
          <w:ilvl w:val="0"/>
          <w:numId w:val="60"/>
        </w:numPr>
        <w:spacing w:line="480" w:lineRule="auto"/>
        <w:jc w:val="both"/>
        <w:rPr>
          <w:rFonts w:ascii="Times New Roman" w:hAnsi="Times New Roman" w:cs="Times New Roman"/>
          <w:lang w:val="id-ID"/>
        </w:rPr>
      </w:pPr>
      <w:r w:rsidRPr="00D74489">
        <w:rPr>
          <w:rFonts w:ascii="Times New Roman" w:hAnsi="Times New Roman" w:cs="Times New Roman"/>
          <w:bCs/>
          <w:lang w:val="id-ID"/>
        </w:rPr>
        <w:t>Karanganyar </w:t>
      </w:r>
      <w:r w:rsidRPr="00D74489">
        <w:rPr>
          <w:rFonts w:ascii="Times New Roman" w:hAnsi="Times New Roman" w:cs="Times New Roman"/>
          <w:lang w:val="id-ID"/>
        </w:rPr>
        <w:t xml:space="preserve">   </w:t>
      </w:r>
      <w:r w:rsidRPr="00D74489">
        <w:rPr>
          <w:rFonts w:ascii="Times New Roman" w:hAnsi="Times New Roman" w:cs="Times New Roman"/>
          <w:lang w:val="id-ID"/>
        </w:rPr>
        <w:tab/>
        <w:t>: Jl. Raya Lawu 356 (depan SatLantas), Telp. 0271-494555</w:t>
      </w:r>
    </w:p>
    <w:p w:rsidR="00D74489" w:rsidRPr="00D74489" w:rsidP="006D5264">
      <w:pPr>
        <w:pStyle w:val="ListParagraph"/>
        <w:numPr>
          <w:ilvl w:val="0"/>
          <w:numId w:val="60"/>
        </w:numPr>
        <w:spacing w:line="480" w:lineRule="auto"/>
        <w:jc w:val="both"/>
        <w:rPr>
          <w:rFonts w:ascii="Times New Roman" w:hAnsi="Times New Roman" w:cs="Times New Roman"/>
          <w:lang w:val="id-ID"/>
        </w:rPr>
      </w:pPr>
      <w:r w:rsidRPr="00D74489">
        <w:rPr>
          <w:rFonts w:ascii="Times New Roman" w:hAnsi="Times New Roman" w:cs="Times New Roman"/>
          <w:bCs/>
          <w:lang w:val="id-ID"/>
        </w:rPr>
        <w:t>Boyolali  </w:t>
      </w:r>
      <w:r w:rsidRPr="00D74489">
        <w:rPr>
          <w:rFonts w:ascii="Times New Roman" w:hAnsi="Times New Roman" w:cs="Times New Roman"/>
          <w:lang w:val="id-ID"/>
        </w:rPr>
        <w:t xml:space="preserve">         </w:t>
      </w:r>
      <w:r w:rsidRPr="00D74489">
        <w:rPr>
          <w:rFonts w:ascii="Times New Roman" w:hAnsi="Times New Roman" w:cs="Times New Roman"/>
          <w:lang w:val="id-ID"/>
        </w:rPr>
        <w:tab/>
        <w:t>:  Jl. Pandanaran 60 (samping Kantor Pos), Telp. 0276-325350           </w:t>
      </w:r>
    </w:p>
    <w:p w:rsidR="00D74489" w:rsidRPr="00D74489" w:rsidP="006D5264">
      <w:pPr>
        <w:pStyle w:val="ListParagraph"/>
        <w:numPr>
          <w:ilvl w:val="0"/>
          <w:numId w:val="60"/>
        </w:numPr>
        <w:spacing w:line="480" w:lineRule="auto"/>
        <w:jc w:val="both"/>
        <w:rPr>
          <w:rFonts w:ascii="Times New Roman" w:hAnsi="Times New Roman" w:cs="Times New Roman"/>
          <w:lang w:val="id-ID"/>
        </w:rPr>
      </w:pPr>
      <w:r w:rsidRPr="00D74489">
        <w:rPr>
          <w:rFonts w:ascii="Times New Roman" w:hAnsi="Times New Roman" w:cs="Times New Roman"/>
          <w:bCs/>
          <w:lang w:val="id-ID"/>
        </w:rPr>
        <w:t>Ampel </w:t>
      </w:r>
      <w:r w:rsidRPr="00D74489">
        <w:rPr>
          <w:rFonts w:ascii="Times New Roman" w:hAnsi="Times New Roman" w:cs="Times New Roman"/>
          <w:lang w:val="id-ID"/>
        </w:rPr>
        <w:t xml:space="preserve">            </w:t>
      </w:r>
      <w:r w:rsidRPr="00D74489">
        <w:rPr>
          <w:rFonts w:ascii="Times New Roman" w:hAnsi="Times New Roman" w:cs="Times New Roman"/>
          <w:lang w:val="id-ID"/>
        </w:rPr>
        <w:tab/>
        <w:t>: Jl. Raya 78 (depan Gapura Kecamatan), Telp. 0276 – 331056</w:t>
      </w:r>
    </w:p>
    <w:p w:rsidR="00D74489" w:rsidRPr="00D74489" w:rsidP="006D5264">
      <w:pPr>
        <w:pStyle w:val="ListParagraph"/>
        <w:numPr>
          <w:ilvl w:val="0"/>
          <w:numId w:val="60"/>
        </w:numPr>
        <w:spacing w:line="480" w:lineRule="auto"/>
        <w:jc w:val="both"/>
        <w:rPr>
          <w:rFonts w:ascii="Times New Roman" w:hAnsi="Times New Roman" w:cs="Times New Roman"/>
          <w:lang w:val="id-ID"/>
        </w:rPr>
      </w:pPr>
      <w:r w:rsidRPr="00D74489">
        <w:rPr>
          <w:rFonts w:ascii="Times New Roman" w:hAnsi="Times New Roman" w:cs="Times New Roman"/>
          <w:bCs/>
          <w:lang w:val="id-ID"/>
        </w:rPr>
        <w:t>Semarang</w:t>
      </w:r>
      <w:r w:rsidRPr="00D74489">
        <w:rPr>
          <w:rFonts w:ascii="Times New Roman" w:hAnsi="Times New Roman" w:cs="Times New Roman"/>
          <w:lang w:val="id-ID"/>
        </w:rPr>
        <w:t xml:space="preserve">        </w:t>
      </w:r>
      <w:r w:rsidRPr="00D74489">
        <w:rPr>
          <w:rFonts w:ascii="Times New Roman" w:hAnsi="Times New Roman" w:cs="Times New Roman"/>
          <w:lang w:val="id-ID"/>
        </w:rPr>
        <w:tab/>
        <w:t>: Jl. Setiabudi no. 249, Banyumanik, Telp. 024-7465577</w:t>
      </w:r>
    </w:p>
    <w:p w:rsidR="00D74489" w:rsidRPr="00D74489" w:rsidP="006D5264">
      <w:pPr>
        <w:pStyle w:val="ListParagraph"/>
        <w:numPr>
          <w:ilvl w:val="0"/>
          <w:numId w:val="60"/>
        </w:numPr>
        <w:spacing w:line="480" w:lineRule="auto"/>
        <w:rPr>
          <w:rFonts w:ascii="Times New Roman" w:hAnsi="Times New Roman" w:cs="Times New Roman"/>
          <w:lang w:val="id-ID"/>
        </w:rPr>
      </w:pPr>
      <w:r w:rsidRPr="00D74489">
        <w:rPr>
          <w:rFonts w:ascii="Times New Roman" w:hAnsi="Times New Roman" w:cs="Times New Roman"/>
          <w:bCs/>
          <w:lang w:val="id-ID"/>
        </w:rPr>
        <w:t>Jatisrono  </w:t>
      </w:r>
      <w:r w:rsidRPr="00D74489">
        <w:rPr>
          <w:rFonts w:ascii="Times New Roman" w:hAnsi="Times New Roman" w:cs="Times New Roman"/>
          <w:lang w:val="id-ID"/>
        </w:rPr>
        <w:t>       </w:t>
      </w:r>
      <w:r w:rsidRPr="00D74489">
        <w:rPr>
          <w:rFonts w:ascii="Times New Roman" w:hAnsi="Times New Roman" w:cs="Times New Roman"/>
          <w:lang w:val="id-ID"/>
        </w:rPr>
        <w:tab/>
        <w:t xml:space="preserve"> : Jl. Raya 32/19 Asem Legi, Telp. 0273-411988</w:t>
      </w:r>
    </w:p>
    <w:p w:rsidR="003D5BE1" w:rsidRPr="00D74489" w:rsidP="006D5264">
      <w:pPr>
        <w:numPr>
          <w:ilvl w:val="0"/>
          <w:numId w:val="56"/>
        </w:numPr>
        <w:spacing w:after="0" w:line="480" w:lineRule="auto"/>
        <w:contextualSpacing/>
        <w:jc w:val="both"/>
        <w:outlineLvl w:val="1"/>
        <w:rPr>
          <w:rFonts w:ascii="Times New Roman" w:hAnsi="Times New Roman" w:cs="Times New Roman"/>
          <w:b/>
          <w:sz w:val="24"/>
          <w:szCs w:val="24"/>
        </w:rPr>
      </w:pPr>
      <w:bookmarkStart w:id="6" w:name="_Toc15446774"/>
      <w:bookmarkStart w:id="7" w:name="_Toc17713824"/>
      <w:bookmarkStart w:id="8" w:name="_Toc31623413"/>
      <w:bookmarkStart w:id="9" w:name="_Toc59253130"/>
      <w:bookmarkStart w:id="10" w:name="_Toc63126896"/>
      <w:bookmarkStart w:id="11" w:name="_Toc66687532"/>
      <w:bookmarkStart w:id="12" w:name="_Toc95213877"/>
      <w:r w:rsidRPr="00D74489">
        <w:rPr>
          <w:rFonts w:ascii="Times New Roman" w:hAnsi="Times New Roman" w:cs="Times New Roman"/>
          <w:b/>
          <w:sz w:val="24"/>
          <w:szCs w:val="24"/>
        </w:rPr>
        <w:t>Deskriptif Responden</w:t>
      </w:r>
      <w:bookmarkEnd w:id="6"/>
      <w:bookmarkEnd w:id="7"/>
      <w:bookmarkEnd w:id="8"/>
      <w:bookmarkEnd w:id="9"/>
      <w:bookmarkEnd w:id="10"/>
      <w:bookmarkEnd w:id="11"/>
      <w:bookmarkEnd w:id="12"/>
    </w:p>
    <w:p w:rsidR="003D5BE1" w:rsidRPr="00D74489" w:rsidP="003D5BE1">
      <w:pPr>
        <w:spacing w:line="480" w:lineRule="auto"/>
        <w:ind w:left="360"/>
        <w:jc w:val="both"/>
        <w:rPr>
          <w:rFonts w:ascii="Times New Roman" w:hAnsi="Times New Roman" w:cs="Times New Roman"/>
          <w:b/>
          <w:sz w:val="24"/>
          <w:szCs w:val="24"/>
          <w:lang w:val="id-ID"/>
        </w:rPr>
      </w:pPr>
      <w:r w:rsidRPr="00D74489">
        <w:rPr>
          <w:rFonts w:ascii="Times New Roman" w:hAnsi="Times New Roman" w:cs="Times New Roman"/>
          <w:sz w:val="24"/>
          <w:szCs w:val="24"/>
          <w:lang w:val="en-ID"/>
        </w:rPr>
        <w:t xml:space="preserve">Proses </w:t>
      </w:r>
      <w:r w:rsidRPr="00D74489">
        <w:rPr>
          <w:rFonts w:ascii="Times New Roman" w:hAnsi="Times New Roman" w:cs="Times New Roman"/>
          <w:sz w:val="24"/>
          <w:szCs w:val="24"/>
        </w:rPr>
        <w:t>pengumpulan data</w:t>
      </w:r>
      <w:r w:rsidRPr="00D74489">
        <w:rPr>
          <w:rFonts w:ascii="Times New Roman" w:hAnsi="Times New Roman" w:cs="Times New Roman"/>
          <w:sz w:val="24"/>
          <w:szCs w:val="24"/>
          <w:lang w:val="en-ID"/>
        </w:rPr>
        <w:t xml:space="preserve"> dimulai dari pembuatan surat izin penelitian</w:t>
      </w:r>
      <w:r w:rsidRPr="00D74489">
        <w:rPr>
          <w:rFonts w:ascii="Times New Roman" w:hAnsi="Times New Roman" w:cs="Times New Roman"/>
          <w:sz w:val="24"/>
          <w:szCs w:val="24"/>
        </w:rPr>
        <w:t xml:space="preserve"> sampai penyebaran kuesioner</w:t>
      </w:r>
      <w:r w:rsidRPr="00D74489">
        <w:rPr>
          <w:rFonts w:ascii="Times New Roman" w:hAnsi="Times New Roman" w:cs="Times New Roman"/>
          <w:sz w:val="24"/>
          <w:szCs w:val="24"/>
          <w:lang w:val="en-ID"/>
        </w:rPr>
        <w:t xml:space="preserve">. </w:t>
      </w:r>
      <w:r w:rsidRPr="00D74489" w:rsidR="00D74489">
        <w:rPr>
          <w:rFonts w:ascii="Times New Roman" w:hAnsi="Times New Roman" w:cs="Times New Roman"/>
          <w:sz w:val="24"/>
          <w:szCs w:val="24"/>
        </w:rPr>
        <w:t>Karakteristik Responden</w:t>
      </w:r>
      <w:r w:rsidR="00D74489">
        <w:rPr>
          <w:rFonts w:ascii="Times New Roman" w:hAnsi="Times New Roman" w:cs="Times New Roman"/>
          <w:sz w:val="24"/>
          <w:szCs w:val="24"/>
          <w:lang w:val="id-ID"/>
        </w:rPr>
        <w:t xml:space="preserve"> sebagai berikut:</w:t>
      </w:r>
    </w:p>
    <w:p w:rsidR="003D5BE1" w:rsidRPr="00D74489" w:rsidP="006D5264">
      <w:pPr>
        <w:pStyle w:val="ListParagraph"/>
        <w:numPr>
          <w:ilvl w:val="0"/>
          <w:numId w:val="42"/>
        </w:numPr>
        <w:spacing w:after="0" w:line="480" w:lineRule="auto"/>
        <w:ind w:left="720" w:hanging="380"/>
        <w:jc w:val="both"/>
        <w:rPr>
          <w:rFonts w:ascii="Times New Roman" w:hAnsi="Times New Roman" w:cs="Times New Roman"/>
          <w:sz w:val="24"/>
        </w:rPr>
      </w:pPr>
      <w:r w:rsidRPr="00D74489">
        <w:rPr>
          <w:rFonts w:ascii="Times New Roman" w:hAnsi="Times New Roman" w:cs="Times New Roman"/>
          <w:sz w:val="24"/>
        </w:rPr>
        <w:t>Karakteristik Responden Berdasarkan Jenis Kelamin</w:t>
      </w:r>
    </w:p>
    <w:p w:rsidR="003D5BE1" w:rsidP="003D5BE1">
      <w:pPr>
        <w:pStyle w:val="ListParagraph"/>
        <w:spacing w:after="0" w:line="480" w:lineRule="auto"/>
        <w:rPr>
          <w:rFonts w:ascii="Times New Roman" w:hAnsi="Times New Roman" w:cs="Times New Roman"/>
          <w:color w:val="000000"/>
          <w:sz w:val="24"/>
          <w:szCs w:val="24"/>
          <w:lang w:val="id-ID" w:eastAsia="id-ID"/>
        </w:rPr>
      </w:pPr>
      <w:r w:rsidRPr="00D74489">
        <w:rPr>
          <w:rFonts w:ascii="Times New Roman" w:hAnsi="Times New Roman" w:cs="Times New Roman"/>
          <w:bCs/>
          <w:sz w:val="24"/>
          <w:szCs w:val="24"/>
        </w:rPr>
        <w:t>Karakteristik responden berdasarkan jenis kelamin dapat dilihat pada tabel berikut</w:t>
      </w:r>
      <w:r w:rsidRPr="00D74489">
        <w:rPr>
          <w:rFonts w:ascii="Times New Roman" w:hAnsi="Times New Roman" w:cs="Times New Roman"/>
          <w:color w:val="000000"/>
          <w:sz w:val="24"/>
          <w:szCs w:val="24"/>
          <w:lang w:eastAsia="id-ID"/>
        </w:rPr>
        <w:t>.</w:t>
      </w:r>
    </w:p>
    <w:p w:rsidR="00D74489" w:rsidP="003D5BE1">
      <w:pPr>
        <w:pStyle w:val="ListParagraph"/>
        <w:spacing w:after="0" w:line="480" w:lineRule="auto"/>
        <w:rPr>
          <w:rFonts w:ascii="Times New Roman" w:hAnsi="Times New Roman" w:cs="Times New Roman"/>
          <w:color w:val="000000"/>
          <w:sz w:val="24"/>
          <w:szCs w:val="24"/>
          <w:lang w:val="id-ID" w:eastAsia="id-ID"/>
        </w:rPr>
      </w:pPr>
    </w:p>
    <w:p w:rsidR="003D5BE1" w:rsidRPr="00D74489" w:rsidP="003D5BE1">
      <w:pPr>
        <w:pStyle w:val="ListParagraph"/>
        <w:spacing w:line="240" w:lineRule="auto"/>
        <w:ind w:left="0" w:firstLine="993"/>
        <w:jc w:val="center"/>
        <w:rPr>
          <w:rFonts w:ascii="Times New Roman" w:hAnsi="Times New Roman" w:cs="Times New Roman"/>
          <w:b/>
          <w:color w:val="000000"/>
          <w:sz w:val="24"/>
          <w:szCs w:val="24"/>
          <w:lang w:eastAsia="id-ID"/>
        </w:rPr>
      </w:pPr>
      <w:r w:rsidRPr="00D74489">
        <w:rPr>
          <w:rFonts w:ascii="Times New Roman" w:hAnsi="Times New Roman" w:cs="Times New Roman"/>
          <w:b/>
          <w:color w:val="000000"/>
          <w:sz w:val="24"/>
          <w:szCs w:val="24"/>
          <w:lang w:eastAsia="id-ID"/>
        </w:rPr>
        <w:t>Tabel IV. 1</w:t>
      </w:r>
    </w:p>
    <w:p w:rsidR="003D5BE1" w:rsidRPr="00D74489" w:rsidP="003D5BE1">
      <w:pPr>
        <w:pStyle w:val="ListParagraph"/>
        <w:spacing w:line="240" w:lineRule="auto"/>
        <w:ind w:left="0" w:firstLine="540"/>
        <w:jc w:val="center"/>
        <w:rPr>
          <w:rFonts w:ascii="Times New Roman" w:hAnsi="Times New Roman" w:cs="Times New Roman"/>
          <w:b/>
          <w:sz w:val="24"/>
          <w:szCs w:val="24"/>
        </w:rPr>
      </w:pPr>
      <w:r w:rsidRPr="00D74489">
        <w:rPr>
          <w:rFonts w:ascii="Times New Roman" w:hAnsi="Times New Roman" w:cs="Times New Roman"/>
          <w:b/>
          <w:sz w:val="24"/>
          <w:szCs w:val="24"/>
        </w:rPr>
        <w:t>Karakteristik Responden Berdasarkan Jenis Kelamin</w:t>
      </w:r>
    </w:p>
    <w:tbl>
      <w:tblPr>
        <w:tblW w:w="0" w:type="auto"/>
        <w:tblInd w:w="1101" w:type="dxa"/>
        <w:tblBorders>
          <w:top w:val="single" w:sz="4" w:space="0" w:color="auto"/>
          <w:bottom w:val="single" w:sz="4" w:space="0" w:color="auto"/>
        </w:tblBorders>
        <w:tblLook w:val="04A0"/>
      </w:tblPr>
      <w:tblGrid>
        <w:gridCol w:w="2233"/>
        <w:gridCol w:w="2232"/>
        <w:gridCol w:w="2371"/>
      </w:tblGrid>
      <w:tr w:rsidTr="003D5BE1">
        <w:tblPrEx>
          <w:tblW w:w="0" w:type="auto"/>
          <w:tblInd w:w="1101" w:type="dxa"/>
          <w:tblBorders>
            <w:top w:val="single" w:sz="4" w:space="0" w:color="auto"/>
            <w:bottom w:val="single" w:sz="4" w:space="0" w:color="auto"/>
          </w:tblBorders>
          <w:tblLook w:val="04A0"/>
        </w:tblPrEx>
        <w:trPr>
          <w:trHeight w:val="267"/>
        </w:trPr>
        <w:tc>
          <w:tcPr>
            <w:tcW w:w="2274" w:type="dxa"/>
            <w:tcBorders>
              <w:top w:val="single" w:sz="4" w:space="0" w:color="auto"/>
              <w:bottom w:val="single" w:sz="4" w:space="0" w:color="auto"/>
            </w:tcBorders>
            <w:vAlign w:val="center"/>
            <w:hideMark/>
          </w:tcPr>
          <w:p w:rsidR="003D5BE1" w:rsidRPr="00D74489" w:rsidP="003D5BE1">
            <w:pPr>
              <w:autoSpaceDE w:val="0"/>
              <w:autoSpaceDN w:val="0"/>
              <w:adjustRightInd w:val="0"/>
              <w:spacing w:after="0" w:line="240" w:lineRule="auto"/>
              <w:jc w:val="center"/>
              <w:rPr>
                <w:rFonts w:ascii="Times New Roman" w:hAnsi="Times New Roman" w:cs="Times New Roman"/>
                <w:b/>
                <w:color w:val="000000"/>
                <w:sz w:val="20"/>
                <w:szCs w:val="24"/>
                <w:lang w:eastAsia="id-ID"/>
              </w:rPr>
            </w:pPr>
            <w:r w:rsidRPr="00D74489">
              <w:rPr>
                <w:rFonts w:ascii="Times New Roman" w:hAnsi="Times New Roman" w:cs="Times New Roman"/>
                <w:b/>
                <w:color w:val="000000"/>
                <w:sz w:val="20"/>
                <w:szCs w:val="24"/>
                <w:lang w:eastAsia="id-ID"/>
              </w:rPr>
              <w:t>Jenis Kelamin</w:t>
            </w:r>
          </w:p>
        </w:tc>
        <w:tc>
          <w:tcPr>
            <w:tcW w:w="2273" w:type="dxa"/>
            <w:tcBorders>
              <w:top w:val="single" w:sz="4" w:space="0" w:color="auto"/>
              <w:bottom w:val="single" w:sz="4" w:space="0" w:color="auto"/>
            </w:tcBorders>
            <w:vAlign w:val="center"/>
            <w:hideMark/>
          </w:tcPr>
          <w:p w:rsidR="003D5BE1" w:rsidRPr="00D74489" w:rsidP="003D5BE1">
            <w:pPr>
              <w:autoSpaceDE w:val="0"/>
              <w:autoSpaceDN w:val="0"/>
              <w:adjustRightInd w:val="0"/>
              <w:spacing w:after="0" w:line="240" w:lineRule="auto"/>
              <w:jc w:val="center"/>
              <w:rPr>
                <w:rFonts w:ascii="Times New Roman" w:hAnsi="Times New Roman" w:cs="Times New Roman"/>
                <w:b/>
                <w:color w:val="000000"/>
                <w:sz w:val="20"/>
                <w:szCs w:val="24"/>
                <w:lang w:eastAsia="id-ID"/>
              </w:rPr>
            </w:pPr>
            <w:r w:rsidRPr="00D74489">
              <w:rPr>
                <w:rFonts w:ascii="Times New Roman" w:hAnsi="Times New Roman" w:cs="Times New Roman"/>
                <w:b/>
                <w:color w:val="000000"/>
                <w:sz w:val="20"/>
                <w:szCs w:val="24"/>
                <w:lang w:eastAsia="id-ID"/>
              </w:rPr>
              <w:t>Frekuensi</w:t>
            </w:r>
          </w:p>
        </w:tc>
        <w:tc>
          <w:tcPr>
            <w:tcW w:w="2415" w:type="dxa"/>
            <w:tcBorders>
              <w:top w:val="single" w:sz="4" w:space="0" w:color="auto"/>
              <w:bottom w:val="single" w:sz="4" w:space="0" w:color="auto"/>
            </w:tcBorders>
            <w:vAlign w:val="center"/>
            <w:hideMark/>
          </w:tcPr>
          <w:p w:rsidR="003D5BE1" w:rsidRPr="00D74489" w:rsidP="003D5BE1">
            <w:pPr>
              <w:autoSpaceDE w:val="0"/>
              <w:autoSpaceDN w:val="0"/>
              <w:adjustRightInd w:val="0"/>
              <w:spacing w:after="0" w:line="240" w:lineRule="auto"/>
              <w:jc w:val="center"/>
              <w:rPr>
                <w:rFonts w:ascii="Times New Roman" w:hAnsi="Times New Roman" w:cs="Times New Roman"/>
                <w:b/>
                <w:color w:val="000000"/>
                <w:sz w:val="20"/>
                <w:szCs w:val="24"/>
                <w:lang w:eastAsia="id-ID"/>
              </w:rPr>
            </w:pPr>
            <w:r w:rsidRPr="00D74489">
              <w:rPr>
                <w:rFonts w:ascii="Times New Roman" w:hAnsi="Times New Roman" w:cs="Times New Roman"/>
                <w:b/>
                <w:color w:val="000000"/>
                <w:sz w:val="20"/>
                <w:szCs w:val="24"/>
                <w:lang w:eastAsia="id-ID"/>
              </w:rPr>
              <w:t>Persentase</w:t>
            </w:r>
          </w:p>
        </w:tc>
      </w:tr>
      <w:tr w:rsidTr="003D5BE1">
        <w:tblPrEx>
          <w:tblW w:w="0" w:type="auto"/>
          <w:tblInd w:w="1101" w:type="dxa"/>
          <w:tblLook w:val="04A0"/>
        </w:tblPrEx>
        <w:trPr>
          <w:trHeight w:val="250"/>
        </w:trPr>
        <w:tc>
          <w:tcPr>
            <w:tcW w:w="2274" w:type="dxa"/>
            <w:tcBorders>
              <w:top w:val="single" w:sz="4" w:space="0" w:color="auto"/>
            </w:tcBorders>
            <w:vAlign w:val="center"/>
            <w:hideMark/>
          </w:tcPr>
          <w:p w:rsidR="003D5BE1" w:rsidRPr="00D74489" w:rsidP="003D5BE1">
            <w:pPr>
              <w:autoSpaceDE w:val="0"/>
              <w:autoSpaceDN w:val="0"/>
              <w:adjustRightInd w:val="0"/>
              <w:spacing w:after="0" w:line="240" w:lineRule="auto"/>
              <w:rPr>
                <w:rFonts w:ascii="Times New Roman" w:hAnsi="Times New Roman" w:cs="Times New Roman"/>
                <w:color w:val="000000"/>
                <w:sz w:val="20"/>
                <w:szCs w:val="24"/>
                <w:lang w:eastAsia="id-ID"/>
              </w:rPr>
            </w:pPr>
            <w:r w:rsidRPr="00D74489">
              <w:rPr>
                <w:rFonts w:ascii="Times New Roman" w:hAnsi="Times New Roman" w:cs="Times New Roman"/>
                <w:color w:val="000000"/>
                <w:sz w:val="20"/>
                <w:szCs w:val="24"/>
                <w:lang w:eastAsia="id-ID"/>
              </w:rPr>
              <w:t>Laki-Laki</w:t>
            </w:r>
          </w:p>
        </w:tc>
        <w:tc>
          <w:tcPr>
            <w:tcW w:w="2273" w:type="dxa"/>
            <w:tcBorders>
              <w:top w:val="single" w:sz="4" w:space="0" w:color="auto"/>
            </w:tcBorders>
            <w:vAlign w:val="center"/>
            <w:hideMark/>
          </w:tcPr>
          <w:p w:rsidR="003D5BE1" w:rsidRPr="00D74489" w:rsidP="003D5BE1">
            <w:pPr>
              <w:autoSpaceDE w:val="0"/>
              <w:autoSpaceDN w:val="0"/>
              <w:adjustRightInd w:val="0"/>
              <w:spacing w:after="0" w:line="240" w:lineRule="auto"/>
              <w:jc w:val="center"/>
              <w:rPr>
                <w:rFonts w:ascii="Times New Roman" w:hAnsi="Times New Roman" w:cs="Times New Roman"/>
                <w:color w:val="000000"/>
                <w:sz w:val="20"/>
                <w:szCs w:val="24"/>
                <w:lang w:eastAsia="id-ID"/>
              </w:rPr>
            </w:pPr>
            <w:r>
              <w:rPr>
                <w:rFonts w:ascii="Times New Roman" w:hAnsi="Times New Roman" w:cs="Times New Roman"/>
                <w:color w:val="000000"/>
                <w:sz w:val="20"/>
                <w:szCs w:val="24"/>
                <w:lang w:val="id-ID" w:eastAsia="id-ID"/>
              </w:rPr>
              <w:t>8</w:t>
            </w:r>
            <w:r w:rsidRPr="00D74489">
              <w:rPr>
                <w:rFonts w:ascii="Times New Roman" w:hAnsi="Times New Roman" w:cs="Times New Roman"/>
                <w:color w:val="000000"/>
                <w:sz w:val="20"/>
                <w:szCs w:val="24"/>
                <w:lang w:eastAsia="id-ID"/>
              </w:rPr>
              <w:t>0</w:t>
            </w:r>
          </w:p>
        </w:tc>
        <w:tc>
          <w:tcPr>
            <w:tcW w:w="2415" w:type="dxa"/>
            <w:tcBorders>
              <w:top w:val="single" w:sz="4" w:space="0" w:color="auto"/>
            </w:tcBorders>
            <w:vAlign w:val="center"/>
            <w:hideMark/>
          </w:tcPr>
          <w:p w:rsidR="003D5BE1" w:rsidRPr="00D74489" w:rsidP="003D5BE1">
            <w:pPr>
              <w:autoSpaceDE w:val="0"/>
              <w:autoSpaceDN w:val="0"/>
              <w:adjustRightInd w:val="0"/>
              <w:spacing w:after="0" w:line="240" w:lineRule="auto"/>
              <w:jc w:val="center"/>
              <w:rPr>
                <w:rFonts w:ascii="Times New Roman" w:hAnsi="Times New Roman" w:cs="Times New Roman"/>
                <w:color w:val="000000"/>
                <w:sz w:val="20"/>
                <w:szCs w:val="24"/>
                <w:lang w:val="id-ID" w:eastAsia="id-ID"/>
              </w:rPr>
            </w:pPr>
            <w:r>
              <w:rPr>
                <w:rFonts w:ascii="Times New Roman" w:hAnsi="Times New Roman" w:cs="Times New Roman"/>
                <w:color w:val="000000"/>
                <w:sz w:val="20"/>
                <w:szCs w:val="24"/>
                <w:lang w:val="id-ID" w:eastAsia="id-ID"/>
              </w:rPr>
              <w:t>80</w:t>
            </w:r>
          </w:p>
        </w:tc>
      </w:tr>
      <w:tr w:rsidTr="003D5BE1">
        <w:tblPrEx>
          <w:tblW w:w="0" w:type="auto"/>
          <w:tblInd w:w="1101" w:type="dxa"/>
          <w:tblLook w:val="04A0"/>
        </w:tblPrEx>
        <w:trPr>
          <w:trHeight w:val="267"/>
        </w:trPr>
        <w:tc>
          <w:tcPr>
            <w:tcW w:w="2274" w:type="dxa"/>
            <w:tcBorders>
              <w:bottom w:val="single" w:sz="4" w:space="0" w:color="auto"/>
            </w:tcBorders>
            <w:vAlign w:val="center"/>
            <w:hideMark/>
          </w:tcPr>
          <w:p w:rsidR="003D5BE1" w:rsidRPr="00D74489" w:rsidP="003D5BE1">
            <w:pPr>
              <w:autoSpaceDE w:val="0"/>
              <w:autoSpaceDN w:val="0"/>
              <w:adjustRightInd w:val="0"/>
              <w:spacing w:after="0" w:line="240" w:lineRule="auto"/>
              <w:rPr>
                <w:rFonts w:ascii="Times New Roman" w:hAnsi="Times New Roman" w:cs="Times New Roman"/>
                <w:color w:val="000000"/>
                <w:sz w:val="20"/>
                <w:szCs w:val="24"/>
                <w:lang w:eastAsia="id-ID"/>
              </w:rPr>
            </w:pPr>
            <w:r w:rsidRPr="00D74489">
              <w:rPr>
                <w:rFonts w:ascii="Times New Roman" w:hAnsi="Times New Roman" w:cs="Times New Roman"/>
                <w:color w:val="000000"/>
                <w:sz w:val="20"/>
                <w:szCs w:val="24"/>
                <w:lang w:eastAsia="id-ID"/>
              </w:rPr>
              <w:t>Perempuan</w:t>
            </w:r>
          </w:p>
        </w:tc>
        <w:tc>
          <w:tcPr>
            <w:tcW w:w="2273" w:type="dxa"/>
            <w:tcBorders>
              <w:bottom w:val="single" w:sz="4" w:space="0" w:color="auto"/>
            </w:tcBorders>
            <w:vAlign w:val="center"/>
            <w:hideMark/>
          </w:tcPr>
          <w:p w:rsidR="003D5BE1" w:rsidRPr="00D74489" w:rsidP="003D5BE1">
            <w:pPr>
              <w:autoSpaceDE w:val="0"/>
              <w:autoSpaceDN w:val="0"/>
              <w:adjustRightInd w:val="0"/>
              <w:spacing w:after="0" w:line="240" w:lineRule="auto"/>
              <w:jc w:val="center"/>
              <w:rPr>
                <w:rFonts w:ascii="Times New Roman" w:hAnsi="Times New Roman" w:cs="Times New Roman"/>
                <w:color w:val="000000"/>
                <w:sz w:val="20"/>
                <w:szCs w:val="24"/>
                <w:lang w:eastAsia="id-ID"/>
              </w:rPr>
            </w:pPr>
            <w:r w:rsidRPr="00D74489">
              <w:rPr>
                <w:rFonts w:ascii="Times New Roman" w:hAnsi="Times New Roman" w:cs="Times New Roman"/>
                <w:color w:val="000000"/>
                <w:sz w:val="20"/>
                <w:szCs w:val="24"/>
                <w:lang w:eastAsia="id-ID"/>
              </w:rPr>
              <w:t>20</w:t>
            </w:r>
          </w:p>
        </w:tc>
        <w:tc>
          <w:tcPr>
            <w:tcW w:w="2415" w:type="dxa"/>
            <w:tcBorders>
              <w:bottom w:val="single" w:sz="4" w:space="0" w:color="auto"/>
            </w:tcBorders>
            <w:vAlign w:val="center"/>
            <w:hideMark/>
          </w:tcPr>
          <w:p w:rsidR="003D5BE1" w:rsidRPr="00D74489" w:rsidP="003D5BE1">
            <w:pPr>
              <w:autoSpaceDE w:val="0"/>
              <w:autoSpaceDN w:val="0"/>
              <w:adjustRightInd w:val="0"/>
              <w:spacing w:after="0" w:line="240" w:lineRule="auto"/>
              <w:jc w:val="center"/>
              <w:rPr>
                <w:rFonts w:ascii="Times New Roman" w:hAnsi="Times New Roman" w:cs="Times New Roman"/>
                <w:color w:val="000000"/>
                <w:sz w:val="20"/>
                <w:szCs w:val="24"/>
                <w:lang w:val="id-ID" w:eastAsia="id-ID"/>
              </w:rPr>
            </w:pPr>
            <w:r>
              <w:rPr>
                <w:rFonts w:ascii="Times New Roman" w:hAnsi="Times New Roman" w:cs="Times New Roman"/>
                <w:color w:val="000000"/>
                <w:sz w:val="20"/>
                <w:szCs w:val="24"/>
                <w:lang w:val="id-ID" w:eastAsia="id-ID"/>
              </w:rPr>
              <w:t>20</w:t>
            </w:r>
          </w:p>
        </w:tc>
      </w:tr>
      <w:tr w:rsidTr="003D5BE1">
        <w:tblPrEx>
          <w:tblW w:w="0" w:type="auto"/>
          <w:tblInd w:w="1101" w:type="dxa"/>
          <w:tblLook w:val="04A0"/>
        </w:tblPrEx>
        <w:trPr>
          <w:trHeight w:val="267"/>
        </w:trPr>
        <w:tc>
          <w:tcPr>
            <w:tcW w:w="2274" w:type="dxa"/>
            <w:tcBorders>
              <w:top w:val="single" w:sz="4" w:space="0" w:color="auto"/>
              <w:bottom w:val="single" w:sz="4" w:space="0" w:color="auto"/>
            </w:tcBorders>
            <w:vAlign w:val="center"/>
            <w:hideMark/>
          </w:tcPr>
          <w:p w:rsidR="003D5BE1" w:rsidRPr="00D74489" w:rsidP="003D5BE1">
            <w:pPr>
              <w:autoSpaceDE w:val="0"/>
              <w:autoSpaceDN w:val="0"/>
              <w:adjustRightInd w:val="0"/>
              <w:spacing w:after="0" w:line="240" w:lineRule="auto"/>
              <w:rPr>
                <w:rFonts w:ascii="Times New Roman" w:hAnsi="Times New Roman" w:cs="Times New Roman"/>
                <w:color w:val="000000"/>
                <w:sz w:val="20"/>
                <w:szCs w:val="24"/>
                <w:lang w:eastAsia="id-ID"/>
              </w:rPr>
            </w:pPr>
            <w:r w:rsidRPr="00D74489">
              <w:rPr>
                <w:rFonts w:ascii="Times New Roman" w:hAnsi="Times New Roman" w:cs="Times New Roman"/>
                <w:color w:val="000000"/>
                <w:sz w:val="20"/>
                <w:szCs w:val="24"/>
                <w:lang w:eastAsia="id-ID"/>
              </w:rPr>
              <w:t>Total</w:t>
            </w:r>
          </w:p>
        </w:tc>
        <w:tc>
          <w:tcPr>
            <w:tcW w:w="2273" w:type="dxa"/>
            <w:tcBorders>
              <w:top w:val="single" w:sz="4" w:space="0" w:color="auto"/>
              <w:bottom w:val="single" w:sz="4" w:space="0" w:color="auto"/>
            </w:tcBorders>
            <w:vAlign w:val="center"/>
            <w:hideMark/>
          </w:tcPr>
          <w:p w:rsidR="003D5BE1" w:rsidRPr="00D74489" w:rsidP="003D5BE1">
            <w:pPr>
              <w:autoSpaceDE w:val="0"/>
              <w:autoSpaceDN w:val="0"/>
              <w:adjustRightInd w:val="0"/>
              <w:spacing w:after="0" w:line="240" w:lineRule="auto"/>
              <w:jc w:val="center"/>
              <w:rPr>
                <w:rFonts w:ascii="Times New Roman" w:hAnsi="Times New Roman" w:cs="Times New Roman"/>
                <w:color w:val="000000"/>
                <w:sz w:val="20"/>
                <w:szCs w:val="24"/>
                <w:lang w:eastAsia="id-ID"/>
              </w:rPr>
            </w:pPr>
            <w:r>
              <w:rPr>
                <w:rFonts w:ascii="Times New Roman" w:hAnsi="Times New Roman" w:cs="Times New Roman"/>
                <w:color w:val="000000"/>
                <w:sz w:val="20"/>
                <w:szCs w:val="24"/>
                <w:lang w:val="id-ID" w:eastAsia="id-ID"/>
              </w:rPr>
              <w:t>10</w:t>
            </w:r>
            <w:r w:rsidRPr="00D74489">
              <w:rPr>
                <w:rFonts w:ascii="Times New Roman" w:hAnsi="Times New Roman" w:cs="Times New Roman"/>
                <w:color w:val="000000"/>
                <w:sz w:val="20"/>
                <w:szCs w:val="24"/>
                <w:lang w:eastAsia="id-ID"/>
              </w:rPr>
              <w:t>0</w:t>
            </w:r>
          </w:p>
        </w:tc>
        <w:tc>
          <w:tcPr>
            <w:tcW w:w="2415" w:type="dxa"/>
            <w:tcBorders>
              <w:top w:val="single" w:sz="4" w:space="0" w:color="auto"/>
              <w:bottom w:val="single" w:sz="4" w:space="0" w:color="auto"/>
            </w:tcBorders>
            <w:vAlign w:val="center"/>
            <w:hideMark/>
          </w:tcPr>
          <w:p w:rsidR="003D5BE1" w:rsidRPr="00D74489" w:rsidP="003D5BE1">
            <w:pPr>
              <w:autoSpaceDE w:val="0"/>
              <w:autoSpaceDN w:val="0"/>
              <w:adjustRightInd w:val="0"/>
              <w:spacing w:after="0" w:line="240" w:lineRule="auto"/>
              <w:jc w:val="center"/>
              <w:rPr>
                <w:rFonts w:ascii="Times New Roman" w:hAnsi="Times New Roman" w:cs="Times New Roman"/>
                <w:color w:val="000000"/>
                <w:sz w:val="20"/>
                <w:szCs w:val="24"/>
                <w:lang w:eastAsia="id-ID"/>
              </w:rPr>
            </w:pPr>
            <w:r w:rsidRPr="00D74489">
              <w:rPr>
                <w:rFonts w:ascii="Times New Roman" w:hAnsi="Times New Roman" w:cs="Times New Roman"/>
                <w:color w:val="000000"/>
                <w:sz w:val="20"/>
                <w:szCs w:val="24"/>
                <w:lang w:eastAsia="id-ID"/>
              </w:rPr>
              <w:t>100</w:t>
            </w:r>
          </w:p>
        </w:tc>
      </w:tr>
    </w:tbl>
    <w:p w:rsidR="003D5BE1" w:rsidRPr="00BE645C" w:rsidP="003D5BE1">
      <w:pPr>
        <w:pStyle w:val="ListParagraph"/>
        <w:spacing w:line="480" w:lineRule="auto"/>
        <w:ind w:left="1021"/>
        <w:rPr>
          <w:rFonts w:ascii="Times New Roman" w:hAnsi="Times New Roman" w:cs="Times New Roman"/>
          <w:sz w:val="20"/>
          <w:szCs w:val="20"/>
          <w:lang w:val="id-ID"/>
        </w:rPr>
      </w:pPr>
      <w:r w:rsidRPr="00D74489">
        <w:rPr>
          <w:rFonts w:ascii="Times New Roman" w:hAnsi="Times New Roman" w:cs="Times New Roman"/>
          <w:sz w:val="20"/>
          <w:szCs w:val="20"/>
        </w:rPr>
        <w:t>Sumbe</w:t>
      </w:r>
      <w:r w:rsidR="00BE645C">
        <w:rPr>
          <w:rFonts w:ascii="Times New Roman" w:hAnsi="Times New Roman" w:cs="Times New Roman"/>
          <w:sz w:val="20"/>
          <w:szCs w:val="20"/>
        </w:rPr>
        <w:t>r: Data primer yang diolah, 202</w:t>
      </w:r>
      <w:r w:rsidR="00BE645C">
        <w:rPr>
          <w:rFonts w:ascii="Times New Roman" w:hAnsi="Times New Roman" w:cs="Times New Roman"/>
          <w:sz w:val="20"/>
          <w:szCs w:val="20"/>
          <w:lang w:val="id-ID"/>
        </w:rPr>
        <w:t>1</w:t>
      </w:r>
    </w:p>
    <w:p w:rsidR="003D5BE1" w:rsidRPr="00D74489" w:rsidP="003D5BE1">
      <w:pPr>
        <w:pStyle w:val="ListParagraph"/>
        <w:spacing w:after="0" w:line="480" w:lineRule="auto"/>
        <w:ind w:left="2160" w:firstLine="340"/>
        <w:rPr>
          <w:rFonts w:ascii="Times New Roman" w:hAnsi="Times New Roman" w:cs="Times New Roman"/>
          <w:sz w:val="24"/>
          <w:szCs w:val="24"/>
          <w:lang w:eastAsia="id-ID"/>
        </w:rPr>
      </w:pPr>
      <w:r w:rsidRPr="00D74489">
        <w:rPr>
          <w:rFonts w:ascii="Times New Roman" w:hAnsi="Times New Roman" w:cs="Times New Roman"/>
          <w:noProof/>
          <w:sz w:val="24"/>
          <w:szCs w:val="24"/>
          <w:lang w:val="id-ID" w:eastAsia="id-ID"/>
        </w:rPr>
        <w:drawing>
          <wp:inline distT="0" distB="0" distL="0" distR="0">
            <wp:extent cx="2981325" cy="1543050"/>
            <wp:effectExtent l="0" t="0" r="9525"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5BE1" w:rsidRPr="00D74489" w:rsidP="003D5BE1">
      <w:pPr>
        <w:pStyle w:val="ListParagraph"/>
        <w:spacing w:after="0" w:line="240" w:lineRule="auto"/>
        <w:ind w:left="0" w:firstLine="993"/>
        <w:jc w:val="center"/>
        <w:rPr>
          <w:rFonts w:ascii="Times New Roman" w:hAnsi="Times New Roman" w:cs="Times New Roman"/>
          <w:b/>
          <w:color w:val="000000"/>
          <w:sz w:val="24"/>
          <w:szCs w:val="24"/>
          <w:lang w:eastAsia="id-ID"/>
        </w:rPr>
      </w:pPr>
      <w:r w:rsidRPr="00D74489">
        <w:rPr>
          <w:rFonts w:ascii="Times New Roman" w:hAnsi="Times New Roman" w:cs="Times New Roman"/>
          <w:b/>
          <w:color w:val="000000"/>
          <w:sz w:val="24"/>
          <w:szCs w:val="24"/>
          <w:lang w:eastAsia="id-ID"/>
        </w:rPr>
        <w:t>Gambar IV. 1</w:t>
      </w:r>
    </w:p>
    <w:p w:rsidR="003D5BE1" w:rsidRPr="00D74489" w:rsidP="003D5BE1">
      <w:pPr>
        <w:pStyle w:val="ListParagraph"/>
        <w:spacing w:after="0" w:line="240" w:lineRule="auto"/>
        <w:ind w:left="0" w:firstLine="540"/>
        <w:jc w:val="center"/>
        <w:rPr>
          <w:rFonts w:ascii="Times New Roman" w:hAnsi="Times New Roman" w:cs="Times New Roman"/>
          <w:b/>
          <w:sz w:val="24"/>
          <w:szCs w:val="24"/>
        </w:rPr>
      </w:pPr>
      <w:r w:rsidRPr="00D74489">
        <w:rPr>
          <w:rFonts w:ascii="Times New Roman" w:hAnsi="Times New Roman" w:cs="Times New Roman"/>
          <w:b/>
          <w:sz w:val="24"/>
          <w:szCs w:val="24"/>
        </w:rPr>
        <w:t>Karakteristik Responden Berdasarkan Jenis Kelamin</w:t>
      </w:r>
    </w:p>
    <w:p w:rsidR="003D5BE1" w:rsidRPr="00D74489" w:rsidP="003D5BE1">
      <w:pPr>
        <w:pStyle w:val="ListParagraph"/>
        <w:spacing w:after="0" w:line="240" w:lineRule="auto"/>
        <w:ind w:left="0" w:firstLine="540"/>
        <w:jc w:val="center"/>
        <w:rPr>
          <w:rFonts w:ascii="Times New Roman" w:hAnsi="Times New Roman" w:cs="Times New Roman"/>
          <w:b/>
          <w:sz w:val="24"/>
          <w:szCs w:val="24"/>
        </w:rPr>
      </w:pPr>
    </w:p>
    <w:p w:rsidR="003D5BE1" w:rsidRPr="00D74489" w:rsidP="00D74489">
      <w:pPr>
        <w:pStyle w:val="ListParagraph"/>
        <w:spacing w:after="0" w:line="480" w:lineRule="auto"/>
        <w:ind w:firstLine="540"/>
        <w:jc w:val="both"/>
        <w:rPr>
          <w:rFonts w:ascii="Times New Roman" w:hAnsi="Times New Roman" w:cs="Times New Roman"/>
          <w:b/>
          <w:sz w:val="24"/>
          <w:szCs w:val="24"/>
        </w:rPr>
      </w:pPr>
      <w:r w:rsidRPr="00D74489">
        <w:rPr>
          <w:rFonts w:ascii="Times New Roman" w:hAnsi="Times New Roman" w:cs="Times New Roman"/>
          <w:sz w:val="24"/>
          <w:szCs w:val="24"/>
          <w:lang w:eastAsia="id-ID"/>
        </w:rPr>
        <w:t>Dari data karakteristik responden berdasarkan jenis kelamin pada Tabel IV. 1 jumlah responden terbesar adalah responden yang berjenis ke</w:t>
      </w:r>
      <w:r w:rsidR="00D74489">
        <w:rPr>
          <w:rFonts w:ascii="Times New Roman" w:hAnsi="Times New Roman" w:cs="Times New Roman"/>
          <w:sz w:val="24"/>
          <w:szCs w:val="24"/>
          <w:lang w:eastAsia="id-ID"/>
        </w:rPr>
        <w:t xml:space="preserve">lamin laki-laki yaitu sebanyak </w:t>
      </w:r>
      <w:r w:rsidR="00D74489">
        <w:rPr>
          <w:rFonts w:ascii="Times New Roman" w:hAnsi="Times New Roman" w:cs="Times New Roman"/>
          <w:sz w:val="24"/>
          <w:szCs w:val="24"/>
          <w:lang w:val="id-ID" w:eastAsia="id-ID"/>
        </w:rPr>
        <w:t>8</w:t>
      </w:r>
      <w:r w:rsidR="00D74489">
        <w:rPr>
          <w:rFonts w:ascii="Times New Roman" w:hAnsi="Times New Roman" w:cs="Times New Roman"/>
          <w:sz w:val="24"/>
          <w:szCs w:val="24"/>
          <w:lang w:eastAsia="id-ID"/>
        </w:rPr>
        <w:t xml:space="preserve">0 orang atau </w:t>
      </w:r>
      <w:r w:rsidR="00D74489">
        <w:rPr>
          <w:rFonts w:ascii="Times New Roman" w:hAnsi="Times New Roman" w:cs="Times New Roman"/>
          <w:sz w:val="24"/>
          <w:szCs w:val="24"/>
          <w:lang w:val="id-ID" w:eastAsia="id-ID"/>
        </w:rPr>
        <w:t>8</w:t>
      </w:r>
      <w:r w:rsidRPr="00D74489">
        <w:rPr>
          <w:rFonts w:ascii="Times New Roman" w:hAnsi="Times New Roman" w:cs="Times New Roman"/>
          <w:sz w:val="24"/>
          <w:szCs w:val="24"/>
          <w:lang w:eastAsia="id-ID"/>
        </w:rPr>
        <w:t>0%. Jadi dapat disimpulkan bahwa sebagian besar laki-laki</w:t>
      </w:r>
      <w:r w:rsidR="00D74489">
        <w:rPr>
          <w:rFonts w:ascii="Times New Roman" w:hAnsi="Times New Roman" w:cs="Times New Roman"/>
          <w:sz w:val="24"/>
          <w:szCs w:val="24"/>
          <w:lang w:val="id-ID" w:eastAsia="id-ID"/>
        </w:rPr>
        <w:t xml:space="preserve"> merupakan inisiator dalam </w:t>
      </w:r>
      <w:r w:rsidR="00BE645C">
        <w:rPr>
          <w:rFonts w:ascii="Times New Roman" w:hAnsi="Times New Roman" w:cs="Times New Roman"/>
          <w:sz w:val="24"/>
          <w:szCs w:val="24"/>
          <w:lang w:val="id-ID" w:eastAsia="id-ID"/>
        </w:rPr>
        <w:t>pembelian motor</w:t>
      </w:r>
      <w:r w:rsidRPr="00D74489">
        <w:rPr>
          <w:rFonts w:ascii="Times New Roman" w:hAnsi="Times New Roman" w:cs="Times New Roman"/>
          <w:sz w:val="24"/>
          <w:szCs w:val="24"/>
          <w:lang w:eastAsia="id-ID"/>
        </w:rPr>
        <w:t>.</w:t>
      </w:r>
    </w:p>
    <w:p w:rsidR="003D5BE1" w:rsidRPr="00D74489" w:rsidP="006D5264">
      <w:pPr>
        <w:pStyle w:val="ListParagraph"/>
        <w:numPr>
          <w:ilvl w:val="0"/>
          <w:numId w:val="42"/>
        </w:numPr>
        <w:spacing w:line="480" w:lineRule="auto"/>
        <w:ind w:left="720"/>
        <w:jc w:val="both"/>
        <w:rPr>
          <w:rFonts w:ascii="Times New Roman" w:hAnsi="Times New Roman" w:cs="Times New Roman"/>
        </w:rPr>
      </w:pPr>
      <w:r w:rsidRPr="00D74489">
        <w:rPr>
          <w:rFonts w:ascii="Times New Roman" w:hAnsi="Times New Roman" w:cs="Times New Roman"/>
          <w:sz w:val="24"/>
          <w:szCs w:val="24"/>
          <w:lang w:eastAsia="id-ID"/>
        </w:rPr>
        <w:t>Karakteristik Responden Berdasarkan Usia</w:t>
      </w:r>
    </w:p>
    <w:p w:rsidR="003D5BE1" w:rsidRPr="00D74489" w:rsidP="003D5BE1">
      <w:pPr>
        <w:pStyle w:val="ListParagraph"/>
        <w:spacing w:line="240" w:lineRule="auto"/>
        <w:ind w:left="990"/>
        <w:jc w:val="center"/>
        <w:rPr>
          <w:rFonts w:ascii="Times New Roman" w:hAnsi="Times New Roman" w:cs="Times New Roman"/>
          <w:b/>
          <w:color w:val="000000"/>
          <w:sz w:val="24"/>
          <w:szCs w:val="24"/>
          <w:lang w:eastAsia="id-ID"/>
        </w:rPr>
      </w:pPr>
      <w:r w:rsidRPr="00D74489">
        <w:rPr>
          <w:rFonts w:ascii="Times New Roman" w:hAnsi="Times New Roman" w:cs="Times New Roman"/>
          <w:b/>
          <w:color w:val="000000"/>
          <w:sz w:val="24"/>
          <w:szCs w:val="24"/>
          <w:lang w:eastAsia="id-ID"/>
        </w:rPr>
        <w:t>Tabel IV. 2</w:t>
      </w:r>
    </w:p>
    <w:p w:rsidR="003D5BE1" w:rsidRPr="00D74489" w:rsidP="003D5BE1">
      <w:pPr>
        <w:pStyle w:val="ListParagraph"/>
        <w:spacing w:line="240" w:lineRule="auto"/>
        <w:ind w:left="990"/>
        <w:jc w:val="center"/>
        <w:rPr>
          <w:rFonts w:ascii="Times New Roman" w:hAnsi="Times New Roman" w:cs="Times New Roman"/>
          <w:b/>
          <w:color w:val="000000"/>
          <w:sz w:val="24"/>
          <w:szCs w:val="24"/>
          <w:lang w:eastAsia="id-ID"/>
        </w:rPr>
      </w:pPr>
      <w:r w:rsidRPr="00D74489">
        <w:rPr>
          <w:rFonts w:ascii="Times New Roman" w:hAnsi="Times New Roman" w:cs="Times New Roman"/>
          <w:b/>
          <w:sz w:val="24"/>
          <w:szCs w:val="24"/>
        </w:rPr>
        <w:t>Karakteristik Responden Berdasarkan Usia</w:t>
      </w:r>
    </w:p>
    <w:tbl>
      <w:tblPr>
        <w:tblW w:w="0" w:type="auto"/>
        <w:tblInd w:w="1101" w:type="dxa"/>
        <w:tblBorders>
          <w:top w:val="single" w:sz="4" w:space="0" w:color="auto"/>
          <w:bottom w:val="single" w:sz="4" w:space="0" w:color="auto"/>
        </w:tblBorders>
        <w:tblLook w:val="04A0"/>
      </w:tblPr>
      <w:tblGrid>
        <w:gridCol w:w="2233"/>
        <w:gridCol w:w="2232"/>
        <w:gridCol w:w="2371"/>
      </w:tblGrid>
      <w:tr w:rsidTr="003D5BE1">
        <w:tblPrEx>
          <w:tblW w:w="0" w:type="auto"/>
          <w:tblInd w:w="1101" w:type="dxa"/>
          <w:tblBorders>
            <w:top w:val="single" w:sz="4" w:space="0" w:color="auto"/>
            <w:bottom w:val="single" w:sz="4" w:space="0" w:color="auto"/>
          </w:tblBorders>
          <w:tblLook w:val="04A0"/>
        </w:tblPrEx>
        <w:trPr>
          <w:trHeight w:val="267"/>
        </w:trPr>
        <w:tc>
          <w:tcPr>
            <w:tcW w:w="2274" w:type="dxa"/>
            <w:tcBorders>
              <w:bottom w:val="single" w:sz="4" w:space="0" w:color="auto"/>
            </w:tcBorders>
            <w:vAlign w:val="center"/>
            <w:hideMark/>
          </w:tcPr>
          <w:p w:rsidR="003D5BE1" w:rsidRPr="00D74489" w:rsidP="003D5BE1">
            <w:pPr>
              <w:autoSpaceDE w:val="0"/>
              <w:autoSpaceDN w:val="0"/>
              <w:adjustRightInd w:val="0"/>
              <w:spacing w:after="0" w:line="240" w:lineRule="auto"/>
              <w:jc w:val="center"/>
              <w:rPr>
                <w:rFonts w:ascii="Times New Roman" w:hAnsi="Times New Roman" w:cs="Times New Roman"/>
                <w:color w:val="000000"/>
                <w:sz w:val="20"/>
                <w:szCs w:val="24"/>
                <w:lang w:eastAsia="id-ID"/>
              </w:rPr>
            </w:pPr>
            <w:r w:rsidRPr="00D74489">
              <w:rPr>
                <w:rFonts w:ascii="Times New Roman" w:hAnsi="Times New Roman" w:cs="Times New Roman"/>
                <w:color w:val="000000"/>
                <w:sz w:val="20"/>
                <w:szCs w:val="24"/>
                <w:lang w:eastAsia="id-ID"/>
              </w:rPr>
              <w:t>Usia</w:t>
            </w:r>
          </w:p>
        </w:tc>
        <w:tc>
          <w:tcPr>
            <w:tcW w:w="2273" w:type="dxa"/>
            <w:tcBorders>
              <w:bottom w:val="single" w:sz="4" w:space="0" w:color="auto"/>
            </w:tcBorders>
            <w:vAlign w:val="center"/>
            <w:hideMark/>
          </w:tcPr>
          <w:p w:rsidR="003D5BE1" w:rsidRPr="00D74489" w:rsidP="003D5BE1">
            <w:pPr>
              <w:autoSpaceDE w:val="0"/>
              <w:autoSpaceDN w:val="0"/>
              <w:adjustRightInd w:val="0"/>
              <w:spacing w:after="0" w:line="240" w:lineRule="auto"/>
              <w:jc w:val="center"/>
              <w:rPr>
                <w:rFonts w:ascii="Times New Roman" w:hAnsi="Times New Roman" w:cs="Times New Roman"/>
                <w:color w:val="000000"/>
                <w:sz w:val="20"/>
                <w:szCs w:val="24"/>
                <w:lang w:eastAsia="id-ID"/>
              </w:rPr>
            </w:pPr>
            <w:r w:rsidRPr="00D74489">
              <w:rPr>
                <w:rFonts w:ascii="Times New Roman" w:hAnsi="Times New Roman" w:cs="Times New Roman"/>
                <w:color w:val="000000"/>
                <w:sz w:val="20"/>
                <w:szCs w:val="24"/>
                <w:lang w:eastAsia="id-ID"/>
              </w:rPr>
              <w:t>Frekuensi</w:t>
            </w:r>
          </w:p>
        </w:tc>
        <w:tc>
          <w:tcPr>
            <w:tcW w:w="2415" w:type="dxa"/>
            <w:tcBorders>
              <w:bottom w:val="single" w:sz="4" w:space="0" w:color="auto"/>
            </w:tcBorders>
            <w:vAlign w:val="center"/>
            <w:hideMark/>
          </w:tcPr>
          <w:p w:rsidR="003D5BE1" w:rsidRPr="00D74489" w:rsidP="003D5BE1">
            <w:pPr>
              <w:autoSpaceDE w:val="0"/>
              <w:autoSpaceDN w:val="0"/>
              <w:adjustRightInd w:val="0"/>
              <w:spacing w:after="0" w:line="240" w:lineRule="auto"/>
              <w:jc w:val="center"/>
              <w:rPr>
                <w:rFonts w:ascii="Times New Roman" w:hAnsi="Times New Roman" w:cs="Times New Roman"/>
                <w:color w:val="000000"/>
                <w:sz w:val="20"/>
                <w:szCs w:val="24"/>
                <w:lang w:eastAsia="id-ID"/>
              </w:rPr>
            </w:pPr>
            <w:r w:rsidRPr="00D74489">
              <w:rPr>
                <w:rFonts w:ascii="Times New Roman" w:hAnsi="Times New Roman" w:cs="Times New Roman"/>
                <w:color w:val="000000"/>
                <w:sz w:val="20"/>
                <w:szCs w:val="24"/>
                <w:lang w:eastAsia="id-ID"/>
              </w:rPr>
              <w:t>Persentase</w:t>
            </w:r>
          </w:p>
        </w:tc>
      </w:tr>
      <w:tr w:rsidTr="003D5BE1">
        <w:tblPrEx>
          <w:tblW w:w="0" w:type="auto"/>
          <w:tblInd w:w="1101" w:type="dxa"/>
          <w:tblLook w:val="04A0"/>
        </w:tblPrEx>
        <w:trPr>
          <w:trHeight w:val="250"/>
        </w:trPr>
        <w:tc>
          <w:tcPr>
            <w:tcW w:w="2274" w:type="dxa"/>
            <w:tcBorders>
              <w:top w:val="single" w:sz="4" w:space="0" w:color="auto"/>
              <w:bottom w:val="nil"/>
            </w:tcBorders>
            <w:vAlign w:val="center"/>
            <w:hideMark/>
          </w:tcPr>
          <w:p w:rsidR="00BE645C" w:rsidRPr="00D74489" w:rsidP="003D5BE1">
            <w:pPr>
              <w:autoSpaceDE w:val="0"/>
              <w:autoSpaceDN w:val="0"/>
              <w:adjustRightInd w:val="0"/>
              <w:spacing w:after="0" w:line="240" w:lineRule="auto"/>
              <w:rPr>
                <w:rFonts w:ascii="Times New Roman" w:hAnsi="Times New Roman" w:cs="Times New Roman"/>
                <w:color w:val="000000"/>
                <w:sz w:val="20"/>
                <w:szCs w:val="24"/>
                <w:lang w:eastAsia="id-ID"/>
              </w:rPr>
            </w:pPr>
            <w:r>
              <w:rPr>
                <w:rFonts w:ascii="Times New Roman" w:hAnsi="Times New Roman" w:cs="Times New Roman"/>
                <w:color w:val="000000"/>
                <w:sz w:val="20"/>
                <w:szCs w:val="24"/>
                <w:lang w:eastAsia="id-ID"/>
              </w:rPr>
              <w:t>21-</w:t>
            </w:r>
            <w:r>
              <w:rPr>
                <w:rFonts w:ascii="Times New Roman" w:hAnsi="Times New Roman" w:cs="Times New Roman"/>
                <w:color w:val="000000"/>
                <w:sz w:val="20"/>
                <w:szCs w:val="24"/>
                <w:lang w:val="id-ID" w:eastAsia="id-ID"/>
              </w:rPr>
              <w:t>30</w:t>
            </w:r>
            <w:r w:rsidRPr="00D74489">
              <w:rPr>
                <w:rFonts w:ascii="Times New Roman" w:hAnsi="Times New Roman" w:cs="Times New Roman"/>
                <w:color w:val="000000"/>
                <w:sz w:val="20"/>
                <w:szCs w:val="24"/>
                <w:lang w:eastAsia="id-ID"/>
              </w:rPr>
              <w:t xml:space="preserve"> tahun</w:t>
            </w:r>
          </w:p>
        </w:tc>
        <w:tc>
          <w:tcPr>
            <w:tcW w:w="2273" w:type="dxa"/>
            <w:tcBorders>
              <w:top w:val="single" w:sz="4" w:space="0" w:color="auto"/>
              <w:bottom w:val="nil"/>
            </w:tcBorders>
            <w:vAlign w:val="center"/>
            <w:hideMark/>
          </w:tcPr>
          <w:p w:rsidR="00BE645C" w:rsidRPr="00BE645C" w:rsidP="003D5BE1">
            <w:pPr>
              <w:autoSpaceDE w:val="0"/>
              <w:autoSpaceDN w:val="0"/>
              <w:adjustRightInd w:val="0"/>
              <w:spacing w:after="0" w:line="240" w:lineRule="auto"/>
              <w:jc w:val="center"/>
              <w:rPr>
                <w:rFonts w:ascii="Times New Roman" w:hAnsi="Times New Roman" w:cs="Times New Roman"/>
                <w:color w:val="000000"/>
                <w:sz w:val="20"/>
                <w:szCs w:val="24"/>
                <w:lang w:val="id-ID" w:eastAsia="id-ID"/>
              </w:rPr>
            </w:pPr>
            <w:r>
              <w:rPr>
                <w:rFonts w:ascii="Times New Roman" w:hAnsi="Times New Roman" w:cs="Times New Roman"/>
                <w:color w:val="000000"/>
                <w:sz w:val="20"/>
                <w:szCs w:val="24"/>
                <w:lang w:val="id-ID" w:eastAsia="id-ID"/>
              </w:rPr>
              <w:t>40</w:t>
            </w:r>
          </w:p>
        </w:tc>
        <w:tc>
          <w:tcPr>
            <w:tcW w:w="2415" w:type="dxa"/>
            <w:tcBorders>
              <w:top w:val="single" w:sz="4" w:space="0" w:color="auto"/>
              <w:bottom w:val="nil"/>
            </w:tcBorders>
            <w:vAlign w:val="center"/>
            <w:hideMark/>
          </w:tcPr>
          <w:p w:rsidR="00BE645C" w:rsidRPr="00D74489" w:rsidP="003D5BE1">
            <w:pPr>
              <w:autoSpaceDE w:val="0"/>
              <w:autoSpaceDN w:val="0"/>
              <w:adjustRightInd w:val="0"/>
              <w:spacing w:after="0" w:line="240" w:lineRule="auto"/>
              <w:jc w:val="center"/>
              <w:rPr>
                <w:rFonts w:ascii="Times New Roman" w:hAnsi="Times New Roman" w:cs="Times New Roman"/>
                <w:color w:val="000000"/>
                <w:sz w:val="20"/>
                <w:szCs w:val="24"/>
                <w:lang w:eastAsia="id-ID"/>
              </w:rPr>
            </w:pPr>
            <w:r>
              <w:rPr>
                <w:rFonts w:ascii="Times New Roman" w:hAnsi="Times New Roman" w:cs="Times New Roman"/>
                <w:color w:val="000000"/>
                <w:sz w:val="20"/>
                <w:szCs w:val="24"/>
                <w:lang w:val="id-ID" w:eastAsia="id-ID"/>
              </w:rPr>
              <w:t>40</w:t>
            </w:r>
          </w:p>
        </w:tc>
      </w:tr>
      <w:tr w:rsidTr="003D5BE1">
        <w:tblPrEx>
          <w:tblW w:w="0" w:type="auto"/>
          <w:tblInd w:w="1101" w:type="dxa"/>
          <w:tblLook w:val="04A0"/>
        </w:tblPrEx>
        <w:trPr>
          <w:trHeight w:val="267"/>
        </w:trPr>
        <w:tc>
          <w:tcPr>
            <w:tcW w:w="2274" w:type="dxa"/>
            <w:tcBorders>
              <w:top w:val="nil"/>
              <w:bottom w:val="nil"/>
            </w:tcBorders>
            <w:vAlign w:val="center"/>
            <w:hideMark/>
          </w:tcPr>
          <w:p w:rsidR="00BE645C" w:rsidRPr="00D74489" w:rsidP="003D5BE1">
            <w:pPr>
              <w:autoSpaceDE w:val="0"/>
              <w:autoSpaceDN w:val="0"/>
              <w:adjustRightInd w:val="0"/>
              <w:spacing w:after="0" w:line="240" w:lineRule="auto"/>
              <w:rPr>
                <w:rFonts w:ascii="Times New Roman" w:hAnsi="Times New Roman" w:cs="Times New Roman"/>
                <w:color w:val="000000"/>
                <w:sz w:val="20"/>
                <w:szCs w:val="24"/>
                <w:lang w:eastAsia="id-ID"/>
              </w:rPr>
            </w:pPr>
            <w:r>
              <w:rPr>
                <w:rFonts w:ascii="Times New Roman" w:hAnsi="Times New Roman" w:cs="Times New Roman"/>
                <w:color w:val="000000"/>
                <w:sz w:val="20"/>
                <w:szCs w:val="24"/>
                <w:lang w:val="id-ID" w:eastAsia="id-ID"/>
              </w:rPr>
              <w:t>31</w:t>
            </w:r>
            <w:r>
              <w:rPr>
                <w:rFonts w:ascii="Times New Roman" w:hAnsi="Times New Roman" w:cs="Times New Roman"/>
                <w:color w:val="000000"/>
                <w:sz w:val="20"/>
                <w:szCs w:val="24"/>
                <w:lang w:eastAsia="id-ID"/>
              </w:rPr>
              <w:t>-</w:t>
            </w:r>
            <w:r>
              <w:rPr>
                <w:rFonts w:ascii="Times New Roman" w:hAnsi="Times New Roman" w:cs="Times New Roman"/>
                <w:color w:val="000000"/>
                <w:sz w:val="20"/>
                <w:szCs w:val="24"/>
                <w:lang w:val="id-ID" w:eastAsia="id-ID"/>
              </w:rPr>
              <w:t>40</w:t>
            </w:r>
            <w:r w:rsidRPr="00D74489">
              <w:rPr>
                <w:rFonts w:ascii="Times New Roman" w:hAnsi="Times New Roman" w:cs="Times New Roman"/>
                <w:color w:val="000000"/>
                <w:sz w:val="20"/>
                <w:szCs w:val="24"/>
                <w:lang w:eastAsia="id-ID"/>
              </w:rPr>
              <w:t xml:space="preserve"> tahun</w:t>
            </w:r>
          </w:p>
        </w:tc>
        <w:tc>
          <w:tcPr>
            <w:tcW w:w="2273" w:type="dxa"/>
            <w:tcBorders>
              <w:top w:val="nil"/>
              <w:bottom w:val="nil"/>
            </w:tcBorders>
            <w:vAlign w:val="center"/>
            <w:hideMark/>
          </w:tcPr>
          <w:p w:rsidR="00BE645C" w:rsidRPr="00BE645C" w:rsidP="003D5BE1">
            <w:pPr>
              <w:autoSpaceDE w:val="0"/>
              <w:autoSpaceDN w:val="0"/>
              <w:adjustRightInd w:val="0"/>
              <w:spacing w:after="0" w:line="240" w:lineRule="auto"/>
              <w:jc w:val="center"/>
              <w:rPr>
                <w:rFonts w:ascii="Times New Roman" w:hAnsi="Times New Roman" w:cs="Times New Roman"/>
                <w:color w:val="000000"/>
                <w:sz w:val="20"/>
                <w:szCs w:val="24"/>
                <w:lang w:val="id-ID" w:eastAsia="id-ID"/>
              </w:rPr>
            </w:pPr>
            <w:r>
              <w:rPr>
                <w:rFonts w:ascii="Times New Roman" w:hAnsi="Times New Roman" w:cs="Times New Roman"/>
                <w:color w:val="000000"/>
                <w:sz w:val="20"/>
                <w:szCs w:val="24"/>
                <w:lang w:val="id-ID" w:eastAsia="id-ID"/>
              </w:rPr>
              <w:t>40</w:t>
            </w:r>
          </w:p>
        </w:tc>
        <w:tc>
          <w:tcPr>
            <w:tcW w:w="2415" w:type="dxa"/>
            <w:tcBorders>
              <w:top w:val="nil"/>
              <w:bottom w:val="nil"/>
            </w:tcBorders>
            <w:vAlign w:val="center"/>
            <w:hideMark/>
          </w:tcPr>
          <w:p w:rsidR="00BE645C" w:rsidRPr="00D74489" w:rsidP="003D5BE1">
            <w:pPr>
              <w:autoSpaceDE w:val="0"/>
              <w:autoSpaceDN w:val="0"/>
              <w:adjustRightInd w:val="0"/>
              <w:spacing w:after="0" w:line="240" w:lineRule="auto"/>
              <w:jc w:val="center"/>
              <w:rPr>
                <w:rFonts w:ascii="Times New Roman" w:hAnsi="Times New Roman" w:cs="Times New Roman"/>
                <w:color w:val="000000"/>
                <w:sz w:val="20"/>
                <w:szCs w:val="24"/>
                <w:lang w:eastAsia="id-ID"/>
              </w:rPr>
            </w:pPr>
            <w:r>
              <w:rPr>
                <w:rFonts w:ascii="Times New Roman" w:hAnsi="Times New Roman" w:cs="Times New Roman"/>
                <w:color w:val="000000"/>
                <w:sz w:val="20"/>
                <w:szCs w:val="24"/>
                <w:lang w:val="id-ID" w:eastAsia="id-ID"/>
              </w:rPr>
              <w:t>40</w:t>
            </w:r>
          </w:p>
        </w:tc>
      </w:tr>
      <w:tr w:rsidTr="003D5BE1">
        <w:tblPrEx>
          <w:tblW w:w="0" w:type="auto"/>
          <w:tblInd w:w="1101" w:type="dxa"/>
          <w:tblLook w:val="04A0"/>
        </w:tblPrEx>
        <w:trPr>
          <w:trHeight w:val="267"/>
        </w:trPr>
        <w:tc>
          <w:tcPr>
            <w:tcW w:w="2274" w:type="dxa"/>
            <w:tcBorders>
              <w:top w:val="nil"/>
              <w:bottom w:val="single" w:sz="4" w:space="0" w:color="auto"/>
            </w:tcBorders>
            <w:vAlign w:val="center"/>
            <w:hideMark/>
          </w:tcPr>
          <w:p w:rsidR="00BE645C" w:rsidRPr="00D74489" w:rsidP="003D5BE1">
            <w:pPr>
              <w:autoSpaceDE w:val="0"/>
              <w:autoSpaceDN w:val="0"/>
              <w:adjustRightInd w:val="0"/>
              <w:spacing w:after="0" w:line="240" w:lineRule="auto"/>
              <w:rPr>
                <w:rFonts w:ascii="Times New Roman" w:hAnsi="Times New Roman" w:cs="Times New Roman"/>
                <w:color w:val="000000"/>
                <w:sz w:val="20"/>
                <w:szCs w:val="24"/>
                <w:lang w:eastAsia="id-ID"/>
              </w:rPr>
            </w:pPr>
            <w:r>
              <w:rPr>
                <w:rFonts w:ascii="Times New Roman" w:hAnsi="Times New Roman" w:cs="Times New Roman"/>
                <w:color w:val="000000"/>
                <w:sz w:val="20"/>
                <w:szCs w:val="24"/>
                <w:lang w:eastAsia="id-ID"/>
              </w:rPr>
              <w:t>&gt;</w:t>
            </w:r>
            <w:r>
              <w:rPr>
                <w:rFonts w:ascii="Times New Roman" w:hAnsi="Times New Roman" w:cs="Times New Roman"/>
                <w:color w:val="000000"/>
                <w:sz w:val="20"/>
                <w:szCs w:val="24"/>
                <w:lang w:val="id-ID" w:eastAsia="id-ID"/>
              </w:rPr>
              <w:t xml:space="preserve">40 </w:t>
            </w:r>
            <w:r w:rsidRPr="00D74489">
              <w:rPr>
                <w:rFonts w:ascii="Times New Roman" w:hAnsi="Times New Roman" w:cs="Times New Roman"/>
                <w:color w:val="000000"/>
                <w:sz w:val="20"/>
                <w:szCs w:val="24"/>
                <w:lang w:eastAsia="id-ID"/>
              </w:rPr>
              <w:t>tahun</w:t>
            </w:r>
          </w:p>
        </w:tc>
        <w:tc>
          <w:tcPr>
            <w:tcW w:w="2273" w:type="dxa"/>
            <w:tcBorders>
              <w:top w:val="nil"/>
              <w:bottom w:val="single" w:sz="4" w:space="0" w:color="auto"/>
            </w:tcBorders>
            <w:vAlign w:val="center"/>
            <w:hideMark/>
          </w:tcPr>
          <w:p w:rsidR="00BE645C" w:rsidRPr="00BE645C" w:rsidP="003D5BE1">
            <w:pPr>
              <w:autoSpaceDE w:val="0"/>
              <w:autoSpaceDN w:val="0"/>
              <w:adjustRightInd w:val="0"/>
              <w:spacing w:after="0" w:line="240" w:lineRule="auto"/>
              <w:jc w:val="center"/>
              <w:rPr>
                <w:rFonts w:ascii="Times New Roman" w:hAnsi="Times New Roman" w:cs="Times New Roman"/>
                <w:color w:val="000000"/>
                <w:sz w:val="20"/>
                <w:szCs w:val="24"/>
                <w:lang w:val="id-ID" w:eastAsia="id-ID"/>
              </w:rPr>
            </w:pPr>
            <w:r>
              <w:rPr>
                <w:rFonts w:ascii="Times New Roman" w:hAnsi="Times New Roman" w:cs="Times New Roman"/>
                <w:color w:val="000000"/>
                <w:sz w:val="20"/>
                <w:szCs w:val="24"/>
                <w:lang w:val="id-ID" w:eastAsia="id-ID"/>
              </w:rPr>
              <w:t>20</w:t>
            </w:r>
          </w:p>
        </w:tc>
        <w:tc>
          <w:tcPr>
            <w:tcW w:w="2415" w:type="dxa"/>
            <w:tcBorders>
              <w:top w:val="nil"/>
              <w:bottom w:val="single" w:sz="4" w:space="0" w:color="auto"/>
            </w:tcBorders>
            <w:vAlign w:val="center"/>
            <w:hideMark/>
          </w:tcPr>
          <w:p w:rsidR="00BE645C" w:rsidRPr="00D74489" w:rsidP="003D5BE1">
            <w:pPr>
              <w:autoSpaceDE w:val="0"/>
              <w:autoSpaceDN w:val="0"/>
              <w:adjustRightInd w:val="0"/>
              <w:spacing w:after="0" w:line="240" w:lineRule="auto"/>
              <w:jc w:val="center"/>
              <w:rPr>
                <w:rFonts w:ascii="Times New Roman" w:hAnsi="Times New Roman" w:cs="Times New Roman"/>
                <w:color w:val="000000"/>
                <w:sz w:val="20"/>
                <w:szCs w:val="24"/>
                <w:lang w:eastAsia="id-ID"/>
              </w:rPr>
            </w:pPr>
            <w:r>
              <w:rPr>
                <w:rFonts w:ascii="Times New Roman" w:hAnsi="Times New Roman" w:cs="Times New Roman"/>
                <w:color w:val="000000"/>
                <w:sz w:val="20"/>
                <w:szCs w:val="24"/>
                <w:lang w:val="id-ID" w:eastAsia="id-ID"/>
              </w:rPr>
              <w:t>20</w:t>
            </w:r>
          </w:p>
        </w:tc>
      </w:tr>
      <w:tr w:rsidTr="003D5BE1">
        <w:tblPrEx>
          <w:tblW w:w="0" w:type="auto"/>
          <w:tblInd w:w="1101" w:type="dxa"/>
          <w:tblLook w:val="04A0"/>
        </w:tblPrEx>
        <w:trPr>
          <w:trHeight w:val="267"/>
        </w:trPr>
        <w:tc>
          <w:tcPr>
            <w:tcW w:w="2274" w:type="dxa"/>
            <w:tcBorders>
              <w:top w:val="single" w:sz="4" w:space="0" w:color="auto"/>
            </w:tcBorders>
            <w:vAlign w:val="center"/>
            <w:hideMark/>
          </w:tcPr>
          <w:p w:rsidR="003D5BE1" w:rsidRPr="00D74489" w:rsidP="003D5BE1">
            <w:pPr>
              <w:autoSpaceDE w:val="0"/>
              <w:autoSpaceDN w:val="0"/>
              <w:adjustRightInd w:val="0"/>
              <w:spacing w:after="0" w:line="240" w:lineRule="auto"/>
              <w:rPr>
                <w:rFonts w:ascii="Times New Roman" w:hAnsi="Times New Roman" w:cs="Times New Roman"/>
                <w:color w:val="000000"/>
                <w:sz w:val="20"/>
                <w:szCs w:val="24"/>
                <w:lang w:eastAsia="id-ID"/>
              </w:rPr>
            </w:pPr>
            <w:r w:rsidRPr="00D74489">
              <w:rPr>
                <w:rFonts w:ascii="Times New Roman" w:hAnsi="Times New Roman" w:cs="Times New Roman"/>
                <w:color w:val="000000"/>
                <w:sz w:val="20"/>
                <w:szCs w:val="24"/>
                <w:lang w:eastAsia="id-ID"/>
              </w:rPr>
              <w:t>Total</w:t>
            </w:r>
          </w:p>
        </w:tc>
        <w:tc>
          <w:tcPr>
            <w:tcW w:w="2273" w:type="dxa"/>
            <w:tcBorders>
              <w:top w:val="single" w:sz="4" w:space="0" w:color="auto"/>
            </w:tcBorders>
            <w:vAlign w:val="center"/>
            <w:hideMark/>
          </w:tcPr>
          <w:p w:rsidR="003D5BE1" w:rsidRPr="00D74489" w:rsidP="003D5BE1">
            <w:pPr>
              <w:autoSpaceDE w:val="0"/>
              <w:autoSpaceDN w:val="0"/>
              <w:adjustRightInd w:val="0"/>
              <w:spacing w:after="0" w:line="240" w:lineRule="auto"/>
              <w:jc w:val="center"/>
              <w:rPr>
                <w:rFonts w:ascii="Times New Roman" w:hAnsi="Times New Roman" w:cs="Times New Roman"/>
                <w:color w:val="000000"/>
                <w:sz w:val="20"/>
                <w:szCs w:val="24"/>
                <w:lang w:eastAsia="id-ID"/>
              </w:rPr>
            </w:pPr>
            <w:r>
              <w:rPr>
                <w:rFonts w:ascii="Times New Roman" w:hAnsi="Times New Roman" w:cs="Times New Roman"/>
                <w:color w:val="000000"/>
                <w:sz w:val="20"/>
                <w:szCs w:val="24"/>
                <w:lang w:val="id-ID" w:eastAsia="id-ID"/>
              </w:rPr>
              <w:t>10</w:t>
            </w:r>
            <w:r w:rsidRPr="00D74489">
              <w:rPr>
                <w:rFonts w:ascii="Times New Roman" w:hAnsi="Times New Roman" w:cs="Times New Roman"/>
                <w:color w:val="000000"/>
                <w:sz w:val="20"/>
                <w:szCs w:val="24"/>
                <w:lang w:eastAsia="id-ID"/>
              </w:rPr>
              <w:t>0</w:t>
            </w:r>
          </w:p>
        </w:tc>
        <w:tc>
          <w:tcPr>
            <w:tcW w:w="2415" w:type="dxa"/>
            <w:tcBorders>
              <w:top w:val="single" w:sz="4" w:space="0" w:color="auto"/>
            </w:tcBorders>
            <w:vAlign w:val="center"/>
            <w:hideMark/>
          </w:tcPr>
          <w:p w:rsidR="003D5BE1" w:rsidRPr="00D74489" w:rsidP="003D5BE1">
            <w:pPr>
              <w:autoSpaceDE w:val="0"/>
              <w:autoSpaceDN w:val="0"/>
              <w:adjustRightInd w:val="0"/>
              <w:spacing w:after="0" w:line="240" w:lineRule="auto"/>
              <w:jc w:val="center"/>
              <w:rPr>
                <w:rFonts w:ascii="Times New Roman" w:hAnsi="Times New Roman" w:cs="Times New Roman"/>
                <w:color w:val="000000"/>
                <w:sz w:val="20"/>
                <w:szCs w:val="24"/>
                <w:lang w:eastAsia="id-ID"/>
              </w:rPr>
            </w:pPr>
            <w:r w:rsidRPr="00D74489">
              <w:rPr>
                <w:rFonts w:ascii="Times New Roman" w:hAnsi="Times New Roman" w:cs="Times New Roman"/>
                <w:color w:val="000000"/>
                <w:sz w:val="20"/>
                <w:szCs w:val="24"/>
                <w:lang w:eastAsia="id-ID"/>
              </w:rPr>
              <w:t>100</w:t>
            </w:r>
          </w:p>
        </w:tc>
      </w:tr>
    </w:tbl>
    <w:p w:rsidR="003D5BE1" w:rsidRPr="00BE645C" w:rsidP="003D5BE1">
      <w:pPr>
        <w:pStyle w:val="ListParagraph"/>
        <w:spacing w:line="480" w:lineRule="auto"/>
        <w:ind w:left="990"/>
        <w:rPr>
          <w:rFonts w:ascii="Times New Roman" w:hAnsi="Times New Roman" w:cs="Times New Roman"/>
          <w:sz w:val="20"/>
          <w:szCs w:val="20"/>
          <w:lang w:val="id-ID"/>
        </w:rPr>
      </w:pPr>
      <w:r w:rsidRPr="00D74489">
        <w:rPr>
          <w:rFonts w:ascii="Times New Roman" w:hAnsi="Times New Roman" w:cs="Times New Roman"/>
          <w:sz w:val="20"/>
          <w:szCs w:val="20"/>
        </w:rPr>
        <w:t>Sumbe</w:t>
      </w:r>
      <w:r w:rsidR="00BE645C">
        <w:rPr>
          <w:rFonts w:ascii="Times New Roman" w:hAnsi="Times New Roman" w:cs="Times New Roman"/>
          <w:sz w:val="20"/>
          <w:szCs w:val="20"/>
        </w:rPr>
        <w:t>r: Data primer yang diolah, 202</w:t>
      </w:r>
      <w:r w:rsidR="00BE645C">
        <w:rPr>
          <w:rFonts w:ascii="Times New Roman" w:hAnsi="Times New Roman" w:cs="Times New Roman"/>
          <w:sz w:val="20"/>
          <w:szCs w:val="20"/>
          <w:lang w:val="id-ID"/>
        </w:rPr>
        <w:t>1</w:t>
      </w:r>
    </w:p>
    <w:p w:rsidR="003D5BE1" w:rsidRPr="00D74489" w:rsidP="003D5BE1">
      <w:pPr>
        <w:pStyle w:val="ListParagraph"/>
        <w:spacing w:after="0" w:line="480" w:lineRule="auto"/>
        <w:ind w:left="2160" w:firstLine="450"/>
        <w:rPr>
          <w:rFonts w:ascii="Times New Roman" w:hAnsi="Times New Roman" w:cs="Times New Roman"/>
          <w:sz w:val="24"/>
          <w:szCs w:val="24"/>
          <w:lang w:eastAsia="id-ID"/>
        </w:rPr>
      </w:pPr>
      <w:r w:rsidRPr="00D74489">
        <w:rPr>
          <w:rFonts w:ascii="Times New Roman" w:hAnsi="Times New Roman" w:cs="Times New Roman"/>
          <w:noProof/>
          <w:sz w:val="24"/>
          <w:szCs w:val="24"/>
          <w:lang w:val="id-ID" w:eastAsia="id-ID"/>
        </w:rPr>
        <w:drawing>
          <wp:inline distT="0" distB="0" distL="0" distR="0">
            <wp:extent cx="3228975" cy="1724025"/>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5BE1" w:rsidRPr="00D74489" w:rsidP="003D5BE1">
      <w:pPr>
        <w:pStyle w:val="ListParagraph"/>
        <w:spacing w:after="0" w:line="240" w:lineRule="auto"/>
        <w:ind w:left="0" w:firstLine="993"/>
        <w:jc w:val="center"/>
        <w:rPr>
          <w:rFonts w:ascii="Times New Roman" w:hAnsi="Times New Roman" w:cs="Times New Roman"/>
          <w:b/>
          <w:color w:val="000000"/>
          <w:sz w:val="24"/>
          <w:szCs w:val="24"/>
          <w:lang w:eastAsia="id-ID"/>
        </w:rPr>
      </w:pPr>
      <w:r w:rsidRPr="00D74489">
        <w:rPr>
          <w:rFonts w:ascii="Times New Roman" w:hAnsi="Times New Roman" w:cs="Times New Roman"/>
          <w:b/>
          <w:color w:val="000000"/>
          <w:sz w:val="24"/>
          <w:szCs w:val="24"/>
          <w:lang w:eastAsia="id-ID"/>
        </w:rPr>
        <w:t>Gambar IV. 2</w:t>
      </w:r>
    </w:p>
    <w:p w:rsidR="003D5BE1" w:rsidRPr="00D74489" w:rsidP="003D5BE1">
      <w:pPr>
        <w:pStyle w:val="ListParagraph"/>
        <w:spacing w:after="0" w:line="240" w:lineRule="auto"/>
        <w:ind w:left="0" w:firstLine="540"/>
        <w:jc w:val="center"/>
        <w:rPr>
          <w:rFonts w:ascii="Times New Roman" w:hAnsi="Times New Roman" w:cs="Times New Roman"/>
          <w:b/>
          <w:sz w:val="24"/>
          <w:szCs w:val="24"/>
        </w:rPr>
      </w:pPr>
      <w:r w:rsidRPr="00D74489">
        <w:rPr>
          <w:rFonts w:ascii="Times New Roman" w:hAnsi="Times New Roman" w:cs="Times New Roman"/>
          <w:b/>
          <w:sz w:val="24"/>
          <w:szCs w:val="24"/>
        </w:rPr>
        <w:t>Karakteristik Responden Berdasarkan Jenis Usia</w:t>
      </w:r>
    </w:p>
    <w:p w:rsidR="003D5BE1" w:rsidRPr="00D74489" w:rsidP="00BE645C">
      <w:pPr>
        <w:pStyle w:val="ListParagraph"/>
        <w:spacing w:after="0" w:line="240" w:lineRule="auto"/>
        <w:ind w:firstLine="450"/>
        <w:jc w:val="both"/>
        <w:rPr>
          <w:rFonts w:ascii="Times New Roman" w:hAnsi="Times New Roman" w:cs="Times New Roman"/>
          <w:sz w:val="24"/>
          <w:szCs w:val="24"/>
          <w:lang w:eastAsia="id-ID"/>
        </w:rPr>
      </w:pPr>
    </w:p>
    <w:p w:rsidR="003D5BE1" w:rsidP="00BE645C">
      <w:pPr>
        <w:pStyle w:val="ListParagraph"/>
        <w:spacing w:after="0" w:line="480" w:lineRule="auto"/>
        <w:ind w:firstLine="450"/>
        <w:jc w:val="both"/>
        <w:rPr>
          <w:rFonts w:ascii="Times New Roman" w:hAnsi="Times New Roman" w:cs="Times New Roman"/>
          <w:sz w:val="24"/>
          <w:szCs w:val="24"/>
          <w:lang w:val="id-ID" w:eastAsia="id-ID"/>
        </w:rPr>
      </w:pPr>
      <w:r w:rsidRPr="00D74489">
        <w:rPr>
          <w:rFonts w:ascii="Times New Roman" w:hAnsi="Times New Roman" w:cs="Times New Roman"/>
          <w:sz w:val="24"/>
          <w:szCs w:val="24"/>
          <w:lang w:eastAsia="id-ID"/>
        </w:rPr>
        <w:t>Karakteristik responden berdasa</w:t>
      </w:r>
      <w:r w:rsidR="00BE645C">
        <w:rPr>
          <w:rFonts w:ascii="Times New Roman" w:hAnsi="Times New Roman" w:cs="Times New Roman"/>
          <w:sz w:val="24"/>
          <w:szCs w:val="24"/>
          <w:lang w:eastAsia="id-ID"/>
        </w:rPr>
        <w:t>rkan usia pada Tabel IV.2 responden berusia 21-</w:t>
      </w:r>
      <w:r w:rsidR="00BE645C">
        <w:rPr>
          <w:rFonts w:ascii="Times New Roman" w:hAnsi="Times New Roman" w:cs="Times New Roman"/>
          <w:sz w:val="24"/>
          <w:szCs w:val="24"/>
          <w:lang w:val="id-ID" w:eastAsia="id-ID"/>
        </w:rPr>
        <w:t>30</w:t>
      </w:r>
      <w:r w:rsidRPr="00D74489">
        <w:rPr>
          <w:rFonts w:ascii="Times New Roman" w:hAnsi="Times New Roman" w:cs="Times New Roman"/>
          <w:sz w:val="24"/>
          <w:szCs w:val="24"/>
          <w:lang w:eastAsia="id-ID"/>
        </w:rPr>
        <w:t xml:space="preserve"> tahun </w:t>
      </w:r>
      <w:r w:rsidR="00BE645C">
        <w:rPr>
          <w:rFonts w:ascii="Times New Roman" w:hAnsi="Times New Roman" w:cs="Times New Roman"/>
          <w:sz w:val="24"/>
          <w:szCs w:val="24"/>
          <w:lang w:val="id-ID" w:eastAsia="id-ID"/>
        </w:rPr>
        <w:t>dan 31-40 memiliki presentase yang sama yaitu 40%</w:t>
      </w:r>
      <w:r w:rsidRPr="00D74489">
        <w:rPr>
          <w:rFonts w:ascii="Times New Roman" w:hAnsi="Times New Roman" w:cs="Times New Roman"/>
          <w:sz w:val="24"/>
          <w:szCs w:val="24"/>
          <w:lang w:eastAsia="id-ID"/>
        </w:rPr>
        <w:t>.</w:t>
      </w:r>
      <w:r w:rsidR="00BE645C">
        <w:rPr>
          <w:rFonts w:ascii="Times New Roman" w:hAnsi="Times New Roman" w:cs="Times New Roman"/>
          <w:sz w:val="24"/>
          <w:szCs w:val="24"/>
          <w:lang w:val="id-ID" w:eastAsia="id-ID"/>
        </w:rPr>
        <w:t xml:space="preserve"> Karena umur tersebut masih memrlukan kebutuhan operasional dan memiliki keinginan tinggi dalam pengggunaan motor.</w:t>
      </w:r>
    </w:p>
    <w:p w:rsidR="00BE645C" w:rsidRPr="00BE645C" w:rsidP="00BE645C">
      <w:pPr>
        <w:pStyle w:val="ListParagraph"/>
        <w:spacing w:after="0" w:line="480" w:lineRule="auto"/>
        <w:ind w:firstLine="450"/>
        <w:jc w:val="both"/>
        <w:rPr>
          <w:rFonts w:ascii="Times New Roman" w:hAnsi="Times New Roman" w:cs="Times New Roman"/>
          <w:lang w:val="id-ID"/>
        </w:rPr>
      </w:pPr>
    </w:p>
    <w:p w:rsidR="003D5BE1" w:rsidRPr="00D74489" w:rsidP="006D5264">
      <w:pPr>
        <w:pStyle w:val="ListParagraph"/>
        <w:keepNext/>
        <w:keepLines/>
        <w:numPr>
          <w:ilvl w:val="0"/>
          <w:numId w:val="56"/>
        </w:numPr>
        <w:spacing w:after="0" w:line="480" w:lineRule="auto"/>
        <w:jc w:val="both"/>
        <w:outlineLvl w:val="1"/>
        <w:rPr>
          <w:rFonts w:ascii="Times New Roman" w:eastAsia="Times New Roman" w:hAnsi="Times New Roman" w:cs="Times New Roman"/>
          <w:b/>
          <w:bCs/>
          <w:sz w:val="24"/>
          <w:szCs w:val="24"/>
        </w:rPr>
      </w:pPr>
      <w:bookmarkStart w:id="13" w:name="_Toc62587767"/>
      <w:bookmarkStart w:id="14" w:name="_Toc66687533"/>
      <w:bookmarkStart w:id="15" w:name="_Toc95213878"/>
      <w:r w:rsidRPr="00D74489">
        <w:rPr>
          <w:rFonts w:ascii="Times New Roman" w:eastAsia="Times New Roman" w:hAnsi="Times New Roman" w:cs="Times New Roman"/>
          <w:b/>
          <w:bCs/>
          <w:sz w:val="24"/>
          <w:szCs w:val="24"/>
        </w:rPr>
        <w:t>Hasil Analisis Data</w:t>
      </w:r>
      <w:bookmarkEnd w:id="13"/>
      <w:bookmarkEnd w:id="14"/>
      <w:bookmarkEnd w:id="15"/>
    </w:p>
    <w:p w:rsidR="003D5BE1" w:rsidRPr="00D74489" w:rsidP="006D5264">
      <w:pPr>
        <w:numPr>
          <w:ilvl w:val="1"/>
          <w:numId w:val="52"/>
        </w:numPr>
        <w:tabs>
          <w:tab w:val="num" w:pos="796"/>
        </w:tabs>
        <w:spacing w:after="0" w:line="480" w:lineRule="auto"/>
        <w:contextualSpacing/>
        <w:jc w:val="both"/>
        <w:outlineLvl w:val="2"/>
        <w:rPr>
          <w:rFonts w:ascii="Times New Roman" w:hAnsi="Times New Roman" w:cs="Times New Roman"/>
          <w:sz w:val="24"/>
          <w:szCs w:val="24"/>
        </w:rPr>
      </w:pPr>
      <w:bookmarkStart w:id="16" w:name="_Toc62587768"/>
      <w:bookmarkStart w:id="17" w:name="_Toc66687534"/>
      <w:bookmarkStart w:id="18" w:name="_Toc95213879"/>
      <w:bookmarkStart w:id="19" w:name="_Toc46243354"/>
      <w:r w:rsidRPr="00D74489">
        <w:rPr>
          <w:rFonts w:ascii="Times New Roman" w:hAnsi="Times New Roman" w:cs="Times New Roman"/>
          <w:sz w:val="24"/>
          <w:szCs w:val="24"/>
        </w:rPr>
        <w:t>Uji Asumsi Klasik</w:t>
      </w:r>
      <w:bookmarkEnd w:id="16"/>
      <w:bookmarkEnd w:id="17"/>
      <w:bookmarkEnd w:id="18"/>
    </w:p>
    <w:p w:rsidR="003D5BE1" w:rsidRPr="00D74489" w:rsidP="006D5264">
      <w:pPr>
        <w:pStyle w:val="ListParagraph"/>
        <w:numPr>
          <w:ilvl w:val="2"/>
          <w:numId w:val="52"/>
        </w:numPr>
        <w:tabs>
          <w:tab w:val="num" w:pos="-104"/>
        </w:tabs>
        <w:ind w:left="1080"/>
        <w:rPr>
          <w:rFonts w:ascii="Times New Roman" w:hAnsi="Times New Roman" w:cs="Times New Roman"/>
          <w:sz w:val="24"/>
          <w:szCs w:val="24"/>
        </w:rPr>
      </w:pPr>
      <w:r w:rsidRPr="00D74489">
        <w:rPr>
          <w:rFonts w:ascii="Times New Roman" w:hAnsi="Times New Roman" w:cs="Times New Roman"/>
          <w:sz w:val="24"/>
          <w:szCs w:val="24"/>
        </w:rPr>
        <w:t>Uji normalitas</w:t>
      </w:r>
      <w:bookmarkEnd w:id="19"/>
    </w:p>
    <w:p w:rsidR="003D5BE1" w:rsidRPr="00D74489" w:rsidP="003D5BE1">
      <w:pPr>
        <w:spacing w:after="0" w:line="432" w:lineRule="auto"/>
        <w:ind w:left="1080"/>
        <w:jc w:val="both"/>
        <w:rPr>
          <w:rFonts w:ascii="Times New Roman" w:hAnsi="Times New Roman" w:cs="Times New Roman"/>
          <w:sz w:val="24"/>
          <w:szCs w:val="24"/>
        </w:rPr>
      </w:pPr>
      <w:r w:rsidRPr="00D74489">
        <w:rPr>
          <w:rFonts w:ascii="Times New Roman" w:hAnsi="Times New Roman" w:cs="Times New Roman"/>
          <w:sz w:val="24"/>
          <w:szCs w:val="24"/>
          <w:lang w:val="it-IT"/>
        </w:rPr>
        <w:t xml:space="preserve">Pengujian normalitas dalam penelitian ini menggunakan Uji </w:t>
      </w:r>
      <w:r w:rsidRPr="00D74489">
        <w:rPr>
          <w:rFonts w:ascii="Times New Roman" w:hAnsi="Times New Roman" w:cs="Times New Roman"/>
          <w:i/>
          <w:sz w:val="24"/>
          <w:szCs w:val="24"/>
          <w:lang w:val="it-IT"/>
        </w:rPr>
        <w:t>Kolmogorov</w:t>
      </w:r>
      <w:r w:rsidRPr="00D74489">
        <w:rPr>
          <w:rFonts w:ascii="Times New Roman" w:hAnsi="Times New Roman" w:cs="Times New Roman"/>
          <w:i/>
          <w:sz w:val="24"/>
          <w:szCs w:val="24"/>
        </w:rPr>
        <w:t>-</w:t>
      </w:r>
      <w:r w:rsidRPr="00D74489">
        <w:rPr>
          <w:rFonts w:ascii="Times New Roman" w:hAnsi="Times New Roman" w:cs="Times New Roman"/>
          <w:i/>
          <w:sz w:val="24"/>
          <w:szCs w:val="24"/>
          <w:lang w:val="it-IT"/>
        </w:rPr>
        <w:t>Smirnov</w:t>
      </w:r>
      <w:r w:rsidRPr="00D74489">
        <w:rPr>
          <w:rFonts w:ascii="Times New Roman" w:hAnsi="Times New Roman" w:cs="Times New Roman"/>
          <w:sz w:val="24"/>
          <w:szCs w:val="24"/>
          <w:lang w:val="it-IT"/>
        </w:rPr>
        <w:t xml:space="preserve">. Hasil pengujian </w:t>
      </w:r>
      <w:r w:rsidRPr="00D74489">
        <w:rPr>
          <w:rFonts w:ascii="Times New Roman" w:hAnsi="Times New Roman" w:cs="Times New Roman"/>
          <w:sz w:val="24"/>
          <w:szCs w:val="24"/>
        </w:rPr>
        <w:t>normalitas dapat dilihat pada tabel dibawah ini:</w:t>
      </w:r>
    </w:p>
    <w:p w:rsidR="003D5BE1" w:rsidRPr="00BE645C" w:rsidP="003D5BE1">
      <w:pPr>
        <w:spacing w:after="0" w:line="240" w:lineRule="auto"/>
        <w:ind w:left="76"/>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Tabel IV. </w:t>
      </w:r>
      <w:r>
        <w:rPr>
          <w:rFonts w:ascii="Times New Roman" w:hAnsi="Times New Roman" w:cs="Times New Roman"/>
          <w:b/>
          <w:bCs/>
          <w:sz w:val="24"/>
          <w:szCs w:val="24"/>
          <w:lang w:val="id-ID"/>
        </w:rPr>
        <w:t>3</w:t>
      </w:r>
    </w:p>
    <w:p w:rsidR="003D5BE1" w:rsidRPr="00D74489" w:rsidP="003D5BE1">
      <w:pPr>
        <w:spacing w:after="0" w:line="360" w:lineRule="auto"/>
        <w:ind w:left="76"/>
        <w:jc w:val="center"/>
        <w:rPr>
          <w:rFonts w:ascii="Times New Roman" w:hAnsi="Times New Roman" w:cs="Times New Roman"/>
          <w:b/>
          <w:bCs/>
          <w:sz w:val="24"/>
          <w:szCs w:val="24"/>
        </w:rPr>
      </w:pPr>
      <w:r w:rsidRPr="00D74489">
        <w:rPr>
          <w:rFonts w:ascii="Times New Roman" w:hAnsi="Times New Roman" w:cs="Times New Roman"/>
          <w:b/>
          <w:bCs/>
          <w:sz w:val="24"/>
          <w:szCs w:val="24"/>
        </w:rPr>
        <w:t>Hasil Uji Normalitas</w:t>
      </w:r>
    </w:p>
    <w:tbl>
      <w:tblPr>
        <w:tblW w:w="0" w:type="auto"/>
        <w:tblInd w:w="1101" w:type="dxa"/>
        <w:tblBorders>
          <w:top w:val="single" w:sz="8" w:space="0" w:color="000000"/>
          <w:left w:val="nil"/>
          <w:bottom w:val="single" w:sz="8" w:space="0" w:color="000000"/>
          <w:right w:val="nil"/>
          <w:insideH w:val="nil"/>
          <w:insideV w:val="nil"/>
        </w:tblBorders>
        <w:tblLook w:val="01E0"/>
      </w:tblPr>
      <w:tblGrid>
        <w:gridCol w:w="1789"/>
        <w:gridCol w:w="2275"/>
        <w:gridCol w:w="1120"/>
        <w:gridCol w:w="1652"/>
      </w:tblGrid>
      <w:tr w:rsidTr="003D5BE1">
        <w:tblPrEx>
          <w:tblW w:w="0" w:type="auto"/>
          <w:tblInd w:w="1101" w:type="dxa"/>
          <w:tblBorders>
            <w:top w:val="single" w:sz="8" w:space="0" w:color="000000"/>
            <w:left w:val="nil"/>
            <w:bottom w:val="single" w:sz="8" w:space="0" w:color="000000"/>
            <w:right w:val="nil"/>
            <w:insideH w:val="nil"/>
            <w:insideV w:val="nil"/>
          </w:tblBorders>
          <w:tblLook w:val="01E0"/>
        </w:tblPrEx>
        <w:trPr>
          <w:trHeight w:val="250"/>
        </w:trPr>
        <w:tc>
          <w:tcPr>
            <w:tcW w:w="1821" w:type="dxa"/>
            <w:tcBorders>
              <w:top w:val="single" w:sz="8" w:space="0" w:color="000000"/>
              <w:left w:val="nil"/>
              <w:bottom w:val="single" w:sz="8" w:space="0" w:color="000000"/>
              <w:right w:val="nil"/>
            </w:tcBorders>
            <w:shd w:val="clear" w:color="auto" w:fill="auto"/>
            <w:hideMark/>
          </w:tcPr>
          <w:p w:rsidR="003D5BE1" w:rsidRPr="00D74489" w:rsidP="003D5BE1">
            <w:pPr>
              <w:spacing w:line="240" w:lineRule="auto"/>
              <w:jc w:val="center"/>
              <w:rPr>
                <w:rFonts w:ascii="Times New Roman" w:hAnsi="Times New Roman" w:cs="Times New Roman"/>
                <w:bCs/>
                <w:color w:val="000000"/>
                <w:sz w:val="20"/>
                <w:szCs w:val="24"/>
              </w:rPr>
            </w:pPr>
            <w:r w:rsidRPr="00D74489">
              <w:rPr>
                <w:rFonts w:ascii="Times New Roman" w:hAnsi="Times New Roman" w:cs="Times New Roman"/>
                <w:bCs/>
                <w:color w:val="000000"/>
                <w:sz w:val="20"/>
                <w:szCs w:val="24"/>
              </w:rPr>
              <w:t>Variabel</w:t>
            </w:r>
          </w:p>
        </w:tc>
        <w:tc>
          <w:tcPr>
            <w:tcW w:w="2316" w:type="dxa"/>
            <w:tcBorders>
              <w:top w:val="single" w:sz="8" w:space="0" w:color="000000"/>
              <w:left w:val="nil"/>
              <w:bottom w:val="single" w:sz="8" w:space="0" w:color="000000"/>
              <w:right w:val="nil"/>
            </w:tcBorders>
            <w:shd w:val="clear" w:color="auto" w:fill="auto"/>
            <w:hideMark/>
          </w:tcPr>
          <w:p w:rsidR="003D5BE1" w:rsidRPr="00D74489" w:rsidP="003D5BE1">
            <w:pPr>
              <w:spacing w:line="240" w:lineRule="auto"/>
              <w:jc w:val="center"/>
              <w:rPr>
                <w:rFonts w:ascii="Times New Roman" w:hAnsi="Times New Roman" w:cs="Times New Roman"/>
                <w:bCs/>
                <w:color w:val="000000"/>
                <w:sz w:val="20"/>
                <w:szCs w:val="24"/>
              </w:rPr>
            </w:pPr>
            <w:r w:rsidRPr="00D74489">
              <w:rPr>
                <w:rFonts w:ascii="Times New Roman" w:hAnsi="Times New Roman" w:cs="Times New Roman"/>
                <w:bCs/>
                <w:color w:val="000000"/>
                <w:sz w:val="20"/>
                <w:szCs w:val="24"/>
              </w:rPr>
              <w:t>Kolmogorov-Smirrov</w:t>
            </w:r>
          </w:p>
        </w:tc>
        <w:tc>
          <w:tcPr>
            <w:tcW w:w="1140" w:type="dxa"/>
            <w:tcBorders>
              <w:top w:val="single" w:sz="8" w:space="0" w:color="000000"/>
              <w:left w:val="nil"/>
              <w:bottom w:val="single" w:sz="8" w:space="0" w:color="000000"/>
              <w:right w:val="nil"/>
            </w:tcBorders>
            <w:shd w:val="clear" w:color="auto" w:fill="auto"/>
            <w:hideMark/>
          </w:tcPr>
          <w:p w:rsidR="003D5BE1" w:rsidRPr="00D74489" w:rsidP="003D5BE1">
            <w:pPr>
              <w:spacing w:line="240" w:lineRule="auto"/>
              <w:jc w:val="center"/>
              <w:rPr>
                <w:rFonts w:ascii="Times New Roman" w:hAnsi="Times New Roman" w:cs="Times New Roman"/>
                <w:bCs/>
                <w:i/>
                <w:color w:val="000000"/>
                <w:sz w:val="20"/>
                <w:szCs w:val="24"/>
              </w:rPr>
            </w:pPr>
            <w:r w:rsidRPr="00D74489">
              <w:rPr>
                <w:rFonts w:ascii="Times New Roman" w:hAnsi="Times New Roman" w:cs="Times New Roman"/>
                <w:bCs/>
                <w:i/>
                <w:color w:val="000000"/>
                <w:sz w:val="20"/>
                <w:szCs w:val="24"/>
              </w:rPr>
              <w:t>p-value</w:t>
            </w:r>
          </w:p>
        </w:tc>
        <w:tc>
          <w:tcPr>
            <w:tcW w:w="1683" w:type="dxa"/>
            <w:tcBorders>
              <w:top w:val="single" w:sz="8" w:space="0" w:color="000000"/>
              <w:left w:val="nil"/>
              <w:bottom w:val="single" w:sz="8" w:space="0" w:color="000000"/>
              <w:right w:val="nil"/>
            </w:tcBorders>
            <w:shd w:val="clear" w:color="auto" w:fill="auto"/>
            <w:hideMark/>
          </w:tcPr>
          <w:p w:rsidR="003D5BE1" w:rsidRPr="00D74489" w:rsidP="003D5BE1">
            <w:pPr>
              <w:spacing w:line="240" w:lineRule="auto"/>
              <w:jc w:val="center"/>
              <w:rPr>
                <w:rFonts w:ascii="Times New Roman" w:hAnsi="Times New Roman" w:cs="Times New Roman"/>
                <w:bCs/>
                <w:color w:val="000000"/>
                <w:sz w:val="20"/>
                <w:szCs w:val="24"/>
              </w:rPr>
            </w:pPr>
            <w:r w:rsidRPr="00D74489">
              <w:rPr>
                <w:rFonts w:ascii="Times New Roman" w:hAnsi="Times New Roman" w:cs="Times New Roman"/>
                <w:bCs/>
                <w:color w:val="000000"/>
                <w:sz w:val="20"/>
                <w:szCs w:val="24"/>
              </w:rPr>
              <w:t>Keterangan</w:t>
            </w:r>
          </w:p>
        </w:tc>
      </w:tr>
      <w:tr w:rsidTr="003D5BE1">
        <w:tblPrEx>
          <w:tblW w:w="0" w:type="auto"/>
          <w:tblInd w:w="1101" w:type="dxa"/>
          <w:tblLook w:val="01E0"/>
        </w:tblPrEx>
        <w:trPr>
          <w:trHeight w:val="697"/>
        </w:trPr>
        <w:tc>
          <w:tcPr>
            <w:tcW w:w="1821" w:type="dxa"/>
            <w:tcBorders>
              <w:top w:val="single" w:sz="8" w:space="0" w:color="000000"/>
              <w:left w:val="nil"/>
              <w:bottom w:val="single" w:sz="8" w:space="0" w:color="000000"/>
              <w:right w:val="nil"/>
            </w:tcBorders>
            <w:shd w:val="clear" w:color="auto" w:fill="auto"/>
            <w:hideMark/>
          </w:tcPr>
          <w:p w:rsidR="003D5BE1" w:rsidRPr="00D74489" w:rsidP="003D5BE1">
            <w:pPr>
              <w:spacing w:line="240" w:lineRule="auto"/>
              <w:rPr>
                <w:rFonts w:ascii="Times New Roman" w:hAnsi="Times New Roman" w:cs="Times New Roman"/>
                <w:bCs/>
                <w:i/>
                <w:color w:val="000000"/>
                <w:sz w:val="20"/>
                <w:szCs w:val="24"/>
              </w:rPr>
            </w:pPr>
            <w:r w:rsidRPr="00D74489">
              <w:rPr>
                <w:rFonts w:ascii="Times New Roman" w:hAnsi="Times New Roman" w:cs="Times New Roman"/>
                <w:bCs/>
                <w:i/>
                <w:color w:val="000000"/>
                <w:sz w:val="20"/>
                <w:szCs w:val="24"/>
              </w:rPr>
              <w:t xml:space="preserve">Unstandardized Residual </w:t>
            </w:r>
          </w:p>
        </w:tc>
        <w:tc>
          <w:tcPr>
            <w:tcW w:w="2316" w:type="dxa"/>
            <w:tcBorders>
              <w:top w:val="single" w:sz="8" w:space="0" w:color="000000"/>
              <w:left w:val="nil"/>
              <w:bottom w:val="single" w:sz="8" w:space="0" w:color="000000"/>
              <w:right w:val="nil"/>
            </w:tcBorders>
            <w:shd w:val="clear" w:color="auto" w:fill="auto"/>
            <w:vAlign w:val="center"/>
            <w:hideMark/>
          </w:tcPr>
          <w:p w:rsidR="003D5BE1" w:rsidRPr="00D74489" w:rsidP="003D5BE1">
            <w:pPr>
              <w:spacing w:line="240" w:lineRule="auto"/>
              <w:ind w:right="60"/>
              <w:jc w:val="center"/>
              <w:rPr>
                <w:rFonts w:ascii="Times New Roman" w:hAnsi="Times New Roman" w:cs="Times New Roman"/>
                <w:bCs/>
                <w:color w:val="000000"/>
                <w:sz w:val="20"/>
                <w:szCs w:val="24"/>
                <w:lang w:val="id-ID"/>
              </w:rPr>
            </w:pPr>
            <w:r w:rsidRPr="00D74489">
              <w:rPr>
                <w:rFonts w:ascii="Times New Roman" w:hAnsi="Times New Roman" w:cs="Times New Roman"/>
                <w:bCs/>
                <w:color w:val="000000"/>
                <w:sz w:val="20"/>
                <w:szCs w:val="24"/>
              </w:rPr>
              <w:t>0,0</w:t>
            </w:r>
            <w:r w:rsidRPr="00D74489">
              <w:rPr>
                <w:rFonts w:ascii="Times New Roman" w:hAnsi="Times New Roman" w:cs="Times New Roman"/>
                <w:bCs/>
                <w:color w:val="000000"/>
                <w:sz w:val="20"/>
                <w:szCs w:val="24"/>
                <w:lang w:val="id-ID"/>
              </w:rPr>
              <w:t>56</w:t>
            </w:r>
          </w:p>
        </w:tc>
        <w:tc>
          <w:tcPr>
            <w:tcW w:w="1140" w:type="dxa"/>
            <w:tcBorders>
              <w:top w:val="single" w:sz="8" w:space="0" w:color="000000"/>
              <w:left w:val="nil"/>
              <w:bottom w:val="single" w:sz="8" w:space="0" w:color="000000"/>
              <w:right w:val="nil"/>
            </w:tcBorders>
            <w:shd w:val="clear" w:color="auto" w:fill="auto"/>
            <w:vAlign w:val="center"/>
            <w:hideMark/>
          </w:tcPr>
          <w:p w:rsidR="003D5BE1" w:rsidRPr="00D74489" w:rsidP="003D5BE1">
            <w:pPr>
              <w:spacing w:line="240" w:lineRule="auto"/>
              <w:jc w:val="center"/>
              <w:rPr>
                <w:rFonts w:ascii="Times New Roman" w:hAnsi="Times New Roman" w:cs="Times New Roman"/>
                <w:bCs/>
                <w:color w:val="000000"/>
                <w:sz w:val="20"/>
                <w:szCs w:val="24"/>
              </w:rPr>
            </w:pPr>
            <w:r w:rsidRPr="00D74489">
              <w:rPr>
                <w:rFonts w:ascii="Times New Roman" w:hAnsi="Times New Roman" w:cs="Times New Roman"/>
                <w:bCs/>
                <w:color w:val="000000"/>
                <w:sz w:val="20"/>
                <w:szCs w:val="24"/>
              </w:rPr>
              <w:t>0,200</w:t>
            </w:r>
          </w:p>
        </w:tc>
        <w:tc>
          <w:tcPr>
            <w:tcW w:w="1683" w:type="dxa"/>
            <w:tcBorders>
              <w:top w:val="single" w:sz="8" w:space="0" w:color="000000"/>
              <w:left w:val="nil"/>
              <w:bottom w:val="single" w:sz="8" w:space="0" w:color="000000"/>
              <w:right w:val="nil"/>
            </w:tcBorders>
            <w:shd w:val="clear" w:color="auto" w:fill="auto"/>
            <w:hideMark/>
          </w:tcPr>
          <w:p w:rsidR="003D5BE1" w:rsidRPr="00D74489" w:rsidP="003D5BE1">
            <w:pPr>
              <w:spacing w:line="240" w:lineRule="auto"/>
              <w:jc w:val="center"/>
              <w:rPr>
                <w:rFonts w:ascii="Times New Roman" w:hAnsi="Times New Roman" w:cs="Times New Roman"/>
                <w:bCs/>
                <w:color w:val="000000"/>
                <w:sz w:val="20"/>
                <w:szCs w:val="24"/>
              </w:rPr>
            </w:pPr>
            <w:r w:rsidRPr="00D74489">
              <w:rPr>
                <w:rFonts w:ascii="Times New Roman" w:hAnsi="Times New Roman" w:cs="Times New Roman"/>
                <w:bCs/>
                <w:color w:val="000000"/>
                <w:sz w:val="20"/>
                <w:szCs w:val="24"/>
              </w:rPr>
              <w:t xml:space="preserve">Sebaran data normal </w:t>
            </w:r>
          </w:p>
        </w:tc>
      </w:tr>
    </w:tbl>
    <w:p w:rsidR="003D5BE1" w:rsidRPr="00D74489" w:rsidP="003D5BE1">
      <w:pPr>
        <w:spacing w:line="240" w:lineRule="auto"/>
        <w:ind w:left="1606" w:hanging="537"/>
        <w:rPr>
          <w:rFonts w:ascii="Times New Roman" w:hAnsi="Times New Roman" w:cs="Times New Roman"/>
          <w:sz w:val="20"/>
          <w:szCs w:val="24"/>
        </w:rPr>
      </w:pPr>
      <w:r w:rsidRPr="00D74489">
        <w:rPr>
          <w:rFonts w:ascii="Times New Roman" w:hAnsi="Times New Roman" w:cs="Times New Roman"/>
          <w:sz w:val="20"/>
          <w:szCs w:val="24"/>
        </w:rPr>
        <w:t>Sumber :  Data primer yang diolah 2021</w:t>
      </w:r>
    </w:p>
    <w:p w:rsidR="003D5BE1" w:rsidRPr="00D74489" w:rsidP="003D5BE1">
      <w:pPr>
        <w:spacing w:line="432" w:lineRule="auto"/>
        <w:ind w:left="1069"/>
        <w:jc w:val="both"/>
        <w:rPr>
          <w:rFonts w:ascii="Times New Roman" w:hAnsi="Times New Roman" w:cs="Times New Roman"/>
          <w:sz w:val="24"/>
          <w:szCs w:val="24"/>
        </w:rPr>
      </w:pPr>
      <w:r w:rsidRPr="00D74489">
        <w:rPr>
          <w:rFonts w:ascii="Times New Roman" w:hAnsi="Times New Roman" w:cs="Times New Roman"/>
          <w:sz w:val="24"/>
          <w:szCs w:val="24"/>
        </w:rPr>
        <w:t xml:space="preserve">Hasil pengujian </w:t>
      </w:r>
      <w:r w:rsidRPr="00D74489">
        <w:rPr>
          <w:rFonts w:ascii="Times New Roman" w:hAnsi="Times New Roman" w:cs="Times New Roman"/>
          <w:i/>
          <w:sz w:val="24"/>
          <w:szCs w:val="24"/>
          <w:lang w:val="it-IT"/>
        </w:rPr>
        <w:t>Kolmogorov</w:t>
      </w:r>
      <w:r w:rsidRPr="00D74489">
        <w:rPr>
          <w:rFonts w:ascii="Times New Roman" w:hAnsi="Times New Roman" w:cs="Times New Roman"/>
          <w:i/>
          <w:sz w:val="24"/>
          <w:szCs w:val="24"/>
        </w:rPr>
        <w:t>-Smirnov</w:t>
      </w:r>
      <w:r w:rsidRPr="00D74489">
        <w:rPr>
          <w:rFonts w:ascii="Times New Roman" w:hAnsi="Times New Roman" w:cs="Times New Roman"/>
          <w:sz w:val="24"/>
          <w:szCs w:val="24"/>
        </w:rPr>
        <w:t xml:space="preserve"> menunjukkan bahwa nilai signifikansi 0,</w:t>
      </w:r>
      <w:r w:rsidRPr="00D74489">
        <w:rPr>
          <w:rFonts w:ascii="Times New Roman" w:hAnsi="Times New Roman" w:cs="Times New Roman"/>
          <w:sz w:val="24"/>
          <w:szCs w:val="24"/>
          <w:lang w:val="id-ID"/>
        </w:rPr>
        <w:t>200</w:t>
      </w:r>
      <w:r w:rsidRPr="00D74489">
        <w:rPr>
          <w:rFonts w:ascii="Times New Roman" w:hAnsi="Times New Roman" w:cs="Times New Roman"/>
          <w:sz w:val="24"/>
          <w:szCs w:val="24"/>
        </w:rPr>
        <w:t xml:space="preserve"> untuk model regresi lebih besar dari 0,05. Hal ini </w:t>
      </w:r>
      <w:r w:rsidRPr="00D74489">
        <w:rPr>
          <w:rFonts w:ascii="Times New Roman" w:hAnsi="Times New Roman" w:cs="Times New Roman"/>
          <w:sz w:val="24"/>
          <w:szCs w:val="24"/>
        </w:rPr>
        <w:t xml:space="preserve">menunjukkan bahwa persamaan regresi untuk model dalam penelitian ini memiliki sebaran data yang normal. </w:t>
      </w:r>
    </w:p>
    <w:p w:rsidR="003D5BE1" w:rsidRPr="00D74489" w:rsidP="006D5264">
      <w:pPr>
        <w:pStyle w:val="ListParagraph"/>
        <w:numPr>
          <w:ilvl w:val="2"/>
          <w:numId w:val="52"/>
        </w:numPr>
        <w:tabs>
          <w:tab w:val="num" w:pos="-104"/>
        </w:tabs>
        <w:ind w:left="1003"/>
        <w:rPr>
          <w:rFonts w:ascii="Times New Roman" w:hAnsi="Times New Roman" w:cs="Times New Roman"/>
          <w:sz w:val="24"/>
          <w:szCs w:val="24"/>
        </w:rPr>
      </w:pPr>
      <w:bookmarkStart w:id="20" w:name="_Toc46243355"/>
      <w:r w:rsidRPr="00D74489">
        <w:rPr>
          <w:rFonts w:ascii="Times New Roman" w:hAnsi="Times New Roman" w:cs="Times New Roman"/>
          <w:sz w:val="24"/>
          <w:szCs w:val="24"/>
        </w:rPr>
        <w:t>Uji multikolinearitas</w:t>
      </w:r>
      <w:bookmarkEnd w:id="20"/>
    </w:p>
    <w:p w:rsidR="003D5BE1" w:rsidRPr="00D74489" w:rsidP="003D5BE1">
      <w:pPr>
        <w:spacing w:line="480" w:lineRule="auto"/>
        <w:ind w:left="1003"/>
        <w:jc w:val="both"/>
        <w:rPr>
          <w:rFonts w:ascii="Times New Roman" w:hAnsi="Times New Roman" w:cs="Times New Roman"/>
          <w:sz w:val="24"/>
          <w:szCs w:val="24"/>
        </w:rPr>
      </w:pPr>
      <w:r w:rsidRPr="00D74489">
        <w:rPr>
          <w:rFonts w:ascii="Times New Roman" w:hAnsi="Times New Roman" w:cs="Times New Roman"/>
          <w:sz w:val="24"/>
          <w:szCs w:val="24"/>
        </w:rPr>
        <w:t xml:space="preserve">Pengujian multikolinearitas dilakukan dengan menggunakan metode enter yaitu dengan melihat pada </w:t>
      </w:r>
      <w:r w:rsidRPr="00D74489">
        <w:rPr>
          <w:rFonts w:ascii="Times New Roman" w:hAnsi="Times New Roman" w:cs="Times New Roman"/>
          <w:i/>
          <w:sz w:val="24"/>
          <w:szCs w:val="24"/>
        </w:rPr>
        <w:t>Tolerance value</w:t>
      </w:r>
      <w:r w:rsidRPr="00D74489">
        <w:rPr>
          <w:rFonts w:ascii="Times New Roman" w:hAnsi="Times New Roman" w:cs="Times New Roman"/>
          <w:sz w:val="24"/>
          <w:szCs w:val="24"/>
        </w:rPr>
        <w:t xml:space="preserve"> atau </w:t>
      </w:r>
      <w:r w:rsidRPr="00D74489">
        <w:rPr>
          <w:rFonts w:ascii="Times New Roman" w:hAnsi="Times New Roman" w:cs="Times New Roman"/>
          <w:i/>
          <w:sz w:val="24"/>
          <w:szCs w:val="24"/>
        </w:rPr>
        <w:t xml:space="preserve">Variance Inflation Factor </w:t>
      </w:r>
      <w:r w:rsidRPr="00D74489">
        <w:rPr>
          <w:rFonts w:ascii="Times New Roman" w:hAnsi="Times New Roman" w:cs="Times New Roman"/>
          <w:sz w:val="24"/>
          <w:szCs w:val="24"/>
        </w:rPr>
        <w:t>(VIF). Hasil uji multikolinearitas dapat dilihat pada tabel berikut ini:</w:t>
      </w:r>
    </w:p>
    <w:p w:rsidR="003D5BE1" w:rsidRPr="00BE645C" w:rsidP="003D5BE1">
      <w:pPr>
        <w:spacing w:after="0" w:line="240" w:lineRule="auto"/>
        <w:ind w:left="436"/>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IV. </w:t>
      </w:r>
      <w:r>
        <w:rPr>
          <w:rFonts w:ascii="Times New Roman" w:hAnsi="Times New Roman" w:cs="Times New Roman"/>
          <w:b/>
          <w:sz w:val="24"/>
          <w:szCs w:val="24"/>
          <w:lang w:val="id-ID"/>
        </w:rPr>
        <w:t>4</w:t>
      </w:r>
    </w:p>
    <w:p w:rsidR="003D5BE1" w:rsidRPr="00D74489" w:rsidP="003D5BE1">
      <w:pPr>
        <w:spacing w:after="0" w:line="360" w:lineRule="auto"/>
        <w:ind w:left="436"/>
        <w:jc w:val="center"/>
        <w:rPr>
          <w:rFonts w:ascii="Times New Roman" w:hAnsi="Times New Roman" w:cs="Times New Roman"/>
          <w:b/>
          <w:sz w:val="24"/>
          <w:szCs w:val="24"/>
        </w:rPr>
      </w:pPr>
      <w:r w:rsidRPr="00D74489">
        <w:rPr>
          <w:rFonts w:ascii="Times New Roman" w:hAnsi="Times New Roman" w:cs="Times New Roman"/>
          <w:b/>
          <w:sz w:val="24"/>
          <w:szCs w:val="24"/>
        </w:rPr>
        <w:t>Hasil Uji Multikolinearitas</w:t>
      </w:r>
    </w:p>
    <w:tbl>
      <w:tblPr>
        <w:tblW w:w="6975" w:type="dxa"/>
        <w:tblInd w:w="1101" w:type="dxa"/>
        <w:tblBorders>
          <w:top w:val="single" w:sz="4" w:space="0" w:color="auto"/>
          <w:left w:val="nil"/>
          <w:bottom w:val="single" w:sz="4" w:space="0" w:color="auto"/>
          <w:right w:val="nil"/>
          <w:insideH w:val="single" w:sz="4" w:space="0" w:color="auto"/>
          <w:insideV w:val="nil"/>
        </w:tblBorders>
        <w:tblLook w:val="01E0"/>
      </w:tblPr>
      <w:tblGrid>
        <w:gridCol w:w="2157"/>
        <w:gridCol w:w="1360"/>
        <w:gridCol w:w="1053"/>
        <w:gridCol w:w="2405"/>
      </w:tblGrid>
      <w:tr w:rsidTr="003D5BE1">
        <w:tblPrEx>
          <w:tblW w:w="6975" w:type="dxa"/>
          <w:tblInd w:w="1101" w:type="dxa"/>
          <w:tblBorders>
            <w:top w:val="single" w:sz="4" w:space="0" w:color="auto"/>
            <w:left w:val="nil"/>
            <w:bottom w:val="single" w:sz="4" w:space="0" w:color="auto"/>
            <w:right w:val="nil"/>
            <w:insideH w:val="single" w:sz="4" w:space="0" w:color="auto"/>
            <w:insideV w:val="nil"/>
          </w:tblBorders>
          <w:tblLook w:val="01E0"/>
        </w:tblPrEx>
        <w:trPr>
          <w:trHeight w:val="457"/>
        </w:trPr>
        <w:tc>
          <w:tcPr>
            <w:tcW w:w="2157" w:type="dxa"/>
            <w:tcBorders>
              <w:top w:val="single" w:sz="4" w:space="0" w:color="auto"/>
              <w:left w:val="nil"/>
              <w:bottom w:val="single" w:sz="4" w:space="0" w:color="auto"/>
              <w:right w:val="nil"/>
            </w:tcBorders>
            <w:vAlign w:val="center"/>
            <w:hideMark/>
          </w:tcPr>
          <w:p w:rsidR="003D5BE1" w:rsidRPr="00D74489" w:rsidP="003D5BE1">
            <w:pPr>
              <w:spacing w:after="0" w:line="240" w:lineRule="auto"/>
              <w:jc w:val="center"/>
              <w:rPr>
                <w:rFonts w:ascii="Times New Roman" w:hAnsi="Times New Roman" w:cs="Times New Roman"/>
                <w:sz w:val="20"/>
                <w:szCs w:val="24"/>
              </w:rPr>
            </w:pPr>
            <w:r w:rsidRPr="00D74489">
              <w:rPr>
                <w:rFonts w:ascii="Times New Roman" w:hAnsi="Times New Roman" w:cs="Times New Roman"/>
                <w:sz w:val="20"/>
                <w:szCs w:val="24"/>
              </w:rPr>
              <w:t>Variabel</w:t>
            </w:r>
          </w:p>
        </w:tc>
        <w:tc>
          <w:tcPr>
            <w:tcW w:w="1360" w:type="dxa"/>
            <w:tcBorders>
              <w:top w:val="single" w:sz="4" w:space="0" w:color="auto"/>
              <w:left w:val="nil"/>
              <w:bottom w:val="single" w:sz="4" w:space="0" w:color="auto"/>
              <w:right w:val="nil"/>
            </w:tcBorders>
            <w:vAlign w:val="center"/>
            <w:hideMark/>
          </w:tcPr>
          <w:p w:rsidR="003D5BE1" w:rsidRPr="00D74489" w:rsidP="003D5BE1">
            <w:pPr>
              <w:spacing w:after="0" w:line="240" w:lineRule="auto"/>
              <w:jc w:val="center"/>
              <w:rPr>
                <w:rFonts w:ascii="Times New Roman" w:hAnsi="Times New Roman" w:cs="Times New Roman"/>
                <w:i/>
                <w:sz w:val="20"/>
                <w:szCs w:val="24"/>
              </w:rPr>
            </w:pPr>
            <w:r w:rsidRPr="00D74489">
              <w:rPr>
                <w:rFonts w:ascii="Times New Roman" w:hAnsi="Times New Roman" w:cs="Times New Roman"/>
                <w:i/>
                <w:sz w:val="20"/>
                <w:szCs w:val="24"/>
              </w:rPr>
              <w:t>Tolerance</w:t>
            </w:r>
          </w:p>
        </w:tc>
        <w:tc>
          <w:tcPr>
            <w:tcW w:w="1053" w:type="dxa"/>
            <w:tcBorders>
              <w:top w:val="single" w:sz="4" w:space="0" w:color="auto"/>
              <w:left w:val="nil"/>
              <w:bottom w:val="single" w:sz="4" w:space="0" w:color="auto"/>
              <w:right w:val="nil"/>
            </w:tcBorders>
            <w:vAlign w:val="center"/>
            <w:hideMark/>
          </w:tcPr>
          <w:p w:rsidR="003D5BE1" w:rsidRPr="00D74489" w:rsidP="003D5BE1">
            <w:pPr>
              <w:spacing w:after="0" w:line="240" w:lineRule="auto"/>
              <w:jc w:val="center"/>
              <w:rPr>
                <w:rFonts w:ascii="Times New Roman" w:hAnsi="Times New Roman" w:cs="Times New Roman"/>
                <w:sz w:val="20"/>
                <w:szCs w:val="24"/>
              </w:rPr>
            </w:pPr>
            <w:r w:rsidRPr="00D74489">
              <w:rPr>
                <w:rFonts w:ascii="Times New Roman" w:hAnsi="Times New Roman" w:cs="Times New Roman"/>
                <w:sz w:val="20"/>
                <w:szCs w:val="24"/>
              </w:rPr>
              <w:t>VIF</w:t>
            </w:r>
          </w:p>
        </w:tc>
        <w:tc>
          <w:tcPr>
            <w:tcW w:w="2405" w:type="dxa"/>
            <w:tcBorders>
              <w:top w:val="single" w:sz="4" w:space="0" w:color="auto"/>
              <w:left w:val="nil"/>
              <w:bottom w:val="single" w:sz="4" w:space="0" w:color="auto"/>
              <w:right w:val="nil"/>
            </w:tcBorders>
            <w:vAlign w:val="center"/>
            <w:hideMark/>
          </w:tcPr>
          <w:p w:rsidR="003D5BE1" w:rsidRPr="00D74489" w:rsidP="003D5BE1">
            <w:pPr>
              <w:spacing w:after="0" w:line="240" w:lineRule="auto"/>
              <w:jc w:val="center"/>
              <w:rPr>
                <w:rFonts w:ascii="Times New Roman" w:hAnsi="Times New Roman" w:cs="Times New Roman"/>
                <w:sz w:val="20"/>
                <w:szCs w:val="24"/>
              </w:rPr>
            </w:pPr>
            <w:r w:rsidRPr="00D74489">
              <w:rPr>
                <w:rFonts w:ascii="Times New Roman" w:hAnsi="Times New Roman" w:cs="Times New Roman"/>
                <w:sz w:val="20"/>
                <w:szCs w:val="24"/>
              </w:rPr>
              <w:t>Keterangan</w:t>
            </w:r>
          </w:p>
        </w:tc>
      </w:tr>
      <w:tr w:rsidTr="003D5BE1">
        <w:tblPrEx>
          <w:tblW w:w="6975" w:type="dxa"/>
          <w:tblInd w:w="1101" w:type="dxa"/>
          <w:tblLook w:val="01E0"/>
        </w:tblPrEx>
        <w:trPr>
          <w:trHeight w:val="728"/>
        </w:trPr>
        <w:tc>
          <w:tcPr>
            <w:tcW w:w="2157" w:type="dxa"/>
            <w:tcBorders>
              <w:top w:val="single" w:sz="4" w:space="0" w:color="auto"/>
              <w:left w:val="nil"/>
              <w:bottom w:val="single" w:sz="4" w:space="0" w:color="auto"/>
              <w:right w:val="nil"/>
            </w:tcBorders>
            <w:hideMark/>
          </w:tcPr>
          <w:p w:rsidR="003D5BE1" w:rsidRPr="00D74489" w:rsidP="003D5BE1">
            <w:pPr>
              <w:spacing w:after="0" w:line="240" w:lineRule="auto"/>
              <w:rPr>
                <w:rFonts w:ascii="Times New Roman" w:hAnsi="Times New Roman" w:cs="Times New Roman"/>
                <w:bCs/>
                <w:i/>
                <w:color w:val="000000"/>
                <w:sz w:val="20"/>
                <w:szCs w:val="24"/>
                <w:lang w:val="id-ID"/>
              </w:rPr>
            </w:pPr>
            <w:r w:rsidRPr="000A2BC6">
              <w:rPr>
                <w:rFonts w:ascii="Times New Roman" w:hAnsi="Times New Roman" w:cs="Times New Roman"/>
                <w:bCs/>
                <w:i/>
                <w:color w:val="000000"/>
                <w:sz w:val="20"/>
                <w:szCs w:val="24"/>
                <w:lang w:val="id-ID"/>
              </w:rPr>
              <w:t>Green marketing</w:t>
            </w:r>
          </w:p>
          <w:p w:rsidR="003D5BE1" w:rsidRPr="00D74489" w:rsidP="003D5BE1">
            <w:pPr>
              <w:spacing w:after="0" w:line="240" w:lineRule="auto"/>
              <w:rPr>
                <w:rFonts w:ascii="Times New Roman" w:hAnsi="Times New Roman" w:cs="Times New Roman"/>
                <w:bCs/>
                <w:i/>
                <w:color w:val="000000"/>
                <w:sz w:val="20"/>
                <w:szCs w:val="24"/>
                <w:lang w:val="id-ID"/>
              </w:rPr>
            </w:pPr>
            <w:r w:rsidRPr="000A2BC6">
              <w:rPr>
                <w:rFonts w:ascii="Times New Roman" w:hAnsi="Times New Roman" w:cs="Times New Roman"/>
                <w:bCs/>
                <w:i/>
                <w:color w:val="000000"/>
                <w:sz w:val="20"/>
                <w:szCs w:val="24"/>
                <w:lang w:val="id-ID"/>
              </w:rPr>
              <w:t>Brand image</w:t>
            </w:r>
          </w:p>
          <w:p w:rsidR="003D5BE1" w:rsidRPr="00D74489" w:rsidP="003D5BE1">
            <w:pPr>
              <w:spacing w:after="0" w:line="240" w:lineRule="auto"/>
              <w:rPr>
                <w:rFonts w:ascii="Times New Roman" w:hAnsi="Times New Roman" w:cs="Times New Roman"/>
                <w:sz w:val="20"/>
                <w:szCs w:val="24"/>
                <w:lang w:val="id-ID"/>
              </w:rPr>
            </w:pPr>
            <w:r w:rsidRPr="00D74489">
              <w:rPr>
                <w:rFonts w:ascii="Times New Roman" w:hAnsi="Times New Roman" w:cs="Times New Roman"/>
                <w:bCs/>
                <w:color w:val="000000"/>
                <w:sz w:val="20"/>
                <w:szCs w:val="24"/>
                <w:lang w:val="id-ID"/>
              </w:rPr>
              <w:t>Gaya Hidup</w:t>
            </w:r>
          </w:p>
        </w:tc>
        <w:tc>
          <w:tcPr>
            <w:tcW w:w="1360" w:type="dxa"/>
            <w:tcBorders>
              <w:top w:val="single" w:sz="4" w:space="0" w:color="auto"/>
              <w:left w:val="nil"/>
              <w:bottom w:val="single" w:sz="4" w:space="0" w:color="auto"/>
              <w:right w:val="nil"/>
            </w:tcBorders>
            <w:hideMark/>
          </w:tcPr>
          <w:p w:rsidR="003D5BE1" w:rsidRPr="00D74489" w:rsidP="003D5BE1">
            <w:pPr>
              <w:spacing w:after="0" w:line="240" w:lineRule="auto"/>
              <w:jc w:val="center"/>
              <w:rPr>
                <w:rFonts w:ascii="Times New Roman" w:hAnsi="Times New Roman" w:cs="Times New Roman"/>
                <w:sz w:val="20"/>
                <w:szCs w:val="24"/>
              </w:rPr>
            </w:pPr>
            <w:r w:rsidRPr="00D74489">
              <w:rPr>
                <w:rFonts w:ascii="Times New Roman" w:hAnsi="Times New Roman" w:cs="Times New Roman"/>
                <w:sz w:val="20"/>
                <w:szCs w:val="24"/>
                <w:lang w:val="id-ID"/>
              </w:rPr>
              <w:t>0</w:t>
            </w:r>
            <w:r w:rsidRPr="00D74489">
              <w:rPr>
                <w:rFonts w:ascii="Times New Roman" w:hAnsi="Times New Roman" w:cs="Times New Roman"/>
                <w:sz w:val="20"/>
                <w:szCs w:val="24"/>
              </w:rPr>
              <w:t>,936</w:t>
            </w:r>
          </w:p>
          <w:p w:rsidR="003D5BE1" w:rsidRPr="00D74489" w:rsidP="003D5BE1">
            <w:pPr>
              <w:spacing w:after="0" w:line="240" w:lineRule="auto"/>
              <w:jc w:val="center"/>
              <w:rPr>
                <w:rFonts w:ascii="Times New Roman" w:hAnsi="Times New Roman" w:cs="Times New Roman"/>
                <w:sz w:val="20"/>
                <w:szCs w:val="24"/>
              </w:rPr>
            </w:pPr>
            <w:r w:rsidRPr="00D74489">
              <w:rPr>
                <w:rFonts w:ascii="Times New Roman" w:hAnsi="Times New Roman" w:cs="Times New Roman"/>
                <w:sz w:val="20"/>
                <w:szCs w:val="24"/>
                <w:lang w:val="id-ID"/>
              </w:rPr>
              <w:t>0</w:t>
            </w:r>
            <w:r w:rsidRPr="00D74489">
              <w:rPr>
                <w:rFonts w:ascii="Times New Roman" w:hAnsi="Times New Roman" w:cs="Times New Roman"/>
                <w:sz w:val="20"/>
                <w:szCs w:val="24"/>
              </w:rPr>
              <w:t>,975</w:t>
            </w:r>
          </w:p>
          <w:p w:rsidR="003D5BE1" w:rsidRPr="00D74489" w:rsidP="003D5BE1">
            <w:pPr>
              <w:spacing w:after="0" w:line="240" w:lineRule="auto"/>
              <w:jc w:val="center"/>
              <w:rPr>
                <w:rFonts w:ascii="Times New Roman" w:hAnsi="Times New Roman" w:cs="Times New Roman"/>
                <w:sz w:val="20"/>
                <w:szCs w:val="24"/>
              </w:rPr>
            </w:pPr>
            <w:r w:rsidRPr="00D74489">
              <w:rPr>
                <w:rFonts w:ascii="Times New Roman" w:hAnsi="Times New Roman" w:cs="Times New Roman"/>
                <w:sz w:val="20"/>
                <w:szCs w:val="24"/>
                <w:lang w:val="id-ID"/>
              </w:rPr>
              <w:t>0</w:t>
            </w:r>
            <w:r w:rsidRPr="00D74489">
              <w:rPr>
                <w:rFonts w:ascii="Times New Roman" w:hAnsi="Times New Roman" w:cs="Times New Roman"/>
                <w:sz w:val="20"/>
                <w:szCs w:val="24"/>
              </w:rPr>
              <w:t>,943</w:t>
            </w:r>
          </w:p>
        </w:tc>
        <w:tc>
          <w:tcPr>
            <w:tcW w:w="1053" w:type="dxa"/>
            <w:tcBorders>
              <w:top w:val="single" w:sz="4" w:space="0" w:color="auto"/>
              <w:left w:val="nil"/>
              <w:bottom w:val="single" w:sz="4" w:space="0" w:color="auto"/>
              <w:right w:val="nil"/>
            </w:tcBorders>
            <w:hideMark/>
          </w:tcPr>
          <w:p w:rsidR="003D5BE1" w:rsidRPr="00D74489" w:rsidP="003D5BE1">
            <w:pPr>
              <w:spacing w:after="0" w:line="240" w:lineRule="auto"/>
              <w:jc w:val="center"/>
              <w:rPr>
                <w:rFonts w:ascii="Times New Roman" w:hAnsi="Times New Roman" w:cs="Times New Roman"/>
                <w:sz w:val="20"/>
                <w:szCs w:val="24"/>
              </w:rPr>
            </w:pPr>
            <w:r w:rsidRPr="00D74489">
              <w:rPr>
                <w:rFonts w:ascii="Times New Roman" w:hAnsi="Times New Roman" w:cs="Times New Roman"/>
                <w:sz w:val="20"/>
                <w:szCs w:val="24"/>
              </w:rPr>
              <w:t>1,068</w:t>
            </w:r>
          </w:p>
          <w:p w:rsidR="003D5BE1" w:rsidRPr="00D74489" w:rsidP="003D5BE1">
            <w:pPr>
              <w:spacing w:after="0" w:line="240" w:lineRule="auto"/>
              <w:jc w:val="center"/>
              <w:rPr>
                <w:rFonts w:ascii="Times New Roman" w:hAnsi="Times New Roman" w:cs="Times New Roman"/>
                <w:sz w:val="20"/>
                <w:szCs w:val="24"/>
              </w:rPr>
            </w:pPr>
            <w:r w:rsidRPr="00D74489">
              <w:rPr>
                <w:rFonts w:ascii="Times New Roman" w:hAnsi="Times New Roman" w:cs="Times New Roman"/>
                <w:sz w:val="20"/>
                <w:szCs w:val="24"/>
              </w:rPr>
              <w:t>1,026</w:t>
            </w:r>
          </w:p>
          <w:p w:rsidR="003D5BE1" w:rsidRPr="00D74489" w:rsidP="003D5BE1">
            <w:pPr>
              <w:spacing w:after="0" w:line="240" w:lineRule="auto"/>
              <w:jc w:val="center"/>
              <w:rPr>
                <w:rFonts w:ascii="Times New Roman" w:hAnsi="Times New Roman" w:cs="Times New Roman"/>
                <w:sz w:val="20"/>
                <w:szCs w:val="24"/>
              </w:rPr>
            </w:pPr>
            <w:r w:rsidRPr="00D74489">
              <w:rPr>
                <w:rFonts w:ascii="Times New Roman" w:hAnsi="Times New Roman" w:cs="Times New Roman"/>
                <w:sz w:val="20"/>
                <w:szCs w:val="24"/>
              </w:rPr>
              <w:t>1,061</w:t>
            </w:r>
          </w:p>
        </w:tc>
        <w:tc>
          <w:tcPr>
            <w:tcW w:w="2405" w:type="dxa"/>
            <w:tcBorders>
              <w:top w:val="single" w:sz="4" w:space="0" w:color="auto"/>
              <w:left w:val="nil"/>
              <w:bottom w:val="single" w:sz="4" w:space="0" w:color="auto"/>
              <w:right w:val="nil"/>
            </w:tcBorders>
            <w:hideMark/>
          </w:tcPr>
          <w:p w:rsidR="003D5BE1" w:rsidRPr="00D74489" w:rsidP="003D5BE1">
            <w:pPr>
              <w:spacing w:after="0" w:line="240" w:lineRule="auto"/>
              <w:rPr>
                <w:rFonts w:ascii="Times New Roman" w:hAnsi="Times New Roman" w:cs="Times New Roman"/>
                <w:sz w:val="20"/>
                <w:szCs w:val="24"/>
                <w:lang w:val="pt-BR"/>
              </w:rPr>
            </w:pPr>
            <w:r w:rsidRPr="00D74489">
              <w:rPr>
                <w:rFonts w:ascii="Times New Roman" w:hAnsi="Times New Roman" w:cs="Times New Roman"/>
                <w:sz w:val="20"/>
                <w:szCs w:val="24"/>
                <w:lang w:val="pt-BR"/>
              </w:rPr>
              <w:t>Bebas multikolineritas</w:t>
            </w:r>
          </w:p>
          <w:p w:rsidR="003D5BE1" w:rsidRPr="00D74489" w:rsidP="003D5BE1">
            <w:pPr>
              <w:spacing w:after="0" w:line="240" w:lineRule="auto"/>
              <w:rPr>
                <w:rFonts w:ascii="Times New Roman" w:hAnsi="Times New Roman" w:cs="Times New Roman"/>
                <w:sz w:val="20"/>
                <w:szCs w:val="24"/>
                <w:lang w:val="pt-BR"/>
              </w:rPr>
            </w:pPr>
            <w:r w:rsidRPr="00D74489">
              <w:rPr>
                <w:rFonts w:ascii="Times New Roman" w:hAnsi="Times New Roman" w:cs="Times New Roman"/>
                <w:sz w:val="20"/>
                <w:szCs w:val="24"/>
                <w:lang w:val="pt-BR"/>
              </w:rPr>
              <w:t>Bebas multikolineritas</w:t>
            </w:r>
          </w:p>
          <w:p w:rsidR="003D5BE1" w:rsidRPr="00D74489" w:rsidP="003D5BE1">
            <w:pPr>
              <w:spacing w:after="0" w:line="240" w:lineRule="auto"/>
              <w:rPr>
                <w:rFonts w:ascii="Times New Roman" w:hAnsi="Times New Roman" w:cs="Times New Roman"/>
                <w:sz w:val="20"/>
                <w:szCs w:val="24"/>
                <w:lang w:val="pt-BR"/>
              </w:rPr>
            </w:pPr>
            <w:r w:rsidRPr="00D74489">
              <w:rPr>
                <w:rFonts w:ascii="Times New Roman" w:hAnsi="Times New Roman" w:cs="Times New Roman"/>
                <w:sz w:val="20"/>
                <w:szCs w:val="24"/>
                <w:lang w:val="pt-BR"/>
              </w:rPr>
              <w:t>Bebas multikolineritas</w:t>
            </w:r>
          </w:p>
        </w:tc>
      </w:tr>
    </w:tbl>
    <w:p w:rsidR="003D5BE1" w:rsidRPr="00D74489" w:rsidP="003D5BE1">
      <w:pPr>
        <w:ind w:left="207" w:firstLine="720"/>
        <w:rPr>
          <w:rFonts w:ascii="Times New Roman" w:hAnsi="Times New Roman" w:cs="Times New Roman"/>
          <w:sz w:val="20"/>
          <w:szCs w:val="24"/>
        </w:rPr>
      </w:pPr>
      <w:r w:rsidRPr="00D74489">
        <w:rPr>
          <w:rFonts w:ascii="Times New Roman" w:hAnsi="Times New Roman" w:cs="Times New Roman"/>
          <w:sz w:val="20"/>
          <w:szCs w:val="24"/>
        </w:rPr>
        <w:t>Sumber : Data primer yang diolah 2021</w:t>
      </w:r>
    </w:p>
    <w:p w:rsidR="003D5BE1" w:rsidRPr="00D74489" w:rsidP="003D5BE1">
      <w:pPr>
        <w:spacing w:line="480" w:lineRule="auto"/>
        <w:ind w:left="927"/>
        <w:jc w:val="both"/>
        <w:rPr>
          <w:rFonts w:ascii="Times New Roman" w:hAnsi="Times New Roman" w:cs="Times New Roman"/>
          <w:sz w:val="24"/>
          <w:szCs w:val="24"/>
          <w:lang w:val="pt-BR"/>
        </w:rPr>
      </w:pPr>
      <w:r w:rsidRPr="00D74489">
        <w:rPr>
          <w:rFonts w:ascii="Times New Roman" w:hAnsi="Times New Roman" w:cs="Times New Roman"/>
          <w:sz w:val="24"/>
          <w:szCs w:val="24"/>
          <w:lang w:val="pt-BR"/>
        </w:rPr>
        <w:t xml:space="preserve">Berdasarkan pada tabel IV. </w:t>
      </w:r>
      <w:r w:rsidR="00BE645C">
        <w:rPr>
          <w:rFonts w:ascii="Times New Roman" w:hAnsi="Times New Roman" w:cs="Times New Roman"/>
          <w:sz w:val="24"/>
          <w:szCs w:val="24"/>
          <w:lang w:val="id-ID"/>
        </w:rPr>
        <w:t>4</w:t>
      </w:r>
      <w:r w:rsidRPr="00D74489">
        <w:rPr>
          <w:rFonts w:ascii="Times New Roman" w:hAnsi="Times New Roman" w:cs="Times New Roman"/>
          <w:sz w:val="24"/>
          <w:szCs w:val="24"/>
          <w:lang w:val="pt-BR"/>
        </w:rPr>
        <w:t xml:space="preserve"> menunjukkan bahwa masing-masing nilai VIF kurang dari angka 10 dan nilai </w:t>
      </w:r>
      <w:r w:rsidRPr="00D74489">
        <w:rPr>
          <w:rFonts w:ascii="Times New Roman" w:hAnsi="Times New Roman" w:cs="Times New Roman"/>
          <w:i/>
          <w:sz w:val="24"/>
          <w:szCs w:val="24"/>
          <w:lang w:val="pt-BR"/>
        </w:rPr>
        <w:t>tolerance</w:t>
      </w:r>
      <w:r w:rsidRPr="00D74489">
        <w:rPr>
          <w:rFonts w:ascii="Times New Roman" w:hAnsi="Times New Roman" w:cs="Times New Roman"/>
          <w:sz w:val="24"/>
          <w:szCs w:val="24"/>
          <w:lang w:val="pt-BR"/>
        </w:rPr>
        <w:t xml:space="preserve"> mendekati 1 atau diatas 0,1. Dengan demikian dapat dinyatakan juga model regresi ini tidak terdapat masalah multikolinearitas. </w:t>
      </w:r>
    </w:p>
    <w:p w:rsidR="003D5BE1" w:rsidRPr="00D74489" w:rsidP="006D5264">
      <w:pPr>
        <w:pStyle w:val="ListParagraph"/>
        <w:numPr>
          <w:ilvl w:val="2"/>
          <w:numId w:val="52"/>
        </w:numPr>
        <w:tabs>
          <w:tab w:val="num" w:pos="-104"/>
        </w:tabs>
        <w:ind w:left="1003"/>
        <w:rPr>
          <w:rFonts w:ascii="Times New Roman" w:hAnsi="Times New Roman" w:cs="Times New Roman"/>
          <w:sz w:val="24"/>
          <w:szCs w:val="24"/>
        </w:rPr>
      </w:pPr>
      <w:bookmarkStart w:id="21" w:name="_Toc46243356"/>
      <w:r w:rsidRPr="00D74489">
        <w:rPr>
          <w:rFonts w:ascii="Times New Roman" w:hAnsi="Times New Roman" w:cs="Times New Roman"/>
          <w:sz w:val="24"/>
          <w:szCs w:val="24"/>
        </w:rPr>
        <w:t>Uji heterokedastisitas</w:t>
      </w:r>
      <w:bookmarkEnd w:id="21"/>
    </w:p>
    <w:p w:rsidR="003D5BE1" w:rsidP="003D5BE1">
      <w:pPr>
        <w:spacing w:line="480" w:lineRule="auto"/>
        <w:ind w:left="1003" w:firstLine="426"/>
        <w:jc w:val="both"/>
        <w:rPr>
          <w:rFonts w:ascii="Times New Roman" w:hAnsi="Times New Roman" w:cs="Times New Roman"/>
          <w:sz w:val="24"/>
          <w:szCs w:val="24"/>
          <w:lang w:val="id-ID"/>
        </w:rPr>
      </w:pPr>
      <w:r w:rsidRPr="00D74489">
        <w:rPr>
          <w:rFonts w:ascii="Times New Roman" w:hAnsi="Times New Roman" w:cs="Times New Roman"/>
          <w:sz w:val="24"/>
          <w:szCs w:val="24"/>
        </w:rPr>
        <w:t xml:space="preserve">Hasil uji heteroskedastisitas dengan model regresi terjadi ketidaksamaan </w:t>
      </w:r>
      <w:r w:rsidRPr="00D74489">
        <w:rPr>
          <w:rFonts w:ascii="Times New Roman" w:hAnsi="Times New Roman" w:cs="Times New Roman"/>
          <w:sz w:val="24"/>
          <w:szCs w:val="24"/>
          <w:lang w:val="pt-BR"/>
        </w:rPr>
        <w:t>variance</w:t>
      </w:r>
      <w:r w:rsidRPr="00D74489">
        <w:rPr>
          <w:rFonts w:ascii="Times New Roman" w:hAnsi="Times New Roman" w:cs="Times New Roman"/>
          <w:sz w:val="24"/>
          <w:szCs w:val="24"/>
        </w:rPr>
        <w:t xml:space="preserve"> dan residual satu pengamatan ke pengamatan yang lain. Jika variance dari residual satu ke pengamatan lain tetap, maka disebut homoskedastisitas dan jika berbeda disebut heteroskedastisi</w:t>
      </w:r>
      <w:r w:rsidR="00BE645C">
        <w:rPr>
          <w:rFonts w:ascii="Times New Roman" w:hAnsi="Times New Roman" w:cs="Times New Roman"/>
          <w:sz w:val="24"/>
          <w:szCs w:val="24"/>
        </w:rPr>
        <w:t>tas ditunjukkan dalam tabel IV.</w:t>
      </w:r>
      <w:r w:rsidR="00BE645C">
        <w:rPr>
          <w:rFonts w:ascii="Times New Roman" w:hAnsi="Times New Roman" w:cs="Times New Roman"/>
          <w:sz w:val="24"/>
          <w:szCs w:val="24"/>
          <w:lang w:val="id-ID"/>
        </w:rPr>
        <w:t>5</w:t>
      </w:r>
      <w:r w:rsidRPr="00D74489">
        <w:rPr>
          <w:rFonts w:ascii="Times New Roman" w:hAnsi="Times New Roman" w:cs="Times New Roman"/>
          <w:sz w:val="24"/>
          <w:szCs w:val="24"/>
        </w:rPr>
        <w:t xml:space="preserve"> sebagai berikut:</w:t>
      </w:r>
    </w:p>
    <w:p w:rsidR="00BE645C" w:rsidRPr="00BE645C" w:rsidP="003D5BE1">
      <w:pPr>
        <w:spacing w:line="480" w:lineRule="auto"/>
        <w:ind w:left="1003" w:firstLine="426"/>
        <w:jc w:val="both"/>
        <w:rPr>
          <w:rFonts w:ascii="Times New Roman" w:hAnsi="Times New Roman" w:cs="Times New Roman"/>
          <w:sz w:val="24"/>
          <w:szCs w:val="24"/>
          <w:lang w:val="id-ID"/>
        </w:rPr>
      </w:pPr>
    </w:p>
    <w:p w:rsidR="003D5BE1" w:rsidRPr="00BE645C" w:rsidP="003D5BE1">
      <w:pPr>
        <w:spacing w:after="0" w:line="240" w:lineRule="auto"/>
        <w:ind w:left="1156"/>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IV. </w:t>
      </w:r>
      <w:r>
        <w:rPr>
          <w:rFonts w:ascii="Times New Roman" w:hAnsi="Times New Roman" w:cs="Times New Roman"/>
          <w:b/>
          <w:sz w:val="24"/>
          <w:szCs w:val="24"/>
          <w:lang w:val="id-ID"/>
        </w:rPr>
        <w:t>5</w:t>
      </w:r>
    </w:p>
    <w:p w:rsidR="003D5BE1" w:rsidRPr="00D74489" w:rsidP="003D5BE1">
      <w:pPr>
        <w:spacing w:after="0" w:line="360" w:lineRule="auto"/>
        <w:ind w:left="1156"/>
        <w:jc w:val="center"/>
        <w:rPr>
          <w:rFonts w:ascii="Times New Roman" w:hAnsi="Times New Roman" w:cs="Times New Roman"/>
          <w:b/>
          <w:sz w:val="24"/>
          <w:szCs w:val="24"/>
        </w:rPr>
      </w:pPr>
      <w:r w:rsidRPr="00D74489">
        <w:rPr>
          <w:rFonts w:ascii="Times New Roman" w:hAnsi="Times New Roman" w:cs="Times New Roman"/>
          <w:b/>
          <w:sz w:val="24"/>
          <w:szCs w:val="24"/>
        </w:rPr>
        <w:t>Hasil Uji Heteroskedastisitas</w:t>
      </w:r>
    </w:p>
    <w:tbl>
      <w:tblPr>
        <w:tblW w:w="7087" w:type="dxa"/>
        <w:tblInd w:w="959" w:type="dxa"/>
        <w:tblBorders>
          <w:top w:val="single" w:sz="8" w:space="0" w:color="000000"/>
          <w:left w:val="nil"/>
          <w:bottom w:val="single" w:sz="8" w:space="0" w:color="000000"/>
          <w:right w:val="nil"/>
          <w:insideH w:val="nil"/>
          <w:insideV w:val="nil"/>
        </w:tblBorders>
        <w:tblLook w:val="01E0"/>
      </w:tblPr>
      <w:tblGrid>
        <w:gridCol w:w="2209"/>
        <w:gridCol w:w="1079"/>
        <w:gridCol w:w="3799"/>
      </w:tblGrid>
      <w:tr w:rsidTr="003D5BE1">
        <w:tblPrEx>
          <w:tblW w:w="7087" w:type="dxa"/>
          <w:tblInd w:w="959" w:type="dxa"/>
          <w:tblBorders>
            <w:top w:val="single" w:sz="8" w:space="0" w:color="000000"/>
            <w:left w:val="nil"/>
            <w:bottom w:val="single" w:sz="8" w:space="0" w:color="000000"/>
            <w:right w:val="nil"/>
            <w:insideH w:val="nil"/>
            <w:insideV w:val="nil"/>
          </w:tblBorders>
          <w:tblLook w:val="01E0"/>
        </w:tblPrEx>
        <w:trPr>
          <w:trHeight w:val="517"/>
        </w:trPr>
        <w:tc>
          <w:tcPr>
            <w:tcW w:w="2209" w:type="dxa"/>
            <w:tcBorders>
              <w:top w:val="single" w:sz="8" w:space="0" w:color="000000"/>
              <w:left w:val="nil"/>
              <w:bottom w:val="single" w:sz="8" w:space="0" w:color="000000"/>
              <w:right w:val="nil"/>
            </w:tcBorders>
            <w:shd w:val="clear" w:color="auto" w:fill="auto"/>
            <w:hideMark/>
          </w:tcPr>
          <w:p w:rsidR="003D5BE1" w:rsidRPr="00D74489" w:rsidP="003D5BE1">
            <w:pPr>
              <w:spacing w:after="0" w:line="240" w:lineRule="auto"/>
              <w:jc w:val="center"/>
              <w:rPr>
                <w:rFonts w:ascii="Times New Roman" w:hAnsi="Times New Roman" w:cs="Times New Roman"/>
                <w:bCs/>
                <w:color w:val="000000"/>
                <w:sz w:val="20"/>
                <w:szCs w:val="24"/>
              </w:rPr>
            </w:pPr>
            <w:r w:rsidRPr="00D74489">
              <w:rPr>
                <w:rFonts w:ascii="Times New Roman" w:hAnsi="Times New Roman" w:cs="Times New Roman"/>
                <w:bCs/>
                <w:color w:val="000000"/>
                <w:sz w:val="20"/>
                <w:szCs w:val="24"/>
              </w:rPr>
              <w:t>Variabel</w:t>
            </w:r>
          </w:p>
        </w:tc>
        <w:tc>
          <w:tcPr>
            <w:tcW w:w="1079" w:type="dxa"/>
            <w:tcBorders>
              <w:top w:val="single" w:sz="8" w:space="0" w:color="000000"/>
              <w:left w:val="nil"/>
              <w:bottom w:val="single" w:sz="8" w:space="0" w:color="000000"/>
              <w:right w:val="nil"/>
            </w:tcBorders>
            <w:shd w:val="clear" w:color="auto" w:fill="auto"/>
            <w:hideMark/>
          </w:tcPr>
          <w:p w:rsidR="003D5BE1" w:rsidRPr="00D74489" w:rsidP="003D5BE1">
            <w:pPr>
              <w:spacing w:after="0" w:line="240" w:lineRule="auto"/>
              <w:jc w:val="center"/>
              <w:rPr>
                <w:rFonts w:ascii="Times New Roman" w:hAnsi="Times New Roman" w:cs="Times New Roman"/>
                <w:bCs/>
                <w:color w:val="000000"/>
                <w:sz w:val="20"/>
                <w:szCs w:val="24"/>
              </w:rPr>
            </w:pPr>
            <w:r w:rsidRPr="00D74489">
              <w:rPr>
                <w:rFonts w:ascii="Times New Roman" w:hAnsi="Times New Roman" w:cs="Times New Roman"/>
                <w:bCs/>
                <w:color w:val="000000"/>
                <w:sz w:val="20"/>
                <w:szCs w:val="24"/>
              </w:rPr>
              <w:t>P-value</w:t>
            </w:r>
          </w:p>
        </w:tc>
        <w:tc>
          <w:tcPr>
            <w:tcW w:w="3799" w:type="dxa"/>
            <w:tcBorders>
              <w:top w:val="single" w:sz="8" w:space="0" w:color="000000"/>
              <w:left w:val="nil"/>
              <w:bottom w:val="single" w:sz="8" w:space="0" w:color="000000"/>
              <w:right w:val="nil"/>
            </w:tcBorders>
            <w:shd w:val="clear" w:color="auto" w:fill="auto"/>
            <w:hideMark/>
          </w:tcPr>
          <w:p w:rsidR="003D5BE1" w:rsidRPr="00D74489" w:rsidP="003D5BE1">
            <w:pPr>
              <w:spacing w:after="0" w:line="240" w:lineRule="auto"/>
              <w:jc w:val="center"/>
              <w:rPr>
                <w:rFonts w:ascii="Times New Roman" w:hAnsi="Times New Roman" w:cs="Times New Roman"/>
                <w:bCs/>
                <w:color w:val="000000"/>
                <w:sz w:val="20"/>
                <w:szCs w:val="24"/>
              </w:rPr>
            </w:pPr>
            <w:r w:rsidRPr="00D74489">
              <w:rPr>
                <w:rFonts w:ascii="Times New Roman" w:hAnsi="Times New Roman" w:cs="Times New Roman"/>
                <w:bCs/>
                <w:color w:val="000000"/>
                <w:sz w:val="20"/>
                <w:szCs w:val="24"/>
              </w:rPr>
              <w:t>Keterangan</w:t>
            </w:r>
          </w:p>
        </w:tc>
      </w:tr>
      <w:tr w:rsidTr="003D5BE1">
        <w:tblPrEx>
          <w:tblW w:w="7087" w:type="dxa"/>
          <w:tblInd w:w="959" w:type="dxa"/>
          <w:tblLook w:val="01E0"/>
        </w:tblPrEx>
        <w:tc>
          <w:tcPr>
            <w:tcW w:w="2209" w:type="dxa"/>
            <w:tcBorders>
              <w:top w:val="single" w:sz="8" w:space="0" w:color="000000"/>
              <w:left w:val="nil"/>
              <w:bottom w:val="single" w:sz="8" w:space="0" w:color="000000"/>
              <w:right w:val="nil"/>
            </w:tcBorders>
            <w:shd w:val="clear" w:color="auto" w:fill="auto"/>
            <w:hideMark/>
          </w:tcPr>
          <w:p w:rsidR="003D5BE1" w:rsidRPr="00D74489" w:rsidP="003D5BE1">
            <w:pPr>
              <w:spacing w:after="0" w:line="240" w:lineRule="auto"/>
              <w:rPr>
                <w:rFonts w:ascii="Times New Roman" w:hAnsi="Times New Roman" w:cs="Times New Roman"/>
                <w:bCs/>
                <w:i/>
                <w:color w:val="000000"/>
                <w:sz w:val="20"/>
                <w:szCs w:val="24"/>
                <w:lang w:val="id-ID"/>
              </w:rPr>
            </w:pPr>
            <w:r w:rsidRPr="000A2BC6">
              <w:rPr>
                <w:rFonts w:ascii="Times New Roman" w:hAnsi="Times New Roman" w:cs="Times New Roman"/>
                <w:bCs/>
                <w:i/>
                <w:color w:val="000000"/>
                <w:sz w:val="20"/>
                <w:szCs w:val="24"/>
                <w:lang w:val="id-ID"/>
              </w:rPr>
              <w:t>Green marketing</w:t>
            </w:r>
          </w:p>
          <w:p w:rsidR="003D5BE1" w:rsidRPr="00D74489" w:rsidP="003D5BE1">
            <w:pPr>
              <w:spacing w:after="0" w:line="240" w:lineRule="auto"/>
              <w:rPr>
                <w:rFonts w:ascii="Times New Roman" w:hAnsi="Times New Roman" w:cs="Times New Roman"/>
                <w:bCs/>
                <w:i/>
                <w:color w:val="000000"/>
                <w:sz w:val="20"/>
                <w:szCs w:val="24"/>
                <w:lang w:val="id-ID"/>
              </w:rPr>
            </w:pPr>
            <w:r w:rsidRPr="000A2BC6">
              <w:rPr>
                <w:rFonts w:ascii="Times New Roman" w:hAnsi="Times New Roman" w:cs="Times New Roman"/>
                <w:bCs/>
                <w:i/>
                <w:color w:val="000000"/>
                <w:sz w:val="20"/>
                <w:szCs w:val="24"/>
                <w:lang w:val="id-ID"/>
              </w:rPr>
              <w:t>Brand image</w:t>
            </w:r>
          </w:p>
          <w:p w:rsidR="003D5BE1" w:rsidRPr="00D74489" w:rsidP="003D5BE1">
            <w:pPr>
              <w:spacing w:after="0" w:line="240" w:lineRule="auto"/>
              <w:rPr>
                <w:rFonts w:ascii="Times New Roman" w:hAnsi="Times New Roman" w:cs="Times New Roman"/>
                <w:i/>
                <w:sz w:val="20"/>
                <w:szCs w:val="24"/>
              </w:rPr>
            </w:pPr>
            <w:r w:rsidRPr="00D74489">
              <w:rPr>
                <w:rFonts w:ascii="Times New Roman" w:hAnsi="Times New Roman" w:cs="Times New Roman"/>
                <w:bCs/>
                <w:color w:val="000000"/>
                <w:sz w:val="20"/>
                <w:szCs w:val="24"/>
                <w:lang w:val="id-ID"/>
              </w:rPr>
              <w:t>Gaya Hidup</w:t>
            </w:r>
          </w:p>
        </w:tc>
        <w:tc>
          <w:tcPr>
            <w:tcW w:w="1079" w:type="dxa"/>
            <w:tcBorders>
              <w:top w:val="single" w:sz="8" w:space="0" w:color="000000"/>
              <w:left w:val="nil"/>
              <w:bottom w:val="single" w:sz="8" w:space="0" w:color="000000"/>
              <w:right w:val="nil"/>
            </w:tcBorders>
            <w:shd w:val="clear" w:color="auto" w:fill="auto"/>
            <w:hideMark/>
          </w:tcPr>
          <w:p w:rsidR="003D5BE1" w:rsidRPr="00D74489" w:rsidP="003D5BE1">
            <w:pPr>
              <w:spacing w:after="0" w:line="240" w:lineRule="auto"/>
              <w:jc w:val="center"/>
              <w:rPr>
                <w:rFonts w:ascii="Times New Roman" w:hAnsi="Times New Roman" w:cs="Times New Roman"/>
                <w:bCs/>
                <w:color w:val="000000"/>
                <w:sz w:val="20"/>
                <w:szCs w:val="24"/>
              </w:rPr>
            </w:pPr>
            <w:r w:rsidRPr="00D74489">
              <w:rPr>
                <w:rFonts w:ascii="Times New Roman" w:hAnsi="Times New Roman" w:cs="Times New Roman"/>
                <w:bCs/>
                <w:color w:val="000000"/>
                <w:sz w:val="20"/>
                <w:szCs w:val="24"/>
                <w:lang w:val="id-ID"/>
              </w:rPr>
              <w:t>0</w:t>
            </w:r>
            <w:r w:rsidRPr="00D74489">
              <w:rPr>
                <w:rFonts w:ascii="Times New Roman" w:hAnsi="Times New Roman" w:cs="Times New Roman"/>
                <w:bCs/>
                <w:color w:val="000000"/>
                <w:sz w:val="20"/>
                <w:szCs w:val="24"/>
              </w:rPr>
              <w:t>,109</w:t>
            </w:r>
          </w:p>
          <w:p w:rsidR="003D5BE1" w:rsidRPr="00D74489" w:rsidP="003D5BE1">
            <w:pPr>
              <w:spacing w:after="0" w:line="240" w:lineRule="auto"/>
              <w:jc w:val="center"/>
              <w:rPr>
                <w:rFonts w:ascii="Times New Roman" w:hAnsi="Times New Roman" w:cs="Times New Roman"/>
                <w:bCs/>
                <w:color w:val="000000"/>
                <w:sz w:val="20"/>
                <w:szCs w:val="24"/>
              </w:rPr>
            </w:pPr>
            <w:r w:rsidRPr="00D74489">
              <w:rPr>
                <w:rFonts w:ascii="Times New Roman" w:hAnsi="Times New Roman" w:cs="Times New Roman"/>
                <w:bCs/>
                <w:color w:val="000000"/>
                <w:sz w:val="20"/>
                <w:szCs w:val="24"/>
                <w:lang w:val="id-ID"/>
              </w:rPr>
              <w:t>0</w:t>
            </w:r>
            <w:r w:rsidRPr="00D74489">
              <w:rPr>
                <w:rFonts w:ascii="Times New Roman" w:hAnsi="Times New Roman" w:cs="Times New Roman"/>
                <w:bCs/>
                <w:color w:val="000000"/>
                <w:sz w:val="20"/>
                <w:szCs w:val="24"/>
              </w:rPr>
              <w:t>,530</w:t>
            </w:r>
          </w:p>
          <w:p w:rsidR="003D5BE1" w:rsidRPr="00D74489" w:rsidP="003D5BE1">
            <w:pPr>
              <w:spacing w:after="0" w:line="240" w:lineRule="auto"/>
              <w:jc w:val="center"/>
              <w:rPr>
                <w:rFonts w:ascii="Times New Roman" w:hAnsi="Times New Roman" w:cs="Times New Roman"/>
                <w:bCs/>
                <w:color w:val="000000"/>
                <w:sz w:val="20"/>
                <w:szCs w:val="24"/>
              </w:rPr>
            </w:pPr>
            <w:r w:rsidRPr="00D74489">
              <w:rPr>
                <w:rFonts w:ascii="Times New Roman" w:hAnsi="Times New Roman" w:cs="Times New Roman"/>
                <w:bCs/>
                <w:color w:val="000000"/>
                <w:sz w:val="20"/>
                <w:szCs w:val="24"/>
                <w:lang w:val="id-ID"/>
              </w:rPr>
              <w:t>0</w:t>
            </w:r>
            <w:r w:rsidRPr="00D74489">
              <w:rPr>
                <w:rFonts w:ascii="Times New Roman" w:hAnsi="Times New Roman" w:cs="Times New Roman"/>
                <w:bCs/>
                <w:color w:val="000000"/>
                <w:sz w:val="20"/>
                <w:szCs w:val="24"/>
              </w:rPr>
              <w:t>,231</w:t>
            </w:r>
          </w:p>
        </w:tc>
        <w:tc>
          <w:tcPr>
            <w:tcW w:w="3799" w:type="dxa"/>
            <w:tcBorders>
              <w:top w:val="single" w:sz="8" w:space="0" w:color="000000"/>
              <w:left w:val="nil"/>
              <w:bottom w:val="single" w:sz="8" w:space="0" w:color="000000"/>
              <w:right w:val="nil"/>
            </w:tcBorders>
            <w:shd w:val="clear" w:color="auto" w:fill="auto"/>
            <w:hideMark/>
          </w:tcPr>
          <w:p w:rsidR="003D5BE1" w:rsidRPr="00D74489" w:rsidP="003D5BE1">
            <w:pPr>
              <w:spacing w:after="0" w:line="240" w:lineRule="auto"/>
              <w:jc w:val="center"/>
              <w:rPr>
                <w:rFonts w:ascii="Times New Roman" w:hAnsi="Times New Roman" w:cs="Times New Roman"/>
                <w:bCs/>
                <w:color w:val="000000"/>
                <w:sz w:val="20"/>
                <w:szCs w:val="24"/>
                <w:lang w:val="pt-BR"/>
              </w:rPr>
            </w:pPr>
            <w:r w:rsidRPr="00D74489">
              <w:rPr>
                <w:rFonts w:ascii="Times New Roman" w:hAnsi="Times New Roman" w:cs="Times New Roman"/>
                <w:bCs/>
                <w:color w:val="000000"/>
                <w:sz w:val="20"/>
                <w:szCs w:val="24"/>
                <w:lang w:val="pt-BR"/>
              </w:rPr>
              <w:t>Tidak terjadi heteroskedastisitas</w:t>
            </w:r>
          </w:p>
          <w:p w:rsidR="003D5BE1" w:rsidRPr="00D74489" w:rsidP="003D5BE1">
            <w:pPr>
              <w:spacing w:after="0" w:line="240" w:lineRule="auto"/>
              <w:jc w:val="center"/>
              <w:rPr>
                <w:rFonts w:ascii="Times New Roman" w:hAnsi="Times New Roman" w:cs="Times New Roman"/>
                <w:bCs/>
                <w:color w:val="000000"/>
                <w:sz w:val="20"/>
                <w:szCs w:val="24"/>
              </w:rPr>
            </w:pPr>
            <w:r w:rsidRPr="00D74489">
              <w:rPr>
                <w:rFonts w:ascii="Times New Roman" w:hAnsi="Times New Roman" w:cs="Times New Roman"/>
                <w:bCs/>
                <w:color w:val="000000"/>
                <w:sz w:val="20"/>
                <w:szCs w:val="24"/>
                <w:lang w:val="pt-BR"/>
              </w:rPr>
              <w:t>Tidak terjadi</w:t>
            </w:r>
            <w:r w:rsidRPr="00D74489">
              <w:rPr>
                <w:rFonts w:ascii="Times New Roman" w:hAnsi="Times New Roman" w:cs="Times New Roman"/>
                <w:bCs/>
                <w:color w:val="000000"/>
                <w:sz w:val="20"/>
                <w:szCs w:val="24"/>
              </w:rPr>
              <w:t xml:space="preserve"> heteroskedastisitas</w:t>
            </w:r>
          </w:p>
          <w:p w:rsidR="003D5BE1" w:rsidRPr="00D74489" w:rsidP="003D5BE1">
            <w:pPr>
              <w:spacing w:after="0" w:line="240" w:lineRule="auto"/>
              <w:jc w:val="center"/>
              <w:rPr>
                <w:rFonts w:ascii="Times New Roman" w:hAnsi="Times New Roman" w:cs="Times New Roman"/>
                <w:bCs/>
                <w:color w:val="000000"/>
                <w:sz w:val="20"/>
                <w:szCs w:val="24"/>
              </w:rPr>
            </w:pPr>
            <w:r w:rsidRPr="00D74489">
              <w:rPr>
                <w:rFonts w:ascii="Times New Roman" w:hAnsi="Times New Roman" w:cs="Times New Roman"/>
                <w:bCs/>
                <w:color w:val="000000"/>
                <w:sz w:val="20"/>
                <w:szCs w:val="24"/>
                <w:lang w:val="pt-BR"/>
              </w:rPr>
              <w:t>Tidak terjadi heteroskedastisitas</w:t>
            </w:r>
          </w:p>
        </w:tc>
      </w:tr>
    </w:tbl>
    <w:p w:rsidR="003D5BE1" w:rsidRPr="00D74489" w:rsidP="003D5BE1">
      <w:pPr>
        <w:ind w:left="76"/>
        <w:rPr>
          <w:rFonts w:ascii="Times New Roman" w:hAnsi="Times New Roman" w:cs="Times New Roman"/>
          <w:sz w:val="20"/>
          <w:szCs w:val="24"/>
        </w:rPr>
      </w:pPr>
      <w:r w:rsidRPr="00D74489">
        <w:rPr>
          <w:rFonts w:ascii="Times New Roman" w:hAnsi="Times New Roman" w:cs="Times New Roman"/>
          <w:sz w:val="24"/>
          <w:szCs w:val="24"/>
        </w:rPr>
        <w:tab/>
      </w:r>
      <w:r w:rsidRPr="00D74489">
        <w:rPr>
          <w:rFonts w:ascii="Times New Roman" w:hAnsi="Times New Roman" w:cs="Times New Roman"/>
          <w:sz w:val="20"/>
          <w:szCs w:val="24"/>
        </w:rPr>
        <w:t xml:space="preserve">   Sumber: Data primer yang diolah, 2021</w:t>
      </w:r>
    </w:p>
    <w:p w:rsidR="003D5BE1" w:rsidRPr="00D74489" w:rsidP="00BE645C">
      <w:pPr>
        <w:spacing w:line="480" w:lineRule="auto"/>
        <w:ind w:left="927" w:firstLine="426"/>
        <w:jc w:val="both"/>
        <w:rPr>
          <w:rFonts w:ascii="Times New Roman" w:hAnsi="Times New Roman" w:cs="Times New Roman"/>
          <w:sz w:val="24"/>
          <w:szCs w:val="24"/>
        </w:rPr>
      </w:pPr>
      <w:r w:rsidRPr="00D74489">
        <w:rPr>
          <w:rFonts w:ascii="Times New Roman" w:hAnsi="Times New Roman" w:cs="Times New Roman"/>
          <w:sz w:val="24"/>
          <w:szCs w:val="24"/>
        </w:rPr>
        <w:t>Berdasarkan hasil yang ditunjukan dalam tabel IV.6 tersebut nampak bahwa semua variabel bebas menunjukkan nilai probabilitas lebih besar dari 0,05, sehingga dapat di simpulkan bahwa semua variabel bebas tersebut bebas dari masalah heteroskedastisitas.</w:t>
      </w:r>
    </w:p>
    <w:p w:rsidR="003D5BE1" w:rsidRPr="00D74489" w:rsidP="006D5264">
      <w:pPr>
        <w:numPr>
          <w:ilvl w:val="1"/>
          <w:numId w:val="52"/>
        </w:numPr>
        <w:spacing w:after="0" w:line="480" w:lineRule="auto"/>
        <w:ind w:left="567"/>
        <w:contextualSpacing/>
        <w:jc w:val="both"/>
        <w:outlineLvl w:val="2"/>
        <w:rPr>
          <w:rFonts w:ascii="Times New Roman" w:hAnsi="Times New Roman" w:cs="Times New Roman"/>
          <w:sz w:val="24"/>
          <w:szCs w:val="24"/>
        </w:rPr>
      </w:pPr>
      <w:bookmarkStart w:id="22" w:name="_Toc46243357"/>
      <w:bookmarkStart w:id="23" w:name="_Toc62587769"/>
      <w:bookmarkStart w:id="24" w:name="_Toc66687535"/>
      <w:bookmarkStart w:id="25" w:name="_Toc95213880"/>
      <w:r w:rsidRPr="00D74489">
        <w:rPr>
          <w:rFonts w:ascii="Times New Roman" w:hAnsi="Times New Roman" w:cs="Times New Roman"/>
          <w:sz w:val="24"/>
          <w:szCs w:val="24"/>
          <w:lang w:val="nb-NO"/>
        </w:rPr>
        <w:t xml:space="preserve">Analisa regresi </w:t>
      </w:r>
      <w:r w:rsidRPr="00D74489">
        <w:rPr>
          <w:rFonts w:ascii="Times New Roman" w:hAnsi="Times New Roman" w:cs="Times New Roman"/>
          <w:sz w:val="24"/>
          <w:szCs w:val="24"/>
        </w:rPr>
        <w:t xml:space="preserve">linier </w:t>
      </w:r>
      <w:r w:rsidRPr="00D74489">
        <w:rPr>
          <w:rFonts w:ascii="Times New Roman" w:hAnsi="Times New Roman" w:cs="Times New Roman"/>
          <w:sz w:val="24"/>
          <w:szCs w:val="24"/>
          <w:lang w:val="nb-NO"/>
        </w:rPr>
        <w:t>berganda</w:t>
      </w:r>
      <w:bookmarkEnd w:id="22"/>
      <w:bookmarkEnd w:id="23"/>
      <w:bookmarkEnd w:id="24"/>
      <w:bookmarkEnd w:id="25"/>
    </w:p>
    <w:p w:rsidR="003D5BE1" w:rsidRPr="00D74489" w:rsidP="003D5BE1">
      <w:pPr>
        <w:spacing w:line="480" w:lineRule="auto"/>
        <w:ind w:left="567" w:firstLine="513"/>
        <w:jc w:val="both"/>
        <w:rPr>
          <w:rFonts w:ascii="Times New Roman" w:hAnsi="Times New Roman" w:cs="Times New Roman"/>
          <w:sz w:val="24"/>
          <w:szCs w:val="24"/>
        </w:rPr>
      </w:pPr>
      <w:r w:rsidRPr="00D74489">
        <w:rPr>
          <w:rFonts w:ascii="Times New Roman" w:hAnsi="Times New Roman" w:cs="Times New Roman"/>
          <w:sz w:val="24"/>
          <w:szCs w:val="24"/>
          <w:lang w:val="nb-NO"/>
        </w:rPr>
        <w:t xml:space="preserve">Analisa ini digunakan untuk mengetahui besarnya pengaruh variabel </w:t>
      </w:r>
      <w:r w:rsidRPr="000A2BC6" w:rsidR="000A2BC6">
        <w:rPr>
          <w:rFonts w:ascii="Times New Roman" w:hAnsi="Times New Roman" w:cs="Times New Roman"/>
          <w:i/>
          <w:sz w:val="24"/>
          <w:szCs w:val="24"/>
          <w:lang w:val="nb-NO"/>
        </w:rPr>
        <w:t>green marketing</w:t>
      </w:r>
      <w:r w:rsidRPr="00D74489">
        <w:rPr>
          <w:rFonts w:ascii="Times New Roman" w:hAnsi="Times New Roman" w:cs="Times New Roman"/>
          <w:sz w:val="24"/>
          <w:szCs w:val="24"/>
          <w:lang w:val="nb-NO"/>
        </w:rPr>
        <w:t xml:space="preserve">  (X</w:t>
      </w:r>
      <w:r w:rsidRPr="00D74489">
        <w:rPr>
          <w:rFonts w:ascii="Times New Roman" w:hAnsi="Times New Roman" w:cs="Times New Roman"/>
          <w:sz w:val="24"/>
          <w:szCs w:val="24"/>
          <w:vertAlign w:val="subscript"/>
        </w:rPr>
        <w:t>1</w:t>
      </w:r>
      <w:r w:rsidRPr="00D74489">
        <w:rPr>
          <w:rFonts w:ascii="Times New Roman" w:hAnsi="Times New Roman" w:cs="Times New Roman"/>
          <w:sz w:val="24"/>
          <w:szCs w:val="24"/>
          <w:lang w:val="nb-NO"/>
        </w:rPr>
        <w:t>)</w:t>
      </w:r>
      <w:r w:rsidRPr="00D74489">
        <w:rPr>
          <w:rFonts w:ascii="Times New Roman" w:hAnsi="Times New Roman" w:cs="Times New Roman"/>
          <w:i/>
          <w:sz w:val="24"/>
          <w:szCs w:val="24"/>
          <w:lang w:val="nb-NO"/>
        </w:rPr>
        <w:t xml:space="preserve">, </w:t>
      </w:r>
      <w:r w:rsidRPr="000A2BC6" w:rsidR="000A2BC6">
        <w:rPr>
          <w:rFonts w:ascii="Times New Roman" w:hAnsi="Times New Roman" w:cs="Times New Roman"/>
          <w:i/>
          <w:sz w:val="24"/>
          <w:szCs w:val="24"/>
          <w:lang w:val="nb-NO"/>
        </w:rPr>
        <w:t>brand image</w:t>
      </w:r>
      <w:r w:rsidRPr="00D74489">
        <w:rPr>
          <w:rFonts w:ascii="Times New Roman" w:hAnsi="Times New Roman" w:cs="Times New Roman"/>
          <w:sz w:val="24"/>
          <w:szCs w:val="24"/>
          <w:lang w:val="nb-NO"/>
        </w:rPr>
        <w:t xml:space="preserve"> (X</w:t>
      </w:r>
      <w:r w:rsidRPr="00D74489">
        <w:rPr>
          <w:rFonts w:ascii="Times New Roman" w:hAnsi="Times New Roman" w:cs="Times New Roman"/>
          <w:sz w:val="24"/>
          <w:szCs w:val="24"/>
          <w:vertAlign w:val="subscript"/>
        </w:rPr>
        <w:t>2</w:t>
      </w:r>
      <w:r w:rsidRPr="00D74489">
        <w:rPr>
          <w:rFonts w:ascii="Times New Roman" w:hAnsi="Times New Roman" w:cs="Times New Roman"/>
          <w:sz w:val="24"/>
          <w:szCs w:val="24"/>
          <w:lang w:val="nb-NO"/>
        </w:rPr>
        <w:t>)dangaya hidup (X</w:t>
      </w:r>
      <w:r w:rsidRPr="00D74489">
        <w:rPr>
          <w:rFonts w:ascii="Times New Roman" w:hAnsi="Times New Roman" w:cs="Times New Roman"/>
          <w:sz w:val="24"/>
          <w:szCs w:val="24"/>
          <w:vertAlign w:val="subscript"/>
        </w:rPr>
        <w:t>3</w:t>
      </w:r>
      <w:r w:rsidRPr="00D74489">
        <w:rPr>
          <w:rFonts w:ascii="Times New Roman" w:hAnsi="Times New Roman" w:cs="Times New Roman"/>
          <w:sz w:val="24"/>
          <w:szCs w:val="24"/>
          <w:lang w:val="nb-NO"/>
        </w:rPr>
        <w:t>) terhadap keputusan pembelian. Dengan menggunakan bantuan komputer program aplikasi SPSS versi 26. Koefisien regresi yang diperoleh dari hasil pengolahan data adalah:</w:t>
      </w:r>
    </w:p>
    <w:p w:rsidR="003D5BE1" w:rsidRPr="00BE645C" w:rsidP="003D5BE1">
      <w:pPr>
        <w:spacing w:after="0" w:line="240" w:lineRule="auto"/>
        <w:ind w:left="949"/>
        <w:jc w:val="center"/>
        <w:rPr>
          <w:rFonts w:ascii="Times New Roman" w:hAnsi="Times New Roman" w:cs="Times New Roman"/>
          <w:b/>
          <w:sz w:val="24"/>
          <w:szCs w:val="24"/>
          <w:lang w:val="id-ID"/>
        </w:rPr>
      </w:pPr>
      <w:r>
        <w:rPr>
          <w:rFonts w:ascii="Times New Roman" w:hAnsi="Times New Roman" w:cs="Times New Roman"/>
          <w:b/>
          <w:sz w:val="24"/>
          <w:szCs w:val="24"/>
        </w:rPr>
        <w:t>Tabel IV.</w:t>
      </w:r>
      <w:r>
        <w:rPr>
          <w:rFonts w:ascii="Times New Roman" w:hAnsi="Times New Roman" w:cs="Times New Roman"/>
          <w:b/>
          <w:sz w:val="24"/>
          <w:szCs w:val="24"/>
          <w:lang w:val="id-ID"/>
        </w:rPr>
        <w:t>6</w:t>
      </w:r>
    </w:p>
    <w:p w:rsidR="003D5BE1" w:rsidRPr="00D74489" w:rsidP="003D5BE1">
      <w:pPr>
        <w:spacing w:line="240" w:lineRule="auto"/>
        <w:ind w:left="949"/>
        <w:jc w:val="center"/>
        <w:rPr>
          <w:rFonts w:ascii="Times New Roman" w:hAnsi="Times New Roman" w:cs="Times New Roman"/>
          <w:b/>
          <w:sz w:val="24"/>
          <w:szCs w:val="24"/>
        </w:rPr>
      </w:pPr>
      <w:r w:rsidRPr="00D74489">
        <w:rPr>
          <w:rFonts w:ascii="Times New Roman" w:hAnsi="Times New Roman" w:cs="Times New Roman"/>
          <w:b/>
          <w:sz w:val="24"/>
          <w:szCs w:val="24"/>
        </w:rPr>
        <w:t xml:space="preserve">Hasil Uji </w:t>
      </w:r>
      <w:r w:rsidRPr="00D74489">
        <w:rPr>
          <w:rFonts w:ascii="Times New Roman" w:hAnsi="Times New Roman" w:cs="Times New Roman"/>
          <w:b/>
          <w:sz w:val="24"/>
          <w:szCs w:val="24"/>
          <w:lang w:val="nb-NO"/>
        </w:rPr>
        <w:t xml:space="preserve">Regresi </w:t>
      </w:r>
      <w:r w:rsidRPr="00D74489">
        <w:rPr>
          <w:rFonts w:ascii="Times New Roman" w:hAnsi="Times New Roman" w:cs="Times New Roman"/>
          <w:b/>
          <w:sz w:val="24"/>
          <w:szCs w:val="24"/>
        </w:rPr>
        <w:t xml:space="preserve">Linier </w:t>
      </w:r>
      <w:r w:rsidRPr="00D74489">
        <w:rPr>
          <w:rFonts w:ascii="Times New Roman" w:hAnsi="Times New Roman" w:cs="Times New Roman"/>
          <w:b/>
          <w:sz w:val="24"/>
          <w:szCs w:val="24"/>
          <w:lang w:val="nb-NO"/>
        </w:rPr>
        <w:t>Berganda</w:t>
      </w:r>
    </w:p>
    <w:tbl>
      <w:tblPr>
        <w:tblW w:w="0" w:type="auto"/>
        <w:tblInd w:w="1521" w:type="dxa"/>
        <w:tblBorders>
          <w:top w:val="single" w:sz="4" w:space="0" w:color="auto"/>
          <w:bottom w:val="single" w:sz="4" w:space="0" w:color="auto"/>
        </w:tblBorders>
        <w:tblLook w:val="04A0"/>
      </w:tblPr>
      <w:tblGrid>
        <w:gridCol w:w="3131"/>
        <w:gridCol w:w="2988"/>
      </w:tblGrid>
      <w:tr w:rsidTr="003D5BE1">
        <w:tblPrEx>
          <w:tblW w:w="0" w:type="auto"/>
          <w:tblInd w:w="1521" w:type="dxa"/>
          <w:tblBorders>
            <w:top w:val="single" w:sz="4" w:space="0" w:color="auto"/>
            <w:bottom w:val="single" w:sz="4" w:space="0" w:color="auto"/>
          </w:tblBorders>
          <w:tblLook w:val="04A0"/>
        </w:tblPrEx>
        <w:trPr>
          <w:trHeight w:val="188"/>
        </w:trPr>
        <w:tc>
          <w:tcPr>
            <w:tcW w:w="3131" w:type="dxa"/>
            <w:tcBorders>
              <w:top w:val="single" w:sz="4" w:space="0" w:color="auto"/>
              <w:bottom w:val="single" w:sz="4" w:space="0" w:color="auto"/>
            </w:tcBorders>
            <w:hideMark/>
          </w:tcPr>
          <w:p w:rsidR="003D5BE1" w:rsidRPr="00D74489" w:rsidP="003D5BE1">
            <w:pPr>
              <w:spacing w:after="0" w:line="240" w:lineRule="auto"/>
              <w:ind w:firstLine="54"/>
              <w:contextualSpacing/>
              <w:jc w:val="center"/>
              <w:rPr>
                <w:rFonts w:ascii="Times New Roman" w:eastAsia="Times New Roman" w:hAnsi="Times New Roman" w:cs="Times New Roman"/>
                <w:i/>
                <w:sz w:val="20"/>
                <w:szCs w:val="24"/>
              </w:rPr>
            </w:pPr>
            <w:r w:rsidRPr="00D74489">
              <w:rPr>
                <w:rFonts w:ascii="Times New Roman" w:eastAsia="Times New Roman" w:hAnsi="Times New Roman" w:cs="Times New Roman"/>
                <w:i/>
                <w:sz w:val="20"/>
                <w:szCs w:val="24"/>
              </w:rPr>
              <w:t>Variabel</w:t>
            </w:r>
          </w:p>
        </w:tc>
        <w:tc>
          <w:tcPr>
            <w:tcW w:w="2988" w:type="dxa"/>
            <w:tcBorders>
              <w:top w:val="single" w:sz="4" w:space="0" w:color="auto"/>
              <w:bottom w:val="single" w:sz="4" w:space="0" w:color="auto"/>
            </w:tcBorders>
            <w:hideMark/>
          </w:tcPr>
          <w:p w:rsidR="003D5BE1" w:rsidRPr="00D74489" w:rsidP="003D5BE1">
            <w:pPr>
              <w:spacing w:after="0" w:line="240" w:lineRule="auto"/>
              <w:ind w:firstLine="54"/>
              <w:contextualSpacing/>
              <w:jc w:val="center"/>
              <w:rPr>
                <w:rFonts w:ascii="Times New Roman" w:eastAsia="Times New Roman" w:hAnsi="Times New Roman" w:cs="Times New Roman"/>
                <w:sz w:val="20"/>
                <w:szCs w:val="24"/>
              </w:rPr>
            </w:pPr>
            <w:r w:rsidRPr="00D74489">
              <w:rPr>
                <w:rFonts w:ascii="Times New Roman" w:eastAsia="Times New Roman" w:hAnsi="Times New Roman" w:cs="Times New Roman"/>
                <w:sz w:val="20"/>
                <w:szCs w:val="24"/>
              </w:rPr>
              <w:t>Koefisien Regresi (B)</w:t>
            </w:r>
          </w:p>
        </w:tc>
      </w:tr>
      <w:tr w:rsidTr="003D5BE1">
        <w:tblPrEx>
          <w:tblW w:w="0" w:type="auto"/>
          <w:tblInd w:w="1521" w:type="dxa"/>
          <w:tblLook w:val="04A0"/>
        </w:tblPrEx>
        <w:trPr>
          <w:trHeight w:val="1016"/>
        </w:trPr>
        <w:tc>
          <w:tcPr>
            <w:tcW w:w="3131" w:type="dxa"/>
            <w:tcBorders>
              <w:top w:val="single" w:sz="4" w:space="0" w:color="auto"/>
            </w:tcBorders>
            <w:hideMark/>
          </w:tcPr>
          <w:p w:rsidR="003D5BE1" w:rsidRPr="00D74489" w:rsidP="003D5BE1">
            <w:pPr>
              <w:spacing w:after="0" w:line="240" w:lineRule="auto"/>
              <w:contextualSpacing/>
              <w:rPr>
                <w:rFonts w:ascii="Times New Roman" w:eastAsia="Times New Roman" w:hAnsi="Times New Roman" w:cs="Times New Roman"/>
                <w:sz w:val="20"/>
                <w:szCs w:val="24"/>
                <w:lang w:val="id-ID"/>
              </w:rPr>
            </w:pPr>
            <w:r w:rsidRPr="00D74489">
              <w:rPr>
                <w:rFonts w:ascii="Times New Roman" w:eastAsia="Times New Roman" w:hAnsi="Times New Roman" w:cs="Times New Roman"/>
                <w:sz w:val="20"/>
                <w:szCs w:val="24"/>
              </w:rPr>
              <w:t>(Constant)</w:t>
            </w:r>
          </w:p>
          <w:p w:rsidR="003D5BE1" w:rsidRPr="00D74489" w:rsidP="003D5BE1">
            <w:pPr>
              <w:spacing w:after="0" w:line="240" w:lineRule="auto"/>
              <w:rPr>
                <w:rFonts w:ascii="Times New Roman" w:hAnsi="Times New Roman" w:cs="Times New Roman"/>
                <w:bCs/>
                <w:color w:val="000000"/>
                <w:sz w:val="20"/>
                <w:szCs w:val="24"/>
              </w:rPr>
            </w:pPr>
            <w:r w:rsidRPr="000A2BC6">
              <w:rPr>
                <w:rFonts w:ascii="Times New Roman" w:hAnsi="Times New Roman" w:cs="Times New Roman"/>
                <w:bCs/>
                <w:i/>
                <w:color w:val="000000"/>
                <w:sz w:val="20"/>
                <w:szCs w:val="24"/>
              </w:rPr>
              <w:t>Green marketing</w:t>
            </w:r>
          </w:p>
          <w:p w:rsidR="003D5BE1" w:rsidRPr="00D74489" w:rsidP="003D5BE1">
            <w:pPr>
              <w:spacing w:after="0" w:line="240" w:lineRule="auto"/>
              <w:rPr>
                <w:rFonts w:ascii="Times New Roman" w:hAnsi="Times New Roman" w:cs="Times New Roman"/>
                <w:bCs/>
                <w:color w:val="000000"/>
                <w:sz w:val="20"/>
                <w:szCs w:val="24"/>
              </w:rPr>
            </w:pPr>
            <w:r w:rsidRPr="000A2BC6">
              <w:rPr>
                <w:rFonts w:ascii="Times New Roman" w:hAnsi="Times New Roman" w:cs="Times New Roman"/>
                <w:bCs/>
                <w:i/>
                <w:color w:val="000000"/>
                <w:sz w:val="20"/>
                <w:szCs w:val="24"/>
              </w:rPr>
              <w:t>Brand image</w:t>
            </w:r>
          </w:p>
          <w:p w:rsidR="003D5BE1" w:rsidRPr="00D74489" w:rsidP="003D5BE1">
            <w:pPr>
              <w:spacing w:after="0" w:line="240" w:lineRule="auto"/>
              <w:contextualSpacing/>
              <w:rPr>
                <w:rFonts w:ascii="Times New Roman" w:eastAsia="Times New Roman" w:hAnsi="Times New Roman" w:cs="Times New Roman"/>
                <w:sz w:val="20"/>
                <w:szCs w:val="24"/>
              </w:rPr>
            </w:pPr>
            <w:r w:rsidRPr="00D74489">
              <w:rPr>
                <w:rFonts w:ascii="Times New Roman" w:hAnsi="Times New Roman" w:cs="Times New Roman"/>
                <w:bCs/>
                <w:color w:val="000000"/>
                <w:sz w:val="20"/>
                <w:szCs w:val="24"/>
              </w:rPr>
              <w:t>Gaya hidup</w:t>
            </w:r>
          </w:p>
        </w:tc>
        <w:tc>
          <w:tcPr>
            <w:tcW w:w="2988" w:type="dxa"/>
            <w:tcBorders>
              <w:top w:val="single" w:sz="4" w:space="0" w:color="auto"/>
            </w:tcBorders>
            <w:hideMark/>
          </w:tcPr>
          <w:p w:rsidR="003D5BE1" w:rsidRPr="00D74489" w:rsidP="003D5BE1">
            <w:pPr>
              <w:spacing w:after="0" w:line="240" w:lineRule="auto"/>
              <w:ind w:firstLine="54"/>
              <w:jc w:val="center"/>
              <w:rPr>
                <w:rFonts w:ascii="Times New Roman" w:hAnsi="Times New Roman" w:cs="Times New Roman"/>
                <w:sz w:val="20"/>
                <w:szCs w:val="24"/>
              </w:rPr>
            </w:pPr>
            <w:r w:rsidRPr="00D74489">
              <w:rPr>
                <w:rFonts w:ascii="Times New Roman" w:hAnsi="Times New Roman" w:cs="Times New Roman"/>
                <w:sz w:val="20"/>
                <w:szCs w:val="24"/>
              </w:rPr>
              <w:t>6,737</w:t>
            </w:r>
          </w:p>
          <w:p w:rsidR="003D5BE1" w:rsidRPr="00D74489" w:rsidP="003D5BE1">
            <w:pPr>
              <w:spacing w:after="0" w:line="240" w:lineRule="auto"/>
              <w:ind w:firstLine="54"/>
              <w:jc w:val="center"/>
              <w:rPr>
                <w:rFonts w:ascii="Times New Roman" w:hAnsi="Times New Roman" w:cs="Times New Roman"/>
                <w:sz w:val="20"/>
                <w:szCs w:val="24"/>
              </w:rPr>
            </w:pPr>
            <w:r w:rsidRPr="00D74489">
              <w:rPr>
                <w:rFonts w:ascii="Times New Roman" w:hAnsi="Times New Roman" w:cs="Times New Roman"/>
                <w:sz w:val="20"/>
                <w:szCs w:val="24"/>
              </w:rPr>
              <w:t>0,687</w:t>
            </w:r>
          </w:p>
          <w:p w:rsidR="003D5BE1" w:rsidRPr="00D74489" w:rsidP="003D5BE1">
            <w:pPr>
              <w:spacing w:after="0" w:line="240" w:lineRule="auto"/>
              <w:ind w:firstLine="54"/>
              <w:jc w:val="center"/>
              <w:rPr>
                <w:rFonts w:ascii="Times New Roman" w:hAnsi="Times New Roman" w:cs="Times New Roman"/>
                <w:sz w:val="20"/>
                <w:szCs w:val="24"/>
              </w:rPr>
            </w:pPr>
            <w:r w:rsidRPr="00D74489">
              <w:rPr>
                <w:rFonts w:ascii="Times New Roman" w:hAnsi="Times New Roman" w:cs="Times New Roman"/>
                <w:sz w:val="20"/>
                <w:szCs w:val="24"/>
              </w:rPr>
              <w:t>0,210</w:t>
            </w:r>
          </w:p>
          <w:p w:rsidR="003D5BE1" w:rsidRPr="00D74489" w:rsidP="003D5BE1">
            <w:pPr>
              <w:spacing w:after="0" w:line="240" w:lineRule="auto"/>
              <w:ind w:firstLine="54"/>
              <w:jc w:val="center"/>
              <w:rPr>
                <w:rFonts w:ascii="Times New Roman" w:hAnsi="Times New Roman" w:cs="Times New Roman"/>
                <w:sz w:val="20"/>
                <w:szCs w:val="24"/>
              </w:rPr>
            </w:pPr>
            <w:r w:rsidRPr="00D74489">
              <w:rPr>
                <w:rFonts w:ascii="Times New Roman" w:hAnsi="Times New Roman" w:cs="Times New Roman"/>
                <w:sz w:val="20"/>
                <w:szCs w:val="24"/>
              </w:rPr>
              <w:t>0,320</w:t>
            </w:r>
          </w:p>
        </w:tc>
      </w:tr>
    </w:tbl>
    <w:p w:rsidR="003D5BE1" w:rsidRPr="00D74489" w:rsidP="003D5BE1">
      <w:pPr>
        <w:ind w:left="1219" w:firstLine="270"/>
        <w:rPr>
          <w:rFonts w:ascii="Times New Roman" w:hAnsi="Times New Roman" w:cs="Times New Roman"/>
          <w:sz w:val="20"/>
          <w:szCs w:val="24"/>
          <w:lang w:val="nb-NO"/>
        </w:rPr>
      </w:pPr>
      <w:r w:rsidRPr="00D74489">
        <w:rPr>
          <w:rFonts w:ascii="Times New Roman" w:hAnsi="Times New Roman" w:cs="Times New Roman"/>
          <w:sz w:val="20"/>
          <w:szCs w:val="24"/>
          <w:lang w:val="nb-NO"/>
        </w:rPr>
        <w:t>Sumber : Data primer yang diolah, 2021</w:t>
      </w:r>
    </w:p>
    <w:p w:rsidR="003D5BE1" w:rsidRPr="00D74489" w:rsidP="003D5BE1">
      <w:pPr>
        <w:tabs>
          <w:tab w:val="left" w:pos="270"/>
          <w:tab w:val="left" w:pos="540"/>
        </w:tabs>
        <w:ind w:left="254" w:firstLine="254"/>
        <w:rPr>
          <w:rFonts w:ascii="Times New Roman" w:hAnsi="Times New Roman" w:cs="Times New Roman"/>
          <w:b/>
          <w:sz w:val="24"/>
          <w:szCs w:val="24"/>
        </w:rPr>
      </w:pPr>
      <w:r w:rsidRPr="00D74489">
        <w:rPr>
          <w:rFonts w:ascii="Times New Roman" w:hAnsi="Times New Roman" w:cs="Times New Roman"/>
          <w:b/>
          <w:sz w:val="24"/>
          <w:szCs w:val="24"/>
          <w:lang w:val="nb-NO"/>
        </w:rPr>
        <w:t xml:space="preserve">Y =  </w:t>
      </w:r>
      <w:r w:rsidRPr="00D74489">
        <w:rPr>
          <w:rFonts w:ascii="Times New Roman" w:hAnsi="Times New Roman" w:cs="Times New Roman"/>
          <w:b/>
          <w:sz w:val="24"/>
          <w:szCs w:val="24"/>
        </w:rPr>
        <w:t xml:space="preserve">6,737 </w:t>
      </w:r>
      <w:r w:rsidRPr="00D74489">
        <w:rPr>
          <w:rFonts w:ascii="Times New Roman" w:hAnsi="Times New Roman" w:cs="Times New Roman"/>
          <w:b/>
          <w:sz w:val="24"/>
          <w:szCs w:val="24"/>
          <w:lang w:val="nb-NO"/>
        </w:rPr>
        <w:t xml:space="preserve">+ </w:t>
      </w:r>
      <w:r w:rsidRPr="00D74489">
        <w:rPr>
          <w:rFonts w:ascii="Times New Roman" w:hAnsi="Times New Roman" w:cs="Times New Roman"/>
          <w:b/>
          <w:sz w:val="24"/>
          <w:szCs w:val="24"/>
        </w:rPr>
        <w:t xml:space="preserve">0,687 </w:t>
      </w:r>
      <w:r w:rsidRPr="00D74489">
        <w:rPr>
          <w:rFonts w:ascii="Times New Roman" w:hAnsi="Times New Roman" w:cs="Times New Roman"/>
          <w:b/>
          <w:sz w:val="24"/>
          <w:szCs w:val="24"/>
          <w:lang w:val="nb-NO"/>
        </w:rPr>
        <w:t>X</w:t>
      </w:r>
      <w:r w:rsidRPr="00D74489">
        <w:rPr>
          <w:rFonts w:ascii="Times New Roman" w:hAnsi="Times New Roman" w:cs="Times New Roman"/>
          <w:b/>
          <w:sz w:val="24"/>
          <w:szCs w:val="24"/>
          <w:vertAlign w:val="subscript"/>
        </w:rPr>
        <w:t>1</w:t>
      </w:r>
      <w:r w:rsidRPr="00D74489">
        <w:rPr>
          <w:rFonts w:ascii="Times New Roman" w:hAnsi="Times New Roman" w:cs="Times New Roman"/>
          <w:b/>
          <w:sz w:val="24"/>
          <w:szCs w:val="24"/>
        </w:rPr>
        <w:t xml:space="preserve">+ 0,210 </w:t>
      </w:r>
      <w:r w:rsidRPr="00D74489">
        <w:rPr>
          <w:rFonts w:ascii="Times New Roman" w:hAnsi="Times New Roman" w:cs="Times New Roman"/>
          <w:b/>
          <w:sz w:val="24"/>
          <w:szCs w:val="24"/>
          <w:lang w:val="nb-NO"/>
        </w:rPr>
        <w:t>X</w:t>
      </w:r>
      <w:r w:rsidRPr="00D74489">
        <w:rPr>
          <w:rFonts w:ascii="Times New Roman" w:hAnsi="Times New Roman" w:cs="Times New Roman"/>
          <w:b/>
          <w:sz w:val="24"/>
          <w:szCs w:val="24"/>
          <w:vertAlign w:val="subscript"/>
        </w:rPr>
        <w:t>2</w:t>
      </w:r>
      <w:r w:rsidRPr="00D74489">
        <w:rPr>
          <w:rFonts w:ascii="Times New Roman" w:hAnsi="Times New Roman" w:cs="Times New Roman"/>
          <w:b/>
          <w:sz w:val="24"/>
          <w:szCs w:val="24"/>
          <w:lang w:val="nb-NO"/>
        </w:rPr>
        <w:t xml:space="preserve"> + </w:t>
      </w:r>
      <w:r w:rsidRPr="00D74489">
        <w:rPr>
          <w:rFonts w:ascii="Times New Roman" w:hAnsi="Times New Roman" w:cs="Times New Roman"/>
          <w:b/>
          <w:sz w:val="24"/>
          <w:szCs w:val="24"/>
        </w:rPr>
        <w:t xml:space="preserve">0,320 </w:t>
      </w:r>
      <w:r w:rsidRPr="00D74489">
        <w:rPr>
          <w:rFonts w:ascii="Times New Roman" w:hAnsi="Times New Roman" w:cs="Times New Roman"/>
          <w:b/>
          <w:sz w:val="24"/>
          <w:szCs w:val="24"/>
          <w:lang w:val="nb-NO"/>
        </w:rPr>
        <w:t>X</w:t>
      </w:r>
      <w:r w:rsidRPr="00D74489">
        <w:rPr>
          <w:rFonts w:ascii="Times New Roman" w:hAnsi="Times New Roman" w:cs="Times New Roman"/>
          <w:b/>
          <w:sz w:val="24"/>
          <w:szCs w:val="24"/>
          <w:vertAlign w:val="subscript"/>
        </w:rPr>
        <w:t>3</w:t>
      </w:r>
      <w:r w:rsidRPr="00D74489">
        <w:rPr>
          <w:rFonts w:ascii="Times New Roman" w:hAnsi="Times New Roman" w:cs="Times New Roman"/>
          <w:b/>
          <w:sz w:val="24"/>
          <w:szCs w:val="24"/>
          <w:lang w:val="nb-NO"/>
        </w:rPr>
        <w:t xml:space="preserve"> + e</w:t>
      </w:r>
    </w:p>
    <w:p w:rsidR="003D5BE1" w:rsidRPr="00D74489" w:rsidP="003D5BE1">
      <w:pPr>
        <w:tabs>
          <w:tab w:val="left" w:pos="270"/>
        </w:tabs>
        <w:ind w:left="254" w:firstLine="254"/>
        <w:rPr>
          <w:rFonts w:ascii="Times New Roman" w:hAnsi="Times New Roman" w:cs="Times New Roman"/>
          <w:sz w:val="24"/>
          <w:szCs w:val="24"/>
        </w:rPr>
      </w:pPr>
      <w:r w:rsidRPr="00D74489">
        <w:rPr>
          <w:rFonts w:ascii="Times New Roman" w:hAnsi="Times New Roman" w:cs="Times New Roman"/>
          <w:sz w:val="24"/>
          <w:szCs w:val="24"/>
          <w:lang w:val="nb-NO"/>
        </w:rPr>
        <w:t>Dari persamaan di atas maka diinterprestasikan sebagai berikut:</w:t>
      </w:r>
    </w:p>
    <w:p w:rsidR="003D5BE1" w:rsidRPr="00D74489" w:rsidP="006D5264">
      <w:pPr>
        <w:numPr>
          <w:ilvl w:val="0"/>
          <w:numId w:val="50"/>
        </w:numPr>
        <w:tabs>
          <w:tab w:val="left" w:pos="270"/>
        </w:tabs>
        <w:spacing w:after="0" w:line="480" w:lineRule="auto"/>
        <w:contextualSpacing/>
        <w:jc w:val="both"/>
        <w:rPr>
          <w:rFonts w:ascii="Times New Roman" w:hAnsi="Times New Roman" w:cs="Times New Roman"/>
          <w:sz w:val="24"/>
          <w:szCs w:val="24"/>
          <w:lang w:val="nb-NO"/>
        </w:rPr>
      </w:pPr>
      <w:r w:rsidRPr="00D74489">
        <w:rPr>
          <w:rFonts w:ascii="Times New Roman" w:hAnsi="Times New Roman" w:cs="Times New Roman"/>
          <w:sz w:val="24"/>
          <w:szCs w:val="24"/>
          <w:lang w:val="nb-NO"/>
        </w:rPr>
        <w:t xml:space="preserve">Konstanta sebesar 6,737menyatakan bahwa jika variabel </w:t>
      </w:r>
      <w:r w:rsidRPr="000A2BC6" w:rsidR="000A2BC6">
        <w:rPr>
          <w:rFonts w:ascii="Times New Roman" w:hAnsi="Times New Roman" w:cs="Times New Roman"/>
          <w:i/>
          <w:sz w:val="24"/>
          <w:szCs w:val="24"/>
          <w:lang w:val="nb-NO"/>
        </w:rPr>
        <w:t>green marketing</w:t>
      </w:r>
      <w:r w:rsidRPr="00D74489">
        <w:rPr>
          <w:rFonts w:ascii="Times New Roman" w:hAnsi="Times New Roman" w:cs="Times New Roman"/>
          <w:sz w:val="24"/>
          <w:szCs w:val="24"/>
          <w:lang w:val="nb-NO"/>
        </w:rPr>
        <w:t xml:space="preserve"> (X</w:t>
      </w:r>
      <w:r w:rsidRPr="00D74489">
        <w:rPr>
          <w:rFonts w:ascii="Times New Roman" w:hAnsi="Times New Roman" w:cs="Times New Roman"/>
          <w:sz w:val="24"/>
          <w:szCs w:val="24"/>
          <w:vertAlign w:val="subscript"/>
        </w:rPr>
        <w:t>1</w:t>
      </w:r>
      <w:r w:rsidRPr="00D74489">
        <w:rPr>
          <w:rFonts w:ascii="Times New Roman" w:hAnsi="Times New Roman" w:cs="Times New Roman"/>
          <w:sz w:val="24"/>
          <w:szCs w:val="24"/>
          <w:lang w:val="nb-NO"/>
        </w:rPr>
        <w:t>)</w:t>
      </w:r>
      <w:r w:rsidRPr="00D74489">
        <w:rPr>
          <w:rFonts w:ascii="Times New Roman" w:hAnsi="Times New Roman" w:cs="Times New Roman"/>
          <w:i/>
          <w:sz w:val="24"/>
          <w:szCs w:val="24"/>
          <w:lang w:val="nb-NO"/>
        </w:rPr>
        <w:t xml:space="preserve">, </w:t>
      </w:r>
      <w:r w:rsidRPr="000A2BC6" w:rsidR="000A2BC6">
        <w:rPr>
          <w:rFonts w:ascii="Times New Roman" w:hAnsi="Times New Roman" w:cs="Times New Roman"/>
          <w:i/>
          <w:sz w:val="24"/>
          <w:szCs w:val="24"/>
          <w:lang w:val="nb-NO"/>
        </w:rPr>
        <w:t>brand image</w:t>
      </w:r>
      <w:r w:rsidRPr="00D74489">
        <w:rPr>
          <w:rFonts w:ascii="Times New Roman" w:hAnsi="Times New Roman" w:cs="Times New Roman"/>
          <w:sz w:val="24"/>
          <w:szCs w:val="24"/>
          <w:lang w:val="nb-NO"/>
        </w:rPr>
        <w:t xml:space="preserve"> (X</w:t>
      </w:r>
      <w:r w:rsidRPr="00D74489">
        <w:rPr>
          <w:rFonts w:ascii="Times New Roman" w:hAnsi="Times New Roman" w:cs="Times New Roman"/>
          <w:sz w:val="24"/>
          <w:szCs w:val="24"/>
          <w:vertAlign w:val="subscript"/>
        </w:rPr>
        <w:t>2</w:t>
      </w:r>
      <w:r w:rsidRPr="00D74489">
        <w:rPr>
          <w:rFonts w:ascii="Times New Roman" w:hAnsi="Times New Roman" w:cs="Times New Roman"/>
          <w:sz w:val="24"/>
          <w:szCs w:val="24"/>
          <w:lang w:val="nb-NO"/>
        </w:rPr>
        <w:t>)dangaya hidup (X</w:t>
      </w:r>
      <w:r w:rsidRPr="00D74489">
        <w:rPr>
          <w:rFonts w:ascii="Times New Roman" w:hAnsi="Times New Roman" w:cs="Times New Roman"/>
          <w:sz w:val="24"/>
          <w:szCs w:val="24"/>
          <w:vertAlign w:val="subscript"/>
        </w:rPr>
        <w:t>3</w:t>
      </w:r>
      <w:r w:rsidRPr="00D74489">
        <w:rPr>
          <w:rFonts w:ascii="Times New Roman" w:hAnsi="Times New Roman" w:cs="Times New Roman"/>
          <w:sz w:val="24"/>
          <w:szCs w:val="24"/>
          <w:lang w:val="nb-NO"/>
        </w:rPr>
        <w:t xml:space="preserve">) dianggap konstan, maka </w:t>
      </w:r>
      <w:r w:rsidRPr="00D74489">
        <w:rPr>
          <w:rFonts w:ascii="Times New Roman" w:hAnsi="Times New Roman" w:cs="Times New Roman"/>
          <w:sz w:val="24"/>
          <w:szCs w:val="24"/>
        </w:rPr>
        <w:t>keputusan pembelian</w:t>
      </w:r>
      <w:r w:rsidRPr="00D74489">
        <w:rPr>
          <w:rFonts w:ascii="Times New Roman" w:hAnsi="Times New Roman" w:cs="Times New Roman"/>
          <w:sz w:val="24"/>
          <w:szCs w:val="24"/>
          <w:lang w:val="id-ID"/>
        </w:rPr>
        <w:t xml:space="preserve"> akan meningkat</w:t>
      </w:r>
      <w:r w:rsidRPr="00D74489">
        <w:rPr>
          <w:rFonts w:ascii="Times New Roman" w:hAnsi="Times New Roman" w:cs="Times New Roman"/>
          <w:sz w:val="24"/>
          <w:szCs w:val="24"/>
          <w:lang w:val="nb-NO"/>
        </w:rPr>
        <w:t xml:space="preserve"> sebesar 6,737.</w:t>
      </w:r>
    </w:p>
    <w:p w:rsidR="003D5BE1" w:rsidRPr="00D74489" w:rsidP="006D5264">
      <w:pPr>
        <w:numPr>
          <w:ilvl w:val="0"/>
          <w:numId w:val="50"/>
        </w:numPr>
        <w:tabs>
          <w:tab w:val="left" w:pos="270"/>
        </w:tabs>
        <w:spacing w:after="0" w:line="480" w:lineRule="auto"/>
        <w:contextualSpacing/>
        <w:jc w:val="both"/>
        <w:rPr>
          <w:rFonts w:ascii="Times New Roman" w:hAnsi="Times New Roman" w:cs="Times New Roman"/>
          <w:sz w:val="24"/>
          <w:szCs w:val="24"/>
          <w:lang w:val="nb-NO"/>
        </w:rPr>
      </w:pPr>
      <w:r w:rsidRPr="00D74489">
        <w:rPr>
          <w:rFonts w:ascii="Times New Roman" w:hAnsi="Times New Roman" w:cs="Times New Roman"/>
          <w:sz w:val="24"/>
          <w:szCs w:val="24"/>
        </w:rPr>
        <w:t>b</w:t>
      </w:r>
      <w:r w:rsidRPr="00D74489">
        <w:rPr>
          <w:rFonts w:ascii="Times New Roman" w:hAnsi="Times New Roman" w:cs="Times New Roman"/>
          <w:sz w:val="24"/>
          <w:szCs w:val="24"/>
          <w:vertAlign w:val="subscript"/>
        </w:rPr>
        <w:t>1</w:t>
      </w:r>
      <w:r w:rsidRPr="00D74489">
        <w:rPr>
          <w:rFonts w:ascii="Times New Roman" w:hAnsi="Times New Roman" w:cs="Times New Roman"/>
          <w:sz w:val="24"/>
          <w:szCs w:val="24"/>
        </w:rPr>
        <w:t xml:space="preserve"> = </w:t>
      </w:r>
      <w:r w:rsidRPr="00D74489">
        <w:rPr>
          <w:rFonts w:ascii="Times New Roman" w:hAnsi="Times New Roman" w:cs="Times New Roman"/>
          <w:sz w:val="24"/>
          <w:szCs w:val="24"/>
          <w:lang w:val="nb-NO"/>
        </w:rPr>
        <w:t>0,687</w:t>
      </w:r>
      <w:r w:rsidRPr="00D74489">
        <w:rPr>
          <w:rFonts w:ascii="Times New Roman" w:hAnsi="Times New Roman" w:cs="Times New Roman"/>
          <w:sz w:val="24"/>
          <w:szCs w:val="24"/>
        </w:rPr>
        <w:t xml:space="preserve"> koefisien regresi </w:t>
      </w:r>
      <w:r w:rsidRPr="000A2BC6" w:rsidR="000A2BC6">
        <w:rPr>
          <w:rFonts w:ascii="Times New Roman" w:hAnsi="Times New Roman" w:cs="Times New Roman"/>
          <w:i/>
          <w:sz w:val="24"/>
          <w:szCs w:val="24"/>
          <w:lang w:val="nb-NO"/>
        </w:rPr>
        <w:t>green marketing</w:t>
      </w:r>
      <w:r w:rsidRPr="00D74489">
        <w:rPr>
          <w:rFonts w:ascii="Times New Roman" w:hAnsi="Times New Roman" w:cs="Times New Roman"/>
          <w:sz w:val="24"/>
          <w:szCs w:val="24"/>
          <w:lang w:val="nb-NO"/>
        </w:rPr>
        <w:t xml:space="preserve"> (X</w:t>
      </w:r>
      <w:r w:rsidRPr="00D74489">
        <w:rPr>
          <w:rFonts w:ascii="Times New Roman" w:hAnsi="Times New Roman" w:cs="Times New Roman"/>
          <w:sz w:val="24"/>
          <w:szCs w:val="24"/>
          <w:vertAlign w:val="subscript"/>
        </w:rPr>
        <w:t>1</w:t>
      </w:r>
      <w:r w:rsidRPr="00D74489">
        <w:rPr>
          <w:rFonts w:ascii="Times New Roman" w:hAnsi="Times New Roman" w:cs="Times New Roman"/>
          <w:sz w:val="24"/>
          <w:szCs w:val="24"/>
          <w:lang w:val="nb-NO"/>
        </w:rPr>
        <w:t>)</w:t>
      </w:r>
      <w:r w:rsidRPr="00D74489">
        <w:rPr>
          <w:rFonts w:ascii="Times New Roman" w:hAnsi="Times New Roman" w:cs="Times New Roman"/>
          <w:sz w:val="24"/>
          <w:szCs w:val="24"/>
        </w:rPr>
        <w:t xml:space="preserve">bernilai positif apabila ada peningkatan sebesar satu satuan dan </w:t>
      </w:r>
      <w:r w:rsidRPr="000A2BC6" w:rsidR="000A2BC6">
        <w:rPr>
          <w:rFonts w:ascii="Times New Roman" w:hAnsi="Times New Roman" w:cs="Times New Roman"/>
          <w:i/>
          <w:sz w:val="24"/>
          <w:szCs w:val="24"/>
          <w:lang w:val="nb-NO"/>
        </w:rPr>
        <w:t>brand image</w:t>
      </w:r>
      <w:r w:rsidRPr="00D74489">
        <w:rPr>
          <w:rFonts w:ascii="Times New Roman" w:hAnsi="Times New Roman" w:cs="Times New Roman"/>
          <w:sz w:val="24"/>
          <w:szCs w:val="24"/>
          <w:lang w:val="nb-NO"/>
        </w:rPr>
        <w:t xml:space="preserve"> (X</w:t>
      </w:r>
      <w:r w:rsidRPr="00D74489">
        <w:rPr>
          <w:rFonts w:ascii="Times New Roman" w:hAnsi="Times New Roman" w:cs="Times New Roman"/>
          <w:sz w:val="24"/>
          <w:szCs w:val="24"/>
          <w:vertAlign w:val="subscript"/>
        </w:rPr>
        <w:t>2</w:t>
      </w:r>
      <w:r w:rsidRPr="00D74489">
        <w:rPr>
          <w:rFonts w:ascii="Times New Roman" w:hAnsi="Times New Roman" w:cs="Times New Roman"/>
          <w:sz w:val="24"/>
          <w:szCs w:val="24"/>
          <w:lang w:val="nb-NO"/>
        </w:rPr>
        <w:t>)dangaya hidup (X</w:t>
      </w:r>
      <w:r w:rsidRPr="00D74489">
        <w:rPr>
          <w:rFonts w:ascii="Times New Roman" w:hAnsi="Times New Roman" w:cs="Times New Roman"/>
          <w:sz w:val="24"/>
          <w:szCs w:val="24"/>
          <w:vertAlign w:val="subscript"/>
        </w:rPr>
        <w:t>3</w:t>
      </w:r>
      <w:r w:rsidRPr="00D74489">
        <w:rPr>
          <w:rFonts w:ascii="Times New Roman" w:hAnsi="Times New Roman" w:cs="Times New Roman"/>
          <w:sz w:val="24"/>
          <w:szCs w:val="24"/>
          <w:lang w:val="nb-NO"/>
        </w:rPr>
        <w:t>) dianggap konstan, maka keputusan pembelian akan meningkat sebesar 0,687.</w:t>
      </w:r>
    </w:p>
    <w:p w:rsidR="003D5BE1" w:rsidRPr="00D74489" w:rsidP="006D5264">
      <w:pPr>
        <w:numPr>
          <w:ilvl w:val="0"/>
          <w:numId w:val="50"/>
        </w:numPr>
        <w:tabs>
          <w:tab w:val="left" w:pos="270"/>
        </w:tabs>
        <w:spacing w:after="0" w:line="480" w:lineRule="auto"/>
        <w:contextualSpacing/>
        <w:jc w:val="both"/>
        <w:rPr>
          <w:rFonts w:ascii="Times New Roman" w:hAnsi="Times New Roman" w:cs="Times New Roman"/>
          <w:sz w:val="24"/>
          <w:szCs w:val="24"/>
          <w:lang w:val="nb-NO"/>
        </w:rPr>
      </w:pPr>
      <w:r w:rsidRPr="00D74489">
        <w:rPr>
          <w:rFonts w:ascii="Times New Roman" w:hAnsi="Times New Roman" w:cs="Times New Roman"/>
          <w:sz w:val="24"/>
          <w:szCs w:val="24"/>
        </w:rPr>
        <w:t>b</w:t>
      </w:r>
      <w:r w:rsidRPr="00D74489">
        <w:rPr>
          <w:rFonts w:ascii="Times New Roman" w:hAnsi="Times New Roman" w:cs="Times New Roman"/>
          <w:sz w:val="24"/>
          <w:szCs w:val="24"/>
          <w:vertAlign w:val="subscript"/>
        </w:rPr>
        <w:t>2</w:t>
      </w:r>
      <w:r w:rsidRPr="00D74489">
        <w:rPr>
          <w:rFonts w:ascii="Times New Roman" w:hAnsi="Times New Roman" w:cs="Times New Roman"/>
          <w:sz w:val="24"/>
          <w:szCs w:val="24"/>
        </w:rPr>
        <w:t xml:space="preserve"> = </w:t>
      </w:r>
      <w:r w:rsidRPr="00D74489">
        <w:rPr>
          <w:rFonts w:ascii="Times New Roman" w:hAnsi="Times New Roman" w:cs="Times New Roman"/>
          <w:sz w:val="24"/>
          <w:szCs w:val="24"/>
          <w:lang w:val="nb-NO"/>
        </w:rPr>
        <w:t>0,210</w:t>
      </w:r>
      <w:r w:rsidRPr="00D74489">
        <w:rPr>
          <w:rFonts w:ascii="Times New Roman" w:hAnsi="Times New Roman" w:cs="Times New Roman"/>
          <w:sz w:val="24"/>
          <w:szCs w:val="24"/>
        </w:rPr>
        <w:t xml:space="preserve"> koefisien regresi </w:t>
      </w:r>
      <w:r w:rsidRPr="000A2BC6" w:rsidR="000A2BC6">
        <w:rPr>
          <w:rFonts w:ascii="Times New Roman" w:hAnsi="Times New Roman" w:cs="Times New Roman"/>
          <w:i/>
          <w:sz w:val="24"/>
          <w:szCs w:val="24"/>
          <w:lang w:val="nb-NO"/>
        </w:rPr>
        <w:t>brand image</w:t>
      </w:r>
      <w:r w:rsidRPr="00D74489">
        <w:rPr>
          <w:rFonts w:ascii="Times New Roman" w:hAnsi="Times New Roman" w:cs="Times New Roman"/>
          <w:sz w:val="24"/>
          <w:szCs w:val="24"/>
          <w:lang w:val="nb-NO"/>
        </w:rPr>
        <w:t xml:space="preserve"> (X</w:t>
      </w:r>
      <w:r w:rsidRPr="00D74489">
        <w:rPr>
          <w:rFonts w:ascii="Times New Roman" w:hAnsi="Times New Roman" w:cs="Times New Roman"/>
          <w:sz w:val="24"/>
          <w:szCs w:val="24"/>
          <w:vertAlign w:val="subscript"/>
        </w:rPr>
        <w:t>2</w:t>
      </w:r>
      <w:r w:rsidRPr="00D74489">
        <w:rPr>
          <w:rFonts w:ascii="Times New Roman" w:hAnsi="Times New Roman" w:cs="Times New Roman"/>
          <w:sz w:val="24"/>
          <w:szCs w:val="24"/>
        </w:rPr>
        <w:t xml:space="preserve">) bernilai positif apabila ada peningkatan sebesar satu satuan dan </w:t>
      </w:r>
      <w:r w:rsidRPr="000A2BC6" w:rsidR="000A2BC6">
        <w:rPr>
          <w:rFonts w:ascii="Times New Roman" w:hAnsi="Times New Roman" w:cs="Times New Roman"/>
          <w:i/>
          <w:sz w:val="24"/>
          <w:szCs w:val="24"/>
          <w:lang w:val="nb-NO"/>
        </w:rPr>
        <w:t>green marketing</w:t>
      </w:r>
      <w:r w:rsidRPr="00D74489">
        <w:rPr>
          <w:rFonts w:ascii="Times New Roman" w:hAnsi="Times New Roman" w:cs="Times New Roman"/>
          <w:sz w:val="24"/>
          <w:szCs w:val="24"/>
          <w:lang w:val="nb-NO"/>
        </w:rPr>
        <w:t xml:space="preserve"> (X</w:t>
      </w:r>
      <w:r w:rsidRPr="00D74489">
        <w:rPr>
          <w:rFonts w:ascii="Times New Roman" w:hAnsi="Times New Roman" w:cs="Times New Roman"/>
          <w:sz w:val="24"/>
          <w:szCs w:val="24"/>
          <w:vertAlign w:val="subscript"/>
        </w:rPr>
        <w:t>1</w:t>
      </w:r>
      <w:r w:rsidRPr="00D74489">
        <w:rPr>
          <w:rFonts w:ascii="Times New Roman" w:hAnsi="Times New Roman" w:cs="Times New Roman"/>
          <w:sz w:val="24"/>
          <w:szCs w:val="24"/>
          <w:lang w:val="nb-NO"/>
        </w:rPr>
        <w:t>) dan gaya hidup (X</w:t>
      </w:r>
      <w:r w:rsidRPr="00D74489">
        <w:rPr>
          <w:rFonts w:ascii="Times New Roman" w:hAnsi="Times New Roman" w:cs="Times New Roman"/>
          <w:sz w:val="24"/>
          <w:szCs w:val="24"/>
          <w:vertAlign w:val="subscript"/>
        </w:rPr>
        <w:t>3</w:t>
      </w:r>
      <w:r w:rsidRPr="00D74489">
        <w:rPr>
          <w:rFonts w:ascii="Times New Roman" w:hAnsi="Times New Roman" w:cs="Times New Roman"/>
          <w:sz w:val="24"/>
          <w:szCs w:val="24"/>
          <w:lang w:val="nb-NO"/>
        </w:rPr>
        <w:t xml:space="preserve">) dianggap konstan, maka keputusan pembelian </w:t>
      </w:r>
      <w:r w:rsidRPr="00D74489">
        <w:rPr>
          <w:rFonts w:ascii="Times New Roman" w:hAnsi="Times New Roman" w:cs="Times New Roman"/>
          <w:sz w:val="24"/>
          <w:szCs w:val="24"/>
          <w:lang w:val="id-ID"/>
        </w:rPr>
        <w:t>akan meningkat</w:t>
      </w:r>
      <w:r w:rsidRPr="00D74489">
        <w:rPr>
          <w:rFonts w:ascii="Times New Roman" w:hAnsi="Times New Roman" w:cs="Times New Roman"/>
          <w:sz w:val="24"/>
          <w:szCs w:val="24"/>
          <w:lang w:val="nb-NO"/>
        </w:rPr>
        <w:t xml:space="preserve"> sebesar 0,210.</w:t>
      </w:r>
    </w:p>
    <w:p w:rsidR="003D5BE1" w:rsidRPr="00D74489" w:rsidP="006D5264">
      <w:pPr>
        <w:numPr>
          <w:ilvl w:val="0"/>
          <w:numId w:val="50"/>
        </w:numPr>
        <w:tabs>
          <w:tab w:val="left" w:pos="270"/>
        </w:tabs>
        <w:spacing w:after="0" w:line="480" w:lineRule="auto"/>
        <w:contextualSpacing/>
        <w:jc w:val="both"/>
        <w:rPr>
          <w:rFonts w:ascii="Times New Roman" w:hAnsi="Times New Roman" w:cs="Times New Roman"/>
          <w:sz w:val="24"/>
          <w:szCs w:val="24"/>
          <w:lang w:val="nb-NO"/>
        </w:rPr>
      </w:pPr>
      <w:r w:rsidRPr="00D74489">
        <w:rPr>
          <w:rFonts w:ascii="Times New Roman" w:hAnsi="Times New Roman" w:cs="Times New Roman"/>
          <w:sz w:val="24"/>
          <w:szCs w:val="24"/>
        </w:rPr>
        <w:t>b</w:t>
      </w:r>
      <w:r w:rsidRPr="00D74489">
        <w:rPr>
          <w:rFonts w:ascii="Times New Roman" w:hAnsi="Times New Roman" w:cs="Times New Roman"/>
          <w:sz w:val="24"/>
          <w:szCs w:val="24"/>
          <w:vertAlign w:val="subscript"/>
        </w:rPr>
        <w:t>3</w:t>
      </w:r>
      <w:r w:rsidRPr="00D74489">
        <w:rPr>
          <w:rFonts w:ascii="Times New Roman" w:hAnsi="Times New Roman" w:cs="Times New Roman"/>
          <w:sz w:val="24"/>
          <w:szCs w:val="24"/>
        </w:rPr>
        <w:t xml:space="preserve"> = </w:t>
      </w:r>
      <w:r w:rsidRPr="00D74489">
        <w:rPr>
          <w:rFonts w:ascii="Times New Roman" w:hAnsi="Times New Roman" w:cs="Times New Roman"/>
          <w:sz w:val="24"/>
          <w:szCs w:val="24"/>
          <w:lang w:val="nb-NO"/>
        </w:rPr>
        <w:t>0,320</w:t>
      </w:r>
      <w:r w:rsidRPr="00D74489">
        <w:rPr>
          <w:rFonts w:ascii="Times New Roman" w:hAnsi="Times New Roman" w:cs="Times New Roman"/>
          <w:sz w:val="24"/>
          <w:szCs w:val="24"/>
        </w:rPr>
        <w:t xml:space="preserve"> koefisien regresi X</w:t>
      </w:r>
      <w:r w:rsidRPr="00D74489">
        <w:rPr>
          <w:rFonts w:ascii="Times New Roman" w:hAnsi="Times New Roman" w:cs="Times New Roman"/>
          <w:sz w:val="24"/>
          <w:szCs w:val="24"/>
          <w:vertAlign w:val="subscript"/>
        </w:rPr>
        <w:t>3</w:t>
      </w:r>
      <w:r w:rsidRPr="00D74489">
        <w:rPr>
          <w:rFonts w:ascii="Times New Roman" w:hAnsi="Times New Roman" w:cs="Times New Roman"/>
          <w:sz w:val="24"/>
          <w:szCs w:val="24"/>
        </w:rPr>
        <w:t xml:space="preserve"> (gaya hidup) bernilai positif apabila ada peningkatan sebesar satu satuan dan </w:t>
      </w:r>
      <w:r w:rsidRPr="000A2BC6" w:rsidR="000A2BC6">
        <w:rPr>
          <w:rFonts w:ascii="Times New Roman" w:hAnsi="Times New Roman" w:cs="Times New Roman"/>
          <w:i/>
          <w:sz w:val="24"/>
          <w:szCs w:val="24"/>
        </w:rPr>
        <w:t>green marketing</w:t>
      </w:r>
      <w:r w:rsidRPr="00D74489">
        <w:rPr>
          <w:rFonts w:ascii="Times New Roman" w:hAnsi="Times New Roman" w:cs="Times New Roman"/>
          <w:sz w:val="24"/>
          <w:szCs w:val="24"/>
          <w:lang w:val="nb-NO"/>
        </w:rPr>
        <w:t>(X</w:t>
      </w:r>
      <w:r w:rsidRPr="00D74489">
        <w:rPr>
          <w:rFonts w:ascii="Times New Roman" w:hAnsi="Times New Roman" w:cs="Times New Roman"/>
          <w:sz w:val="24"/>
          <w:szCs w:val="24"/>
          <w:vertAlign w:val="subscript"/>
        </w:rPr>
        <w:t>1</w:t>
      </w:r>
      <w:r w:rsidRPr="00D74489">
        <w:rPr>
          <w:rFonts w:ascii="Times New Roman" w:hAnsi="Times New Roman" w:cs="Times New Roman"/>
          <w:sz w:val="24"/>
          <w:szCs w:val="24"/>
          <w:lang w:val="nb-NO"/>
        </w:rPr>
        <w:t xml:space="preserve">) dan </w:t>
      </w:r>
      <w:r w:rsidRPr="000A2BC6" w:rsidR="000A2BC6">
        <w:rPr>
          <w:rFonts w:ascii="Times New Roman" w:hAnsi="Times New Roman" w:cs="Times New Roman"/>
          <w:i/>
          <w:sz w:val="24"/>
          <w:szCs w:val="24"/>
        </w:rPr>
        <w:t>brand image</w:t>
      </w:r>
      <w:r w:rsidRPr="00D74489">
        <w:rPr>
          <w:rFonts w:ascii="Times New Roman" w:hAnsi="Times New Roman" w:cs="Times New Roman"/>
          <w:sz w:val="24"/>
          <w:szCs w:val="24"/>
          <w:lang w:val="nb-NO"/>
        </w:rPr>
        <w:t>(X</w:t>
      </w:r>
      <w:r w:rsidRPr="00D74489">
        <w:rPr>
          <w:rFonts w:ascii="Times New Roman" w:hAnsi="Times New Roman" w:cs="Times New Roman"/>
          <w:sz w:val="24"/>
          <w:szCs w:val="24"/>
          <w:vertAlign w:val="subscript"/>
        </w:rPr>
        <w:t>2</w:t>
      </w:r>
      <w:r w:rsidRPr="00D74489">
        <w:rPr>
          <w:rFonts w:ascii="Times New Roman" w:hAnsi="Times New Roman" w:cs="Times New Roman"/>
          <w:sz w:val="24"/>
          <w:szCs w:val="24"/>
          <w:lang w:val="nb-NO"/>
        </w:rPr>
        <w:t xml:space="preserve">) dianggap konstan, maka keputusan pembelian </w:t>
      </w:r>
      <w:r w:rsidRPr="00D74489">
        <w:rPr>
          <w:rFonts w:ascii="Times New Roman" w:hAnsi="Times New Roman" w:cs="Times New Roman"/>
          <w:sz w:val="24"/>
          <w:szCs w:val="24"/>
          <w:lang w:val="id-ID"/>
        </w:rPr>
        <w:t>akan meningkat</w:t>
      </w:r>
      <w:r w:rsidRPr="00D74489">
        <w:rPr>
          <w:rFonts w:ascii="Times New Roman" w:hAnsi="Times New Roman" w:cs="Times New Roman"/>
          <w:sz w:val="24"/>
          <w:szCs w:val="24"/>
          <w:lang w:val="nb-NO"/>
        </w:rPr>
        <w:t xml:space="preserve"> sebesar 0,320.</w:t>
      </w:r>
    </w:p>
    <w:p w:rsidR="003D5BE1" w:rsidRPr="00D74489" w:rsidP="006D5264">
      <w:pPr>
        <w:pStyle w:val="ListParagraph"/>
        <w:widowControl w:val="0"/>
        <w:numPr>
          <w:ilvl w:val="1"/>
          <w:numId w:val="52"/>
        </w:numPr>
        <w:autoSpaceDE w:val="0"/>
        <w:autoSpaceDN w:val="0"/>
        <w:spacing w:after="0" w:line="480" w:lineRule="auto"/>
        <w:ind w:left="567"/>
        <w:jc w:val="both"/>
        <w:outlineLvl w:val="2"/>
        <w:rPr>
          <w:rFonts w:ascii="Times New Roman" w:hAnsi="Times New Roman" w:cs="Times New Roman"/>
          <w:sz w:val="24"/>
          <w:szCs w:val="24"/>
        </w:rPr>
      </w:pPr>
      <w:bookmarkStart w:id="26" w:name="_Toc46243358"/>
      <w:bookmarkStart w:id="27" w:name="_Toc62587770"/>
      <w:bookmarkStart w:id="28" w:name="_Toc66687536"/>
      <w:bookmarkStart w:id="29" w:name="_Toc95213881"/>
      <w:r w:rsidRPr="00D74489">
        <w:rPr>
          <w:rFonts w:ascii="Times New Roman" w:hAnsi="Times New Roman" w:cs="Times New Roman"/>
          <w:sz w:val="24"/>
          <w:szCs w:val="24"/>
        </w:rPr>
        <w:t>Uji Hipotesis</w:t>
      </w:r>
      <w:bookmarkEnd w:id="26"/>
      <w:bookmarkEnd w:id="27"/>
      <w:bookmarkEnd w:id="28"/>
      <w:bookmarkEnd w:id="29"/>
    </w:p>
    <w:p w:rsidR="003D5BE1" w:rsidRPr="00D74489" w:rsidP="006D5264">
      <w:pPr>
        <w:pStyle w:val="ListParagraph"/>
        <w:numPr>
          <w:ilvl w:val="2"/>
          <w:numId w:val="52"/>
        </w:numPr>
        <w:tabs>
          <w:tab w:val="clear" w:pos="1980"/>
        </w:tabs>
        <w:spacing w:after="0" w:line="480" w:lineRule="auto"/>
        <w:ind w:left="927"/>
        <w:jc w:val="both"/>
        <w:rPr>
          <w:rFonts w:ascii="Times New Roman" w:hAnsi="Times New Roman" w:cs="Times New Roman"/>
          <w:sz w:val="24"/>
          <w:szCs w:val="24"/>
          <w:lang w:val="nb-NO"/>
        </w:rPr>
      </w:pPr>
      <w:bookmarkStart w:id="30" w:name="_Toc46243360"/>
      <w:r w:rsidRPr="00D74489">
        <w:rPr>
          <w:rFonts w:ascii="Times New Roman" w:hAnsi="Times New Roman" w:cs="Times New Roman"/>
          <w:sz w:val="24"/>
          <w:szCs w:val="24"/>
          <w:lang w:val="nb-NO"/>
        </w:rPr>
        <w:t>Uji t</w:t>
      </w:r>
      <w:bookmarkEnd w:id="30"/>
    </w:p>
    <w:p w:rsidR="003D5BE1" w:rsidP="003D5BE1">
      <w:pPr>
        <w:spacing w:after="0" w:line="480" w:lineRule="auto"/>
        <w:ind w:left="927"/>
        <w:jc w:val="both"/>
        <w:rPr>
          <w:rFonts w:ascii="Times New Roman" w:hAnsi="Times New Roman" w:cs="Times New Roman"/>
          <w:sz w:val="24"/>
          <w:szCs w:val="24"/>
          <w:lang w:val="id-ID"/>
        </w:rPr>
      </w:pPr>
      <w:r w:rsidRPr="00D74489">
        <w:rPr>
          <w:rFonts w:ascii="Times New Roman" w:hAnsi="Times New Roman" w:cs="Times New Roman"/>
          <w:sz w:val="24"/>
          <w:szCs w:val="24"/>
        </w:rPr>
        <w:t>Uji t digunakan untuk mengetahui besarnya pengaruh dari masing-masing variabel independen secara parsial terhadap variabel dependen. Adapun perhitungannya adalah sebagai berikut:</w:t>
      </w:r>
    </w:p>
    <w:p w:rsidR="00BE645C" w:rsidP="003D5BE1">
      <w:pPr>
        <w:spacing w:after="0" w:line="480" w:lineRule="auto"/>
        <w:ind w:left="927"/>
        <w:jc w:val="both"/>
        <w:rPr>
          <w:rFonts w:ascii="Times New Roman" w:hAnsi="Times New Roman" w:cs="Times New Roman"/>
          <w:sz w:val="24"/>
          <w:szCs w:val="24"/>
          <w:lang w:val="id-ID"/>
        </w:rPr>
      </w:pPr>
    </w:p>
    <w:p w:rsidR="00BE645C" w:rsidP="003D5BE1">
      <w:pPr>
        <w:spacing w:after="0" w:line="480" w:lineRule="auto"/>
        <w:ind w:left="927"/>
        <w:jc w:val="both"/>
        <w:rPr>
          <w:rFonts w:ascii="Times New Roman" w:hAnsi="Times New Roman" w:cs="Times New Roman"/>
          <w:sz w:val="24"/>
          <w:szCs w:val="24"/>
          <w:lang w:val="id-ID"/>
        </w:rPr>
      </w:pPr>
    </w:p>
    <w:p w:rsidR="00BE645C" w:rsidRPr="00BE645C" w:rsidP="003D5BE1">
      <w:pPr>
        <w:spacing w:after="0" w:line="480" w:lineRule="auto"/>
        <w:ind w:left="927"/>
        <w:jc w:val="both"/>
        <w:rPr>
          <w:rFonts w:ascii="Times New Roman" w:hAnsi="Times New Roman" w:cs="Times New Roman"/>
          <w:sz w:val="24"/>
          <w:szCs w:val="24"/>
          <w:lang w:val="id-ID"/>
        </w:rPr>
      </w:pPr>
    </w:p>
    <w:p w:rsidR="003D5BE1" w:rsidRPr="00D74489" w:rsidP="003D5BE1">
      <w:pPr>
        <w:spacing w:after="0" w:line="240" w:lineRule="auto"/>
        <w:ind w:left="927"/>
        <w:jc w:val="center"/>
        <w:rPr>
          <w:rFonts w:ascii="Times New Roman" w:hAnsi="Times New Roman" w:cs="Times New Roman"/>
          <w:b/>
          <w:sz w:val="24"/>
          <w:szCs w:val="24"/>
          <w:lang w:val="id-ID"/>
        </w:rPr>
      </w:pPr>
      <w:r w:rsidRPr="00D74489">
        <w:rPr>
          <w:rFonts w:ascii="Times New Roman" w:hAnsi="Times New Roman" w:cs="Times New Roman"/>
          <w:b/>
          <w:sz w:val="24"/>
          <w:szCs w:val="24"/>
        </w:rPr>
        <w:t>Tabel IV.</w:t>
      </w:r>
      <w:r w:rsidR="00BE645C">
        <w:rPr>
          <w:rFonts w:ascii="Times New Roman" w:hAnsi="Times New Roman" w:cs="Times New Roman"/>
          <w:b/>
          <w:sz w:val="24"/>
          <w:szCs w:val="24"/>
          <w:lang w:val="id-ID"/>
        </w:rPr>
        <w:t>7</w:t>
      </w:r>
    </w:p>
    <w:p w:rsidR="003D5BE1" w:rsidRPr="00D74489" w:rsidP="003D5BE1">
      <w:pPr>
        <w:spacing w:after="0" w:line="360" w:lineRule="auto"/>
        <w:ind w:left="927"/>
        <w:jc w:val="center"/>
        <w:rPr>
          <w:rFonts w:ascii="Times New Roman" w:hAnsi="Times New Roman" w:cs="Times New Roman"/>
          <w:b/>
          <w:sz w:val="24"/>
          <w:szCs w:val="24"/>
        </w:rPr>
      </w:pPr>
      <w:r w:rsidRPr="00D74489">
        <w:rPr>
          <w:rFonts w:ascii="Times New Roman" w:hAnsi="Times New Roman" w:cs="Times New Roman"/>
          <w:b/>
          <w:sz w:val="24"/>
          <w:szCs w:val="24"/>
        </w:rPr>
        <w:t>Hasil Uji t test</w:t>
      </w:r>
    </w:p>
    <w:tbl>
      <w:tblPr>
        <w:tblW w:w="6961" w:type="dxa"/>
        <w:tblInd w:w="1098" w:type="dxa"/>
        <w:tblBorders>
          <w:top w:val="single" w:sz="4" w:space="0" w:color="auto"/>
          <w:left w:val="nil"/>
          <w:bottom w:val="single" w:sz="4" w:space="0" w:color="auto"/>
          <w:right w:val="nil"/>
          <w:insideH w:val="nil"/>
          <w:insideV w:val="nil"/>
        </w:tblBorders>
        <w:tblLook w:val="04A0"/>
      </w:tblPr>
      <w:tblGrid>
        <w:gridCol w:w="3156"/>
        <w:gridCol w:w="1266"/>
        <w:gridCol w:w="1266"/>
        <w:gridCol w:w="1273"/>
      </w:tblGrid>
      <w:tr w:rsidTr="003D5BE1">
        <w:tblPrEx>
          <w:tblW w:w="6961" w:type="dxa"/>
          <w:tblInd w:w="1098" w:type="dxa"/>
          <w:tblBorders>
            <w:top w:val="single" w:sz="4" w:space="0" w:color="auto"/>
            <w:left w:val="nil"/>
            <w:bottom w:val="single" w:sz="4" w:space="0" w:color="auto"/>
            <w:right w:val="nil"/>
            <w:insideH w:val="nil"/>
            <w:insideV w:val="nil"/>
          </w:tblBorders>
          <w:tblLook w:val="04A0"/>
        </w:tblPrEx>
        <w:trPr>
          <w:trHeight w:val="314"/>
        </w:trPr>
        <w:tc>
          <w:tcPr>
            <w:tcW w:w="3156" w:type="dxa"/>
            <w:tcBorders>
              <w:top w:val="single" w:sz="4" w:space="0" w:color="auto"/>
              <w:left w:val="nil"/>
              <w:bottom w:val="single" w:sz="4" w:space="0" w:color="auto"/>
              <w:right w:val="nil"/>
            </w:tcBorders>
            <w:hideMark/>
          </w:tcPr>
          <w:p w:rsidR="003D5BE1" w:rsidRPr="00D74489" w:rsidP="003D5BE1">
            <w:pPr>
              <w:spacing w:after="0" w:line="240" w:lineRule="auto"/>
              <w:jc w:val="center"/>
              <w:rPr>
                <w:rFonts w:ascii="Times New Roman" w:hAnsi="Times New Roman" w:cs="Times New Roman"/>
                <w:sz w:val="20"/>
                <w:szCs w:val="24"/>
                <w:lang w:val="nb-NO"/>
              </w:rPr>
            </w:pPr>
            <w:r w:rsidRPr="00D74489">
              <w:rPr>
                <w:rFonts w:ascii="Times New Roman" w:hAnsi="Times New Roman" w:cs="Times New Roman"/>
                <w:sz w:val="20"/>
                <w:szCs w:val="24"/>
                <w:lang w:val="nb-NO"/>
              </w:rPr>
              <w:t>Variabel</w:t>
            </w:r>
          </w:p>
        </w:tc>
        <w:tc>
          <w:tcPr>
            <w:tcW w:w="1266" w:type="dxa"/>
            <w:tcBorders>
              <w:top w:val="single" w:sz="4" w:space="0" w:color="auto"/>
              <w:left w:val="nil"/>
              <w:bottom w:val="single" w:sz="4" w:space="0" w:color="auto"/>
              <w:right w:val="nil"/>
            </w:tcBorders>
            <w:hideMark/>
          </w:tcPr>
          <w:p w:rsidR="003D5BE1" w:rsidRPr="00D74489" w:rsidP="003D5BE1">
            <w:pPr>
              <w:spacing w:after="0" w:line="240" w:lineRule="auto"/>
              <w:jc w:val="center"/>
              <w:rPr>
                <w:rFonts w:ascii="Times New Roman" w:hAnsi="Times New Roman" w:cs="Times New Roman"/>
                <w:sz w:val="20"/>
                <w:szCs w:val="24"/>
                <w:vertAlign w:val="subscript"/>
                <w:lang w:val="nb-NO"/>
              </w:rPr>
            </w:pPr>
            <w:r w:rsidRPr="00D74489">
              <w:rPr>
                <w:rFonts w:ascii="Times New Roman" w:hAnsi="Times New Roman" w:cs="Times New Roman"/>
                <w:sz w:val="20"/>
                <w:szCs w:val="24"/>
                <w:lang w:val="nb-NO"/>
              </w:rPr>
              <w:t>t</w:t>
            </w:r>
            <w:r w:rsidRPr="00D74489">
              <w:rPr>
                <w:rFonts w:ascii="Times New Roman" w:hAnsi="Times New Roman" w:cs="Times New Roman"/>
                <w:sz w:val="20"/>
                <w:szCs w:val="24"/>
                <w:vertAlign w:val="subscript"/>
                <w:lang w:val="nb-NO"/>
              </w:rPr>
              <w:t>hitung</w:t>
            </w:r>
          </w:p>
        </w:tc>
        <w:tc>
          <w:tcPr>
            <w:tcW w:w="1266" w:type="dxa"/>
            <w:tcBorders>
              <w:top w:val="single" w:sz="4" w:space="0" w:color="auto"/>
              <w:left w:val="nil"/>
              <w:bottom w:val="single" w:sz="4" w:space="0" w:color="auto"/>
              <w:right w:val="nil"/>
            </w:tcBorders>
            <w:hideMark/>
          </w:tcPr>
          <w:p w:rsidR="003D5BE1" w:rsidRPr="00D74489" w:rsidP="003D5BE1">
            <w:pPr>
              <w:spacing w:after="0" w:line="240" w:lineRule="auto"/>
              <w:jc w:val="center"/>
              <w:rPr>
                <w:rFonts w:ascii="Times New Roman" w:hAnsi="Times New Roman" w:cs="Times New Roman"/>
                <w:sz w:val="20"/>
                <w:szCs w:val="24"/>
                <w:vertAlign w:val="subscript"/>
                <w:lang w:val="nb-NO"/>
              </w:rPr>
            </w:pPr>
            <w:r w:rsidRPr="00D74489">
              <w:rPr>
                <w:rFonts w:ascii="Times New Roman" w:hAnsi="Times New Roman" w:cs="Times New Roman"/>
                <w:sz w:val="20"/>
                <w:szCs w:val="24"/>
                <w:lang w:val="nb-NO"/>
              </w:rPr>
              <w:t>t</w:t>
            </w:r>
            <w:r w:rsidRPr="00D74489">
              <w:rPr>
                <w:rFonts w:ascii="Times New Roman" w:hAnsi="Times New Roman" w:cs="Times New Roman"/>
                <w:sz w:val="20"/>
                <w:szCs w:val="24"/>
                <w:vertAlign w:val="subscript"/>
                <w:lang w:val="nb-NO"/>
              </w:rPr>
              <w:t>tabel</w:t>
            </w:r>
          </w:p>
        </w:tc>
        <w:tc>
          <w:tcPr>
            <w:tcW w:w="1273" w:type="dxa"/>
            <w:tcBorders>
              <w:top w:val="single" w:sz="4" w:space="0" w:color="auto"/>
              <w:left w:val="nil"/>
              <w:bottom w:val="single" w:sz="4" w:space="0" w:color="auto"/>
              <w:right w:val="nil"/>
            </w:tcBorders>
            <w:hideMark/>
          </w:tcPr>
          <w:p w:rsidR="003D5BE1" w:rsidRPr="00D74489" w:rsidP="003D5BE1">
            <w:pPr>
              <w:spacing w:after="0" w:line="240" w:lineRule="auto"/>
              <w:jc w:val="center"/>
              <w:rPr>
                <w:rFonts w:ascii="Times New Roman" w:hAnsi="Times New Roman" w:cs="Times New Roman"/>
                <w:sz w:val="20"/>
                <w:szCs w:val="24"/>
                <w:lang w:val="nb-NO"/>
              </w:rPr>
            </w:pPr>
            <w:r w:rsidRPr="00D74489">
              <w:rPr>
                <w:rFonts w:ascii="Times New Roman" w:hAnsi="Times New Roman" w:cs="Times New Roman"/>
                <w:sz w:val="20"/>
                <w:szCs w:val="24"/>
                <w:lang w:val="nb-NO"/>
              </w:rPr>
              <w:t>Sig (Prob)</w:t>
            </w:r>
          </w:p>
        </w:tc>
      </w:tr>
      <w:tr w:rsidTr="003D5BE1">
        <w:tblPrEx>
          <w:tblW w:w="6961" w:type="dxa"/>
          <w:tblInd w:w="1098" w:type="dxa"/>
          <w:tblLook w:val="04A0"/>
        </w:tblPrEx>
        <w:trPr>
          <w:trHeight w:val="711"/>
        </w:trPr>
        <w:tc>
          <w:tcPr>
            <w:tcW w:w="3156" w:type="dxa"/>
            <w:tcBorders>
              <w:top w:val="single" w:sz="4" w:space="0" w:color="auto"/>
              <w:left w:val="nil"/>
              <w:bottom w:val="single" w:sz="4" w:space="0" w:color="auto"/>
              <w:right w:val="nil"/>
            </w:tcBorders>
            <w:hideMark/>
          </w:tcPr>
          <w:p w:rsidR="003D5BE1" w:rsidRPr="00D74489" w:rsidP="003D5BE1">
            <w:pPr>
              <w:spacing w:after="0" w:line="240" w:lineRule="auto"/>
              <w:rPr>
                <w:rFonts w:ascii="Times New Roman" w:hAnsi="Times New Roman" w:cs="Times New Roman"/>
                <w:bCs/>
                <w:color w:val="000000"/>
                <w:sz w:val="20"/>
                <w:szCs w:val="24"/>
              </w:rPr>
            </w:pPr>
            <w:r w:rsidRPr="000A2BC6">
              <w:rPr>
                <w:rFonts w:ascii="Times New Roman" w:hAnsi="Times New Roman" w:cs="Times New Roman"/>
                <w:bCs/>
                <w:i/>
                <w:color w:val="000000"/>
                <w:sz w:val="20"/>
                <w:szCs w:val="24"/>
              </w:rPr>
              <w:t>Green marketing</w:t>
            </w:r>
          </w:p>
          <w:p w:rsidR="003D5BE1" w:rsidRPr="00D74489" w:rsidP="003D5BE1">
            <w:pPr>
              <w:spacing w:after="0" w:line="240" w:lineRule="auto"/>
              <w:rPr>
                <w:rFonts w:ascii="Times New Roman" w:hAnsi="Times New Roman" w:cs="Times New Roman"/>
                <w:bCs/>
                <w:color w:val="000000"/>
                <w:sz w:val="20"/>
                <w:szCs w:val="24"/>
              </w:rPr>
            </w:pPr>
            <w:r w:rsidRPr="000A2BC6">
              <w:rPr>
                <w:rFonts w:ascii="Times New Roman" w:hAnsi="Times New Roman" w:cs="Times New Roman"/>
                <w:bCs/>
                <w:i/>
                <w:color w:val="000000"/>
                <w:sz w:val="20"/>
                <w:szCs w:val="24"/>
              </w:rPr>
              <w:t>Brand image</w:t>
            </w:r>
          </w:p>
          <w:p w:rsidR="003D5BE1" w:rsidRPr="00D74489" w:rsidP="003D5BE1">
            <w:pPr>
              <w:spacing w:after="0" w:line="240" w:lineRule="auto"/>
              <w:rPr>
                <w:rFonts w:ascii="Times New Roman" w:hAnsi="Times New Roman" w:cs="Times New Roman"/>
                <w:i/>
                <w:sz w:val="20"/>
                <w:szCs w:val="24"/>
              </w:rPr>
            </w:pPr>
            <w:r w:rsidRPr="00D74489">
              <w:rPr>
                <w:rFonts w:ascii="Times New Roman" w:hAnsi="Times New Roman" w:cs="Times New Roman"/>
                <w:bCs/>
                <w:color w:val="000000"/>
                <w:sz w:val="20"/>
                <w:szCs w:val="24"/>
              </w:rPr>
              <w:t>Gaya hidup</w:t>
            </w:r>
          </w:p>
        </w:tc>
        <w:tc>
          <w:tcPr>
            <w:tcW w:w="1266" w:type="dxa"/>
            <w:tcBorders>
              <w:top w:val="single" w:sz="4" w:space="0" w:color="auto"/>
              <w:left w:val="nil"/>
              <w:bottom w:val="single" w:sz="4" w:space="0" w:color="auto"/>
              <w:right w:val="nil"/>
            </w:tcBorders>
          </w:tcPr>
          <w:p w:rsidR="003D5BE1" w:rsidRPr="00D74489" w:rsidP="003D5BE1">
            <w:pPr>
              <w:spacing w:after="0" w:line="240" w:lineRule="auto"/>
              <w:ind w:firstLine="60"/>
              <w:jc w:val="center"/>
              <w:rPr>
                <w:rFonts w:ascii="Times New Roman" w:hAnsi="Times New Roman" w:cs="Times New Roman"/>
                <w:sz w:val="20"/>
                <w:szCs w:val="24"/>
                <w:lang w:val="nb-NO"/>
              </w:rPr>
            </w:pPr>
            <w:r w:rsidRPr="00D74489">
              <w:rPr>
                <w:rFonts w:ascii="Times New Roman" w:hAnsi="Times New Roman" w:cs="Times New Roman"/>
                <w:sz w:val="20"/>
                <w:szCs w:val="24"/>
                <w:lang w:val="nb-NO"/>
              </w:rPr>
              <w:t>7,507</w:t>
            </w:r>
          </w:p>
          <w:p w:rsidR="003D5BE1" w:rsidRPr="00D74489" w:rsidP="003D5BE1">
            <w:pPr>
              <w:spacing w:after="0" w:line="240" w:lineRule="auto"/>
              <w:ind w:firstLine="60"/>
              <w:jc w:val="center"/>
              <w:rPr>
                <w:rFonts w:ascii="Times New Roman" w:hAnsi="Times New Roman" w:cs="Times New Roman"/>
                <w:sz w:val="20"/>
                <w:szCs w:val="24"/>
                <w:lang w:val="nb-NO"/>
              </w:rPr>
            </w:pPr>
            <w:r w:rsidRPr="00D74489">
              <w:rPr>
                <w:rFonts w:ascii="Times New Roman" w:hAnsi="Times New Roman" w:cs="Times New Roman"/>
                <w:sz w:val="20"/>
                <w:szCs w:val="24"/>
                <w:lang w:val="nb-NO"/>
              </w:rPr>
              <w:t>2,201</w:t>
            </w:r>
          </w:p>
          <w:p w:rsidR="003D5BE1" w:rsidRPr="00D74489" w:rsidP="003D5BE1">
            <w:pPr>
              <w:spacing w:after="0" w:line="240" w:lineRule="auto"/>
              <w:ind w:firstLine="60"/>
              <w:jc w:val="center"/>
              <w:rPr>
                <w:rFonts w:ascii="Times New Roman" w:hAnsi="Times New Roman" w:cs="Times New Roman"/>
                <w:sz w:val="20"/>
                <w:szCs w:val="24"/>
                <w:lang w:val="nb-NO"/>
              </w:rPr>
            </w:pPr>
            <w:r w:rsidRPr="00D74489">
              <w:rPr>
                <w:rFonts w:ascii="Times New Roman" w:hAnsi="Times New Roman" w:cs="Times New Roman"/>
                <w:sz w:val="20"/>
                <w:szCs w:val="24"/>
                <w:lang w:val="nb-NO"/>
              </w:rPr>
              <w:t>2,626</w:t>
            </w:r>
          </w:p>
        </w:tc>
        <w:tc>
          <w:tcPr>
            <w:tcW w:w="1266" w:type="dxa"/>
            <w:tcBorders>
              <w:top w:val="single" w:sz="4" w:space="0" w:color="auto"/>
              <w:left w:val="nil"/>
              <w:bottom w:val="single" w:sz="4" w:space="0" w:color="auto"/>
              <w:right w:val="nil"/>
            </w:tcBorders>
          </w:tcPr>
          <w:p w:rsidR="003D5BE1" w:rsidRPr="00D74489" w:rsidP="003D5BE1">
            <w:pPr>
              <w:spacing w:after="0" w:line="240" w:lineRule="auto"/>
              <w:jc w:val="center"/>
              <w:rPr>
                <w:rFonts w:ascii="Times New Roman" w:hAnsi="Times New Roman" w:cs="Times New Roman"/>
                <w:sz w:val="20"/>
                <w:szCs w:val="24"/>
              </w:rPr>
            </w:pPr>
            <w:r w:rsidRPr="00D74489">
              <w:rPr>
                <w:rFonts w:ascii="Times New Roman" w:hAnsi="Times New Roman" w:cs="Times New Roman"/>
                <w:sz w:val="20"/>
                <w:szCs w:val="24"/>
              </w:rPr>
              <w:t>1,985</w:t>
            </w:r>
          </w:p>
          <w:p w:rsidR="003D5BE1" w:rsidRPr="00D74489" w:rsidP="003D5BE1">
            <w:pPr>
              <w:spacing w:after="0" w:line="240" w:lineRule="auto"/>
              <w:jc w:val="center"/>
              <w:rPr>
                <w:rFonts w:ascii="Times New Roman" w:hAnsi="Times New Roman" w:cs="Times New Roman"/>
                <w:sz w:val="20"/>
                <w:szCs w:val="24"/>
              </w:rPr>
            </w:pPr>
            <w:r w:rsidRPr="00D74489">
              <w:rPr>
                <w:rFonts w:ascii="Times New Roman" w:hAnsi="Times New Roman" w:cs="Times New Roman"/>
                <w:sz w:val="20"/>
                <w:szCs w:val="24"/>
              </w:rPr>
              <w:t>1,985</w:t>
            </w:r>
          </w:p>
          <w:p w:rsidR="003D5BE1" w:rsidRPr="00D74489" w:rsidP="003D5BE1">
            <w:pPr>
              <w:spacing w:after="0" w:line="240" w:lineRule="auto"/>
              <w:jc w:val="center"/>
              <w:rPr>
                <w:rFonts w:ascii="Times New Roman" w:hAnsi="Times New Roman" w:cs="Times New Roman"/>
                <w:sz w:val="20"/>
                <w:szCs w:val="24"/>
              </w:rPr>
            </w:pPr>
            <w:r w:rsidRPr="00D74489">
              <w:rPr>
                <w:rFonts w:ascii="Times New Roman" w:hAnsi="Times New Roman" w:cs="Times New Roman"/>
                <w:sz w:val="20"/>
                <w:szCs w:val="24"/>
              </w:rPr>
              <w:t>1,985</w:t>
            </w:r>
          </w:p>
        </w:tc>
        <w:tc>
          <w:tcPr>
            <w:tcW w:w="1273" w:type="dxa"/>
            <w:tcBorders>
              <w:top w:val="single" w:sz="4" w:space="0" w:color="auto"/>
              <w:left w:val="nil"/>
              <w:bottom w:val="single" w:sz="4" w:space="0" w:color="auto"/>
              <w:right w:val="nil"/>
            </w:tcBorders>
          </w:tcPr>
          <w:p w:rsidR="003D5BE1" w:rsidRPr="00D74489" w:rsidP="003D5BE1">
            <w:pPr>
              <w:spacing w:after="0" w:line="240" w:lineRule="auto"/>
              <w:ind w:left="22" w:hanging="175"/>
              <w:jc w:val="center"/>
              <w:rPr>
                <w:rFonts w:ascii="Times New Roman" w:hAnsi="Times New Roman" w:cs="Times New Roman"/>
                <w:sz w:val="20"/>
                <w:szCs w:val="24"/>
                <w:lang w:val="nb-NO"/>
              </w:rPr>
            </w:pPr>
            <w:r w:rsidRPr="00D74489">
              <w:rPr>
                <w:rFonts w:ascii="Times New Roman" w:hAnsi="Times New Roman" w:cs="Times New Roman"/>
                <w:sz w:val="20"/>
                <w:szCs w:val="24"/>
                <w:lang w:val="nb-NO"/>
              </w:rPr>
              <w:t>0,000</w:t>
            </w:r>
          </w:p>
          <w:p w:rsidR="003D5BE1" w:rsidRPr="00D74489" w:rsidP="003D5BE1">
            <w:pPr>
              <w:spacing w:after="0" w:line="240" w:lineRule="auto"/>
              <w:ind w:left="22" w:hanging="175"/>
              <w:jc w:val="center"/>
              <w:rPr>
                <w:rFonts w:ascii="Times New Roman" w:hAnsi="Times New Roman" w:cs="Times New Roman"/>
                <w:sz w:val="20"/>
                <w:szCs w:val="24"/>
                <w:lang w:val="nb-NO"/>
              </w:rPr>
            </w:pPr>
            <w:r w:rsidRPr="00D74489">
              <w:rPr>
                <w:rFonts w:ascii="Times New Roman" w:hAnsi="Times New Roman" w:cs="Times New Roman"/>
                <w:sz w:val="20"/>
                <w:szCs w:val="24"/>
                <w:lang w:val="nb-NO"/>
              </w:rPr>
              <w:t>0,030</w:t>
            </w:r>
          </w:p>
          <w:p w:rsidR="003D5BE1" w:rsidRPr="00D74489" w:rsidP="003D5BE1">
            <w:pPr>
              <w:spacing w:after="0" w:line="240" w:lineRule="auto"/>
              <w:ind w:left="22" w:hanging="175"/>
              <w:jc w:val="center"/>
              <w:rPr>
                <w:rFonts w:ascii="Times New Roman" w:hAnsi="Times New Roman" w:cs="Times New Roman"/>
                <w:sz w:val="20"/>
                <w:szCs w:val="24"/>
                <w:lang w:val="nb-NO"/>
              </w:rPr>
            </w:pPr>
            <w:r w:rsidRPr="00D74489">
              <w:rPr>
                <w:rFonts w:ascii="Times New Roman" w:hAnsi="Times New Roman" w:cs="Times New Roman"/>
                <w:sz w:val="20"/>
                <w:szCs w:val="24"/>
                <w:lang w:val="nb-NO"/>
              </w:rPr>
              <w:t>0,010</w:t>
            </w:r>
          </w:p>
        </w:tc>
      </w:tr>
    </w:tbl>
    <w:p w:rsidR="003D5BE1" w:rsidRPr="00D74489" w:rsidP="003D5BE1">
      <w:pPr>
        <w:ind w:left="780" w:firstLine="98"/>
        <w:rPr>
          <w:rFonts w:ascii="Times New Roman" w:hAnsi="Times New Roman" w:cs="Times New Roman"/>
          <w:sz w:val="20"/>
          <w:szCs w:val="24"/>
        </w:rPr>
      </w:pPr>
      <w:r w:rsidRPr="00D74489">
        <w:rPr>
          <w:rFonts w:ascii="Times New Roman" w:hAnsi="Times New Roman" w:cs="Times New Roman"/>
          <w:sz w:val="20"/>
          <w:szCs w:val="24"/>
        </w:rPr>
        <w:t xml:space="preserve">  Sumber : Data primer diolah 2021</w:t>
      </w:r>
    </w:p>
    <w:p w:rsidR="003D5BE1" w:rsidRPr="00D74489" w:rsidP="006D5264">
      <w:pPr>
        <w:pStyle w:val="ListParagraph"/>
        <w:numPr>
          <w:ilvl w:val="0"/>
          <w:numId w:val="51"/>
        </w:numPr>
        <w:tabs>
          <w:tab w:val="num" w:pos="3142"/>
        </w:tabs>
        <w:spacing w:after="0" w:line="480" w:lineRule="auto"/>
        <w:ind w:left="1189" w:hanging="311"/>
        <w:jc w:val="both"/>
        <w:rPr>
          <w:rFonts w:ascii="Times New Roman" w:hAnsi="Times New Roman" w:cs="Times New Roman"/>
          <w:sz w:val="24"/>
          <w:szCs w:val="24"/>
        </w:rPr>
      </w:pPr>
      <w:r w:rsidRPr="00D74489">
        <w:rPr>
          <w:rFonts w:ascii="Times New Roman" w:hAnsi="Times New Roman" w:cs="Times New Roman"/>
          <w:sz w:val="24"/>
          <w:szCs w:val="24"/>
        </w:rPr>
        <w:t xml:space="preserve">Uji pengaruh variabel </w:t>
      </w:r>
      <w:r w:rsidRPr="000A2BC6" w:rsidR="000A2BC6">
        <w:rPr>
          <w:rFonts w:ascii="Times New Roman" w:hAnsi="Times New Roman" w:cs="Times New Roman"/>
          <w:i/>
          <w:sz w:val="24"/>
          <w:szCs w:val="24"/>
        </w:rPr>
        <w:t>green marketing</w:t>
      </w:r>
      <w:r w:rsidRPr="00D74489">
        <w:rPr>
          <w:rFonts w:ascii="Times New Roman" w:hAnsi="Times New Roman" w:cs="Times New Roman"/>
          <w:sz w:val="24"/>
          <w:szCs w:val="24"/>
        </w:rPr>
        <w:t xml:space="preserve"> (X</w:t>
      </w:r>
      <w:r w:rsidRPr="00D74489">
        <w:rPr>
          <w:rFonts w:ascii="Times New Roman" w:hAnsi="Times New Roman" w:cs="Times New Roman"/>
          <w:sz w:val="24"/>
          <w:szCs w:val="24"/>
          <w:vertAlign w:val="subscript"/>
        </w:rPr>
        <w:t>1</w:t>
      </w:r>
      <w:r w:rsidRPr="00D74489">
        <w:rPr>
          <w:rFonts w:ascii="Times New Roman" w:hAnsi="Times New Roman" w:cs="Times New Roman"/>
          <w:sz w:val="24"/>
          <w:szCs w:val="24"/>
        </w:rPr>
        <w:t>) terhadap keputusan pembelian (Y) adalah sebagai berikut:</w:t>
      </w:r>
    </w:p>
    <w:p w:rsidR="003D5BE1" w:rsidRPr="00D74489" w:rsidP="006D5264">
      <w:pPr>
        <w:pStyle w:val="ListParagraph"/>
        <w:numPr>
          <w:ilvl w:val="0"/>
          <w:numId w:val="53"/>
        </w:numPr>
        <w:autoSpaceDE w:val="0"/>
        <w:autoSpaceDN w:val="0"/>
        <w:spacing w:after="0" w:line="480" w:lineRule="auto"/>
        <w:ind w:left="1549"/>
        <w:rPr>
          <w:rFonts w:ascii="Times New Roman" w:hAnsi="Times New Roman" w:cs="Times New Roman"/>
          <w:sz w:val="24"/>
          <w:szCs w:val="24"/>
          <w:lang w:val="es-ES"/>
        </w:rPr>
      </w:pPr>
      <w:r w:rsidRPr="00D74489">
        <w:rPr>
          <w:rFonts w:ascii="Times New Roman" w:hAnsi="Times New Roman" w:cs="Times New Roman"/>
          <w:sz w:val="24"/>
          <w:szCs w:val="24"/>
          <w:lang w:val="es-ES"/>
        </w:rPr>
        <w:t xml:space="preserve">Menentukan hipotesis nihil dan hipotesis alternatif: </w:t>
      </w:r>
    </w:p>
    <w:p w:rsidR="003D5BE1" w:rsidRPr="00D74489" w:rsidP="003D5BE1">
      <w:pPr>
        <w:tabs>
          <w:tab w:val="left" w:pos="1260"/>
          <w:tab w:val="left" w:pos="2338"/>
        </w:tabs>
        <w:spacing w:after="0" w:line="480" w:lineRule="auto"/>
        <w:ind w:left="2138" w:hanging="540"/>
        <w:jc w:val="both"/>
        <w:rPr>
          <w:rFonts w:ascii="Times New Roman" w:hAnsi="Times New Roman" w:cs="Times New Roman"/>
          <w:sz w:val="24"/>
          <w:szCs w:val="24"/>
        </w:rPr>
      </w:pPr>
      <w:r w:rsidRPr="00D74489">
        <w:rPr>
          <w:rFonts w:ascii="Times New Roman" w:hAnsi="Times New Roman" w:cs="Times New Roman"/>
          <w:sz w:val="24"/>
          <w:szCs w:val="24"/>
          <w:lang w:val="es-ES"/>
        </w:rPr>
        <w:t xml:space="preserve">Ho : </w:t>
      </w:r>
      <w:r w:rsidRPr="00D74489">
        <w:rPr>
          <w:rFonts w:ascii="Times New Roman" w:hAnsi="Times New Roman" w:cs="Times New Roman"/>
          <w:sz w:val="24"/>
          <w:szCs w:val="24"/>
        </w:rPr>
        <w:t>β</w:t>
      </w:r>
      <w:r w:rsidRPr="00D74489">
        <w:rPr>
          <w:rFonts w:ascii="Times New Roman" w:hAnsi="Times New Roman" w:cs="Times New Roman"/>
          <w:sz w:val="24"/>
          <w:szCs w:val="24"/>
          <w:lang w:val="es-ES"/>
        </w:rPr>
        <w:t xml:space="preserve"> = 0,artinya tidak ada pengaruh yang signifikan antara </w:t>
      </w:r>
      <w:r w:rsidRPr="000A2BC6" w:rsidR="000A2BC6">
        <w:rPr>
          <w:rFonts w:ascii="Times New Roman" w:hAnsi="Times New Roman" w:cs="Times New Roman"/>
          <w:i/>
          <w:sz w:val="24"/>
          <w:szCs w:val="24"/>
          <w:lang w:val="es-ES"/>
        </w:rPr>
        <w:t>green marketing</w:t>
      </w:r>
      <w:r w:rsidRPr="00D74489">
        <w:rPr>
          <w:rFonts w:ascii="Times New Roman" w:hAnsi="Times New Roman" w:cs="Times New Roman"/>
          <w:sz w:val="24"/>
          <w:szCs w:val="24"/>
          <w:lang w:val="es-ES"/>
        </w:rPr>
        <w:t xml:space="preserve"> (X</w:t>
      </w:r>
      <w:r w:rsidRPr="00D74489">
        <w:rPr>
          <w:rFonts w:ascii="Times New Roman" w:hAnsi="Times New Roman" w:cs="Times New Roman"/>
          <w:sz w:val="24"/>
          <w:szCs w:val="24"/>
          <w:vertAlign w:val="subscript"/>
        </w:rPr>
        <w:t>1</w:t>
      </w:r>
      <w:r w:rsidRPr="00D74489">
        <w:rPr>
          <w:rFonts w:ascii="Times New Roman" w:hAnsi="Times New Roman" w:cs="Times New Roman"/>
          <w:sz w:val="24"/>
          <w:szCs w:val="24"/>
          <w:lang w:val="es-ES"/>
        </w:rPr>
        <w:t>) terhadap keputusan pembelian (Y).</w:t>
      </w:r>
    </w:p>
    <w:p w:rsidR="003D5BE1" w:rsidRPr="00D74489" w:rsidP="003D5BE1">
      <w:pPr>
        <w:tabs>
          <w:tab w:val="left" w:pos="1260"/>
          <w:tab w:val="left" w:pos="2338"/>
        </w:tabs>
        <w:spacing w:after="0" w:line="480" w:lineRule="auto"/>
        <w:ind w:left="2138" w:hanging="540"/>
        <w:jc w:val="both"/>
        <w:rPr>
          <w:rFonts w:ascii="Times New Roman" w:hAnsi="Times New Roman" w:cs="Times New Roman"/>
          <w:sz w:val="24"/>
          <w:szCs w:val="24"/>
        </w:rPr>
      </w:pPr>
      <w:r w:rsidRPr="00D74489">
        <w:rPr>
          <w:rFonts w:ascii="Times New Roman" w:hAnsi="Times New Roman" w:cs="Times New Roman"/>
          <w:sz w:val="24"/>
          <w:szCs w:val="24"/>
          <w:lang w:val="es-ES"/>
        </w:rPr>
        <w:t xml:space="preserve">Ha : </w:t>
      </w:r>
      <w:r w:rsidRPr="00D74489">
        <w:rPr>
          <w:rFonts w:ascii="Times New Roman" w:hAnsi="Times New Roman" w:cs="Times New Roman"/>
          <w:sz w:val="24"/>
          <w:szCs w:val="24"/>
        </w:rPr>
        <w:t>β</w:t>
      </w:r>
      <w:r w:rsidRPr="00D74489">
        <w:rPr>
          <w:rFonts w:ascii="Symbol" w:hAnsi="Symbol" w:cs="Times New Roman"/>
          <w:sz w:val="24"/>
          <w:szCs w:val="24"/>
        </w:rPr>
        <w:sym w:font="Symbol" w:char="F0B9"/>
      </w:r>
      <w:r w:rsidRPr="00D74489">
        <w:rPr>
          <w:rFonts w:ascii="Times New Roman" w:hAnsi="Times New Roman" w:cs="Times New Roman"/>
          <w:sz w:val="24"/>
          <w:szCs w:val="24"/>
          <w:lang w:val="es-ES"/>
        </w:rPr>
        <w:t xml:space="preserve"> 0,artinya ada pengaruh yang signifikan antara </w:t>
      </w:r>
      <w:r w:rsidRPr="000A2BC6" w:rsidR="000A2BC6">
        <w:rPr>
          <w:rFonts w:ascii="Times New Roman" w:hAnsi="Times New Roman" w:cs="Times New Roman"/>
          <w:i/>
          <w:sz w:val="24"/>
          <w:szCs w:val="24"/>
          <w:lang w:val="es-ES"/>
        </w:rPr>
        <w:t>green marketing</w:t>
      </w:r>
      <w:r w:rsidRPr="00D74489">
        <w:rPr>
          <w:rFonts w:ascii="Times New Roman" w:hAnsi="Times New Roman" w:cs="Times New Roman"/>
          <w:sz w:val="24"/>
          <w:szCs w:val="24"/>
          <w:lang w:val="es-ES"/>
        </w:rPr>
        <w:t xml:space="preserve"> (X</w:t>
      </w:r>
      <w:r w:rsidRPr="00D74489">
        <w:rPr>
          <w:rFonts w:ascii="Times New Roman" w:hAnsi="Times New Roman" w:cs="Times New Roman"/>
          <w:sz w:val="24"/>
          <w:szCs w:val="24"/>
          <w:vertAlign w:val="subscript"/>
        </w:rPr>
        <w:t>1</w:t>
      </w:r>
      <w:r w:rsidRPr="00D74489">
        <w:rPr>
          <w:rFonts w:ascii="Times New Roman" w:hAnsi="Times New Roman" w:cs="Times New Roman"/>
          <w:sz w:val="24"/>
          <w:szCs w:val="24"/>
          <w:lang w:val="es-ES"/>
        </w:rPr>
        <w:t>) terhadap keputusan pembelian (Y).</w:t>
      </w:r>
    </w:p>
    <w:p w:rsidR="003D5BE1" w:rsidRPr="00D74489" w:rsidP="006D5264">
      <w:pPr>
        <w:pStyle w:val="ListParagraph"/>
        <w:numPr>
          <w:ilvl w:val="0"/>
          <w:numId w:val="53"/>
        </w:numPr>
        <w:autoSpaceDE w:val="0"/>
        <w:autoSpaceDN w:val="0"/>
        <w:spacing w:after="0" w:line="480" w:lineRule="auto"/>
        <w:ind w:left="1549"/>
        <w:rPr>
          <w:rFonts w:ascii="Times New Roman" w:hAnsi="Times New Roman" w:cs="Times New Roman"/>
          <w:sz w:val="24"/>
          <w:szCs w:val="24"/>
          <w:lang w:val="es-ES"/>
        </w:rPr>
      </w:pPr>
      <w:r w:rsidRPr="00D74489">
        <w:rPr>
          <w:rFonts w:ascii="Times New Roman" w:hAnsi="Times New Roman" w:cs="Times New Roman"/>
          <w:i/>
          <w:sz w:val="24"/>
          <w:szCs w:val="24"/>
          <w:lang w:val="es-ES"/>
        </w:rPr>
        <w:t>Level of significant</w:t>
      </w:r>
      <w:r w:rsidRPr="00D74489">
        <w:rPr>
          <w:rFonts w:ascii="Times New Roman" w:hAnsi="Times New Roman" w:cs="Times New Roman"/>
          <w:sz w:val="24"/>
          <w:szCs w:val="24"/>
          <w:lang w:val="es-ES"/>
        </w:rPr>
        <w:t xml:space="preserve"> (</w:t>
      </w:r>
      <w:r w:rsidRPr="00D74489">
        <w:rPr>
          <w:rFonts w:ascii="Symbol" w:hAnsi="Symbol" w:cs="Times New Roman"/>
          <w:sz w:val="24"/>
          <w:szCs w:val="24"/>
          <w:lang w:val="es-ES"/>
        </w:rPr>
        <w:sym w:font="Symbol" w:char="F061"/>
      </w:r>
      <w:r w:rsidRPr="00D74489">
        <w:rPr>
          <w:rFonts w:ascii="Times New Roman" w:hAnsi="Times New Roman" w:cs="Times New Roman"/>
          <w:sz w:val="24"/>
          <w:szCs w:val="24"/>
          <w:lang w:val="es-ES"/>
        </w:rPr>
        <w:t>) = 0,05</w:t>
      </w:r>
    </w:p>
    <w:p w:rsidR="003D5BE1" w:rsidRPr="00D74489" w:rsidP="003D5BE1">
      <w:pPr>
        <w:tabs>
          <w:tab w:val="left" w:pos="1985"/>
          <w:tab w:val="left" w:pos="2684"/>
          <w:tab w:val="left" w:pos="3119"/>
        </w:tabs>
        <w:spacing w:after="0" w:line="480" w:lineRule="auto"/>
        <w:ind w:left="1712" w:hanging="294"/>
        <w:rPr>
          <w:rFonts w:ascii="Times New Roman" w:hAnsi="Times New Roman" w:cs="Times New Roman"/>
          <w:sz w:val="24"/>
          <w:szCs w:val="24"/>
        </w:rPr>
      </w:pPr>
      <w:r w:rsidRPr="00D74489">
        <w:rPr>
          <w:rFonts w:ascii="Times New Roman" w:hAnsi="Times New Roman" w:cs="Times New Roman"/>
          <w:sz w:val="24"/>
          <w:szCs w:val="24"/>
        </w:rPr>
        <w:t xml:space="preserve"> t</w:t>
      </w:r>
      <w:r w:rsidRPr="00D74489">
        <w:rPr>
          <w:rFonts w:ascii="Times New Roman" w:hAnsi="Times New Roman" w:cs="Times New Roman"/>
          <w:sz w:val="24"/>
          <w:szCs w:val="24"/>
          <w:vertAlign w:val="subscript"/>
        </w:rPr>
        <w:t xml:space="preserve">tabel </w:t>
      </w:r>
      <w:r w:rsidRPr="00D74489">
        <w:rPr>
          <w:rFonts w:ascii="Times New Roman" w:hAnsi="Times New Roman" w:cs="Times New Roman"/>
          <w:sz w:val="24"/>
          <w:szCs w:val="24"/>
        </w:rPr>
        <w:tab/>
        <w:t>= (</w:t>
      </w:r>
      <w:r w:rsidRPr="00D74489">
        <w:rPr>
          <w:rFonts w:ascii="Symbol" w:hAnsi="Symbol" w:cs="Times New Roman"/>
          <w:sz w:val="24"/>
          <w:szCs w:val="24"/>
        </w:rPr>
        <w:sym w:font="Symbol" w:char="F061"/>
      </w:r>
      <w:r w:rsidRPr="00D74489">
        <w:rPr>
          <w:rFonts w:ascii="Times New Roman" w:hAnsi="Times New Roman" w:cs="Times New Roman"/>
          <w:sz w:val="24"/>
          <w:szCs w:val="24"/>
        </w:rPr>
        <w:t>/2, n-k)</w:t>
      </w:r>
    </w:p>
    <w:p w:rsidR="003D5BE1" w:rsidRPr="00D74489" w:rsidP="003D5BE1">
      <w:pPr>
        <w:tabs>
          <w:tab w:val="left" w:pos="1985"/>
          <w:tab w:val="left" w:pos="2684"/>
          <w:tab w:val="left" w:pos="3119"/>
        </w:tabs>
        <w:spacing w:after="0" w:line="480" w:lineRule="auto"/>
        <w:ind w:left="1689" w:hanging="294"/>
        <w:rPr>
          <w:rFonts w:ascii="Times New Roman" w:hAnsi="Times New Roman" w:cs="Times New Roman"/>
          <w:sz w:val="24"/>
          <w:szCs w:val="24"/>
        </w:rPr>
      </w:pPr>
      <w:r w:rsidRPr="00D74489">
        <w:rPr>
          <w:rFonts w:ascii="Times New Roman" w:hAnsi="Times New Roman" w:cs="Times New Roman"/>
          <w:sz w:val="24"/>
          <w:szCs w:val="24"/>
        </w:rPr>
        <w:tab/>
      </w:r>
      <w:r w:rsidRPr="00D74489">
        <w:rPr>
          <w:rFonts w:ascii="Times New Roman" w:hAnsi="Times New Roman" w:cs="Times New Roman"/>
          <w:sz w:val="24"/>
          <w:szCs w:val="24"/>
        </w:rPr>
        <w:tab/>
        <w:t xml:space="preserve">= (0,05/2; </w:t>
      </w:r>
      <w:r w:rsidRPr="00D74489">
        <w:rPr>
          <w:rFonts w:ascii="Times New Roman" w:hAnsi="Times New Roman" w:cs="Times New Roman"/>
          <w:sz w:val="24"/>
          <w:szCs w:val="24"/>
          <w:lang w:val="id-ID"/>
        </w:rPr>
        <w:t>10</w:t>
      </w:r>
      <w:r w:rsidRPr="00D74489">
        <w:rPr>
          <w:rFonts w:ascii="Times New Roman" w:hAnsi="Times New Roman" w:cs="Times New Roman"/>
          <w:sz w:val="24"/>
          <w:szCs w:val="24"/>
        </w:rPr>
        <w:t>0-4)</w:t>
      </w:r>
    </w:p>
    <w:p w:rsidR="003D5BE1" w:rsidRPr="00D74489" w:rsidP="003D5BE1">
      <w:pPr>
        <w:tabs>
          <w:tab w:val="left" w:pos="1985"/>
          <w:tab w:val="left" w:pos="2684"/>
          <w:tab w:val="left" w:pos="3119"/>
        </w:tabs>
        <w:spacing w:after="0" w:line="480" w:lineRule="auto"/>
        <w:ind w:left="1689" w:hanging="294"/>
        <w:rPr>
          <w:rFonts w:ascii="Times New Roman" w:hAnsi="Times New Roman" w:cs="Times New Roman"/>
          <w:sz w:val="24"/>
          <w:szCs w:val="24"/>
        </w:rPr>
      </w:pPr>
      <w:r w:rsidRPr="00D74489">
        <w:rPr>
          <w:rFonts w:ascii="Times New Roman" w:hAnsi="Times New Roman" w:cs="Times New Roman"/>
          <w:sz w:val="24"/>
          <w:szCs w:val="24"/>
        </w:rPr>
        <w:tab/>
      </w:r>
      <w:r w:rsidRPr="00D74489">
        <w:rPr>
          <w:rFonts w:ascii="Times New Roman" w:hAnsi="Times New Roman" w:cs="Times New Roman"/>
          <w:sz w:val="24"/>
          <w:szCs w:val="24"/>
        </w:rPr>
        <w:tab/>
        <w:t xml:space="preserve">= (0,025 ; </w:t>
      </w:r>
      <w:r w:rsidRPr="00D74489">
        <w:rPr>
          <w:rFonts w:ascii="Times New Roman" w:hAnsi="Times New Roman" w:cs="Times New Roman"/>
          <w:sz w:val="24"/>
          <w:szCs w:val="24"/>
          <w:lang w:val="id-ID"/>
        </w:rPr>
        <w:t>9</w:t>
      </w:r>
      <w:r w:rsidRPr="00D74489">
        <w:rPr>
          <w:rFonts w:ascii="Times New Roman" w:hAnsi="Times New Roman" w:cs="Times New Roman"/>
          <w:sz w:val="24"/>
          <w:szCs w:val="24"/>
        </w:rPr>
        <w:t>6)</w:t>
      </w:r>
    </w:p>
    <w:p w:rsidR="003D5BE1" w:rsidRPr="00D74489" w:rsidP="003D5BE1">
      <w:pPr>
        <w:tabs>
          <w:tab w:val="left" w:pos="1985"/>
          <w:tab w:val="left" w:pos="2684"/>
          <w:tab w:val="left" w:pos="3119"/>
        </w:tabs>
        <w:ind w:left="1689" w:hanging="294"/>
        <w:rPr>
          <w:rFonts w:ascii="Times New Roman" w:hAnsi="Times New Roman" w:cs="Times New Roman"/>
          <w:sz w:val="24"/>
          <w:szCs w:val="24"/>
          <w:lang w:val="id-ID"/>
        </w:rPr>
      </w:pPr>
      <w:r w:rsidRPr="00D74489">
        <w:rPr>
          <w:rFonts w:ascii="Times New Roman" w:hAnsi="Times New Roman" w:cs="Times New Roman"/>
          <w:sz w:val="24"/>
          <w:szCs w:val="24"/>
        </w:rPr>
        <w:tab/>
      </w:r>
      <w:r w:rsidRPr="00D74489">
        <w:rPr>
          <w:rFonts w:ascii="Times New Roman" w:hAnsi="Times New Roman" w:cs="Times New Roman"/>
          <w:sz w:val="24"/>
          <w:szCs w:val="24"/>
        </w:rPr>
        <w:tab/>
        <w:t xml:space="preserve">= </w:t>
      </w:r>
      <w:r w:rsidRPr="00D74489">
        <w:rPr>
          <w:rFonts w:ascii="Times New Roman" w:hAnsi="Times New Roman" w:cs="Times New Roman"/>
          <w:sz w:val="24"/>
          <w:szCs w:val="24"/>
          <w:lang w:val="id-ID"/>
        </w:rPr>
        <w:t>1,985</w:t>
      </w:r>
    </w:p>
    <w:p w:rsidR="003D5BE1" w:rsidRPr="00D74489" w:rsidP="006D5264">
      <w:pPr>
        <w:pStyle w:val="ListParagraph"/>
        <w:numPr>
          <w:ilvl w:val="0"/>
          <w:numId w:val="53"/>
        </w:numPr>
        <w:autoSpaceDE w:val="0"/>
        <w:autoSpaceDN w:val="0"/>
        <w:ind w:left="1549"/>
        <w:rPr>
          <w:rFonts w:ascii="Times New Roman" w:hAnsi="Times New Roman" w:cs="Times New Roman"/>
          <w:sz w:val="24"/>
          <w:szCs w:val="24"/>
          <w:lang w:val="es-ES"/>
        </w:rPr>
      </w:pPr>
      <w:r w:rsidRPr="00D74489">
        <w:rPr>
          <w:rFonts w:ascii="Times New Roman" w:hAnsi="Times New Roman" w:cs="Times New Roman"/>
          <w:sz w:val="24"/>
          <w:szCs w:val="24"/>
          <w:lang w:val="es-ES"/>
        </w:rPr>
        <w:t>Kriteria pengujian</w:t>
      </w:r>
    </w:p>
    <w:p w:rsidR="003D5BE1" w:rsidRPr="00D74489" w:rsidP="003D5BE1">
      <w:pPr>
        <w:pStyle w:val="ListParagraph"/>
        <w:tabs>
          <w:tab w:val="left" w:pos="1710"/>
        </w:tabs>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simplePos x="0" y="0"/>
                <wp:positionH relativeFrom="column">
                  <wp:posOffset>4010660</wp:posOffset>
                </wp:positionH>
                <wp:positionV relativeFrom="paragraph">
                  <wp:posOffset>757555</wp:posOffset>
                </wp:positionV>
                <wp:extent cx="226695" cy="425450"/>
                <wp:effectExtent l="0" t="0" r="20955" b="12700"/>
                <wp:wrapNone/>
                <wp:docPr id="42" name="Rectangle 42"/>
                <wp:cNvGraphicFramePr/>
                <a:graphic xmlns:a="http://schemas.openxmlformats.org/drawingml/2006/main">
                  <a:graphicData uri="http://schemas.microsoft.com/office/word/2010/wordprocessingShape">
                    <wps:wsp xmlns:wps="http://schemas.microsoft.com/office/word/2010/wordprocessingShape">
                      <wps:cNvSpPr/>
                      <wps:spPr>
                        <a:xfrm>
                          <a:off x="0" y="0"/>
                          <a:ext cx="226695" cy="4254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42" o:spid="_x0000_s1025" style="width:17.85pt;height:33.5pt;margin-top:59.65pt;margin-left:315.8pt;mso-height-percent:0;mso-height-relative:page;mso-width-percent:0;mso-width-relative:page;mso-wrap-distance-bottom:0;mso-wrap-distance-left:9pt;mso-wrap-distance-right:9pt;mso-wrap-distance-top:0;mso-wrap-style:square;position:absolute;visibility:visible;v-text-anchor:middle;z-index:251689984" fillcolor="white" strokecolor="white" strokeweight="2pt">
                <v:path arrowok="t"/>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742315</wp:posOffset>
                </wp:positionH>
                <wp:positionV relativeFrom="paragraph">
                  <wp:posOffset>822960</wp:posOffset>
                </wp:positionV>
                <wp:extent cx="291465" cy="367665"/>
                <wp:effectExtent l="0" t="0" r="0" b="0"/>
                <wp:wrapNone/>
                <wp:docPr id="261" name="Rectangle 261"/>
                <wp:cNvGraphicFramePr/>
                <a:graphic xmlns:a="http://schemas.openxmlformats.org/drawingml/2006/main">
                  <a:graphicData uri="http://schemas.microsoft.com/office/word/2010/wordprocessingShape">
                    <wps:wsp xmlns:wps="http://schemas.microsoft.com/office/word/2010/wordprocessingShape">
                      <wps:cNvSpPr/>
                      <wps:spPr>
                        <a:xfrm>
                          <a:off x="0" y="0"/>
                          <a:ext cx="291465" cy="3676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261" o:spid="_x0000_s1026" style="width:22.95pt;height:28.95pt;margin-top:64.8pt;margin-left:58.45pt;mso-height-percent:0;mso-height-relative:page;mso-width-percent:0;mso-width-relative:page;mso-wrap-distance-bottom:0;mso-wrap-distance-left:9pt;mso-wrap-distance-right:9pt;mso-wrap-distance-top:0;mso-wrap-style:square;position:absolute;visibility:visible;v-text-anchor:middle;z-index:251667456" fillcolor="white" stroked="f" strokeweight="2pt">
                <v:path arrowok="t"/>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4084955</wp:posOffset>
                </wp:positionH>
                <wp:positionV relativeFrom="paragraph">
                  <wp:posOffset>761365</wp:posOffset>
                </wp:positionV>
                <wp:extent cx="291465" cy="367665"/>
                <wp:effectExtent l="0" t="0" r="0" b="0"/>
                <wp:wrapNone/>
                <wp:docPr id="260" name="Rectangle 260"/>
                <wp:cNvGraphicFramePr/>
                <a:graphic xmlns:a="http://schemas.openxmlformats.org/drawingml/2006/main">
                  <a:graphicData uri="http://schemas.microsoft.com/office/word/2010/wordprocessingShape">
                    <wps:wsp xmlns:wps="http://schemas.microsoft.com/office/word/2010/wordprocessingShape">
                      <wps:cNvSpPr/>
                      <wps:spPr>
                        <a:xfrm>
                          <a:off x="0" y="0"/>
                          <a:ext cx="291465" cy="3676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260" o:spid="_x0000_s1027" style="width:22.95pt;height:28.95pt;margin-top:59.95pt;margin-left:321.65pt;mso-height-percent:0;mso-height-relative:page;mso-width-percent:0;mso-width-relative:page;mso-wrap-distance-bottom:0;mso-wrap-distance-left:9pt;mso-wrap-distance-right:9pt;mso-wrap-distance-top:0;mso-wrap-style:square;position:absolute;visibility:visible;v-text-anchor:middle;z-index:251665408" fillcolor="white" stroked="f" strokeweight="2pt">
                <v:path arrowok="t"/>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3715385</wp:posOffset>
                </wp:positionH>
                <wp:positionV relativeFrom="paragraph">
                  <wp:posOffset>1193800</wp:posOffset>
                </wp:positionV>
                <wp:extent cx="1067435" cy="241300"/>
                <wp:effectExtent l="0" t="0" r="18415" b="25400"/>
                <wp:wrapNone/>
                <wp:docPr id="192" name="Rectangle 1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67435" cy="241300"/>
                        </a:xfrm>
                        <a:prstGeom prst="rect">
                          <a:avLst/>
                        </a:prstGeom>
                        <a:solidFill>
                          <a:srgbClr val="FFFFFF"/>
                        </a:solidFill>
                        <a:ln w="9525">
                          <a:solidFill>
                            <a:srgbClr val="FFFFFF"/>
                          </a:solidFill>
                          <a:miter lim="800000"/>
                          <a:headEnd/>
                          <a:tailEnd/>
                        </a:ln>
                      </wps:spPr>
                      <wps:txbx>
                        <w:txbxContent>
                          <w:p w:rsidR="00D47011" w:rsidRPr="00542258" w:rsidP="003D5BE1">
                            <w:pPr>
                              <w:shd w:val="clear" w:color="auto" w:fill="FFFFFF"/>
                              <w:ind w:hanging="1077"/>
                              <w:jc w:val="right"/>
                              <w:rPr>
                                <w:rFonts w:ascii="Times New Roman" w:hAnsi="Times New Roman"/>
                                <w:sz w:val="24"/>
                              </w:rPr>
                            </w:pPr>
                            <w:r w:rsidRPr="003D5BE1">
                              <w:rPr>
                                <w:rFonts w:ascii="Times New Roman" w:hAnsi="Times New Roman"/>
                                <w:sz w:val="24"/>
                              </w:rPr>
                              <w:t>7,507</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2" o:spid="_x0000_s1028" style="width:84.05pt;height:19pt;margin-top:94pt;margin-left:292.55pt;mso-height-percent:0;mso-height-relative:page;mso-width-percent:0;mso-width-relative:page;mso-wrap-distance-bottom:0;mso-wrap-distance-left:9pt;mso-wrap-distance-right:9pt;mso-wrap-distance-top:0;mso-wrap-style:square;position:absolute;visibility:visible;v-text-anchor:top;z-index:251659264" strokecolor="white">
                <v:textbox>
                  <w:txbxContent>
                    <w:p w:rsidR="00D47011" w:rsidRPr="00542258" w:rsidP="003D5BE1">
                      <w:pPr>
                        <w:shd w:val="clear" w:color="auto" w:fill="FFFFFF"/>
                        <w:ind w:hanging="1077"/>
                        <w:jc w:val="right"/>
                        <w:rPr>
                          <w:rFonts w:ascii="Times New Roman" w:hAnsi="Times New Roman"/>
                          <w:sz w:val="24"/>
                        </w:rPr>
                      </w:pPr>
                      <w:r w:rsidRPr="003D5BE1">
                        <w:rPr>
                          <w:rFonts w:ascii="Times New Roman" w:hAnsi="Times New Roman"/>
                          <w:sz w:val="24"/>
                        </w:rPr>
                        <w:t>7,507</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2512060</wp:posOffset>
                </wp:positionH>
                <wp:positionV relativeFrom="paragraph">
                  <wp:posOffset>1184275</wp:posOffset>
                </wp:positionV>
                <wp:extent cx="1067435" cy="260350"/>
                <wp:effectExtent l="0" t="0" r="18415" b="25400"/>
                <wp:wrapNone/>
                <wp:docPr id="109" name="Rectangle 10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67435" cy="260350"/>
                        </a:xfrm>
                        <a:prstGeom prst="rect">
                          <a:avLst/>
                        </a:prstGeom>
                        <a:solidFill>
                          <a:srgbClr val="FFFFFF"/>
                        </a:solidFill>
                        <a:ln w="9525">
                          <a:solidFill>
                            <a:srgbClr val="FFFFFF"/>
                          </a:solidFill>
                          <a:miter lim="800000"/>
                          <a:headEnd/>
                          <a:tailEnd/>
                        </a:ln>
                      </wps:spPr>
                      <wps:txbx>
                        <w:txbxContent>
                          <w:p w:rsidR="00D47011" w:rsidRPr="00496C18" w:rsidP="003D5BE1">
                            <w:pPr>
                              <w:shd w:val="clear" w:color="auto" w:fill="FFFFFF"/>
                              <w:ind w:hanging="987"/>
                              <w:jc w:val="right"/>
                              <w:rPr>
                                <w:rFonts w:ascii="Times New Roman" w:hAnsi="Times New Roman"/>
                                <w:sz w:val="24"/>
                                <w:lang w:val="id-ID"/>
                              </w:rPr>
                            </w:pPr>
                            <w:r>
                              <w:rPr>
                                <w:rFonts w:ascii="Times New Roman" w:hAnsi="Times New Roman"/>
                                <w:sz w:val="24"/>
                                <w:szCs w:val="24"/>
                                <w:lang w:val="id-ID"/>
                              </w:rPr>
                              <w:t>1,985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9" o:spid="_x0000_s1029" style="width:84.05pt;height:20.5pt;margin-top:93.25pt;margin-left:197.8pt;mso-height-percent:0;mso-height-relative:page;mso-width-percent:0;mso-width-relative:page;mso-wrap-distance-bottom:0;mso-wrap-distance-left:9pt;mso-wrap-distance-right:9pt;mso-wrap-distance-top:0;mso-wrap-style:square;position:absolute;visibility:visible;v-text-anchor:top;z-index:251661312" strokecolor="white">
                <v:textbox>
                  <w:txbxContent>
                    <w:p w:rsidR="00D47011" w:rsidRPr="00496C18" w:rsidP="003D5BE1">
                      <w:pPr>
                        <w:shd w:val="clear" w:color="auto" w:fill="FFFFFF"/>
                        <w:ind w:hanging="987"/>
                        <w:jc w:val="right"/>
                        <w:rPr>
                          <w:rFonts w:ascii="Times New Roman" w:hAnsi="Times New Roman"/>
                          <w:sz w:val="24"/>
                          <w:lang w:val="id-ID"/>
                        </w:rPr>
                      </w:pPr>
                      <w:r>
                        <w:rPr>
                          <w:rFonts w:ascii="Times New Roman" w:hAnsi="Times New Roman"/>
                          <w:sz w:val="24"/>
                          <w:szCs w:val="24"/>
                          <w:lang w:val="id-ID"/>
                        </w:rPr>
                        <w:t>1,985</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1456055</wp:posOffset>
                </wp:positionH>
                <wp:positionV relativeFrom="paragraph">
                  <wp:posOffset>1207770</wp:posOffset>
                </wp:positionV>
                <wp:extent cx="1067435" cy="260350"/>
                <wp:effectExtent l="0" t="0" r="18415" b="25400"/>
                <wp:wrapNone/>
                <wp:docPr id="108" name="Rectangle 10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67435" cy="260350"/>
                        </a:xfrm>
                        <a:prstGeom prst="rect">
                          <a:avLst/>
                        </a:prstGeom>
                        <a:solidFill>
                          <a:srgbClr val="FFFFFF"/>
                        </a:solidFill>
                        <a:ln w="9525">
                          <a:solidFill>
                            <a:srgbClr val="FFFFFF"/>
                          </a:solidFill>
                          <a:miter lim="800000"/>
                          <a:headEnd/>
                          <a:tailEnd/>
                        </a:ln>
                      </wps:spPr>
                      <wps:txbx>
                        <w:txbxContent>
                          <w:p w:rsidR="00D47011" w:rsidRPr="00496C18" w:rsidP="003D5BE1">
                            <w:pPr>
                              <w:shd w:val="clear" w:color="auto" w:fill="FFFFFF"/>
                              <w:ind w:left="987" w:hanging="987"/>
                              <w:jc w:val="center"/>
                              <w:rPr>
                                <w:rFonts w:ascii="Times New Roman" w:hAnsi="Times New Roman"/>
                                <w:sz w:val="24"/>
                                <w:lang w:val="id-ID"/>
                              </w:rPr>
                            </w:pPr>
                            <w:r w:rsidRPr="00542258">
                              <w:rPr>
                                <w:rFonts w:ascii="Times New Roman" w:hAnsi="Times New Roman"/>
                                <w:sz w:val="24"/>
                              </w:rPr>
                              <w:t>-</w:t>
                            </w:r>
                            <w:r>
                              <w:rPr>
                                <w:rFonts w:ascii="Times New Roman" w:hAnsi="Times New Roman"/>
                                <w:sz w:val="24"/>
                                <w:szCs w:val="24"/>
                                <w:lang w:val="id-ID"/>
                              </w:rPr>
                              <w:t>1,985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8" o:spid="_x0000_s1030" style="width:84.05pt;height:20.5pt;margin-top:95.1pt;margin-left:114.65pt;mso-height-percent:0;mso-height-relative:page;mso-width-percent:0;mso-width-relative:page;mso-wrap-distance-bottom:0;mso-wrap-distance-left:9pt;mso-wrap-distance-right:9pt;mso-wrap-distance-top:0;mso-wrap-style:square;position:absolute;visibility:visible;v-text-anchor:top;z-index:251663360" strokecolor="white">
                <v:textbox>
                  <w:txbxContent>
                    <w:p w:rsidR="00D47011" w:rsidRPr="00496C18" w:rsidP="003D5BE1">
                      <w:pPr>
                        <w:shd w:val="clear" w:color="auto" w:fill="FFFFFF"/>
                        <w:ind w:left="987" w:hanging="987"/>
                        <w:jc w:val="center"/>
                        <w:rPr>
                          <w:rFonts w:ascii="Times New Roman" w:hAnsi="Times New Roman"/>
                          <w:sz w:val="24"/>
                          <w:lang w:val="id-ID"/>
                        </w:rPr>
                      </w:pPr>
                      <w:r w:rsidRPr="00542258">
                        <w:rPr>
                          <w:rFonts w:ascii="Times New Roman" w:hAnsi="Times New Roman"/>
                          <w:sz w:val="24"/>
                        </w:rPr>
                        <w:t>-</w:t>
                      </w:r>
                      <w:r>
                        <w:rPr>
                          <w:rFonts w:ascii="Times New Roman" w:hAnsi="Times New Roman"/>
                          <w:sz w:val="24"/>
                          <w:szCs w:val="24"/>
                          <w:lang w:val="id-ID"/>
                        </w:rPr>
                        <w:t>1,985</w:t>
                      </w:r>
                    </w:p>
                  </w:txbxContent>
                </v:textbox>
              </v:rect>
            </w:pict>
          </mc:Fallback>
        </mc:AlternateContent>
      </w:r>
      <w:r>
        <w:rPr>
          <w:rFonts w:ascii="Times New Roman" w:hAnsi="Times New Roman" w:cs="Times New Roman"/>
          <w:noProof/>
          <w:sz w:val="24"/>
          <w:szCs w:val="24"/>
          <w:lang w:val="id-ID" w:eastAsia="id-ID"/>
        </w:rPr>
        <mc:AlternateContent>
          <mc:Choice Requires="wpg">
            <w:drawing>
              <wp:inline distT="0" distB="0" distL="0" distR="0">
                <wp:extent cx="3783965" cy="1180465"/>
                <wp:effectExtent l="2540" t="2540" r="4445" b="0"/>
                <wp:docPr id="30" name="Group 193"/>
                <wp:cNvGraphicFramePr/>
                <a:graphic xmlns:a="http://schemas.openxmlformats.org/drawingml/2006/main">
                  <a:graphicData uri="http://schemas.microsoft.com/office/word/2010/wordprocessingGroup">
                    <wpg:wgp xmlns:wpg="http://schemas.microsoft.com/office/word/2010/wordprocessingGroup">
                      <wpg:cNvGrpSpPr/>
                      <wpg:grpSpPr>
                        <a:xfrm>
                          <a:off x="0" y="0"/>
                          <a:ext cx="3783965" cy="1180465"/>
                          <a:chOff x="0" y="0"/>
                          <a:chExt cx="7700" cy="1859"/>
                        </a:xfrm>
                      </wpg:grpSpPr>
                      <wps:wsp xmlns:wps="http://schemas.microsoft.com/office/word/2010/wordprocessingShape">
                        <wps:cNvPr id="31" name="AutoShape 198"/>
                        <wps:cNvCnPr>
                          <a:cxnSpLocks noChangeShapeType="1"/>
                        </wps:cNvCnPr>
                        <wps:spPr bwMode="auto">
                          <a:xfrm flipV="1">
                            <a:off x="313" y="1765"/>
                            <a:ext cx="6824" cy="19"/>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g:cNvPr id="224" name="Group 195"/>
                        <wpg:cNvGrpSpPr/>
                        <wpg:grpSpPr>
                          <a:xfrm>
                            <a:off x="0" y="0"/>
                            <a:ext cx="7700" cy="1859"/>
                            <a:chOff x="0" y="0"/>
                            <a:chExt cx="7700" cy="1859"/>
                          </a:xfrm>
                        </wpg:grpSpPr>
                        <wpg:grpSp>
                          <wpg:cNvPr id="225" name="Group 196"/>
                          <wpg:cNvGrpSpPr/>
                          <wpg:grpSpPr>
                            <a:xfrm>
                              <a:off x="0" y="0"/>
                              <a:ext cx="7700" cy="1859"/>
                              <a:chOff x="0" y="0"/>
                              <a:chExt cx="7700" cy="1859"/>
                            </a:xfrm>
                          </wpg:grpSpPr>
                          <wps:wsp xmlns:wps="http://schemas.microsoft.com/office/word/2010/wordprocessingShape">
                            <wps:cNvPr id="226" name="Freeform 197"/>
                            <wps:cNvSpPr/>
                            <wps:spPr bwMode="auto">
                              <a:xfrm>
                                <a:off x="313" y="38"/>
                                <a:ext cx="6961" cy="1477"/>
                              </a:xfrm>
                              <a:custGeom>
                                <a:avLst/>
                                <a:gdLst>
                                  <a:gd name="T0" fmla="*/ 108 w 6961"/>
                                  <a:gd name="T1" fmla="*/ 1440 h 1477"/>
                                  <a:gd name="T2" fmla="*/ 257 w 6961"/>
                                  <a:gd name="T3" fmla="*/ 1415 h 1477"/>
                                  <a:gd name="T4" fmla="*/ 1648 w 6961"/>
                                  <a:gd name="T5" fmla="*/ 1067 h 1477"/>
                                  <a:gd name="T6" fmla="*/ 3584 w 6961"/>
                                  <a:gd name="T7" fmla="*/ 0 h 1477"/>
                                  <a:gd name="T8" fmla="*/ 5570 w 6961"/>
                                  <a:gd name="T9" fmla="*/ 1067 h 1477"/>
                                  <a:gd name="T10" fmla="*/ 6961 w 6961"/>
                                  <a:gd name="T11" fmla="*/ 1365 h 1477"/>
                                  <a:gd name="T12" fmla="*/ 0 60000 65536"/>
                                  <a:gd name="T13" fmla="*/ 0 60000 65536"/>
                                  <a:gd name="T14" fmla="*/ 0 60000 65536"/>
                                  <a:gd name="T15" fmla="*/ 0 60000 65536"/>
                                  <a:gd name="T16" fmla="*/ 0 60000 65536"/>
                                  <a:gd name="T17" fmla="*/ 0 60000 65536"/>
                                </a:gdLst>
                                <a:cxnLst>
                                  <a:cxn ang="T12">
                                    <a:pos x="T0" y="T1"/>
                                  </a:cxn>
                                  <a:cxn ang="T13">
                                    <a:pos x="T2" y="T3"/>
                                  </a:cxn>
                                  <a:cxn ang="T14">
                                    <a:pos x="T4" y="T5"/>
                                  </a:cxn>
                                  <a:cxn ang="T15">
                                    <a:pos x="T6" y="T7"/>
                                  </a:cxn>
                                  <a:cxn ang="T16">
                                    <a:pos x="T8" y="T9"/>
                                  </a:cxn>
                                  <a:cxn ang="T17">
                                    <a:pos x="T10" y="T11"/>
                                  </a:cxn>
                                </a:cxnLst>
                                <a:rect l="0" t="0" r="r" b="b"/>
                                <a:pathLst>
                                  <a:path fill="norm" h="1477" w="6961" stroke="1">
                                    <a:moveTo>
                                      <a:pt x="108" y="1440"/>
                                    </a:moveTo>
                                    <a:cubicBezTo>
                                      <a:pt x="54" y="1458"/>
                                      <a:pt x="0" y="1477"/>
                                      <a:pt x="257" y="1415"/>
                                    </a:cubicBezTo>
                                    <a:cubicBezTo>
                                      <a:pt x="514" y="1353"/>
                                      <a:pt x="1094" y="1303"/>
                                      <a:pt x="1648" y="1067"/>
                                    </a:cubicBezTo>
                                    <a:cubicBezTo>
                                      <a:pt x="2202" y="831"/>
                                      <a:pt x="2930" y="0"/>
                                      <a:pt x="3584" y="0"/>
                                    </a:cubicBezTo>
                                    <a:cubicBezTo>
                                      <a:pt x="4238" y="0"/>
                                      <a:pt x="5007" y="840"/>
                                      <a:pt x="5570" y="1067"/>
                                    </a:cubicBezTo>
                                    <a:cubicBezTo>
                                      <a:pt x="6133" y="1294"/>
                                      <a:pt x="6729" y="1315"/>
                                      <a:pt x="6961" y="1365"/>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27" name="Rectangle 198"/>
                            <wps:cNvSpPr>
                              <a:spLocks noChangeArrowheads="1"/>
                            </wps:cNvSpPr>
                            <wps:spPr bwMode="auto">
                              <a:xfrm>
                                <a:off x="0" y="0"/>
                                <a:ext cx="2719" cy="367"/>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011" w:rsidP="003D5BE1">
                                  <w:pPr>
                                    <w:ind w:hanging="987"/>
                                    <w:jc w:val="right"/>
                                    <w:rPr>
                                      <w:rFonts w:ascii="Times New Roman" w:hAnsi="Times New Roman"/>
                                    </w:rPr>
                                  </w:pPr>
                                  <w:r>
                                    <w:rPr>
                                      <w:rFonts w:ascii="Times New Roman" w:hAnsi="Times New Roman"/>
                                    </w:rPr>
                                    <w:t>Daerah Tolak</w:t>
                                  </w:r>
                                </w:p>
                              </w:txbxContent>
                            </wps:txbx>
                            <wps:bodyPr rot="0" vert="horz" wrap="square" lIns="91440" tIns="45720" rIns="91440" bIns="45720" anchor="t" anchorCtr="0" upright="1"/>
                          </wps:wsp>
                          <wps:wsp xmlns:wps="http://schemas.microsoft.com/office/word/2010/wordprocessingShape">
                            <wps:cNvPr id="228" name="Rectangle 199"/>
                            <wps:cNvSpPr>
                              <a:spLocks noChangeArrowheads="1"/>
                            </wps:cNvSpPr>
                            <wps:spPr bwMode="auto">
                              <a:xfrm>
                                <a:off x="5553" y="0"/>
                                <a:ext cx="2086" cy="367"/>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011" w:rsidP="003D5BE1">
                                  <w:pPr>
                                    <w:ind w:hanging="1077"/>
                                    <w:jc w:val="right"/>
                                    <w:rPr>
                                      <w:rFonts w:ascii="Times New Roman" w:hAnsi="Times New Roman"/>
                                    </w:rPr>
                                  </w:pPr>
                                  <w:r>
                                    <w:rPr>
                                      <w:rFonts w:ascii="Times New Roman" w:hAnsi="Times New Roman"/>
                                    </w:rPr>
                                    <w:t>Daerah Tolak</w:t>
                                  </w:r>
                                </w:p>
                              </w:txbxContent>
                            </wps:txbx>
                            <wps:bodyPr rot="0" vert="horz" wrap="square" lIns="91440" tIns="45720" rIns="91440" bIns="45720" anchor="t" anchorCtr="0" upright="1"/>
                          </wps:wsp>
                          <wps:wsp xmlns:wps="http://schemas.microsoft.com/office/word/2010/wordprocessingShape">
                            <wps:cNvPr id="229" name="Rectangle 200"/>
                            <wps:cNvSpPr>
                              <a:spLocks noChangeArrowheads="1"/>
                            </wps:cNvSpPr>
                            <wps:spPr bwMode="auto">
                              <a:xfrm>
                                <a:off x="2772" y="687"/>
                                <a:ext cx="2086" cy="9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011" w:rsidP="003D5BE1">
                                  <w:pPr>
                                    <w:ind w:left="270" w:hanging="270"/>
                                    <w:jc w:val="center"/>
                                    <w:rPr>
                                      <w:rFonts w:ascii="Times New Roman" w:hAnsi="Times New Roman"/>
                                    </w:rPr>
                                  </w:pPr>
                                  <w:r>
                                    <w:rPr>
                                      <w:rFonts w:ascii="Times New Roman" w:hAnsi="Times New Roman"/>
                                    </w:rPr>
                                    <w:t>Daerah Terima</w:t>
                                  </w:r>
                                </w:p>
                              </w:txbxContent>
                            </wps:txbx>
                            <wps:bodyPr rot="0" vert="horz" wrap="square" lIns="91440" tIns="45720" rIns="91440" bIns="45720" anchor="t" anchorCtr="0" upright="1"/>
                          </wps:wsp>
                          <wps:wsp xmlns:wps="http://schemas.microsoft.com/office/word/2010/wordprocessingShape">
                            <wps:cNvPr id="230" name="Rectangle 201"/>
                            <wps:cNvSpPr>
                              <a:spLocks noChangeArrowheads="1"/>
                            </wps:cNvSpPr>
                            <wps:spPr bwMode="auto">
                              <a:xfrm>
                                <a:off x="373" y="1374"/>
                                <a:ext cx="249" cy="48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1" name="Rectangle 202"/>
                            <wps:cNvSpPr>
                              <a:spLocks noChangeArrowheads="1"/>
                            </wps:cNvSpPr>
                            <wps:spPr bwMode="auto">
                              <a:xfrm>
                                <a:off x="7046" y="1293"/>
                                <a:ext cx="654" cy="48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grpSp>
                        <wps:wsp xmlns:wps="http://schemas.microsoft.com/office/word/2010/wordprocessingShape">
                          <wps:cNvPr id="232" name="Freeform 203" descr="Wide downward diagonal"/>
                          <wps:cNvSpPr/>
                          <wps:spPr bwMode="auto">
                            <a:xfrm>
                              <a:off x="5040" y="561"/>
                              <a:ext cx="2097"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fill="norm" h="1204" w="2097" stroke="1">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wps:wsp>
                        <wps:wsp xmlns:wps="http://schemas.microsoft.com/office/word/2010/wordprocessingShape">
                          <wps:cNvPr id="233" name="Freeform 204" descr="Wide downward diagonal"/>
                          <wps:cNvSpPr/>
                          <wps:spPr bwMode="auto">
                            <a:xfrm rot="10800000" flipV="1">
                              <a:off x="622" y="581"/>
                              <a:ext cx="2097"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fill="norm" h="1204" w="2097" stroke="1">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wps:wsp>
                      </wpg:grpSp>
                    </wpg:wgp>
                  </a:graphicData>
                </a:graphic>
              </wp:inline>
            </w:drawing>
          </mc:Choice>
          <mc:Fallback>
            <w:pict>
              <v:group id="Group 193" o:spid="_x0000_i1031" style="width:297.95pt;height:92.95pt;mso-position-horizontal-relative:char;mso-position-vertical-relative:line" coordsize="7700,1859">
                <v:shapetype id="_x0000_t32" coordsize="21600,21600" o:spt="32" o:oned="t" path="m,l21600,21600e" filled="f">
                  <v:path arrowok="t" fillok="f" o:connecttype="none"/>
                  <o:lock v:ext="edit" shapetype="t"/>
                </v:shapetype>
                <v:shape id="AutoShape 198" o:spid="_x0000_s1032" type="#_x0000_t32" style="width:6824;height:19;flip:y;left:313;mso-wrap-style:square;position:absolute;top:1765;visibility:visible" o:connectortype="straight"/>
                <v:group id="Group 195" o:spid="_x0000_s1033" style="width:7700;height:1859;position:absolute" coordsize="7700,1859">
                  <v:group id="Group 196" o:spid="_x0000_s1034" style="width:7700;height:1859;position:absolute" coordsize="7700,1859">
                    <v:shape id="Freeform 197" o:spid="_x0000_s1035" style="width:6961;height:1477;left:313;mso-wrap-style:square;position:absolute;top:38;visibility:visible;v-text-anchor:top" coordsize="6961,1477" path="m108,1440c54,1458,,1477,257,1415c514,1353,1094,1303,1648,1067c2202,831,2930,,3584,c4238,,5007,840,5570,1067c6133,1294,6729,1315,6961,1365e" filled="f">
                      <v:path arrowok="t" o:connecttype="custom" o:connectlocs="108,1440;257,1415;1648,1067;3584,0;5570,1067;6961,1365" o:connectangles="0,0,0,0,0,0"/>
                    </v:shape>
                    <v:rect id="Rectangle 198" o:spid="_x0000_s1036" style="width:2719;height:367;mso-wrap-style:square;position:absolute;visibility:visible;v-text-anchor:top" stroked="f">
                      <v:textbox>
                        <w:txbxContent>
                          <w:p w:rsidR="00D47011" w:rsidP="003D5BE1">
                            <w:pPr>
                              <w:ind w:hanging="987"/>
                              <w:jc w:val="right"/>
                              <w:rPr>
                                <w:rFonts w:ascii="Times New Roman" w:hAnsi="Times New Roman"/>
                              </w:rPr>
                            </w:pPr>
                            <w:r>
                              <w:rPr>
                                <w:rFonts w:ascii="Times New Roman" w:hAnsi="Times New Roman"/>
                              </w:rPr>
                              <w:t>Daerah Tolak</w:t>
                            </w:r>
                          </w:p>
                        </w:txbxContent>
                      </v:textbox>
                    </v:rect>
                    <v:rect id="Rectangle 199" o:spid="_x0000_s1037" style="width:2086;height:367;left:5553;mso-wrap-style:square;position:absolute;visibility:visible;v-text-anchor:top" stroked="f">
                      <v:textbox>
                        <w:txbxContent>
                          <w:p w:rsidR="00D47011" w:rsidP="003D5BE1">
                            <w:pPr>
                              <w:ind w:hanging="1077"/>
                              <w:jc w:val="right"/>
                              <w:rPr>
                                <w:rFonts w:ascii="Times New Roman" w:hAnsi="Times New Roman"/>
                              </w:rPr>
                            </w:pPr>
                            <w:r>
                              <w:rPr>
                                <w:rFonts w:ascii="Times New Roman" w:hAnsi="Times New Roman"/>
                              </w:rPr>
                              <w:t>Daerah Tolak</w:t>
                            </w:r>
                          </w:p>
                        </w:txbxContent>
                      </v:textbox>
                    </v:rect>
                    <v:rect id="Rectangle 200" o:spid="_x0000_s1038" style="width:2086;height:925;left:2772;mso-wrap-style:square;position:absolute;top:687;visibility:visible;v-text-anchor:top" stroked="f">
                      <v:textbox>
                        <w:txbxContent>
                          <w:p w:rsidR="00D47011" w:rsidP="003D5BE1">
                            <w:pPr>
                              <w:ind w:left="270" w:hanging="270"/>
                              <w:jc w:val="center"/>
                              <w:rPr>
                                <w:rFonts w:ascii="Times New Roman" w:hAnsi="Times New Roman"/>
                              </w:rPr>
                            </w:pPr>
                            <w:r>
                              <w:rPr>
                                <w:rFonts w:ascii="Times New Roman" w:hAnsi="Times New Roman"/>
                              </w:rPr>
                              <w:t>Daerah Terima</w:t>
                            </w:r>
                          </w:p>
                        </w:txbxContent>
                      </v:textbox>
                    </v:rect>
                    <v:rect id="Rectangle 201" o:spid="_x0000_s1039" style="width:249;height:485;left:373;mso-wrap-style:square;position:absolute;top:1374;visibility:visible;v-text-anchor:top" stroked="f"/>
                    <v:rect id="Rectangle 202" o:spid="_x0000_s1040" style="width:654;height:485;left:7046;mso-wrap-style:square;position:absolute;top:1293;visibility:visible;v-text-anchor:top" stroked="f"/>
                  </v:group>
                  <v:shape id="Freeform 203" o:spid="_x0000_s1041" alt="Wide downward diagonal" style="width:2097;height:1204;left:5040;mso-wrap-style:square;position:absolute;top:561;visibility:visible;v-text-anchor:top" coordsize="2097,1204" path="m,l9,1204l2097,1204l2082,783c2070,801,2075,766,2055,775c2039,782,2027,777,2010,777c1943,777,1866,770,1799,775c1550,734,1311,690,1072,609,1028,594,982,590,938,576,878,515,784,502,704,475c687,469,655,440,642,448c635,420,625,428,610,415,586,394,560,385,530,375c513,369,502,349,486,341c468,332,454,316,436,308,404,294,359,245,359,245,295,180,218,174,156,112,68,41,131,83,51,57,5,11,20,39,153,117l,xe" fillcolor="black">
                    <v:fill r:id="rId8" o:title="" type="pattern"/>
                    <v:path arrowok="t" o:connecttype="custom" o:connectlocs="0,0;9,1204;2097,1204;2082,783;2055,775;2010,777;1799,775;1072,609;938,576;704,475;642,448;610,415;530,375;486,341;436,308;359,245;156,112;51,57;153,117;0,0" o:connectangles="0,0,0,0,0,0,0,0,0,0,0,0,0,0,0,0,0,0,0,0"/>
                  </v:shape>
                  <v:shape id="Freeform 204" o:spid="_x0000_s1042" alt="Wide downward diagonal" style="width:2097;height:1204;flip:y;left:622;mso-wrap-style:square;position:absolute;rotation:180;top:581;visibility:visible;v-text-anchor:top" coordsize="2097,1204" path="m,l9,1204l2097,1204l2082,783c2070,801,2075,766,2055,775c2039,782,2027,777,2010,777c1943,777,1866,770,1799,775c1550,734,1311,690,1072,609,1028,594,982,590,938,576,878,515,784,502,704,475c687,469,655,440,642,448c635,420,625,428,610,415,586,394,560,385,530,375c513,369,502,349,486,341c468,332,454,316,436,308,404,294,359,245,359,245,295,180,218,174,156,112,68,41,131,83,51,57,5,11,20,39,153,117l,xe" fillcolor="black">
                    <v:fill r:id="rId8" o:title="" type="pattern"/>
                    <v:path arrowok="t" o:connecttype="custom" o:connectlocs="0,0;9,1204;2097,1204;2082,783;2055,775;2010,777;1799,775;1072,609;938,576;704,475;642,448;610,415;530,375;486,341;436,308;359,245;156,112;51,57;153,117;0,0" o:connectangles="0,0,0,0,0,0,0,0,0,0,0,0,0,0,0,0,0,0,0,0"/>
                  </v:shape>
                </v:group>
                <w10:wrap type="none"/>
                <w10:anchorlock/>
              </v:group>
            </w:pict>
          </mc:Fallback>
        </mc:AlternateContent>
      </w:r>
    </w:p>
    <w:p w:rsidR="003D5BE1" w:rsidRPr="00D74489" w:rsidP="003D5BE1">
      <w:pPr>
        <w:ind w:left="1112"/>
        <w:contextualSpacing/>
        <w:rPr>
          <w:rFonts w:ascii="Times New Roman" w:hAnsi="Times New Roman" w:cs="Times New Roman"/>
          <w:sz w:val="24"/>
          <w:szCs w:val="24"/>
        </w:rPr>
      </w:pPr>
    </w:p>
    <w:p w:rsidR="003D5BE1" w:rsidRPr="00BE645C" w:rsidP="003D5BE1">
      <w:pPr>
        <w:spacing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Gambar IV.</w:t>
      </w:r>
      <w:r>
        <w:rPr>
          <w:rFonts w:ascii="Times New Roman" w:hAnsi="Times New Roman" w:cs="Times New Roman"/>
          <w:b/>
          <w:sz w:val="24"/>
          <w:szCs w:val="24"/>
          <w:lang w:val="id-ID"/>
        </w:rPr>
        <w:t>3</w:t>
      </w:r>
    </w:p>
    <w:p w:rsidR="003D5BE1" w:rsidRPr="00D74489" w:rsidP="003D5BE1">
      <w:pPr>
        <w:contextualSpacing/>
        <w:jc w:val="center"/>
        <w:rPr>
          <w:rFonts w:ascii="Times New Roman" w:hAnsi="Times New Roman" w:cs="Times New Roman"/>
          <w:b/>
          <w:sz w:val="24"/>
          <w:szCs w:val="24"/>
          <w:lang w:val="es-ES"/>
        </w:rPr>
      </w:pPr>
      <w:r w:rsidRPr="00D74489">
        <w:rPr>
          <w:rFonts w:ascii="Times New Roman" w:hAnsi="Times New Roman" w:cs="Times New Roman"/>
          <w:b/>
          <w:sz w:val="24"/>
          <w:szCs w:val="24"/>
        </w:rPr>
        <w:t xml:space="preserve">Kurva Uji t </w:t>
      </w:r>
      <w:r w:rsidRPr="000A2BC6" w:rsidR="000A2BC6">
        <w:rPr>
          <w:rFonts w:ascii="Times New Roman" w:hAnsi="Times New Roman" w:cs="Times New Roman"/>
          <w:b/>
          <w:i/>
          <w:sz w:val="24"/>
          <w:szCs w:val="24"/>
        </w:rPr>
        <w:t>Green marketing</w:t>
      </w:r>
    </w:p>
    <w:p w:rsidR="003D5BE1" w:rsidRPr="00D74489" w:rsidP="003D5BE1">
      <w:pPr>
        <w:ind w:left="1112"/>
        <w:contextualSpacing/>
        <w:jc w:val="center"/>
        <w:rPr>
          <w:rFonts w:ascii="Times New Roman" w:hAnsi="Times New Roman" w:cs="Times New Roman"/>
          <w:b/>
          <w:sz w:val="24"/>
          <w:szCs w:val="24"/>
        </w:rPr>
      </w:pPr>
    </w:p>
    <w:p w:rsidR="003D5BE1" w:rsidRPr="00D74489" w:rsidP="003D5BE1">
      <w:pPr>
        <w:tabs>
          <w:tab w:val="left" w:pos="1710"/>
        </w:tabs>
        <w:ind w:left="1775"/>
        <w:rPr>
          <w:rFonts w:ascii="Times New Roman" w:hAnsi="Times New Roman" w:cs="Times New Roman"/>
          <w:sz w:val="24"/>
          <w:szCs w:val="24"/>
        </w:rPr>
      </w:pPr>
      <w:r w:rsidRPr="00D74489">
        <w:rPr>
          <w:rFonts w:ascii="Times New Roman" w:eastAsia="Times New Roman" w:hAnsi="Times New Roman" w:cs="Times New Roman"/>
          <w:sz w:val="24"/>
          <w:szCs w:val="24"/>
        </w:rPr>
        <w:t xml:space="preserve">Ho diterima jika </w:t>
      </w:r>
      <w:r w:rsidRPr="00D74489">
        <w:rPr>
          <w:rFonts w:ascii="Times New Roman" w:hAnsi="Times New Roman" w:cs="Times New Roman"/>
          <w:sz w:val="24"/>
          <w:szCs w:val="24"/>
        </w:rPr>
        <w:t xml:space="preserve">-1,985 </w:t>
      </w:r>
      <w:r w:rsidRPr="00D74489">
        <w:rPr>
          <w:rFonts w:ascii="Symbol" w:hAnsi="Symbol" w:cs="Times New Roman"/>
          <w:sz w:val="24"/>
          <w:szCs w:val="24"/>
        </w:rPr>
        <w:sym w:font="Symbol" w:char="F0A3"/>
      </w:r>
      <w:r w:rsidRPr="00D74489">
        <w:rPr>
          <w:rFonts w:ascii="Times New Roman" w:hAnsi="Times New Roman" w:cs="Times New Roman"/>
          <w:sz w:val="24"/>
          <w:szCs w:val="24"/>
        </w:rPr>
        <w:t xml:space="preserve">  t</w:t>
      </w:r>
      <w:r w:rsidRPr="00D74489">
        <w:rPr>
          <w:rFonts w:ascii="Times New Roman" w:hAnsi="Times New Roman" w:cs="Times New Roman"/>
          <w:sz w:val="24"/>
          <w:szCs w:val="24"/>
          <w:vertAlign w:val="subscript"/>
        </w:rPr>
        <w:t xml:space="preserve">hitung  </w:t>
      </w:r>
      <w:r w:rsidRPr="00D74489">
        <w:rPr>
          <w:rFonts w:ascii="Symbol" w:hAnsi="Symbol" w:cs="Times New Roman"/>
          <w:sz w:val="24"/>
          <w:szCs w:val="24"/>
        </w:rPr>
        <w:sym w:font="Symbol" w:char="F0A3"/>
      </w:r>
      <w:r w:rsidRPr="00D74489">
        <w:rPr>
          <w:rFonts w:ascii="Times New Roman" w:hAnsi="Times New Roman" w:cs="Times New Roman"/>
          <w:sz w:val="24"/>
          <w:szCs w:val="24"/>
        </w:rPr>
        <w:t xml:space="preserve"> 1,985</w:t>
      </w:r>
    </w:p>
    <w:p w:rsidR="003D5BE1" w:rsidRPr="00D74489" w:rsidP="003D5BE1">
      <w:pPr>
        <w:tabs>
          <w:tab w:val="left" w:pos="1710"/>
        </w:tabs>
        <w:ind w:left="1775"/>
        <w:rPr>
          <w:rFonts w:ascii="Times New Roman" w:hAnsi="Times New Roman" w:cs="Times New Roman"/>
          <w:sz w:val="24"/>
          <w:szCs w:val="24"/>
        </w:rPr>
      </w:pPr>
      <w:r w:rsidRPr="00D74489">
        <w:rPr>
          <w:rFonts w:ascii="Times New Roman" w:eastAsia="Times New Roman" w:hAnsi="Times New Roman" w:cs="Times New Roman"/>
          <w:sz w:val="24"/>
          <w:szCs w:val="24"/>
        </w:rPr>
        <w:t>Ho ditolak karena nilai</w:t>
      </w:r>
      <w:r w:rsidRPr="00D74489">
        <w:rPr>
          <w:rFonts w:ascii="Times New Roman" w:hAnsi="Times New Roman" w:cs="Times New Roman"/>
          <w:sz w:val="24"/>
          <w:szCs w:val="24"/>
        </w:rPr>
        <w:t xml:space="preserve"> t</w:t>
      </w:r>
      <w:r w:rsidRPr="00D74489">
        <w:rPr>
          <w:rFonts w:ascii="Times New Roman" w:hAnsi="Times New Roman" w:cs="Times New Roman"/>
          <w:sz w:val="24"/>
          <w:szCs w:val="24"/>
          <w:vertAlign w:val="subscript"/>
        </w:rPr>
        <w:t xml:space="preserve">hitung  </w:t>
      </w:r>
      <w:r w:rsidRPr="00D74489">
        <w:rPr>
          <w:rFonts w:ascii="Times New Roman" w:hAnsi="Times New Roman" w:cs="Times New Roman"/>
          <w:sz w:val="24"/>
          <w:szCs w:val="24"/>
        </w:rPr>
        <w:t>&gt; 1,985</w:t>
      </w:r>
    </w:p>
    <w:p w:rsidR="003D5BE1" w:rsidRPr="00D74489" w:rsidP="006D5264">
      <w:pPr>
        <w:pStyle w:val="ListParagraph"/>
        <w:numPr>
          <w:ilvl w:val="0"/>
          <w:numId w:val="53"/>
        </w:numPr>
        <w:autoSpaceDE w:val="0"/>
        <w:autoSpaceDN w:val="0"/>
        <w:spacing w:after="0" w:line="480" w:lineRule="auto"/>
        <w:ind w:left="1549"/>
        <w:jc w:val="both"/>
        <w:rPr>
          <w:rFonts w:ascii="Times New Roman" w:hAnsi="Times New Roman" w:cs="Times New Roman"/>
          <w:sz w:val="24"/>
          <w:szCs w:val="24"/>
          <w:lang w:val="es-ES"/>
        </w:rPr>
      </w:pPr>
      <w:r w:rsidRPr="00D74489">
        <w:rPr>
          <w:rFonts w:ascii="Times New Roman" w:hAnsi="Times New Roman" w:cs="Times New Roman"/>
          <w:sz w:val="24"/>
          <w:szCs w:val="24"/>
          <w:lang w:val="es-ES"/>
        </w:rPr>
        <w:t>Menentukan nilai t</w:t>
      </w:r>
      <w:r w:rsidRPr="00D74489">
        <w:rPr>
          <w:rFonts w:ascii="Times New Roman" w:hAnsi="Times New Roman" w:cs="Times New Roman"/>
          <w:sz w:val="24"/>
          <w:szCs w:val="24"/>
          <w:vertAlign w:val="subscript"/>
          <w:lang w:val="es-ES"/>
        </w:rPr>
        <w:t>hitung</w:t>
      </w:r>
    </w:p>
    <w:p w:rsidR="003D5BE1" w:rsidRPr="00D74489" w:rsidP="003D5BE1">
      <w:pPr>
        <w:autoSpaceDE w:val="0"/>
        <w:autoSpaceDN w:val="0"/>
        <w:spacing w:line="480" w:lineRule="auto"/>
        <w:ind w:left="1549"/>
        <w:contextualSpacing/>
        <w:jc w:val="both"/>
        <w:rPr>
          <w:rFonts w:ascii="Times New Roman" w:hAnsi="Times New Roman" w:cs="Times New Roman"/>
          <w:sz w:val="24"/>
          <w:szCs w:val="24"/>
          <w:lang w:val="nb-NO"/>
        </w:rPr>
      </w:pPr>
      <w:r w:rsidRPr="00D74489">
        <w:rPr>
          <w:rFonts w:ascii="Times New Roman" w:hAnsi="Times New Roman" w:cs="Times New Roman"/>
          <w:sz w:val="24"/>
          <w:szCs w:val="24"/>
        </w:rPr>
        <w:t xml:space="preserve">Dari hasil analisis data yang telah dilakukan dengan menggunakan bantuan komputer program </w:t>
      </w:r>
      <w:smartTag w:uri="urn:schemas-microsoft-com:office:smarttags" w:element="stockticker">
        <w:r w:rsidRPr="00D74489">
          <w:rPr>
            <w:rFonts w:ascii="Times New Roman" w:hAnsi="Times New Roman" w:cs="Times New Roman"/>
            <w:i/>
            <w:sz w:val="24"/>
            <w:szCs w:val="24"/>
          </w:rPr>
          <w:t>SPSS</w:t>
        </w:r>
      </w:smartTag>
      <w:r w:rsidRPr="00D74489">
        <w:rPr>
          <w:rFonts w:ascii="Times New Roman" w:hAnsi="Times New Roman" w:cs="Times New Roman"/>
          <w:i/>
          <w:iCs/>
          <w:sz w:val="24"/>
          <w:szCs w:val="24"/>
        </w:rPr>
        <w:t>for windows</w:t>
      </w:r>
      <w:r w:rsidRPr="00D74489">
        <w:rPr>
          <w:rFonts w:ascii="Times New Roman" w:hAnsi="Times New Roman" w:cs="Times New Roman"/>
          <w:sz w:val="24"/>
          <w:szCs w:val="24"/>
        </w:rPr>
        <w:t>, maka dapat diketahui bahwa t</w:t>
      </w:r>
      <w:r w:rsidRPr="00D74489">
        <w:rPr>
          <w:rFonts w:ascii="Times New Roman" w:hAnsi="Times New Roman" w:cs="Times New Roman"/>
          <w:sz w:val="24"/>
          <w:szCs w:val="24"/>
          <w:vertAlign w:val="subscript"/>
        </w:rPr>
        <w:t>hitung</w:t>
      </w:r>
      <w:r w:rsidRPr="000A2BC6" w:rsidR="000A2BC6">
        <w:rPr>
          <w:rFonts w:ascii="Times New Roman" w:hAnsi="Times New Roman" w:cs="Times New Roman"/>
          <w:i/>
          <w:sz w:val="24"/>
          <w:szCs w:val="24"/>
          <w:lang w:val="es-ES"/>
        </w:rPr>
        <w:t>green marketing</w:t>
      </w:r>
      <w:r w:rsidRPr="00D74489">
        <w:rPr>
          <w:rFonts w:ascii="Times New Roman" w:hAnsi="Times New Roman" w:cs="Times New Roman"/>
          <w:sz w:val="24"/>
          <w:szCs w:val="24"/>
        </w:rPr>
        <w:t xml:space="preserve"> adalah sebesar </w:t>
      </w:r>
      <w:r w:rsidRPr="00D74489">
        <w:rPr>
          <w:rFonts w:ascii="Times New Roman" w:hAnsi="Times New Roman" w:cs="Times New Roman"/>
          <w:sz w:val="24"/>
          <w:szCs w:val="24"/>
          <w:lang w:val="nb-NO"/>
        </w:rPr>
        <w:t>7,507.</w:t>
      </w:r>
    </w:p>
    <w:p w:rsidR="003D5BE1" w:rsidRPr="00D74489" w:rsidP="006D5264">
      <w:pPr>
        <w:pStyle w:val="ListParagraph"/>
        <w:numPr>
          <w:ilvl w:val="0"/>
          <w:numId w:val="53"/>
        </w:numPr>
        <w:autoSpaceDE w:val="0"/>
        <w:autoSpaceDN w:val="0"/>
        <w:spacing w:after="0" w:line="480" w:lineRule="auto"/>
        <w:ind w:left="1549"/>
        <w:jc w:val="both"/>
        <w:rPr>
          <w:rFonts w:ascii="Times New Roman" w:hAnsi="Times New Roman" w:cs="Times New Roman"/>
          <w:sz w:val="24"/>
          <w:szCs w:val="24"/>
          <w:lang w:val="es-ES"/>
        </w:rPr>
      </w:pPr>
      <w:r w:rsidRPr="00D74489">
        <w:rPr>
          <w:rFonts w:ascii="Times New Roman" w:hAnsi="Times New Roman" w:cs="Times New Roman"/>
          <w:sz w:val="24"/>
          <w:szCs w:val="24"/>
          <w:lang w:val="id-ID"/>
        </w:rPr>
        <w:t>Keputusan</w:t>
      </w:r>
    </w:p>
    <w:p w:rsidR="003D5BE1" w:rsidRPr="00D74489" w:rsidP="003D5BE1">
      <w:pPr>
        <w:autoSpaceDE w:val="0"/>
        <w:autoSpaceDN w:val="0"/>
        <w:spacing w:line="480" w:lineRule="auto"/>
        <w:ind w:left="1549"/>
        <w:contextualSpacing/>
        <w:jc w:val="both"/>
        <w:rPr>
          <w:rFonts w:ascii="Times New Roman" w:hAnsi="Times New Roman" w:cs="Times New Roman"/>
          <w:sz w:val="24"/>
          <w:szCs w:val="24"/>
        </w:rPr>
      </w:pPr>
      <w:r w:rsidRPr="00D74489">
        <w:rPr>
          <w:rFonts w:ascii="Times New Roman" w:hAnsi="Times New Roman" w:cs="Times New Roman"/>
          <w:sz w:val="24"/>
          <w:szCs w:val="24"/>
        </w:rPr>
        <w:t>Ho ditolak t</w:t>
      </w:r>
      <w:r w:rsidRPr="00D74489">
        <w:rPr>
          <w:rFonts w:ascii="Times New Roman" w:hAnsi="Times New Roman" w:cs="Times New Roman"/>
          <w:sz w:val="24"/>
          <w:szCs w:val="24"/>
          <w:vertAlign w:val="subscript"/>
        </w:rPr>
        <w:t>hitung</w:t>
      </w:r>
      <w:r w:rsidRPr="00D74489">
        <w:rPr>
          <w:rFonts w:ascii="Times New Roman" w:hAnsi="Times New Roman" w:cs="Times New Roman"/>
          <w:sz w:val="24"/>
          <w:szCs w:val="24"/>
        </w:rPr>
        <w:t xml:space="preserve"> lebih besar dari t</w:t>
      </w:r>
      <w:r w:rsidRPr="00D74489">
        <w:rPr>
          <w:rFonts w:ascii="Times New Roman" w:hAnsi="Times New Roman" w:cs="Times New Roman"/>
          <w:sz w:val="24"/>
          <w:szCs w:val="24"/>
          <w:vertAlign w:val="subscript"/>
        </w:rPr>
        <w:t>tabel</w:t>
      </w:r>
      <w:r w:rsidRPr="00D74489">
        <w:rPr>
          <w:rFonts w:ascii="Times New Roman" w:hAnsi="Times New Roman" w:cs="Times New Roman"/>
          <w:sz w:val="24"/>
          <w:szCs w:val="24"/>
        </w:rPr>
        <w:t xml:space="preserve"> (</w:t>
      </w:r>
      <w:r w:rsidRPr="00D74489">
        <w:rPr>
          <w:rFonts w:ascii="Times New Roman" w:hAnsi="Times New Roman" w:cs="Times New Roman"/>
          <w:sz w:val="24"/>
          <w:szCs w:val="24"/>
          <w:lang w:val="nb-NO"/>
        </w:rPr>
        <w:t xml:space="preserve">7,507 </w:t>
      </w:r>
      <w:r w:rsidRPr="00D74489">
        <w:rPr>
          <w:rFonts w:ascii="Times New Roman" w:hAnsi="Times New Roman" w:cs="Times New Roman"/>
          <w:sz w:val="24"/>
          <w:szCs w:val="24"/>
        </w:rPr>
        <w:t>&gt; 1,985)  dan nilai t.sig (0,000) lebih kecil dari 0,05 (</w:t>
      </w:r>
      <w:r w:rsidRPr="00D74489">
        <w:rPr>
          <w:rFonts w:ascii="Symbol" w:hAnsi="Symbol" w:cs="Times New Roman"/>
          <w:sz w:val="24"/>
          <w:szCs w:val="24"/>
        </w:rPr>
        <w:sym w:font="Symbol" w:char="F061"/>
      </w:r>
      <w:r w:rsidRPr="00D74489">
        <w:rPr>
          <w:rFonts w:ascii="Times New Roman" w:hAnsi="Times New Roman" w:cs="Times New Roman"/>
          <w:sz w:val="24"/>
          <w:szCs w:val="24"/>
        </w:rPr>
        <w:t xml:space="preserve">). Disimpulkan bahwa </w:t>
      </w:r>
      <w:r w:rsidRPr="000A2BC6" w:rsidR="000A2BC6">
        <w:rPr>
          <w:rFonts w:ascii="Times New Roman" w:hAnsi="Times New Roman" w:cs="Times New Roman"/>
          <w:i/>
          <w:sz w:val="24"/>
          <w:szCs w:val="24"/>
          <w:lang w:val="es-ES"/>
        </w:rPr>
        <w:t>green marketing</w:t>
      </w:r>
      <w:r w:rsidRPr="00D74489" w:rsidR="00496C18">
        <w:rPr>
          <w:rFonts w:ascii="Times New Roman" w:hAnsi="Times New Roman" w:cs="Times New Roman"/>
          <w:sz w:val="24"/>
          <w:szCs w:val="24"/>
          <w:lang w:val="id-ID"/>
        </w:rPr>
        <w:t xml:space="preserve">berpengaruh </w:t>
      </w:r>
      <w:r w:rsidRPr="00D74489">
        <w:rPr>
          <w:rFonts w:ascii="Times New Roman" w:hAnsi="Times New Roman" w:cs="Times New Roman"/>
          <w:sz w:val="24"/>
          <w:szCs w:val="24"/>
        </w:rPr>
        <w:t xml:space="preserve"> signifikan terhadap keputusan pembelian.</w:t>
      </w:r>
    </w:p>
    <w:p w:rsidR="003D5BE1" w:rsidRPr="00D74489" w:rsidP="006D5264">
      <w:pPr>
        <w:pStyle w:val="ListParagraph"/>
        <w:numPr>
          <w:ilvl w:val="0"/>
          <w:numId w:val="51"/>
        </w:numPr>
        <w:tabs>
          <w:tab w:val="num" w:pos="3011"/>
        </w:tabs>
        <w:spacing w:after="0" w:line="480" w:lineRule="auto"/>
        <w:ind w:left="1189"/>
        <w:jc w:val="both"/>
        <w:rPr>
          <w:rFonts w:ascii="Times New Roman" w:hAnsi="Times New Roman" w:cs="Times New Roman"/>
          <w:sz w:val="24"/>
          <w:szCs w:val="24"/>
        </w:rPr>
      </w:pPr>
      <w:r w:rsidRPr="00D74489">
        <w:rPr>
          <w:rFonts w:ascii="Times New Roman" w:hAnsi="Times New Roman" w:cs="Times New Roman"/>
          <w:sz w:val="24"/>
          <w:szCs w:val="24"/>
        </w:rPr>
        <w:t xml:space="preserve">Uji pengaruh variabel </w:t>
      </w:r>
      <w:r w:rsidRPr="000A2BC6" w:rsidR="000A2BC6">
        <w:rPr>
          <w:rFonts w:ascii="Times New Roman" w:hAnsi="Times New Roman" w:cs="Times New Roman"/>
          <w:i/>
          <w:sz w:val="24"/>
          <w:szCs w:val="24"/>
          <w:lang w:val="es-ES"/>
        </w:rPr>
        <w:t>brand image</w:t>
      </w:r>
      <w:r w:rsidRPr="00D74489">
        <w:rPr>
          <w:rFonts w:ascii="Times New Roman" w:hAnsi="Times New Roman" w:cs="Times New Roman"/>
          <w:sz w:val="24"/>
          <w:szCs w:val="24"/>
          <w:lang w:val="es-ES"/>
        </w:rPr>
        <w:t xml:space="preserve"> (X</w:t>
      </w:r>
      <w:r w:rsidRPr="00D74489">
        <w:rPr>
          <w:rFonts w:ascii="Times New Roman" w:hAnsi="Times New Roman" w:cs="Times New Roman"/>
          <w:sz w:val="24"/>
          <w:szCs w:val="24"/>
          <w:vertAlign w:val="subscript"/>
        </w:rPr>
        <w:t>2</w:t>
      </w:r>
      <w:r w:rsidRPr="00D74489">
        <w:rPr>
          <w:rFonts w:ascii="Times New Roman" w:hAnsi="Times New Roman" w:cs="Times New Roman"/>
          <w:sz w:val="24"/>
          <w:szCs w:val="24"/>
          <w:lang w:val="es-ES"/>
        </w:rPr>
        <w:t xml:space="preserve">) </w:t>
      </w:r>
      <w:r w:rsidRPr="00D74489">
        <w:rPr>
          <w:rFonts w:ascii="Times New Roman" w:hAnsi="Times New Roman" w:cs="Times New Roman"/>
          <w:sz w:val="24"/>
          <w:szCs w:val="24"/>
        </w:rPr>
        <w:t>terhadap keputusan pembelian (Y) adalah sebagai berikut:</w:t>
      </w:r>
    </w:p>
    <w:p w:rsidR="003D5BE1" w:rsidRPr="00D74489" w:rsidP="006D5264">
      <w:pPr>
        <w:pStyle w:val="ListParagraph"/>
        <w:numPr>
          <w:ilvl w:val="0"/>
          <w:numId w:val="54"/>
        </w:numPr>
        <w:autoSpaceDE w:val="0"/>
        <w:autoSpaceDN w:val="0"/>
        <w:spacing w:after="0" w:line="480" w:lineRule="auto"/>
        <w:ind w:left="1598"/>
        <w:rPr>
          <w:rFonts w:ascii="Times New Roman" w:hAnsi="Times New Roman" w:cs="Times New Roman"/>
          <w:sz w:val="24"/>
          <w:szCs w:val="24"/>
          <w:lang w:val="es-ES"/>
        </w:rPr>
      </w:pPr>
      <w:r w:rsidRPr="00D74489">
        <w:rPr>
          <w:rFonts w:ascii="Times New Roman" w:hAnsi="Times New Roman" w:cs="Times New Roman"/>
          <w:sz w:val="24"/>
          <w:szCs w:val="24"/>
          <w:lang w:val="es-ES"/>
        </w:rPr>
        <w:t xml:space="preserve">Menentukan hipotesis nihil dan hipotesis alternatif: </w:t>
      </w:r>
    </w:p>
    <w:p w:rsidR="003D5BE1" w:rsidRPr="00D74489" w:rsidP="003D5BE1">
      <w:pPr>
        <w:tabs>
          <w:tab w:val="left" w:pos="1260"/>
          <w:tab w:val="left" w:pos="2338"/>
        </w:tabs>
        <w:spacing w:after="0" w:line="480" w:lineRule="auto"/>
        <w:ind w:left="2138" w:hanging="540"/>
        <w:jc w:val="both"/>
        <w:rPr>
          <w:rFonts w:ascii="Times New Roman" w:hAnsi="Times New Roman" w:cs="Times New Roman"/>
          <w:sz w:val="24"/>
          <w:szCs w:val="24"/>
        </w:rPr>
      </w:pPr>
      <w:r w:rsidRPr="00D74489">
        <w:rPr>
          <w:rFonts w:ascii="Times New Roman" w:hAnsi="Times New Roman" w:cs="Times New Roman"/>
          <w:sz w:val="24"/>
          <w:szCs w:val="24"/>
          <w:lang w:val="es-ES"/>
        </w:rPr>
        <w:t xml:space="preserve">Ho : </w:t>
      </w:r>
      <w:r w:rsidRPr="00D74489">
        <w:rPr>
          <w:rFonts w:ascii="Times New Roman" w:hAnsi="Times New Roman" w:cs="Times New Roman"/>
          <w:sz w:val="24"/>
          <w:szCs w:val="24"/>
        </w:rPr>
        <w:t>β</w:t>
      </w:r>
      <w:r w:rsidRPr="00D74489">
        <w:rPr>
          <w:rFonts w:ascii="Times New Roman" w:hAnsi="Times New Roman" w:cs="Times New Roman"/>
          <w:sz w:val="24"/>
          <w:szCs w:val="24"/>
          <w:lang w:val="es-ES"/>
        </w:rPr>
        <w:t xml:space="preserve"> = 0,artinya tidak ada pengaruh yang signifikan antara </w:t>
      </w:r>
      <w:r w:rsidRPr="000A2BC6" w:rsidR="000A2BC6">
        <w:rPr>
          <w:rFonts w:ascii="Times New Roman" w:hAnsi="Times New Roman" w:cs="Times New Roman"/>
          <w:i/>
          <w:sz w:val="24"/>
          <w:szCs w:val="24"/>
          <w:lang w:val="es-ES"/>
        </w:rPr>
        <w:t>brand image</w:t>
      </w:r>
      <w:r w:rsidRPr="00D74489">
        <w:rPr>
          <w:rFonts w:ascii="Times New Roman" w:hAnsi="Times New Roman" w:cs="Times New Roman"/>
          <w:sz w:val="24"/>
          <w:szCs w:val="24"/>
          <w:lang w:val="es-ES"/>
        </w:rPr>
        <w:t xml:space="preserve"> (X</w:t>
      </w:r>
      <w:r w:rsidRPr="00D74489">
        <w:rPr>
          <w:rFonts w:ascii="Times New Roman" w:hAnsi="Times New Roman" w:cs="Times New Roman"/>
          <w:sz w:val="24"/>
          <w:szCs w:val="24"/>
          <w:vertAlign w:val="subscript"/>
        </w:rPr>
        <w:t>2</w:t>
      </w:r>
      <w:r w:rsidRPr="00D74489">
        <w:rPr>
          <w:rFonts w:ascii="Times New Roman" w:hAnsi="Times New Roman" w:cs="Times New Roman"/>
          <w:sz w:val="24"/>
          <w:szCs w:val="24"/>
          <w:lang w:val="es-ES"/>
        </w:rPr>
        <w:t>) terhadap keputusan pembelian (Y).</w:t>
      </w:r>
    </w:p>
    <w:p w:rsidR="003D5BE1" w:rsidRPr="00D74489" w:rsidP="003D5BE1">
      <w:pPr>
        <w:tabs>
          <w:tab w:val="left" w:pos="1260"/>
          <w:tab w:val="left" w:pos="2338"/>
        </w:tabs>
        <w:spacing w:after="0" w:line="480" w:lineRule="auto"/>
        <w:ind w:left="2138" w:hanging="540"/>
        <w:jc w:val="both"/>
        <w:rPr>
          <w:rFonts w:ascii="Times New Roman" w:hAnsi="Times New Roman" w:cs="Times New Roman"/>
          <w:sz w:val="24"/>
          <w:szCs w:val="24"/>
        </w:rPr>
      </w:pPr>
      <w:r w:rsidRPr="00D74489">
        <w:rPr>
          <w:rFonts w:ascii="Times New Roman" w:hAnsi="Times New Roman" w:cs="Times New Roman"/>
          <w:sz w:val="24"/>
          <w:szCs w:val="24"/>
          <w:lang w:val="es-ES"/>
        </w:rPr>
        <w:t xml:space="preserve">Ha : </w:t>
      </w:r>
      <w:r w:rsidRPr="00D74489">
        <w:rPr>
          <w:rFonts w:ascii="Times New Roman" w:hAnsi="Times New Roman" w:cs="Times New Roman"/>
          <w:sz w:val="24"/>
          <w:szCs w:val="24"/>
        </w:rPr>
        <w:t>β</w:t>
      </w:r>
      <w:r w:rsidRPr="00D74489">
        <w:rPr>
          <w:rFonts w:ascii="Symbol" w:hAnsi="Symbol" w:cs="Times New Roman"/>
          <w:sz w:val="24"/>
          <w:szCs w:val="24"/>
        </w:rPr>
        <w:sym w:font="Symbol" w:char="F0B9"/>
      </w:r>
      <w:r w:rsidRPr="00D74489">
        <w:rPr>
          <w:rFonts w:ascii="Times New Roman" w:hAnsi="Times New Roman" w:cs="Times New Roman"/>
          <w:sz w:val="24"/>
          <w:szCs w:val="24"/>
          <w:lang w:val="es-ES"/>
        </w:rPr>
        <w:t xml:space="preserve"> 0,artinya ada pengaruh yang signifikan antara </w:t>
      </w:r>
      <w:r w:rsidRPr="000A2BC6" w:rsidR="000A2BC6">
        <w:rPr>
          <w:rFonts w:ascii="Times New Roman" w:hAnsi="Times New Roman" w:cs="Times New Roman"/>
          <w:i/>
          <w:sz w:val="24"/>
          <w:szCs w:val="24"/>
          <w:lang w:val="es-ES"/>
        </w:rPr>
        <w:t>brand image</w:t>
      </w:r>
      <w:r w:rsidRPr="00D74489">
        <w:rPr>
          <w:rFonts w:ascii="Times New Roman" w:hAnsi="Times New Roman" w:cs="Times New Roman"/>
          <w:sz w:val="24"/>
          <w:szCs w:val="24"/>
          <w:lang w:val="es-ES"/>
        </w:rPr>
        <w:t xml:space="preserve"> (X</w:t>
      </w:r>
      <w:r w:rsidRPr="00D74489">
        <w:rPr>
          <w:rFonts w:ascii="Times New Roman" w:hAnsi="Times New Roman" w:cs="Times New Roman"/>
          <w:sz w:val="24"/>
          <w:szCs w:val="24"/>
          <w:vertAlign w:val="subscript"/>
        </w:rPr>
        <w:t>2</w:t>
      </w:r>
      <w:r w:rsidRPr="00D74489">
        <w:rPr>
          <w:rFonts w:ascii="Times New Roman" w:hAnsi="Times New Roman" w:cs="Times New Roman"/>
          <w:sz w:val="24"/>
          <w:szCs w:val="24"/>
          <w:lang w:val="es-ES"/>
        </w:rPr>
        <w:t>)  terhadap keputusan pembelian (Y).</w:t>
      </w:r>
    </w:p>
    <w:p w:rsidR="003D5BE1" w:rsidRPr="00D74489" w:rsidP="006D5264">
      <w:pPr>
        <w:pStyle w:val="ListParagraph"/>
        <w:numPr>
          <w:ilvl w:val="0"/>
          <w:numId w:val="54"/>
        </w:numPr>
        <w:autoSpaceDE w:val="0"/>
        <w:autoSpaceDN w:val="0"/>
        <w:spacing w:after="0" w:line="480" w:lineRule="auto"/>
        <w:ind w:left="1549"/>
        <w:rPr>
          <w:rFonts w:ascii="Times New Roman" w:hAnsi="Times New Roman" w:cs="Times New Roman"/>
          <w:sz w:val="24"/>
          <w:szCs w:val="24"/>
          <w:lang w:val="es-ES"/>
        </w:rPr>
      </w:pPr>
      <w:r w:rsidRPr="00D74489">
        <w:rPr>
          <w:rFonts w:ascii="Times New Roman" w:hAnsi="Times New Roman" w:cs="Times New Roman"/>
          <w:i/>
          <w:sz w:val="24"/>
          <w:szCs w:val="24"/>
          <w:lang w:val="es-ES"/>
        </w:rPr>
        <w:t>Level of significant</w:t>
      </w:r>
      <w:r w:rsidRPr="00D74489">
        <w:rPr>
          <w:rFonts w:ascii="Times New Roman" w:hAnsi="Times New Roman" w:cs="Times New Roman"/>
          <w:sz w:val="24"/>
          <w:szCs w:val="24"/>
          <w:lang w:val="es-ES"/>
        </w:rPr>
        <w:t xml:space="preserve"> (</w:t>
      </w:r>
      <w:r w:rsidRPr="00D74489">
        <w:rPr>
          <w:rFonts w:ascii="Symbol" w:hAnsi="Symbol" w:cs="Times New Roman"/>
          <w:sz w:val="24"/>
          <w:szCs w:val="24"/>
          <w:lang w:val="es-ES"/>
        </w:rPr>
        <w:sym w:font="Symbol" w:char="F061"/>
      </w:r>
      <w:r w:rsidRPr="00D74489">
        <w:rPr>
          <w:rFonts w:ascii="Times New Roman" w:hAnsi="Times New Roman" w:cs="Times New Roman"/>
          <w:sz w:val="24"/>
          <w:szCs w:val="24"/>
          <w:lang w:val="es-ES"/>
        </w:rPr>
        <w:t>) = 0,05</w:t>
      </w:r>
    </w:p>
    <w:p w:rsidR="003D5BE1" w:rsidRPr="00D74489" w:rsidP="003D5BE1">
      <w:pPr>
        <w:tabs>
          <w:tab w:val="left" w:pos="1985"/>
          <w:tab w:val="left" w:pos="2684"/>
          <w:tab w:val="left" w:pos="3119"/>
        </w:tabs>
        <w:spacing w:after="0" w:line="480" w:lineRule="auto"/>
        <w:ind w:left="1712" w:hanging="294"/>
        <w:rPr>
          <w:rFonts w:ascii="Times New Roman" w:hAnsi="Times New Roman" w:cs="Times New Roman"/>
          <w:sz w:val="24"/>
          <w:szCs w:val="24"/>
        </w:rPr>
      </w:pPr>
      <w:r w:rsidRPr="00D74489">
        <w:rPr>
          <w:rFonts w:ascii="Times New Roman" w:hAnsi="Times New Roman" w:cs="Times New Roman"/>
          <w:sz w:val="24"/>
          <w:szCs w:val="24"/>
        </w:rPr>
        <w:t xml:space="preserve"> t</w:t>
      </w:r>
      <w:r w:rsidRPr="00D74489">
        <w:rPr>
          <w:rFonts w:ascii="Times New Roman" w:hAnsi="Times New Roman" w:cs="Times New Roman"/>
          <w:sz w:val="24"/>
          <w:szCs w:val="24"/>
          <w:vertAlign w:val="subscript"/>
        </w:rPr>
        <w:t xml:space="preserve">tabel </w:t>
      </w:r>
      <w:r w:rsidRPr="00D74489">
        <w:rPr>
          <w:rFonts w:ascii="Times New Roman" w:hAnsi="Times New Roman" w:cs="Times New Roman"/>
          <w:sz w:val="24"/>
          <w:szCs w:val="24"/>
        </w:rPr>
        <w:tab/>
        <w:t>= (</w:t>
      </w:r>
      <w:r w:rsidRPr="00D74489">
        <w:rPr>
          <w:rFonts w:ascii="Symbol" w:hAnsi="Symbol" w:cs="Times New Roman"/>
          <w:sz w:val="24"/>
          <w:szCs w:val="24"/>
        </w:rPr>
        <w:sym w:font="Symbol" w:char="F061"/>
      </w:r>
      <w:r w:rsidRPr="00D74489">
        <w:rPr>
          <w:rFonts w:ascii="Times New Roman" w:hAnsi="Times New Roman" w:cs="Times New Roman"/>
          <w:sz w:val="24"/>
          <w:szCs w:val="24"/>
        </w:rPr>
        <w:t>/2, n-k)</w:t>
      </w:r>
    </w:p>
    <w:p w:rsidR="003D5BE1" w:rsidRPr="00D74489" w:rsidP="003D5BE1">
      <w:pPr>
        <w:tabs>
          <w:tab w:val="left" w:pos="1985"/>
          <w:tab w:val="left" w:pos="2684"/>
          <w:tab w:val="left" w:pos="3119"/>
        </w:tabs>
        <w:spacing w:after="0" w:line="480" w:lineRule="auto"/>
        <w:ind w:left="1689" w:hanging="294"/>
        <w:rPr>
          <w:rFonts w:ascii="Times New Roman" w:hAnsi="Times New Roman" w:cs="Times New Roman"/>
          <w:sz w:val="24"/>
          <w:szCs w:val="24"/>
        </w:rPr>
      </w:pPr>
      <w:r w:rsidRPr="00D74489">
        <w:rPr>
          <w:rFonts w:ascii="Times New Roman" w:hAnsi="Times New Roman" w:cs="Times New Roman"/>
          <w:sz w:val="24"/>
          <w:szCs w:val="24"/>
        </w:rPr>
        <w:tab/>
      </w:r>
      <w:r w:rsidRPr="00D74489">
        <w:rPr>
          <w:rFonts w:ascii="Times New Roman" w:hAnsi="Times New Roman" w:cs="Times New Roman"/>
          <w:sz w:val="24"/>
          <w:szCs w:val="24"/>
        </w:rPr>
        <w:tab/>
      </w:r>
      <w:r w:rsidRPr="00D74489">
        <w:rPr>
          <w:rFonts w:ascii="Times New Roman" w:hAnsi="Times New Roman" w:cs="Times New Roman"/>
          <w:sz w:val="24"/>
          <w:szCs w:val="24"/>
        </w:rPr>
        <w:tab/>
        <w:t xml:space="preserve">= (0,05/2; </w:t>
      </w:r>
      <w:r w:rsidRPr="00D74489">
        <w:rPr>
          <w:rFonts w:ascii="Times New Roman" w:hAnsi="Times New Roman" w:cs="Times New Roman"/>
          <w:sz w:val="24"/>
          <w:szCs w:val="24"/>
          <w:lang w:val="id-ID"/>
        </w:rPr>
        <w:t>10</w:t>
      </w:r>
      <w:r w:rsidRPr="00D74489">
        <w:rPr>
          <w:rFonts w:ascii="Times New Roman" w:hAnsi="Times New Roman" w:cs="Times New Roman"/>
          <w:sz w:val="24"/>
          <w:szCs w:val="24"/>
        </w:rPr>
        <w:t>0-4)</w:t>
      </w:r>
    </w:p>
    <w:p w:rsidR="003D5BE1" w:rsidRPr="00D74489" w:rsidP="003D5BE1">
      <w:pPr>
        <w:tabs>
          <w:tab w:val="left" w:pos="1985"/>
          <w:tab w:val="left" w:pos="2684"/>
          <w:tab w:val="left" w:pos="3119"/>
        </w:tabs>
        <w:spacing w:after="0" w:line="480" w:lineRule="auto"/>
        <w:ind w:left="1689" w:hanging="294"/>
        <w:rPr>
          <w:rFonts w:ascii="Times New Roman" w:hAnsi="Times New Roman" w:cs="Times New Roman"/>
          <w:sz w:val="24"/>
          <w:szCs w:val="24"/>
        </w:rPr>
      </w:pPr>
      <w:r w:rsidRPr="00D74489">
        <w:rPr>
          <w:rFonts w:ascii="Times New Roman" w:hAnsi="Times New Roman" w:cs="Times New Roman"/>
          <w:sz w:val="24"/>
          <w:szCs w:val="24"/>
        </w:rPr>
        <w:tab/>
      </w:r>
      <w:r w:rsidRPr="00D74489">
        <w:rPr>
          <w:rFonts w:ascii="Times New Roman" w:hAnsi="Times New Roman" w:cs="Times New Roman"/>
          <w:sz w:val="24"/>
          <w:szCs w:val="24"/>
        </w:rPr>
        <w:tab/>
      </w:r>
      <w:r w:rsidRPr="00D74489">
        <w:rPr>
          <w:rFonts w:ascii="Times New Roman" w:hAnsi="Times New Roman" w:cs="Times New Roman"/>
          <w:sz w:val="24"/>
          <w:szCs w:val="24"/>
        </w:rPr>
        <w:tab/>
        <w:t xml:space="preserve">= (0,025 ; </w:t>
      </w:r>
      <w:r w:rsidRPr="00D74489">
        <w:rPr>
          <w:rFonts w:ascii="Times New Roman" w:hAnsi="Times New Roman" w:cs="Times New Roman"/>
          <w:sz w:val="24"/>
          <w:szCs w:val="24"/>
          <w:lang w:val="id-ID"/>
        </w:rPr>
        <w:t>9</w:t>
      </w:r>
      <w:r w:rsidRPr="00D74489">
        <w:rPr>
          <w:rFonts w:ascii="Times New Roman" w:hAnsi="Times New Roman" w:cs="Times New Roman"/>
          <w:sz w:val="24"/>
          <w:szCs w:val="24"/>
        </w:rPr>
        <w:t>6)</w:t>
      </w:r>
    </w:p>
    <w:p w:rsidR="003D5BE1" w:rsidRPr="00D74489" w:rsidP="003D5BE1">
      <w:pPr>
        <w:tabs>
          <w:tab w:val="left" w:pos="1985"/>
          <w:tab w:val="left" w:pos="2684"/>
          <w:tab w:val="left" w:pos="3119"/>
        </w:tabs>
        <w:ind w:left="1689" w:hanging="294"/>
        <w:rPr>
          <w:rFonts w:ascii="Times New Roman" w:hAnsi="Times New Roman" w:cs="Times New Roman"/>
          <w:sz w:val="24"/>
          <w:szCs w:val="24"/>
        </w:rPr>
      </w:pPr>
      <w:r w:rsidRPr="00D74489">
        <w:rPr>
          <w:rFonts w:ascii="Times New Roman" w:hAnsi="Times New Roman" w:cs="Times New Roman"/>
          <w:sz w:val="24"/>
          <w:szCs w:val="24"/>
        </w:rPr>
        <w:tab/>
      </w:r>
      <w:r w:rsidRPr="00D74489">
        <w:rPr>
          <w:rFonts w:ascii="Times New Roman" w:hAnsi="Times New Roman" w:cs="Times New Roman"/>
          <w:sz w:val="24"/>
          <w:szCs w:val="24"/>
        </w:rPr>
        <w:tab/>
      </w:r>
      <w:r w:rsidRPr="00D74489">
        <w:rPr>
          <w:rFonts w:ascii="Times New Roman" w:hAnsi="Times New Roman" w:cs="Times New Roman"/>
          <w:sz w:val="24"/>
          <w:szCs w:val="24"/>
        </w:rPr>
        <w:tab/>
        <w:t>= 1,985</w:t>
      </w:r>
    </w:p>
    <w:p w:rsidR="003D5BE1" w:rsidRPr="00D74489" w:rsidP="006D5264">
      <w:pPr>
        <w:pStyle w:val="ListParagraph"/>
        <w:numPr>
          <w:ilvl w:val="0"/>
          <w:numId w:val="54"/>
        </w:numPr>
        <w:autoSpaceDE w:val="0"/>
        <w:autoSpaceDN w:val="0"/>
        <w:ind w:left="1549"/>
        <w:rPr>
          <w:rFonts w:ascii="Times New Roman" w:hAnsi="Times New Roman" w:cs="Times New Roman"/>
          <w:sz w:val="24"/>
          <w:szCs w:val="24"/>
          <w:lang w:val="es-ES"/>
        </w:rPr>
      </w:pPr>
      <w:r w:rsidRPr="00D74489">
        <w:rPr>
          <w:rFonts w:ascii="Times New Roman" w:hAnsi="Times New Roman" w:cs="Times New Roman"/>
          <w:sz w:val="24"/>
          <w:szCs w:val="24"/>
          <w:lang w:val="es-ES"/>
        </w:rPr>
        <w:t>Kriteria pengujian</w:t>
      </w:r>
    </w:p>
    <w:p w:rsidR="003D5BE1" w:rsidRPr="00D74489" w:rsidP="003D5BE1">
      <w:pPr>
        <w:pStyle w:val="ListParagraph"/>
        <w:tabs>
          <w:tab w:val="left" w:pos="1710"/>
        </w:tabs>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simplePos x="0" y="0"/>
                <wp:positionH relativeFrom="column">
                  <wp:posOffset>4010660</wp:posOffset>
                </wp:positionH>
                <wp:positionV relativeFrom="paragraph">
                  <wp:posOffset>756285</wp:posOffset>
                </wp:positionV>
                <wp:extent cx="291465" cy="446405"/>
                <wp:effectExtent l="0" t="0" r="0" b="0"/>
                <wp:wrapNone/>
                <wp:docPr id="43" name="Rectangle 43"/>
                <wp:cNvGraphicFramePr/>
                <a:graphic xmlns:a="http://schemas.openxmlformats.org/drawingml/2006/main">
                  <a:graphicData uri="http://schemas.microsoft.com/office/word/2010/wordprocessingShape">
                    <wps:wsp xmlns:wps="http://schemas.microsoft.com/office/word/2010/wordprocessingShape">
                      <wps:cNvSpPr/>
                      <wps:spPr>
                        <a:xfrm>
                          <a:off x="0" y="0"/>
                          <a:ext cx="291465" cy="44640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43" o:spid="_x0000_s1043" style="width:22.95pt;height:35.15pt;margin-top:59.55pt;margin-left:315.8pt;mso-height-percent:0;mso-height-relative:page;mso-width-percent:0;mso-width-relative:page;mso-wrap-distance-bottom:0;mso-wrap-distance-left:9pt;mso-wrap-distance-right:9pt;mso-wrap-distance-top:0;mso-wrap-style:square;position:absolute;visibility:visible;v-text-anchor:middle;z-index:251692032" fillcolor="white" stroked="f" strokeweight="2pt">
                <v:path arrowok="t"/>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3556635</wp:posOffset>
                </wp:positionH>
                <wp:positionV relativeFrom="paragraph">
                  <wp:posOffset>1182370</wp:posOffset>
                </wp:positionV>
                <wp:extent cx="1067435" cy="328930"/>
                <wp:effectExtent l="0" t="0" r="18415" b="13970"/>
                <wp:wrapNone/>
                <wp:docPr id="268" name="Rectangle 2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67435" cy="328930"/>
                        </a:xfrm>
                        <a:prstGeom prst="rect">
                          <a:avLst/>
                        </a:prstGeom>
                        <a:solidFill>
                          <a:srgbClr val="FFFFFF"/>
                        </a:solidFill>
                        <a:ln w="9525">
                          <a:solidFill>
                            <a:srgbClr val="FFFFFF"/>
                          </a:solidFill>
                          <a:miter lim="800000"/>
                          <a:headEnd/>
                          <a:tailEnd/>
                        </a:ln>
                      </wps:spPr>
                      <wps:txbx>
                        <w:txbxContent>
                          <w:p w:rsidR="00D47011" w:rsidRPr="00496C18" w:rsidP="003D5BE1">
                            <w:pPr>
                              <w:shd w:val="clear" w:color="auto" w:fill="FFFFFF"/>
                              <w:ind w:hanging="1077"/>
                              <w:jc w:val="right"/>
                              <w:rPr>
                                <w:rFonts w:ascii="Times New Roman" w:hAnsi="Times New Roman"/>
                                <w:sz w:val="24"/>
                                <w:lang w:val="id-ID"/>
                              </w:rPr>
                            </w:pPr>
                            <w:r>
                              <w:rPr>
                                <w:rFonts w:ascii="Times New Roman" w:hAnsi="Times New Roman"/>
                                <w:sz w:val="24"/>
                                <w:lang w:val="id-ID"/>
                              </w:rPr>
                              <w:t>2,201</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68" o:spid="_x0000_s1044" style="width:84.05pt;height:25.9pt;margin-top:93.1pt;margin-left:280.05pt;mso-height-percent:0;mso-height-relative:page;mso-width-percent:0;mso-width-relative:page;mso-wrap-distance-bottom:0;mso-wrap-distance-left:9pt;mso-wrap-distance-right:9pt;mso-wrap-distance-top:0;mso-wrap-style:square;position:absolute;visibility:visible;v-text-anchor:top;z-index:251669504" strokecolor="white">
                <v:textbox>
                  <w:txbxContent>
                    <w:p w:rsidR="00D47011" w:rsidRPr="00496C18" w:rsidP="003D5BE1">
                      <w:pPr>
                        <w:shd w:val="clear" w:color="auto" w:fill="FFFFFF"/>
                        <w:ind w:hanging="1077"/>
                        <w:jc w:val="right"/>
                        <w:rPr>
                          <w:rFonts w:ascii="Times New Roman" w:hAnsi="Times New Roman"/>
                          <w:sz w:val="24"/>
                          <w:lang w:val="id-ID"/>
                        </w:rPr>
                      </w:pPr>
                      <w:r>
                        <w:rPr>
                          <w:rFonts w:ascii="Times New Roman" w:hAnsi="Times New Roman"/>
                          <w:sz w:val="24"/>
                          <w:lang w:val="id-ID"/>
                        </w:rPr>
                        <w:t>2,201</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2355215</wp:posOffset>
                </wp:positionH>
                <wp:positionV relativeFrom="paragraph">
                  <wp:posOffset>1183005</wp:posOffset>
                </wp:positionV>
                <wp:extent cx="1067435" cy="371475"/>
                <wp:effectExtent l="0" t="0" r="18415" b="28575"/>
                <wp:wrapNone/>
                <wp:docPr id="271" name="Rectangle 2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67435" cy="371475"/>
                        </a:xfrm>
                        <a:prstGeom prst="rect">
                          <a:avLst/>
                        </a:prstGeom>
                        <a:solidFill>
                          <a:srgbClr val="FFFFFF"/>
                        </a:solidFill>
                        <a:ln w="9525">
                          <a:solidFill>
                            <a:srgbClr val="FFFFFF"/>
                          </a:solidFill>
                          <a:miter lim="800000"/>
                          <a:headEnd/>
                          <a:tailEnd/>
                        </a:ln>
                      </wps:spPr>
                      <wps:txbx>
                        <w:txbxContent>
                          <w:p w:rsidR="00D47011" w:rsidRPr="00496C18" w:rsidP="003D5BE1">
                            <w:pPr>
                              <w:shd w:val="clear" w:color="auto" w:fill="FFFFFF"/>
                              <w:ind w:hanging="987"/>
                              <w:jc w:val="right"/>
                              <w:rPr>
                                <w:rFonts w:ascii="Times New Roman" w:hAnsi="Times New Roman"/>
                                <w:sz w:val="24"/>
                                <w:lang w:val="id-ID"/>
                              </w:rPr>
                            </w:pPr>
                            <w:r>
                              <w:rPr>
                                <w:rFonts w:ascii="Times New Roman" w:hAnsi="Times New Roman"/>
                                <w:sz w:val="24"/>
                                <w:szCs w:val="24"/>
                                <w:lang w:val="id-ID"/>
                              </w:rPr>
                              <w:t>1,985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1" o:spid="_x0000_s1045" style="width:84.05pt;height:29.25pt;margin-top:93.15pt;margin-left:185.45pt;mso-height-percent:0;mso-height-relative:page;mso-width-percent:0;mso-width-relative:page;mso-wrap-distance-bottom:0;mso-wrap-distance-left:9pt;mso-wrap-distance-right:9pt;mso-wrap-distance-top:0;mso-wrap-style:square;position:absolute;visibility:visible;v-text-anchor:top;z-index:251671552" strokecolor="white">
                <v:textbox>
                  <w:txbxContent>
                    <w:p w:rsidR="00D47011" w:rsidRPr="00496C18" w:rsidP="003D5BE1">
                      <w:pPr>
                        <w:shd w:val="clear" w:color="auto" w:fill="FFFFFF"/>
                        <w:ind w:hanging="987"/>
                        <w:jc w:val="right"/>
                        <w:rPr>
                          <w:rFonts w:ascii="Times New Roman" w:hAnsi="Times New Roman"/>
                          <w:sz w:val="24"/>
                          <w:lang w:val="id-ID"/>
                        </w:rPr>
                      </w:pPr>
                      <w:r>
                        <w:rPr>
                          <w:rFonts w:ascii="Times New Roman" w:hAnsi="Times New Roman"/>
                          <w:sz w:val="24"/>
                          <w:szCs w:val="24"/>
                          <w:lang w:val="id-ID"/>
                        </w:rPr>
                        <w:t>1,985</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1356360</wp:posOffset>
                </wp:positionH>
                <wp:positionV relativeFrom="paragraph">
                  <wp:posOffset>1204595</wp:posOffset>
                </wp:positionV>
                <wp:extent cx="1067435" cy="350520"/>
                <wp:effectExtent l="0" t="0" r="18415" b="11430"/>
                <wp:wrapNone/>
                <wp:docPr id="272" name="Rectangle 27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67435" cy="350520"/>
                        </a:xfrm>
                        <a:prstGeom prst="rect">
                          <a:avLst/>
                        </a:prstGeom>
                        <a:solidFill>
                          <a:srgbClr val="FFFFFF"/>
                        </a:solidFill>
                        <a:ln w="9525">
                          <a:solidFill>
                            <a:srgbClr val="FFFFFF"/>
                          </a:solidFill>
                          <a:miter lim="800000"/>
                          <a:headEnd/>
                          <a:tailEnd/>
                        </a:ln>
                      </wps:spPr>
                      <wps:txbx>
                        <w:txbxContent>
                          <w:p w:rsidR="00D47011" w:rsidRPr="00496C18" w:rsidP="003D5BE1">
                            <w:pPr>
                              <w:shd w:val="clear" w:color="auto" w:fill="FFFFFF"/>
                              <w:ind w:left="987" w:hanging="987"/>
                              <w:jc w:val="center"/>
                              <w:rPr>
                                <w:rFonts w:ascii="Times New Roman" w:hAnsi="Times New Roman"/>
                                <w:sz w:val="24"/>
                                <w:lang w:val="id-ID"/>
                              </w:rPr>
                            </w:pPr>
                            <w:r w:rsidRPr="00542258">
                              <w:rPr>
                                <w:rFonts w:ascii="Times New Roman" w:hAnsi="Times New Roman"/>
                                <w:sz w:val="24"/>
                              </w:rPr>
                              <w:t>-</w:t>
                            </w:r>
                            <w:r>
                              <w:rPr>
                                <w:rFonts w:ascii="Times New Roman" w:hAnsi="Times New Roman"/>
                                <w:sz w:val="24"/>
                                <w:szCs w:val="24"/>
                                <w:lang w:val="id-ID"/>
                              </w:rPr>
                              <w:t>1,985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2" o:spid="_x0000_s1046" style="width:84.05pt;height:27.6pt;margin-top:94.85pt;margin-left:106.8pt;mso-height-percent:0;mso-height-relative:page;mso-width-percent:0;mso-width-relative:page;mso-wrap-distance-bottom:0;mso-wrap-distance-left:9pt;mso-wrap-distance-right:9pt;mso-wrap-distance-top:0;mso-wrap-style:square;position:absolute;visibility:visible;v-text-anchor:top;z-index:251673600" strokecolor="white">
                <v:textbox>
                  <w:txbxContent>
                    <w:p w:rsidR="00D47011" w:rsidRPr="00496C18" w:rsidP="003D5BE1">
                      <w:pPr>
                        <w:shd w:val="clear" w:color="auto" w:fill="FFFFFF"/>
                        <w:ind w:left="987" w:hanging="987"/>
                        <w:jc w:val="center"/>
                        <w:rPr>
                          <w:rFonts w:ascii="Times New Roman" w:hAnsi="Times New Roman"/>
                          <w:sz w:val="24"/>
                          <w:lang w:val="id-ID"/>
                        </w:rPr>
                      </w:pPr>
                      <w:r w:rsidRPr="00542258">
                        <w:rPr>
                          <w:rFonts w:ascii="Times New Roman" w:hAnsi="Times New Roman"/>
                          <w:sz w:val="24"/>
                        </w:rPr>
                        <w:t>-</w:t>
                      </w:r>
                      <w:r>
                        <w:rPr>
                          <w:rFonts w:ascii="Times New Roman" w:hAnsi="Times New Roman"/>
                          <w:sz w:val="24"/>
                          <w:szCs w:val="24"/>
                          <w:lang w:val="id-ID"/>
                        </w:rPr>
                        <w:t>1,985</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742315</wp:posOffset>
                </wp:positionH>
                <wp:positionV relativeFrom="paragraph">
                  <wp:posOffset>822960</wp:posOffset>
                </wp:positionV>
                <wp:extent cx="291465" cy="367665"/>
                <wp:effectExtent l="0" t="0" r="0" b="0"/>
                <wp:wrapNone/>
                <wp:docPr id="269" name="Rectangle 269"/>
                <wp:cNvGraphicFramePr/>
                <a:graphic xmlns:a="http://schemas.openxmlformats.org/drawingml/2006/main">
                  <a:graphicData uri="http://schemas.microsoft.com/office/word/2010/wordprocessingShape">
                    <wps:wsp xmlns:wps="http://schemas.microsoft.com/office/word/2010/wordprocessingShape">
                      <wps:cNvSpPr/>
                      <wps:spPr>
                        <a:xfrm>
                          <a:off x="0" y="0"/>
                          <a:ext cx="291465" cy="3676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269" o:spid="_x0000_s1047" style="width:22.95pt;height:28.95pt;margin-top:64.8pt;margin-left:58.45pt;mso-height-percent:0;mso-height-relative:page;mso-width-percent:0;mso-width-relative:page;mso-wrap-distance-bottom:0;mso-wrap-distance-left:9pt;mso-wrap-distance-right:9pt;mso-wrap-distance-top:0;mso-wrap-style:square;position:absolute;visibility:visible;v-text-anchor:middle;z-index:251677696" fillcolor="white" stroked="f" strokeweight="2pt">
                <v:path arrowok="t"/>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4084955</wp:posOffset>
                </wp:positionH>
                <wp:positionV relativeFrom="paragraph">
                  <wp:posOffset>761365</wp:posOffset>
                </wp:positionV>
                <wp:extent cx="291465" cy="367665"/>
                <wp:effectExtent l="0" t="0" r="0" b="0"/>
                <wp:wrapNone/>
                <wp:docPr id="270" name="Rectangle 270"/>
                <wp:cNvGraphicFramePr/>
                <a:graphic xmlns:a="http://schemas.openxmlformats.org/drawingml/2006/main">
                  <a:graphicData uri="http://schemas.microsoft.com/office/word/2010/wordprocessingShape">
                    <wps:wsp xmlns:wps="http://schemas.microsoft.com/office/word/2010/wordprocessingShape">
                      <wps:cNvSpPr/>
                      <wps:spPr>
                        <a:xfrm>
                          <a:off x="0" y="0"/>
                          <a:ext cx="291465" cy="3676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270" o:spid="_x0000_s1048" style="width:22.95pt;height:28.95pt;margin-top:59.95pt;margin-left:321.65pt;mso-height-percent:0;mso-height-relative:page;mso-width-percent:0;mso-width-relative:page;mso-wrap-distance-bottom:0;mso-wrap-distance-left:9pt;mso-wrap-distance-right:9pt;mso-wrap-distance-top:0;mso-wrap-style:square;position:absolute;visibility:visible;v-text-anchor:middle;z-index:251675648" fillcolor="white" stroked="f" strokeweight="2pt">
                <v:path arrowok="t"/>
              </v:rect>
            </w:pict>
          </mc:Fallback>
        </mc:AlternateContent>
      </w:r>
      <w:r>
        <w:rPr>
          <w:rFonts w:ascii="Times New Roman" w:hAnsi="Times New Roman" w:cs="Times New Roman"/>
          <w:noProof/>
          <w:sz w:val="24"/>
          <w:szCs w:val="24"/>
          <w:lang w:val="id-ID" w:eastAsia="id-ID"/>
        </w:rPr>
        <mc:AlternateContent>
          <mc:Choice Requires="wpg">
            <w:drawing>
              <wp:inline distT="0" distB="0" distL="0" distR="0">
                <wp:extent cx="3783965" cy="1180465"/>
                <wp:effectExtent l="2540" t="0" r="4445" b="1905"/>
                <wp:docPr id="16" name="Group 273"/>
                <wp:cNvGraphicFramePr/>
                <a:graphic xmlns:a="http://schemas.openxmlformats.org/drawingml/2006/main">
                  <a:graphicData uri="http://schemas.microsoft.com/office/word/2010/wordprocessingGroup">
                    <wpg:wgp xmlns:wpg="http://schemas.microsoft.com/office/word/2010/wordprocessingGroup">
                      <wpg:cNvGrpSpPr/>
                      <wpg:grpSpPr>
                        <a:xfrm>
                          <a:off x="0" y="0"/>
                          <a:ext cx="3783965" cy="1180465"/>
                          <a:chOff x="0" y="0"/>
                          <a:chExt cx="7700" cy="1859"/>
                        </a:xfrm>
                      </wpg:grpSpPr>
                      <wps:wsp xmlns:wps="http://schemas.microsoft.com/office/word/2010/wordprocessingShape">
                        <wps:cNvPr id="18" name="AutoShape 198"/>
                        <wps:cNvCnPr/>
                        <wps:spPr bwMode="auto">
                          <a:xfrm flipV="1">
                            <a:off x="313" y="1765"/>
                            <a:ext cx="6824" cy="19"/>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g:cNvPr id="19" name="Group 275"/>
                        <wpg:cNvGrpSpPr/>
                        <wpg:grpSpPr>
                          <a:xfrm>
                            <a:off x="0" y="0"/>
                            <a:ext cx="7700" cy="1859"/>
                            <a:chOff x="0" y="0"/>
                            <a:chExt cx="7700" cy="1859"/>
                          </a:xfrm>
                        </wpg:grpSpPr>
                        <wpg:grpSp>
                          <wpg:cNvPr id="20" name="Group 276"/>
                          <wpg:cNvGrpSpPr/>
                          <wpg:grpSpPr>
                            <a:xfrm>
                              <a:off x="0" y="0"/>
                              <a:ext cx="7700" cy="1859"/>
                              <a:chOff x="0" y="0"/>
                              <a:chExt cx="7700" cy="1859"/>
                            </a:xfrm>
                          </wpg:grpSpPr>
                          <wps:wsp xmlns:wps="http://schemas.microsoft.com/office/word/2010/wordprocessingShape">
                            <wps:cNvPr id="22" name="Freeform 277"/>
                            <wps:cNvSpPr/>
                            <wps:spPr bwMode="auto">
                              <a:xfrm>
                                <a:off x="313" y="38"/>
                                <a:ext cx="6961" cy="1477"/>
                              </a:xfrm>
                              <a:custGeom>
                                <a:avLst/>
                                <a:gdLst>
                                  <a:gd name="T0" fmla="*/ 108 w 6961"/>
                                  <a:gd name="T1" fmla="*/ 1440 h 1477"/>
                                  <a:gd name="T2" fmla="*/ 257 w 6961"/>
                                  <a:gd name="T3" fmla="*/ 1415 h 1477"/>
                                  <a:gd name="T4" fmla="*/ 1648 w 6961"/>
                                  <a:gd name="T5" fmla="*/ 1067 h 1477"/>
                                  <a:gd name="T6" fmla="*/ 3584 w 6961"/>
                                  <a:gd name="T7" fmla="*/ 0 h 1477"/>
                                  <a:gd name="T8" fmla="*/ 5570 w 6961"/>
                                  <a:gd name="T9" fmla="*/ 1067 h 1477"/>
                                  <a:gd name="T10" fmla="*/ 6961 w 6961"/>
                                  <a:gd name="T11" fmla="*/ 1365 h 1477"/>
                                  <a:gd name="T12" fmla="*/ 0 60000 65536"/>
                                  <a:gd name="T13" fmla="*/ 0 60000 65536"/>
                                  <a:gd name="T14" fmla="*/ 0 60000 65536"/>
                                  <a:gd name="T15" fmla="*/ 0 60000 65536"/>
                                  <a:gd name="T16" fmla="*/ 0 60000 65536"/>
                                  <a:gd name="T17" fmla="*/ 0 60000 65536"/>
                                </a:gdLst>
                                <a:cxnLst>
                                  <a:cxn ang="T12">
                                    <a:pos x="T0" y="T1"/>
                                  </a:cxn>
                                  <a:cxn ang="T13">
                                    <a:pos x="T2" y="T3"/>
                                  </a:cxn>
                                  <a:cxn ang="T14">
                                    <a:pos x="T4" y="T5"/>
                                  </a:cxn>
                                  <a:cxn ang="T15">
                                    <a:pos x="T6" y="T7"/>
                                  </a:cxn>
                                  <a:cxn ang="T16">
                                    <a:pos x="T8" y="T9"/>
                                  </a:cxn>
                                  <a:cxn ang="T17">
                                    <a:pos x="T10" y="T11"/>
                                  </a:cxn>
                                </a:cxnLst>
                                <a:rect l="0" t="0" r="r" b="b"/>
                                <a:pathLst>
                                  <a:path fill="norm" h="1477" w="6961" stroke="1">
                                    <a:moveTo>
                                      <a:pt x="108" y="1440"/>
                                    </a:moveTo>
                                    <a:cubicBezTo>
                                      <a:pt x="54" y="1458"/>
                                      <a:pt x="0" y="1477"/>
                                      <a:pt x="257" y="1415"/>
                                    </a:cubicBezTo>
                                    <a:cubicBezTo>
                                      <a:pt x="514" y="1353"/>
                                      <a:pt x="1094" y="1303"/>
                                      <a:pt x="1648" y="1067"/>
                                    </a:cubicBezTo>
                                    <a:cubicBezTo>
                                      <a:pt x="2202" y="831"/>
                                      <a:pt x="2930" y="0"/>
                                      <a:pt x="3584" y="0"/>
                                    </a:cubicBezTo>
                                    <a:cubicBezTo>
                                      <a:pt x="4238" y="0"/>
                                      <a:pt x="5007" y="840"/>
                                      <a:pt x="5570" y="1067"/>
                                    </a:cubicBezTo>
                                    <a:cubicBezTo>
                                      <a:pt x="6133" y="1294"/>
                                      <a:pt x="6729" y="1315"/>
                                      <a:pt x="6961" y="1365"/>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3" name="Rectangle 278"/>
                            <wps:cNvSpPr>
                              <a:spLocks noChangeArrowheads="1"/>
                            </wps:cNvSpPr>
                            <wps:spPr bwMode="auto">
                              <a:xfrm>
                                <a:off x="0" y="0"/>
                                <a:ext cx="2719" cy="367"/>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011" w:rsidP="003D5BE1">
                                  <w:pPr>
                                    <w:ind w:hanging="987"/>
                                    <w:jc w:val="right"/>
                                    <w:rPr>
                                      <w:rFonts w:ascii="Times New Roman" w:hAnsi="Times New Roman"/>
                                    </w:rPr>
                                  </w:pPr>
                                  <w:r>
                                    <w:rPr>
                                      <w:rFonts w:ascii="Times New Roman" w:hAnsi="Times New Roman"/>
                                    </w:rPr>
                                    <w:t>Daerah Tolak</w:t>
                                  </w:r>
                                </w:p>
                              </w:txbxContent>
                            </wps:txbx>
                            <wps:bodyPr rot="0" vert="horz" wrap="square" lIns="91440" tIns="45720" rIns="91440" bIns="45720" anchor="t" anchorCtr="0" upright="1"/>
                          </wps:wsp>
                          <wps:wsp xmlns:wps="http://schemas.microsoft.com/office/word/2010/wordprocessingShape">
                            <wps:cNvPr id="24" name="Rectangle 279"/>
                            <wps:cNvSpPr>
                              <a:spLocks noChangeArrowheads="1"/>
                            </wps:cNvSpPr>
                            <wps:spPr bwMode="auto">
                              <a:xfrm>
                                <a:off x="5553" y="0"/>
                                <a:ext cx="2086" cy="367"/>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011" w:rsidP="003D5BE1">
                                  <w:pPr>
                                    <w:ind w:hanging="1077"/>
                                    <w:jc w:val="right"/>
                                    <w:rPr>
                                      <w:rFonts w:ascii="Times New Roman" w:hAnsi="Times New Roman"/>
                                    </w:rPr>
                                  </w:pPr>
                                  <w:r>
                                    <w:rPr>
                                      <w:rFonts w:ascii="Times New Roman" w:hAnsi="Times New Roman"/>
                                    </w:rPr>
                                    <w:t>Daerah Tolak</w:t>
                                  </w:r>
                                </w:p>
                              </w:txbxContent>
                            </wps:txbx>
                            <wps:bodyPr rot="0" vert="horz" wrap="square" lIns="91440" tIns="45720" rIns="91440" bIns="45720" anchor="t" anchorCtr="0" upright="1"/>
                          </wps:wsp>
                          <wps:wsp xmlns:wps="http://schemas.microsoft.com/office/word/2010/wordprocessingShape">
                            <wps:cNvPr id="25" name="Rectangle 280"/>
                            <wps:cNvSpPr>
                              <a:spLocks noChangeArrowheads="1"/>
                            </wps:cNvSpPr>
                            <wps:spPr bwMode="auto">
                              <a:xfrm>
                                <a:off x="2772" y="687"/>
                                <a:ext cx="2086" cy="9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011" w:rsidP="003D5BE1">
                                  <w:pPr>
                                    <w:ind w:left="270" w:hanging="270"/>
                                    <w:jc w:val="center"/>
                                    <w:rPr>
                                      <w:rFonts w:ascii="Times New Roman" w:hAnsi="Times New Roman"/>
                                    </w:rPr>
                                  </w:pPr>
                                  <w:r>
                                    <w:rPr>
                                      <w:rFonts w:ascii="Times New Roman" w:hAnsi="Times New Roman"/>
                                    </w:rPr>
                                    <w:t>Daerah Terima</w:t>
                                  </w:r>
                                </w:p>
                              </w:txbxContent>
                            </wps:txbx>
                            <wps:bodyPr rot="0" vert="horz" wrap="square" lIns="91440" tIns="45720" rIns="91440" bIns="45720" anchor="t" anchorCtr="0" upright="1"/>
                          </wps:wsp>
                          <wps:wsp xmlns:wps="http://schemas.microsoft.com/office/word/2010/wordprocessingShape">
                            <wps:cNvPr id="26" name="Rectangle 281"/>
                            <wps:cNvSpPr>
                              <a:spLocks noChangeArrowheads="1"/>
                            </wps:cNvSpPr>
                            <wps:spPr bwMode="auto">
                              <a:xfrm>
                                <a:off x="373" y="1374"/>
                                <a:ext cx="249" cy="48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 name="Rectangle 282"/>
                            <wps:cNvSpPr>
                              <a:spLocks noChangeArrowheads="1"/>
                            </wps:cNvSpPr>
                            <wps:spPr bwMode="auto">
                              <a:xfrm>
                                <a:off x="7046" y="1293"/>
                                <a:ext cx="654" cy="48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grpSp>
                        <wps:wsp xmlns:wps="http://schemas.microsoft.com/office/word/2010/wordprocessingShape">
                          <wps:cNvPr id="28" name="Freeform 283" descr="Wide downward diagonal"/>
                          <wps:cNvSpPr/>
                          <wps:spPr bwMode="auto">
                            <a:xfrm>
                              <a:off x="5040" y="561"/>
                              <a:ext cx="2097"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fill="norm" h="1204" w="2097" stroke="1">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wps:wsp>
                        <wps:wsp xmlns:wps="http://schemas.microsoft.com/office/word/2010/wordprocessingShape">
                          <wps:cNvPr id="29" name="Freeform 284" descr="Wide downward diagonal"/>
                          <wps:cNvSpPr/>
                          <wps:spPr bwMode="auto">
                            <a:xfrm rot="10800000" flipV="1">
                              <a:off x="622" y="581"/>
                              <a:ext cx="2097"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fill="norm" h="1204" w="2097" stroke="1">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wps:wsp>
                      </wpg:grpSp>
                    </wpg:wgp>
                  </a:graphicData>
                </a:graphic>
              </wp:inline>
            </w:drawing>
          </mc:Choice>
          <mc:Fallback>
            <w:pict>
              <v:group id="Group 273" o:spid="_x0000_i1049" style="width:297.95pt;height:92.95pt;mso-position-horizontal-relative:char;mso-position-vertical-relative:line" coordsize="7700,1859">
                <v:shape id="AutoShape 198" o:spid="_x0000_s1050" type="#_x0000_t32" style="width:6824;height:19;flip:y;left:313;mso-wrap-style:square;position:absolute;top:1765;visibility:visible" o:connectortype="straight"/>
                <v:group id="Group 275" o:spid="_x0000_s1051" style="width:7700;height:1859;position:absolute" coordsize="7700,1859">
                  <v:group id="Group 276" o:spid="_x0000_s1052" style="width:7700;height:1859;position:absolute" coordsize="7700,1859">
                    <v:shape id="Freeform 277" o:spid="_x0000_s1053" style="width:6961;height:1477;left:313;mso-wrap-style:square;position:absolute;top:38;visibility:visible;v-text-anchor:top" coordsize="6961,1477" path="m108,1440c54,1458,,1477,257,1415c514,1353,1094,1303,1648,1067c2202,831,2930,,3584,c4238,,5007,840,5570,1067c6133,1294,6729,1315,6961,1365e" filled="f">
                      <v:path arrowok="t" o:connecttype="custom" o:connectlocs="108,1440;257,1415;1648,1067;3584,0;5570,1067;6961,1365" o:connectangles="0,0,0,0,0,0"/>
                    </v:shape>
                    <v:rect id="Rectangle 278" o:spid="_x0000_s1054" style="width:2719;height:367;mso-wrap-style:square;position:absolute;visibility:visible;v-text-anchor:top" stroked="f">
                      <v:textbox>
                        <w:txbxContent>
                          <w:p w:rsidR="00D47011" w:rsidP="003D5BE1">
                            <w:pPr>
                              <w:ind w:hanging="987"/>
                              <w:jc w:val="right"/>
                              <w:rPr>
                                <w:rFonts w:ascii="Times New Roman" w:hAnsi="Times New Roman"/>
                              </w:rPr>
                            </w:pPr>
                            <w:r>
                              <w:rPr>
                                <w:rFonts w:ascii="Times New Roman" w:hAnsi="Times New Roman"/>
                              </w:rPr>
                              <w:t>Daerah Tolak</w:t>
                            </w:r>
                          </w:p>
                        </w:txbxContent>
                      </v:textbox>
                    </v:rect>
                    <v:rect id="Rectangle 279" o:spid="_x0000_s1055" style="width:2086;height:367;left:5553;mso-wrap-style:square;position:absolute;visibility:visible;v-text-anchor:top" stroked="f">
                      <v:textbox>
                        <w:txbxContent>
                          <w:p w:rsidR="00D47011" w:rsidP="003D5BE1">
                            <w:pPr>
                              <w:ind w:hanging="1077"/>
                              <w:jc w:val="right"/>
                              <w:rPr>
                                <w:rFonts w:ascii="Times New Roman" w:hAnsi="Times New Roman"/>
                              </w:rPr>
                            </w:pPr>
                            <w:r>
                              <w:rPr>
                                <w:rFonts w:ascii="Times New Roman" w:hAnsi="Times New Roman"/>
                              </w:rPr>
                              <w:t>Daerah Tolak</w:t>
                            </w:r>
                          </w:p>
                        </w:txbxContent>
                      </v:textbox>
                    </v:rect>
                    <v:rect id="Rectangle 280" o:spid="_x0000_s1056" style="width:2086;height:925;left:2772;mso-wrap-style:square;position:absolute;top:687;visibility:visible;v-text-anchor:top" stroked="f">
                      <v:textbox>
                        <w:txbxContent>
                          <w:p w:rsidR="00D47011" w:rsidP="003D5BE1">
                            <w:pPr>
                              <w:ind w:left="270" w:hanging="270"/>
                              <w:jc w:val="center"/>
                              <w:rPr>
                                <w:rFonts w:ascii="Times New Roman" w:hAnsi="Times New Roman"/>
                              </w:rPr>
                            </w:pPr>
                            <w:r>
                              <w:rPr>
                                <w:rFonts w:ascii="Times New Roman" w:hAnsi="Times New Roman"/>
                              </w:rPr>
                              <w:t>Daerah Terima</w:t>
                            </w:r>
                          </w:p>
                        </w:txbxContent>
                      </v:textbox>
                    </v:rect>
                    <v:rect id="Rectangle 281" o:spid="_x0000_s1057" style="width:249;height:485;left:373;mso-wrap-style:square;position:absolute;top:1374;visibility:visible;v-text-anchor:top" stroked="f"/>
                    <v:rect id="Rectangle 282" o:spid="_x0000_s1058" style="width:654;height:485;left:7046;mso-wrap-style:square;position:absolute;top:1293;visibility:visible;v-text-anchor:top" stroked="f"/>
                  </v:group>
                  <v:shape id="Freeform 283" o:spid="_x0000_s1059" alt="Wide downward diagonal" style="width:2097;height:1204;left:5040;mso-wrap-style:square;position:absolute;top:561;visibility:visible;v-text-anchor:top" coordsize="2097,1204" path="m,l9,1204l2097,1204l2082,783c2070,801,2075,766,2055,775c2039,782,2027,777,2010,777c1943,777,1866,770,1799,775c1550,734,1311,690,1072,609,1028,594,982,590,938,576,878,515,784,502,704,475c687,469,655,440,642,448c635,420,625,428,610,415,586,394,560,385,530,375c513,369,502,349,486,341c468,332,454,316,436,308,404,294,359,245,359,245,295,180,218,174,156,112,68,41,131,83,51,57,5,11,20,39,153,117l,xe" fillcolor="black">
                    <v:fill r:id="rId8" o:title="" type="pattern"/>
                    <v:path arrowok="t" o:connecttype="custom" o:connectlocs="0,0;9,1204;2097,1204;2082,783;2055,775;2010,777;1799,775;1072,609;938,576;704,475;642,448;610,415;530,375;486,341;436,308;359,245;156,112;51,57;153,117;0,0" o:connectangles="0,0,0,0,0,0,0,0,0,0,0,0,0,0,0,0,0,0,0,0"/>
                  </v:shape>
                  <v:shape id="Freeform 284" o:spid="_x0000_s1060" alt="Wide downward diagonal" style="width:2097;height:1204;flip:y;left:622;mso-wrap-style:square;position:absolute;rotation:180;top:581;visibility:visible;v-text-anchor:top" coordsize="2097,1204" path="m,l9,1204l2097,1204l2082,783c2070,801,2075,766,2055,775c2039,782,2027,777,2010,777c1943,777,1866,770,1799,775c1550,734,1311,690,1072,609,1028,594,982,590,938,576,878,515,784,502,704,475c687,469,655,440,642,448c635,420,625,428,610,415,586,394,560,385,530,375c513,369,502,349,486,341c468,332,454,316,436,308,404,294,359,245,359,245,295,180,218,174,156,112,68,41,131,83,51,57,5,11,20,39,153,117l,xe" fillcolor="black">
                    <v:fill r:id="rId8" o:title="" type="pattern"/>
                    <v:path arrowok="t" o:connecttype="custom" o:connectlocs="0,0;9,1204;2097,1204;2082,783;2055,775;2010,777;1799,775;1072,609;938,576;704,475;642,448;610,415;530,375;486,341;436,308;359,245;156,112;51,57;153,117;0,0" o:connectangles="0,0,0,0,0,0,0,0,0,0,0,0,0,0,0,0,0,0,0,0"/>
                  </v:shape>
                </v:group>
                <w10:wrap type="none"/>
                <w10:anchorlock/>
              </v:group>
            </w:pict>
          </mc:Fallback>
        </mc:AlternateContent>
      </w:r>
    </w:p>
    <w:p w:rsidR="003D5BE1" w:rsidRPr="00D74489" w:rsidP="003D5BE1">
      <w:pPr>
        <w:ind w:left="1112"/>
        <w:contextualSpacing/>
        <w:rPr>
          <w:rFonts w:ascii="Times New Roman" w:hAnsi="Times New Roman" w:cs="Times New Roman"/>
          <w:sz w:val="24"/>
          <w:szCs w:val="24"/>
        </w:rPr>
      </w:pPr>
    </w:p>
    <w:p w:rsidR="003D5BE1" w:rsidRPr="00BE645C" w:rsidP="003D5BE1">
      <w:pPr>
        <w:spacing w:line="240" w:lineRule="auto"/>
        <w:ind w:left="1112"/>
        <w:contextualSpacing/>
        <w:jc w:val="center"/>
        <w:rPr>
          <w:rFonts w:ascii="Times New Roman" w:hAnsi="Times New Roman" w:cs="Times New Roman"/>
          <w:b/>
          <w:sz w:val="24"/>
          <w:szCs w:val="24"/>
          <w:lang w:val="id-ID"/>
        </w:rPr>
      </w:pPr>
      <w:r>
        <w:rPr>
          <w:rFonts w:ascii="Times New Roman" w:hAnsi="Times New Roman" w:cs="Times New Roman"/>
          <w:b/>
          <w:sz w:val="24"/>
          <w:szCs w:val="24"/>
        </w:rPr>
        <w:t>Gambar IV.</w:t>
      </w:r>
      <w:r>
        <w:rPr>
          <w:rFonts w:ascii="Times New Roman" w:hAnsi="Times New Roman" w:cs="Times New Roman"/>
          <w:b/>
          <w:sz w:val="24"/>
          <w:szCs w:val="24"/>
          <w:lang w:val="id-ID"/>
        </w:rPr>
        <w:t>4</w:t>
      </w:r>
    </w:p>
    <w:p w:rsidR="003D5BE1" w:rsidRPr="00D74489" w:rsidP="003D5BE1">
      <w:pPr>
        <w:ind w:left="1112"/>
        <w:contextualSpacing/>
        <w:jc w:val="center"/>
        <w:rPr>
          <w:rFonts w:ascii="Times New Roman" w:hAnsi="Times New Roman" w:cs="Times New Roman"/>
          <w:b/>
          <w:sz w:val="24"/>
          <w:szCs w:val="24"/>
        </w:rPr>
      </w:pPr>
      <w:r w:rsidRPr="00D74489">
        <w:rPr>
          <w:rFonts w:ascii="Times New Roman" w:hAnsi="Times New Roman" w:cs="Times New Roman"/>
          <w:b/>
          <w:sz w:val="24"/>
          <w:szCs w:val="24"/>
        </w:rPr>
        <w:t xml:space="preserve">Kurva Uji t </w:t>
      </w:r>
      <w:r w:rsidRPr="000A2BC6" w:rsidR="000A2BC6">
        <w:rPr>
          <w:rFonts w:ascii="Times New Roman" w:hAnsi="Times New Roman" w:cs="Times New Roman"/>
          <w:b/>
          <w:i/>
          <w:sz w:val="24"/>
          <w:szCs w:val="24"/>
        </w:rPr>
        <w:t>Brand image</w:t>
      </w:r>
    </w:p>
    <w:p w:rsidR="003D5BE1" w:rsidRPr="00D74489" w:rsidP="003D5BE1">
      <w:pPr>
        <w:ind w:left="1112"/>
        <w:contextualSpacing/>
        <w:jc w:val="center"/>
        <w:rPr>
          <w:rFonts w:ascii="Times New Roman" w:hAnsi="Times New Roman" w:cs="Times New Roman"/>
          <w:b/>
          <w:sz w:val="24"/>
          <w:szCs w:val="24"/>
          <w:lang w:val="es-ES"/>
        </w:rPr>
      </w:pPr>
    </w:p>
    <w:p w:rsidR="003D5BE1" w:rsidRPr="00D74489" w:rsidP="003D5BE1">
      <w:pPr>
        <w:tabs>
          <w:tab w:val="left" w:pos="1710"/>
        </w:tabs>
        <w:ind w:left="1775"/>
        <w:rPr>
          <w:rFonts w:ascii="Times New Roman" w:hAnsi="Times New Roman" w:cs="Times New Roman"/>
          <w:sz w:val="24"/>
          <w:szCs w:val="24"/>
        </w:rPr>
      </w:pPr>
      <w:r w:rsidRPr="00D74489">
        <w:rPr>
          <w:rFonts w:ascii="Times New Roman" w:eastAsia="Times New Roman" w:hAnsi="Times New Roman" w:cs="Times New Roman"/>
          <w:sz w:val="24"/>
          <w:szCs w:val="24"/>
        </w:rPr>
        <w:t xml:space="preserve">Ho diterima jika </w:t>
      </w:r>
      <w:r w:rsidRPr="00D74489">
        <w:rPr>
          <w:rFonts w:ascii="Times New Roman" w:hAnsi="Times New Roman" w:cs="Times New Roman"/>
          <w:sz w:val="24"/>
          <w:szCs w:val="24"/>
        </w:rPr>
        <w:t xml:space="preserve">-1,985 </w:t>
      </w:r>
      <w:r w:rsidRPr="00D74489">
        <w:rPr>
          <w:rFonts w:ascii="Symbol" w:hAnsi="Symbol" w:cs="Times New Roman"/>
          <w:sz w:val="24"/>
          <w:szCs w:val="24"/>
        </w:rPr>
        <w:sym w:font="Symbol" w:char="F0A3"/>
      </w:r>
      <w:r w:rsidRPr="00D74489">
        <w:rPr>
          <w:rFonts w:ascii="Times New Roman" w:hAnsi="Times New Roman" w:cs="Times New Roman"/>
          <w:sz w:val="24"/>
          <w:szCs w:val="24"/>
        </w:rPr>
        <w:t xml:space="preserve">  t</w:t>
      </w:r>
      <w:r w:rsidRPr="00D74489">
        <w:rPr>
          <w:rFonts w:ascii="Times New Roman" w:hAnsi="Times New Roman" w:cs="Times New Roman"/>
          <w:sz w:val="24"/>
          <w:szCs w:val="24"/>
          <w:vertAlign w:val="subscript"/>
        </w:rPr>
        <w:t xml:space="preserve">hitung  </w:t>
      </w:r>
      <w:r w:rsidRPr="00D74489">
        <w:rPr>
          <w:rFonts w:ascii="Symbol" w:hAnsi="Symbol" w:cs="Times New Roman"/>
          <w:sz w:val="24"/>
          <w:szCs w:val="24"/>
        </w:rPr>
        <w:sym w:font="Symbol" w:char="F0A3"/>
      </w:r>
      <w:r w:rsidRPr="00D74489">
        <w:rPr>
          <w:rFonts w:ascii="Times New Roman" w:hAnsi="Times New Roman" w:cs="Times New Roman"/>
          <w:sz w:val="24"/>
          <w:szCs w:val="24"/>
        </w:rPr>
        <w:t xml:space="preserve"> 1,985</w:t>
      </w:r>
    </w:p>
    <w:p w:rsidR="003D5BE1" w:rsidRPr="00D74489" w:rsidP="003D5BE1">
      <w:pPr>
        <w:tabs>
          <w:tab w:val="left" w:pos="1710"/>
        </w:tabs>
        <w:ind w:left="1775"/>
        <w:rPr>
          <w:rFonts w:ascii="Times New Roman" w:hAnsi="Times New Roman" w:cs="Times New Roman"/>
          <w:sz w:val="24"/>
          <w:szCs w:val="24"/>
        </w:rPr>
      </w:pPr>
      <w:r w:rsidRPr="00D74489">
        <w:rPr>
          <w:rFonts w:ascii="Times New Roman" w:eastAsia="Times New Roman" w:hAnsi="Times New Roman" w:cs="Times New Roman"/>
          <w:sz w:val="24"/>
          <w:szCs w:val="24"/>
        </w:rPr>
        <w:t>Ho ditolak karena nilai</w:t>
      </w:r>
      <w:r w:rsidRPr="00D74489">
        <w:rPr>
          <w:rFonts w:ascii="Times New Roman" w:hAnsi="Times New Roman" w:cs="Times New Roman"/>
          <w:sz w:val="24"/>
          <w:szCs w:val="24"/>
        </w:rPr>
        <w:t xml:space="preserve"> t</w:t>
      </w:r>
      <w:r w:rsidRPr="00D74489">
        <w:rPr>
          <w:rFonts w:ascii="Times New Roman" w:hAnsi="Times New Roman" w:cs="Times New Roman"/>
          <w:sz w:val="24"/>
          <w:szCs w:val="24"/>
          <w:vertAlign w:val="subscript"/>
        </w:rPr>
        <w:t xml:space="preserve">hitung  </w:t>
      </w:r>
      <w:r w:rsidRPr="00D74489">
        <w:rPr>
          <w:rFonts w:ascii="Times New Roman" w:hAnsi="Times New Roman" w:cs="Times New Roman"/>
          <w:sz w:val="24"/>
          <w:szCs w:val="24"/>
        </w:rPr>
        <w:t>&gt; 1,985</w:t>
      </w:r>
    </w:p>
    <w:p w:rsidR="003D5BE1" w:rsidRPr="00D74489" w:rsidP="006D5264">
      <w:pPr>
        <w:pStyle w:val="ListParagraph"/>
        <w:numPr>
          <w:ilvl w:val="0"/>
          <w:numId w:val="54"/>
        </w:numPr>
        <w:autoSpaceDE w:val="0"/>
        <w:autoSpaceDN w:val="0"/>
        <w:spacing w:after="0" w:line="480" w:lineRule="auto"/>
        <w:ind w:left="1508"/>
        <w:jc w:val="both"/>
        <w:rPr>
          <w:rFonts w:ascii="Times New Roman" w:hAnsi="Times New Roman" w:cs="Times New Roman"/>
          <w:sz w:val="24"/>
          <w:szCs w:val="24"/>
          <w:lang w:val="es-ES"/>
        </w:rPr>
      </w:pPr>
      <w:r w:rsidRPr="00D74489">
        <w:rPr>
          <w:rFonts w:ascii="Times New Roman" w:hAnsi="Times New Roman" w:cs="Times New Roman"/>
          <w:sz w:val="24"/>
          <w:szCs w:val="24"/>
          <w:lang w:val="es-ES"/>
        </w:rPr>
        <w:t>Menentukan nilai t</w:t>
      </w:r>
      <w:r w:rsidRPr="00D74489">
        <w:rPr>
          <w:rFonts w:ascii="Times New Roman" w:hAnsi="Times New Roman" w:cs="Times New Roman"/>
          <w:sz w:val="24"/>
          <w:szCs w:val="24"/>
          <w:vertAlign w:val="subscript"/>
          <w:lang w:val="es-ES"/>
        </w:rPr>
        <w:t>hitung</w:t>
      </w:r>
    </w:p>
    <w:p w:rsidR="003D5BE1" w:rsidRPr="00D74489" w:rsidP="003D5BE1">
      <w:pPr>
        <w:autoSpaceDE w:val="0"/>
        <w:autoSpaceDN w:val="0"/>
        <w:spacing w:after="0" w:line="480" w:lineRule="auto"/>
        <w:ind w:left="1549"/>
        <w:contextualSpacing/>
        <w:jc w:val="both"/>
        <w:rPr>
          <w:rFonts w:ascii="Times New Roman" w:hAnsi="Times New Roman" w:cs="Times New Roman"/>
          <w:sz w:val="24"/>
          <w:szCs w:val="24"/>
          <w:lang w:val="nb-NO"/>
        </w:rPr>
      </w:pPr>
      <w:r w:rsidRPr="00D74489">
        <w:rPr>
          <w:rFonts w:ascii="Times New Roman" w:hAnsi="Times New Roman" w:cs="Times New Roman"/>
          <w:sz w:val="24"/>
          <w:szCs w:val="24"/>
        </w:rPr>
        <w:t xml:space="preserve">Dari hasil analisis data yang telah dilakukan dengan menggunakan bantuan komputer program </w:t>
      </w:r>
      <w:smartTag w:uri="urn:schemas-microsoft-com:office:smarttags" w:element="stockticker">
        <w:r w:rsidRPr="00D74489">
          <w:rPr>
            <w:rFonts w:ascii="Times New Roman" w:hAnsi="Times New Roman" w:cs="Times New Roman"/>
            <w:i/>
            <w:sz w:val="24"/>
            <w:szCs w:val="24"/>
          </w:rPr>
          <w:t>SPSS</w:t>
        </w:r>
      </w:smartTag>
      <w:r w:rsidRPr="00D74489">
        <w:rPr>
          <w:rFonts w:ascii="Times New Roman" w:hAnsi="Times New Roman" w:cs="Times New Roman"/>
          <w:i/>
          <w:iCs/>
          <w:sz w:val="24"/>
          <w:szCs w:val="24"/>
        </w:rPr>
        <w:t>for windows</w:t>
      </w:r>
      <w:r w:rsidRPr="00D74489">
        <w:rPr>
          <w:rFonts w:ascii="Times New Roman" w:hAnsi="Times New Roman" w:cs="Times New Roman"/>
          <w:sz w:val="24"/>
          <w:szCs w:val="24"/>
        </w:rPr>
        <w:t>, maka dapat diketahui bahwa t</w:t>
      </w:r>
      <w:r w:rsidRPr="00D74489">
        <w:rPr>
          <w:rFonts w:ascii="Times New Roman" w:hAnsi="Times New Roman" w:cs="Times New Roman"/>
          <w:sz w:val="24"/>
          <w:szCs w:val="24"/>
          <w:vertAlign w:val="subscript"/>
        </w:rPr>
        <w:t>hitung</w:t>
      </w:r>
      <w:r w:rsidRPr="000A2BC6" w:rsidR="000A2BC6">
        <w:rPr>
          <w:rFonts w:ascii="Times New Roman" w:hAnsi="Times New Roman" w:cs="Times New Roman"/>
          <w:i/>
          <w:sz w:val="24"/>
          <w:szCs w:val="24"/>
          <w:lang w:val="es-ES"/>
        </w:rPr>
        <w:t>brand image</w:t>
      </w:r>
      <w:r w:rsidRPr="00D74489">
        <w:rPr>
          <w:rFonts w:ascii="Times New Roman" w:hAnsi="Times New Roman" w:cs="Times New Roman"/>
          <w:sz w:val="24"/>
          <w:szCs w:val="24"/>
        </w:rPr>
        <w:t xml:space="preserve">adalah sebesar </w:t>
      </w:r>
      <w:r w:rsidRPr="00D74489" w:rsidR="00496C18">
        <w:rPr>
          <w:rFonts w:ascii="Times New Roman" w:hAnsi="Times New Roman" w:cs="Times New Roman"/>
          <w:sz w:val="24"/>
          <w:szCs w:val="24"/>
          <w:lang w:val="nb-NO"/>
        </w:rPr>
        <w:t>2,201</w:t>
      </w:r>
      <w:r w:rsidRPr="00D74489">
        <w:rPr>
          <w:rFonts w:ascii="Times New Roman" w:hAnsi="Times New Roman" w:cs="Times New Roman"/>
          <w:sz w:val="24"/>
          <w:szCs w:val="24"/>
          <w:lang w:val="nb-NO"/>
        </w:rPr>
        <w:t>.</w:t>
      </w:r>
    </w:p>
    <w:p w:rsidR="003D5BE1" w:rsidRPr="00D74489" w:rsidP="006D5264">
      <w:pPr>
        <w:pStyle w:val="ListParagraph"/>
        <w:numPr>
          <w:ilvl w:val="0"/>
          <w:numId w:val="54"/>
        </w:numPr>
        <w:autoSpaceDE w:val="0"/>
        <w:autoSpaceDN w:val="0"/>
        <w:spacing w:after="0" w:line="480" w:lineRule="auto"/>
        <w:ind w:left="1508"/>
        <w:jc w:val="both"/>
        <w:rPr>
          <w:rFonts w:ascii="Times New Roman" w:hAnsi="Times New Roman" w:cs="Times New Roman"/>
          <w:sz w:val="24"/>
          <w:szCs w:val="24"/>
          <w:lang w:val="es-ES"/>
        </w:rPr>
      </w:pPr>
      <w:r w:rsidRPr="00D74489">
        <w:rPr>
          <w:rFonts w:ascii="Times New Roman" w:hAnsi="Times New Roman" w:cs="Times New Roman"/>
          <w:sz w:val="24"/>
          <w:szCs w:val="24"/>
          <w:lang w:val="es-ES"/>
        </w:rPr>
        <w:t>Ke</w:t>
      </w:r>
      <w:r w:rsidRPr="00D74489">
        <w:rPr>
          <w:rFonts w:ascii="Times New Roman" w:hAnsi="Times New Roman" w:cs="Times New Roman"/>
          <w:sz w:val="24"/>
          <w:szCs w:val="24"/>
          <w:lang w:val="id-ID"/>
        </w:rPr>
        <w:t>putusan</w:t>
      </w:r>
    </w:p>
    <w:p w:rsidR="003D5BE1" w:rsidRPr="00D74489" w:rsidP="003D5BE1">
      <w:pPr>
        <w:autoSpaceDE w:val="0"/>
        <w:autoSpaceDN w:val="0"/>
        <w:spacing w:after="0" w:line="480" w:lineRule="auto"/>
        <w:ind w:left="1549"/>
        <w:contextualSpacing/>
        <w:jc w:val="both"/>
        <w:rPr>
          <w:rFonts w:ascii="Times New Roman" w:hAnsi="Times New Roman" w:cs="Times New Roman"/>
          <w:sz w:val="24"/>
          <w:szCs w:val="24"/>
        </w:rPr>
      </w:pPr>
      <w:r w:rsidRPr="00D74489">
        <w:rPr>
          <w:rFonts w:ascii="Times New Roman" w:hAnsi="Times New Roman" w:cs="Times New Roman"/>
          <w:sz w:val="24"/>
          <w:szCs w:val="24"/>
        </w:rPr>
        <w:t>Ho ditolak t</w:t>
      </w:r>
      <w:r w:rsidRPr="00D74489">
        <w:rPr>
          <w:rFonts w:ascii="Times New Roman" w:hAnsi="Times New Roman" w:cs="Times New Roman"/>
          <w:sz w:val="24"/>
          <w:szCs w:val="24"/>
          <w:vertAlign w:val="subscript"/>
        </w:rPr>
        <w:t>hitung</w:t>
      </w:r>
      <w:r w:rsidRPr="00D74489">
        <w:rPr>
          <w:rFonts w:ascii="Times New Roman" w:hAnsi="Times New Roman" w:cs="Times New Roman"/>
          <w:sz w:val="24"/>
          <w:szCs w:val="24"/>
        </w:rPr>
        <w:t xml:space="preserve"> lebih besar dari t</w:t>
      </w:r>
      <w:r w:rsidRPr="00D74489">
        <w:rPr>
          <w:rFonts w:ascii="Times New Roman" w:hAnsi="Times New Roman" w:cs="Times New Roman"/>
          <w:sz w:val="24"/>
          <w:szCs w:val="24"/>
          <w:vertAlign w:val="subscript"/>
        </w:rPr>
        <w:t>tabel</w:t>
      </w:r>
      <w:r w:rsidRPr="00D74489">
        <w:rPr>
          <w:rFonts w:ascii="Times New Roman" w:hAnsi="Times New Roman" w:cs="Times New Roman"/>
          <w:sz w:val="24"/>
          <w:szCs w:val="24"/>
        </w:rPr>
        <w:t xml:space="preserve"> (</w:t>
      </w:r>
      <w:r w:rsidRPr="00D74489" w:rsidR="00496C18">
        <w:rPr>
          <w:rFonts w:ascii="Times New Roman" w:hAnsi="Times New Roman" w:cs="Times New Roman"/>
          <w:sz w:val="24"/>
          <w:szCs w:val="24"/>
        </w:rPr>
        <w:t>2,201</w:t>
      </w:r>
      <w:r w:rsidRPr="00D74489">
        <w:rPr>
          <w:rFonts w:ascii="Times New Roman" w:hAnsi="Times New Roman" w:cs="Times New Roman"/>
          <w:sz w:val="24"/>
          <w:szCs w:val="24"/>
        </w:rPr>
        <w:t>&gt; 1,985) maka hal dan nilai t.sig (0,030) lebih kecil dari 0,05 (</w:t>
      </w:r>
      <w:r w:rsidRPr="00D74489">
        <w:rPr>
          <w:rFonts w:ascii="Symbol" w:hAnsi="Symbol" w:cs="Times New Roman"/>
          <w:sz w:val="24"/>
          <w:szCs w:val="24"/>
        </w:rPr>
        <w:sym w:font="Symbol" w:char="F061"/>
      </w:r>
      <w:r w:rsidRPr="00D74489">
        <w:rPr>
          <w:rFonts w:ascii="Times New Roman" w:hAnsi="Times New Roman" w:cs="Times New Roman"/>
          <w:sz w:val="24"/>
          <w:szCs w:val="24"/>
        </w:rPr>
        <w:t xml:space="preserve">). Disimpulkan bahwa </w:t>
      </w:r>
      <w:r w:rsidRPr="000A2BC6" w:rsidR="000A2BC6">
        <w:rPr>
          <w:rFonts w:ascii="Times New Roman" w:hAnsi="Times New Roman" w:cs="Times New Roman"/>
          <w:i/>
          <w:sz w:val="24"/>
          <w:szCs w:val="24"/>
          <w:lang w:val="es-ES"/>
        </w:rPr>
        <w:t>brand image</w:t>
      </w:r>
      <w:r w:rsidRPr="00D74489" w:rsidR="00496C18">
        <w:rPr>
          <w:rFonts w:ascii="Times New Roman" w:hAnsi="Times New Roman" w:cs="Times New Roman"/>
          <w:sz w:val="24"/>
          <w:szCs w:val="24"/>
          <w:lang w:val="id-ID"/>
        </w:rPr>
        <w:t>berpengaruh</w:t>
      </w:r>
      <w:r w:rsidRPr="00D74489">
        <w:rPr>
          <w:rFonts w:ascii="Times New Roman" w:hAnsi="Times New Roman" w:cs="Times New Roman"/>
          <w:sz w:val="24"/>
          <w:szCs w:val="24"/>
        </w:rPr>
        <w:t xml:space="preserve"> signifikan terhadap keputusan pembelian.</w:t>
      </w:r>
    </w:p>
    <w:p w:rsidR="003D5BE1" w:rsidRPr="00D74489" w:rsidP="006D5264">
      <w:pPr>
        <w:pStyle w:val="ListParagraph"/>
        <w:numPr>
          <w:ilvl w:val="0"/>
          <w:numId w:val="51"/>
        </w:numPr>
        <w:tabs>
          <w:tab w:val="num" w:pos="3011"/>
        </w:tabs>
        <w:spacing w:after="0" w:line="480" w:lineRule="auto"/>
        <w:ind w:left="1189"/>
        <w:jc w:val="both"/>
        <w:rPr>
          <w:rFonts w:ascii="Times New Roman" w:hAnsi="Times New Roman" w:cs="Times New Roman"/>
          <w:sz w:val="24"/>
          <w:szCs w:val="24"/>
        </w:rPr>
      </w:pPr>
      <w:r w:rsidRPr="00D74489">
        <w:rPr>
          <w:rFonts w:ascii="Times New Roman" w:hAnsi="Times New Roman" w:cs="Times New Roman"/>
          <w:sz w:val="24"/>
          <w:szCs w:val="24"/>
        </w:rPr>
        <w:t>Uji pengaruh variabel gaya hidup (X</w:t>
      </w:r>
      <w:r w:rsidRPr="00D74489" w:rsidR="00496C18">
        <w:rPr>
          <w:rFonts w:ascii="Times New Roman" w:hAnsi="Times New Roman" w:cs="Times New Roman"/>
          <w:sz w:val="24"/>
          <w:szCs w:val="24"/>
          <w:vertAlign w:val="subscript"/>
          <w:lang w:val="id-ID"/>
        </w:rPr>
        <w:t>3</w:t>
      </w:r>
      <w:r w:rsidRPr="00D74489">
        <w:rPr>
          <w:rFonts w:ascii="Times New Roman" w:hAnsi="Times New Roman" w:cs="Times New Roman"/>
          <w:sz w:val="24"/>
          <w:szCs w:val="24"/>
        </w:rPr>
        <w:t>) terhadap keputusan pembelian (Y) adalah sebagai berikut:</w:t>
      </w:r>
    </w:p>
    <w:p w:rsidR="003D5BE1" w:rsidRPr="00D74489" w:rsidP="006D5264">
      <w:pPr>
        <w:pStyle w:val="ListParagraph"/>
        <w:numPr>
          <w:ilvl w:val="0"/>
          <w:numId w:val="55"/>
        </w:numPr>
        <w:autoSpaceDE w:val="0"/>
        <w:autoSpaceDN w:val="0"/>
        <w:spacing w:after="0" w:line="480" w:lineRule="auto"/>
        <w:ind w:left="1598"/>
        <w:rPr>
          <w:rFonts w:ascii="Times New Roman" w:hAnsi="Times New Roman" w:cs="Times New Roman"/>
          <w:sz w:val="24"/>
          <w:szCs w:val="24"/>
          <w:lang w:val="es-ES"/>
        </w:rPr>
      </w:pPr>
      <w:r w:rsidRPr="00D74489">
        <w:rPr>
          <w:rFonts w:ascii="Times New Roman" w:hAnsi="Times New Roman" w:cs="Times New Roman"/>
          <w:sz w:val="24"/>
          <w:szCs w:val="24"/>
          <w:lang w:val="es-ES"/>
        </w:rPr>
        <w:t xml:space="preserve">Menentukan hipotesis nihil dan hipotesis alternatif: </w:t>
      </w:r>
    </w:p>
    <w:p w:rsidR="003D5BE1" w:rsidRPr="00D74489" w:rsidP="003D5BE1">
      <w:pPr>
        <w:tabs>
          <w:tab w:val="left" w:pos="1260"/>
          <w:tab w:val="left" w:pos="2338"/>
        </w:tabs>
        <w:spacing w:after="0" w:line="480" w:lineRule="auto"/>
        <w:ind w:left="2138" w:hanging="540"/>
        <w:jc w:val="both"/>
        <w:rPr>
          <w:rFonts w:ascii="Times New Roman" w:hAnsi="Times New Roman" w:cs="Times New Roman"/>
          <w:sz w:val="24"/>
          <w:szCs w:val="24"/>
        </w:rPr>
      </w:pPr>
      <w:r w:rsidRPr="00D74489">
        <w:rPr>
          <w:rFonts w:ascii="Times New Roman" w:hAnsi="Times New Roman" w:cs="Times New Roman"/>
          <w:sz w:val="24"/>
          <w:szCs w:val="24"/>
          <w:lang w:val="es-ES"/>
        </w:rPr>
        <w:t xml:space="preserve">Ho : </w:t>
      </w:r>
      <w:r w:rsidRPr="00D74489">
        <w:rPr>
          <w:rFonts w:ascii="Times New Roman" w:hAnsi="Times New Roman" w:cs="Times New Roman"/>
          <w:sz w:val="24"/>
          <w:szCs w:val="24"/>
        </w:rPr>
        <w:t>β</w:t>
      </w:r>
      <w:r w:rsidRPr="00D74489">
        <w:rPr>
          <w:rFonts w:ascii="Times New Roman" w:hAnsi="Times New Roman" w:cs="Times New Roman"/>
          <w:sz w:val="24"/>
          <w:szCs w:val="24"/>
          <w:lang w:val="es-ES"/>
        </w:rPr>
        <w:t xml:space="preserve"> = 0,artinya tidak ada pengaruh yang signifikan antara gaya hidup (X</w:t>
      </w:r>
      <w:r w:rsidRPr="00D74489">
        <w:rPr>
          <w:rFonts w:ascii="Times New Roman" w:hAnsi="Times New Roman" w:cs="Times New Roman"/>
          <w:sz w:val="24"/>
          <w:szCs w:val="24"/>
          <w:vertAlign w:val="subscript"/>
        </w:rPr>
        <w:t>3</w:t>
      </w:r>
      <w:r w:rsidRPr="00D74489">
        <w:rPr>
          <w:rFonts w:ascii="Times New Roman" w:hAnsi="Times New Roman" w:cs="Times New Roman"/>
          <w:sz w:val="24"/>
          <w:szCs w:val="24"/>
          <w:lang w:val="es-ES"/>
        </w:rPr>
        <w:t>) terhadap keputusan pembelian (Y).</w:t>
      </w:r>
    </w:p>
    <w:p w:rsidR="003D5BE1" w:rsidRPr="00D74489" w:rsidP="003D5BE1">
      <w:pPr>
        <w:tabs>
          <w:tab w:val="left" w:pos="1260"/>
          <w:tab w:val="left" w:pos="2338"/>
        </w:tabs>
        <w:spacing w:after="0" w:line="480" w:lineRule="auto"/>
        <w:ind w:left="2138" w:hanging="540"/>
        <w:jc w:val="both"/>
        <w:rPr>
          <w:rFonts w:ascii="Times New Roman" w:hAnsi="Times New Roman" w:cs="Times New Roman"/>
          <w:sz w:val="24"/>
          <w:szCs w:val="24"/>
        </w:rPr>
      </w:pPr>
      <w:r w:rsidRPr="00D74489">
        <w:rPr>
          <w:rFonts w:ascii="Times New Roman" w:hAnsi="Times New Roman" w:cs="Times New Roman"/>
          <w:sz w:val="24"/>
          <w:szCs w:val="24"/>
          <w:lang w:val="es-ES"/>
        </w:rPr>
        <w:t xml:space="preserve">Ha : </w:t>
      </w:r>
      <w:r w:rsidRPr="00D74489">
        <w:rPr>
          <w:rFonts w:ascii="Times New Roman" w:hAnsi="Times New Roman" w:cs="Times New Roman"/>
          <w:sz w:val="24"/>
          <w:szCs w:val="24"/>
        </w:rPr>
        <w:t>β</w:t>
      </w:r>
      <w:r w:rsidRPr="00D74489">
        <w:rPr>
          <w:rFonts w:ascii="Symbol" w:hAnsi="Symbol" w:cs="Times New Roman"/>
          <w:sz w:val="24"/>
          <w:szCs w:val="24"/>
        </w:rPr>
        <w:sym w:font="Symbol" w:char="F0B9"/>
      </w:r>
      <w:r w:rsidRPr="00D74489">
        <w:rPr>
          <w:rFonts w:ascii="Times New Roman" w:hAnsi="Times New Roman" w:cs="Times New Roman"/>
          <w:sz w:val="24"/>
          <w:szCs w:val="24"/>
          <w:lang w:val="es-ES"/>
        </w:rPr>
        <w:t xml:space="preserve"> 0,artinya ada pengaruh yang signifikan antara gaya hidup (X</w:t>
      </w:r>
      <w:r w:rsidRPr="00D74489">
        <w:rPr>
          <w:rFonts w:ascii="Times New Roman" w:hAnsi="Times New Roman" w:cs="Times New Roman"/>
          <w:sz w:val="24"/>
          <w:szCs w:val="24"/>
          <w:vertAlign w:val="subscript"/>
        </w:rPr>
        <w:t>3</w:t>
      </w:r>
      <w:r w:rsidRPr="00D74489">
        <w:rPr>
          <w:rFonts w:ascii="Times New Roman" w:hAnsi="Times New Roman" w:cs="Times New Roman"/>
          <w:sz w:val="24"/>
          <w:szCs w:val="24"/>
          <w:lang w:val="es-ES"/>
        </w:rPr>
        <w:t>)  terhadap keputusan pembelian (Y).</w:t>
      </w:r>
    </w:p>
    <w:p w:rsidR="003D5BE1" w:rsidRPr="00D74489" w:rsidP="006D5264">
      <w:pPr>
        <w:pStyle w:val="ListParagraph"/>
        <w:numPr>
          <w:ilvl w:val="0"/>
          <w:numId w:val="55"/>
        </w:numPr>
        <w:autoSpaceDE w:val="0"/>
        <w:autoSpaceDN w:val="0"/>
        <w:spacing w:after="0" w:line="480" w:lineRule="auto"/>
        <w:ind w:left="1549"/>
        <w:rPr>
          <w:rFonts w:ascii="Times New Roman" w:hAnsi="Times New Roman" w:cs="Times New Roman"/>
          <w:sz w:val="24"/>
          <w:szCs w:val="24"/>
          <w:lang w:val="es-ES"/>
        </w:rPr>
      </w:pPr>
      <w:r w:rsidRPr="00D74489">
        <w:rPr>
          <w:rFonts w:ascii="Times New Roman" w:hAnsi="Times New Roman" w:cs="Times New Roman"/>
          <w:i/>
          <w:sz w:val="24"/>
          <w:szCs w:val="24"/>
          <w:lang w:val="es-ES"/>
        </w:rPr>
        <w:t>Level of significant</w:t>
      </w:r>
      <w:r w:rsidRPr="00D74489">
        <w:rPr>
          <w:rFonts w:ascii="Times New Roman" w:hAnsi="Times New Roman" w:cs="Times New Roman"/>
          <w:sz w:val="24"/>
          <w:szCs w:val="24"/>
          <w:lang w:val="es-ES"/>
        </w:rPr>
        <w:t xml:space="preserve"> (</w:t>
      </w:r>
      <w:r w:rsidRPr="00D74489">
        <w:rPr>
          <w:rFonts w:ascii="Symbol" w:hAnsi="Symbol" w:cs="Times New Roman"/>
          <w:sz w:val="24"/>
          <w:szCs w:val="24"/>
          <w:lang w:val="es-ES"/>
        </w:rPr>
        <w:sym w:font="Symbol" w:char="F061"/>
      </w:r>
      <w:r w:rsidRPr="00D74489">
        <w:rPr>
          <w:rFonts w:ascii="Times New Roman" w:hAnsi="Times New Roman" w:cs="Times New Roman"/>
          <w:sz w:val="24"/>
          <w:szCs w:val="24"/>
          <w:lang w:val="es-ES"/>
        </w:rPr>
        <w:t>) = 0,05</w:t>
      </w:r>
    </w:p>
    <w:p w:rsidR="003D5BE1" w:rsidRPr="00D74489" w:rsidP="003D5BE1">
      <w:pPr>
        <w:tabs>
          <w:tab w:val="left" w:pos="1985"/>
          <w:tab w:val="left" w:pos="2684"/>
          <w:tab w:val="left" w:pos="3119"/>
        </w:tabs>
        <w:spacing w:after="0" w:line="480" w:lineRule="auto"/>
        <w:ind w:left="1712" w:hanging="294"/>
        <w:rPr>
          <w:rFonts w:ascii="Times New Roman" w:hAnsi="Times New Roman" w:cs="Times New Roman"/>
          <w:sz w:val="24"/>
          <w:szCs w:val="24"/>
        </w:rPr>
      </w:pPr>
      <w:r w:rsidRPr="00D74489">
        <w:rPr>
          <w:rFonts w:ascii="Times New Roman" w:hAnsi="Times New Roman" w:cs="Times New Roman"/>
          <w:sz w:val="24"/>
          <w:szCs w:val="24"/>
        </w:rPr>
        <w:t xml:space="preserve"> t</w:t>
      </w:r>
      <w:r w:rsidRPr="00D74489">
        <w:rPr>
          <w:rFonts w:ascii="Times New Roman" w:hAnsi="Times New Roman" w:cs="Times New Roman"/>
          <w:sz w:val="24"/>
          <w:szCs w:val="24"/>
          <w:vertAlign w:val="subscript"/>
        </w:rPr>
        <w:t xml:space="preserve">tabel </w:t>
      </w:r>
      <w:r w:rsidRPr="00D74489">
        <w:rPr>
          <w:rFonts w:ascii="Times New Roman" w:hAnsi="Times New Roman" w:cs="Times New Roman"/>
          <w:sz w:val="24"/>
          <w:szCs w:val="24"/>
        </w:rPr>
        <w:tab/>
        <w:t>= (</w:t>
      </w:r>
      <w:r w:rsidRPr="00D74489">
        <w:rPr>
          <w:rFonts w:ascii="Symbol" w:hAnsi="Symbol" w:cs="Times New Roman"/>
          <w:sz w:val="24"/>
          <w:szCs w:val="24"/>
        </w:rPr>
        <w:sym w:font="Symbol" w:char="F061"/>
      </w:r>
      <w:r w:rsidRPr="00D74489">
        <w:rPr>
          <w:rFonts w:ascii="Times New Roman" w:hAnsi="Times New Roman" w:cs="Times New Roman"/>
          <w:sz w:val="24"/>
          <w:szCs w:val="24"/>
        </w:rPr>
        <w:t>/2, n-k)</w:t>
      </w:r>
    </w:p>
    <w:p w:rsidR="003D5BE1" w:rsidRPr="00D74489" w:rsidP="003D5BE1">
      <w:pPr>
        <w:tabs>
          <w:tab w:val="left" w:pos="1985"/>
          <w:tab w:val="left" w:pos="2684"/>
          <w:tab w:val="left" w:pos="3119"/>
        </w:tabs>
        <w:spacing w:after="0" w:line="480" w:lineRule="auto"/>
        <w:ind w:left="1689" w:hanging="294"/>
        <w:rPr>
          <w:rFonts w:ascii="Times New Roman" w:hAnsi="Times New Roman" w:cs="Times New Roman"/>
          <w:sz w:val="24"/>
          <w:szCs w:val="24"/>
        </w:rPr>
      </w:pPr>
      <w:r w:rsidRPr="00D74489">
        <w:rPr>
          <w:rFonts w:ascii="Times New Roman" w:hAnsi="Times New Roman" w:cs="Times New Roman"/>
          <w:sz w:val="24"/>
          <w:szCs w:val="24"/>
        </w:rPr>
        <w:tab/>
      </w:r>
      <w:r w:rsidRPr="00D74489">
        <w:rPr>
          <w:rFonts w:ascii="Times New Roman" w:hAnsi="Times New Roman" w:cs="Times New Roman"/>
          <w:sz w:val="24"/>
          <w:szCs w:val="24"/>
        </w:rPr>
        <w:tab/>
        <w:t xml:space="preserve">= (0,05/2; </w:t>
      </w:r>
      <w:r w:rsidRPr="00D74489">
        <w:rPr>
          <w:rFonts w:ascii="Times New Roman" w:hAnsi="Times New Roman" w:cs="Times New Roman"/>
          <w:sz w:val="24"/>
          <w:szCs w:val="24"/>
          <w:lang w:val="id-ID"/>
        </w:rPr>
        <w:t>10</w:t>
      </w:r>
      <w:r w:rsidRPr="00D74489">
        <w:rPr>
          <w:rFonts w:ascii="Times New Roman" w:hAnsi="Times New Roman" w:cs="Times New Roman"/>
          <w:sz w:val="24"/>
          <w:szCs w:val="24"/>
        </w:rPr>
        <w:t>0-4)</w:t>
      </w:r>
    </w:p>
    <w:p w:rsidR="003D5BE1" w:rsidRPr="00D74489" w:rsidP="003D5BE1">
      <w:pPr>
        <w:tabs>
          <w:tab w:val="left" w:pos="1985"/>
          <w:tab w:val="left" w:pos="2684"/>
          <w:tab w:val="left" w:pos="3119"/>
        </w:tabs>
        <w:spacing w:after="0" w:line="480" w:lineRule="auto"/>
        <w:ind w:left="1689" w:hanging="294"/>
        <w:rPr>
          <w:rFonts w:ascii="Times New Roman" w:hAnsi="Times New Roman" w:cs="Times New Roman"/>
          <w:sz w:val="24"/>
          <w:szCs w:val="24"/>
        </w:rPr>
      </w:pPr>
      <w:r w:rsidRPr="00D74489">
        <w:rPr>
          <w:rFonts w:ascii="Times New Roman" w:hAnsi="Times New Roman" w:cs="Times New Roman"/>
          <w:sz w:val="24"/>
          <w:szCs w:val="24"/>
        </w:rPr>
        <w:tab/>
      </w:r>
      <w:r w:rsidRPr="00D74489">
        <w:rPr>
          <w:rFonts w:ascii="Times New Roman" w:hAnsi="Times New Roman" w:cs="Times New Roman"/>
          <w:sz w:val="24"/>
          <w:szCs w:val="24"/>
        </w:rPr>
        <w:tab/>
        <w:t xml:space="preserve">= (0,025 ; </w:t>
      </w:r>
      <w:r w:rsidRPr="00D74489">
        <w:rPr>
          <w:rFonts w:ascii="Times New Roman" w:hAnsi="Times New Roman" w:cs="Times New Roman"/>
          <w:sz w:val="24"/>
          <w:szCs w:val="24"/>
          <w:lang w:val="id-ID"/>
        </w:rPr>
        <w:t>9</w:t>
      </w:r>
      <w:r w:rsidRPr="00D74489">
        <w:rPr>
          <w:rFonts w:ascii="Times New Roman" w:hAnsi="Times New Roman" w:cs="Times New Roman"/>
          <w:sz w:val="24"/>
          <w:szCs w:val="24"/>
        </w:rPr>
        <w:t>6)</w:t>
      </w:r>
    </w:p>
    <w:p w:rsidR="003D5BE1" w:rsidRPr="00D74489" w:rsidP="003D5BE1">
      <w:pPr>
        <w:tabs>
          <w:tab w:val="left" w:pos="1985"/>
          <w:tab w:val="left" w:pos="2684"/>
          <w:tab w:val="left" w:pos="3119"/>
        </w:tabs>
        <w:ind w:left="1689" w:hanging="294"/>
        <w:rPr>
          <w:rFonts w:ascii="Times New Roman" w:hAnsi="Times New Roman" w:cs="Times New Roman"/>
          <w:sz w:val="24"/>
          <w:szCs w:val="24"/>
        </w:rPr>
      </w:pPr>
      <w:r w:rsidRPr="00D74489">
        <w:rPr>
          <w:rFonts w:ascii="Times New Roman" w:hAnsi="Times New Roman" w:cs="Times New Roman"/>
          <w:sz w:val="24"/>
          <w:szCs w:val="24"/>
        </w:rPr>
        <w:tab/>
      </w:r>
      <w:r w:rsidRPr="00D74489">
        <w:rPr>
          <w:rFonts w:ascii="Times New Roman" w:hAnsi="Times New Roman" w:cs="Times New Roman"/>
          <w:sz w:val="24"/>
          <w:szCs w:val="24"/>
        </w:rPr>
        <w:tab/>
        <w:t>= 1,985</w:t>
      </w:r>
    </w:p>
    <w:p w:rsidR="003D5BE1" w:rsidRPr="00D74489" w:rsidP="006D5264">
      <w:pPr>
        <w:pStyle w:val="ListParagraph"/>
        <w:numPr>
          <w:ilvl w:val="0"/>
          <w:numId w:val="55"/>
        </w:numPr>
        <w:autoSpaceDE w:val="0"/>
        <w:autoSpaceDN w:val="0"/>
        <w:ind w:left="1549"/>
        <w:rPr>
          <w:rFonts w:ascii="Times New Roman" w:hAnsi="Times New Roman" w:cs="Times New Roman"/>
          <w:sz w:val="24"/>
          <w:szCs w:val="24"/>
          <w:lang w:val="es-ES"/>
        </w:rPr>
      </w:pPr>
      <w:r w:rsidRPr="00D74489">
        <w:rPr>
          <w:rFonts w:ascii="Times New Roman" w:hAnsi="Times New Roman" w:cs="Times New Roman"/>
          <w:sz w:val="24"/>
          <w:szCs w:val="24"/>
          <w:lang w:val="es-ES"/>
        </w:rPr>
        <w:t>Kriteria pengujian</w:t>
      </w:r>
    </w:p>
    <w:p w:rsidR="003D5BE1" w:rsidRPr="00D74489" w:rsidP="003D5BE1">
      <w:pPr>
        <w:pStyle w:val="ListParagraph"/>
        <w:tabs>
          <w:tab w:val="left" w:pos="1710"/>
        </w:tabs>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simplePos x="0" y="0"/>
                <wp:positionH relativeFrom="column">
                  <wp:posOffset>3990340</wp:posOffset>
                </wp:positionH>
                <wp:positionV relativeFrom="paragraph">
                  <wp:posOffset>758190</wp:posOffset>
                </wp:positionV>
                <wp:extent cx="324485" cy="393700"/>
                <wp:effectExtent l="0" t="0" r="18415" b="25400"/>
                <wp:wrapNone/>
                <wp:docPr id="15"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324485" cy="393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4" o:spid="_x0000_s1061" style="width:25.55pt;height:31pt;margin-top:59.7pt;margin-left:314.2pt;mso-height-percent:0;mso-height-relative:page;mso-width-percent:0;mso-width-relative:page;mso-wrap-distance-bottom:0;mso-wrap-distance-left:9pt;mso-wrap-distance-right:9pt;mso-wrap-distance-top:0;mso-wrap-style:square;position:absolute;visibility:visible;v-text-anchor:middle;z-index:251694080" fillcolor="white" strokecolor="white" strokeweight="2pt">
                <v:path arrowok="t"/>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3716020</wp:posOffset>
                </wp:positionH>
                <wp:positionV relativeFrom="paragraph">
                  <wp:posOffset>1132840</wp:posOffset>
                </wp:positionV>
                <wp:extent cx="1067435" cy="350520"/>
                <wp:effectExtent l="0" t="0" r="18415" b="11430"/>
                <wp:wrapNone/>
                <wp:docPr id="287" name="Rectangle 2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67435" cy="350520"/>
                        </a:xfrm>
                        <a:prstGeom prst="rect">
                          <a:avLst/>
                        </a:prstGeom>
                        <a:solidFill>
                          <a:srgbClr val="FFFFFF"/>
                        </a:solidFill>
                        <a:ln w="9525">
                          <a:solidFill>
                            <a:srgbClr val="FFFFFF"/>
                          </a:solidFill>
                          <a:miter lim="800000"/>
                          <a:headEnd/>
                          <a:tailEnd/>
                        </a:ln>
                      </wps:spPr>
                      <wps:txbx>
                        <w:txbxContent>
                          <w:p w:rsidR="00D47011" w:rsidRPr="00496C18" w:rsidP="003D5BE1">
                            <w:pPr>
                              <w:shd w:val="clear" w:color="auto" w:fill="FFFFFF"/>
                              <w:ind w:hanging="1077"/>
                              <w:jc w:val="right"/>
                              <w:rPr>
                                <w:rFonts w:ascii="Times New Roman" w:hAnsi="Times New Roman"/>
                                <w:sz w:val="24"/>
                                <w:lang w:val="id-ID"/>
                              </w:rPr>
                            </w:pPr>
                            <w:r>
                              <w:rPr>
                                <w:rFonts w:ascii="Times New Roman" w:hAnsi="Times New Roman"/>
                                <w:sz w:val="24"/>
                                <w:lang w:val="id-ID"/>
                              </w:rPr>
                              <w:t>2,626</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87" o:spid="_x0000_s1062" style="width:84.05pt;height:27.6pt;margin-top:89.2pt;margin-left:292.6pt;mso-height-percent:0;mso-height-relative:page;mso-width-percent:0;mso-width-relative:page;mso-wrap-distance-bottom:0;mso-wrap-distance-left:9pt;mso-wrap-distance-right:9pt;mso-wrap-distance-top:0;mso-wrap-style:square;position:absolute;visibility:visible;v-text-anchor:top;z-index:251679744" strokecolor="white">
                <v:textbox>
                  <w:txbxContent>
                    <w:p w:rsidR="00D47011" w:rsidRPr="00496C18" w:rsidP="003D5BE1">
                      <w:pPr>
                        <w:shd w:val="clear" w:color="auto" w:fill="FFFFFF"/>
                        <w:ind w:hanging="1077"/>
                        <w:jc w:val="right"/>
                        <w:rPr>
                          <w:rFonts w:ascii="Times New Roman" w:hAnsi="Times New Roman"/>
                          <w:sz w:val="24"/>
                          <w:lang w:val="id-ID"/>
                        </w:rPr>
                      </w:pPr>
                      <w:r>
                        <w:rPr>
                          <w:rFonts w:ascii="Times New Roman" w:hAnsi="Times New Roman"/>
                          <w:sz w:val="24"/>
                          <w:lang w:val="id-ID"/>
                        </w:rPr>
                        <w:t>2,626</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2312670</wp:posOffset>
                </wp:positionH>
                <wp:positionV relativeFrom="paragraph">
                  <wp:posOffset>1132840</wp:posOffset>
                </wp:positionV>
                <wp:extent cx="1067435" cy="361315"/>
                <wp:effectExtent l="0" t="0" r="18415" b="19685"/>
                <wp:wrapNone/>
                <wp:docPr id="309184" name="Rectangle 3091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67435" cy="361315"/>
                        </a:xfrm>
                        <a:prstGeom prst="rect">
                          <a:avLst/>
                        </a:prstGeom>
                        <a:solidFill>
                          <a:srgbClr val="FFFFFF"/>
                        </a:solidFill>
                        <a:ln w="9525">
                          <a:solidFill>
                            <a:srgbClr val="FFFFFF"/>
                          </a:solidFill>
                          <a:miter lim="800000"/>
                          <a:headEnd/>
                          <a:tailEnd/>
                        </a:ln>
                      </wps:spPr>
                      <wps:txbx>
                        <w:txbxContent>
                          <w:p w:rsidR="00D47011" w:rsidRPr="00496C18" w:rsidP="003D5BE1">
                            <w:pPr>
                              <w:shd w:val="clear" w:color="auto" w:fill="FFFFFF"/>
                              <w:ind w:hanging="987"/>
                              <w:jc w:val="right"/>
                              <w:rPr>
                                <w:rFonts w:ascii="Times New Roman" w:hAnsi="Times New Roman"/>
                                <w:sz w:val="24"/>
                                <w:lang w:val="id-ID"/>
                              </w:rPr>
                            </w:pPr>
                            <w:r>
                              <w:rPr>
                                <w:rFonts w:ascii="Times New Roman" w:hAnsi="Times New Roman"/>
                                <w:sz w:val="24"/>
                                <w:szCs w:val="24"/>
                                <w:lang w:val="id-ID"/>
                              </w:rPr>
                              <w:t>1,985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09184" o:spid="_x0000_s1063" style="width:84.05pt;height:28.45pt;margin-top:89.2pt;margin-left:182.1pt;mso-height-percent:0;mso-height-relative:page;mso-width-percent:0;mso-width-relative:page;mso-wrap-distance-bottom:0;mso-wrap-distance-left:9pt;mso-wrap-distance-right:9pt;mso-wrap-distance-top:0;mso-wrap-style:square;position:absolute;visibility:visible;v-text-anchor:top;z-index:251681792" strokecolor="white">
                <v:textbox>
                  <w:txbxContent>
                    <w:p w:rsidR="00D47011" w:rsidRPr="00496C18" w:rsidP="003D5BE1">
                      <w:pPr>
                        <w:shd w:val="clear" w:color="auto" w:fill="FFFFFF"/>
                        <w:ind w:hanging="987"/>
                        <w:jc w:val="right"/>
                        <w:rPr>
                          <w:rFonts w:ascii="Times New Roman" w:hAnsi="Times New Roman"/>
                          <w:sz w:val="24"/>
                          <w:lang w:val="id-ID"/>
                        </w:rPr>
                      </w:pPr>
                      <w:r>
                        <w:rPr>
                          <w:rFonts w:ascii="Times New Roman" w:hAnsi="Times New Roman"/>
                          <w:sz w:val="24"/>
                          <w:szCs w:val="24"/>
                          <w:lang w:val="id-ID"/>
                        </w:rPr>
                        <w:t>1,985</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1292225</wp:posOffset>
                </wp:positionH>
                <wp:positionV relativeFrom="paragraph">
                  <wp:posOffset>1154430</wp:posOffset>
                </wp:positionV>
                <wp:extent cx="1067435" cy="340360"/>
                <wp:effectExtent l="0" t="0" r="18415" b="21590"/>
                <wp:wrapNone/>
                <wp:docPr id="309185" name="Rectangle 3091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67435" cy="340360"/>
                        </a:xfrm>
                        <a:prstGeom prst="rect">
                          <a:avLst/>
                        </a:prstGeom>
                        <a:solidFill>
                          <a:srgbClr val="FFFFFF"/>
                        </a:solidFill>
                        <a:ln w="9525">
                          <a:solidFill>
                            <a:srgbClr val="FFFFFF"/>
                          </a:solidFill>
                          <a:miter lim="800000"/>
                          <a:headEnd/>
                          <a:tailEnd/>
                        </a:ln>
                      </wps:spPr>
                      <wps:txbx>
                        <w:txbxContent>
                          <w:p w:rsidR="00D47011" w:rsidRPr="00496C18" w:rsidP="003D5BE1">
                            <w:pPr>
                              <w:shd w:val="clear" w:color="auto" w:fill="FFFFFF"/>
                              <w:ind w:left="987" w:hanging="987"/>
                              <w:jc w:val="center"/>
                              <w:rPr>
                                <w:rFonts w:ascii="Times New Roman" w:hAnsi="Times New Roman"/>
                                <w:sz w:val="24"/>
                                <w:lang w:val="id-ID"/>
                              </w:rPr>
                            </w:pPr>
                            <w:r>
                              <w:rPr>
                                <w:rFonts w:ascii="Times New Roman" w:hAnsi="Times New Roman"/>
                                <w:sz w:val="24"/>
                                <w:lang w:val="id-ID"/>
                              </w:rPr>
                              <w:t>-1,985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09185" o:spid="_x0000_s1064" style="width:84.05pt;height:26.8pt;margin-top:90.9pt;margin-left:101.75pt;mso-height-percent:0;mso-height-relative:page;mso-width-percent:0;mso-width-relative:page;mso-wrap-distance-bottom:0;mso-wrap-distance-left:9pt;mso-wrap-distance-right:9pt;mso-wrap-distance-top:0;mso-wrap-style:square;position:absolute;visibility:visible;v-text-anchor:top;z-index:251683840" strokecolor="white">
                <v:textbox>
                  <w:txbxContent>
                    <w:p w:rsidR="00D47011" w:rsidRPr="00496C18" w:rsidP="003D5BE1">
                      <w:pPr>
                        <w:shd w:val="clear" w:color="auto" w:fill="FFFFFF"/>
                        <w:ind w:left="987" w:hanging="987"/>
                        <w:jc w:val="center"/>
                        <w:rPr>
                          <w:rFonts w:ascii="Times New Roman" w:hAnsi="Times New Roman"/>
                          <w:sz w:val="24"/>
                          <w:lang w:val="id-ID"/>
                        </w:rPr>
                      </w:pPr>
                      <w:r>
                        <w:rPr>
                          <w:rFonts w:ascii="Times New Roman" w:hAnsi="Times New Roman"/>
                          <w:sz w:val="24"/>
                          <w:lang w:val="id-ID"/>
                        </w:rPr>
                        <w:t>-1,985</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742315</wp:posOffset>
                </wp:positionH>
                <wp:positionV relativeFrom="paragraph">
                  <wp:posOffset>822960</wp:posOffset>
                </wp:positionV>
                <wp:extent cx="291465" cy="367665"/>
                <wp:effectExtent l="0" t="0" r="0" b="0"/>
                <wp:wrapNone/>
                <wp:docPr id="285" name="Rectangle 285"/>
                <wp:cNvGraphicFramePr/>
                <a:graphic xmlns:a="http://schemas.openxmlformats.org/drawingml/2006/main">
                  <a:graphicData uri="http://schemas.microsoft.com/office/word/2010/wordprocessingShape">
                    <wps:wsp xmlns:wps="http://schemas.microsoft.com/office/word/2010/wordprocessingShape">
                      <wps:cNvSpPr/>
                      <wps:spPr>
                        <a:xfrm>
                          <a:off x="0" y="0"/>
                          <a:ext cx="291465" cy="3676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285" o:spid="_x0000_s1065" style="width:22.95pt;height:28.95pt;margin-top:64.8pt;margin-left:58.45pt;mso-height-percent:0;mso-height-relative:page;mso-width-percent:0;mso-width-relative:page;mso-wrap-distance-bottom:0;mso-wrap-distance-left:9pt;mso-wrap-distance-right:9pt;mso-wrap-distance-top:0;mso-wrap-style:square;position:absolute;visibility:visible;v-text-anchor:middle;z-index:251687936" fillcolor="white" stroked="f" strokeweight="2pt">
                <v:path arrowok="t"/>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4084955</wp:posOffset>
                </wp:positionH>
                <wp:positionV relativeFrom="paragraph">
                  <wp:posOffset>761365</wp:posOffset>
                </wp:positionV>
                <wp:extent cx="291465" cy="367665"/>
                <wp:effectExtent l="0" t="0" r="0" b="0"/>
                <wp:wrapNone/>
                <wp:docPr id="286" name="Rectangle 286"/>
                <wp:cNvGraphicFramePr/>
                <a:graphic xmlns:a="http://schemas.openxmlformats.org/drawingml/2006/main">
                  <a:graphicData uri="http://schemas.microsoft.com/office/word/2010/wordprocessingShape">
                    <wps:wsp xmlns:wps="http://schemas.microsoft.com/office/word/2010/wordprocessingShape">
                      <wps:cNvSpPr/>
                      <wps:spPr>
                        <a:xfrm>
                          <a:off x="0" y="0"/>
                          <a:ext cx="291465" cy="3676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286" o:spid="_x0000_s1066" style="width:22.95pt;height:28.95pt;margin-top:59.95pt;margin-left:321.65pt;mso-height-percent:0;mso-height-relative:page;mso-width-percent:0;mso-width-relative:page;mso-wrap-distance-bottom:0;mso-wrap-distance-left:9pt;mso-wrap-distance-right:9pt;mso-wrap-distance-top:0;mso-wrap-style:square;position:absolute;visibility:visible;v-text-anchor:middle;z-index:251685888" fillcolor="white" stroked="f" strokeweight="2pt">
                <v:path arrowok="t"/>
              </v:rect>
            </w:pict>
          </mc:Fallback>
        </mc:AlternateContent>
      </w:r>
      <w:r>
        <w:rPr>
          <w:rFonts w:ascii="Times New Roman" w:hAnsi="Times New Roman" w:cs="Times New Roman"/>
          <w:noProof/>
          <w:sz w:val="24"/>
          <w:szCs w:val="24"/>
          <w:lang w:val="id-ID" w:eastAsia="id-ID"/>
        </w:rPr>
        <mc:AlternateContent>
          <mc:Choice Requires="wpg">
            <w:drawing>
              <wp:inline distT="0" distB="0" distL="0" distR="0">
                <wp:extent cx="3783965" cy="1180465"/>
                <wp:effectExtent l="2540" t="0" r="4445" b="1270"/>
                <wp:docPr id="1459981980" name="Group 309186"/>
                <wp:cNvGraphicFramePr/>
                <a:graphic xmlns:a="http://schemas.openxmlformats.org/drawingml/2006/main">
                  <a:graphicData uri="http://schemas.microsoft.com/office/word/2010/wordprocessingGroup">
                    <wpg:wgp xmlns:wpg="http://schemas.microsoft.com/office/word/2010/wordprocessingGroup">
                      <wpg:cNvGrpSpPr/>
                      <wpg:grpSpPr>
                        <a:xfrm>
                          <a:off x="0" y="0"/>
                          <a:ext cx="3783965" cy="1180465"/>
                          <a:chOff x="0" y="0"/>
                          <a:chExt cx="7700" cy="1859"/>
                        </a:xfrm>
                      </wpg:grpSpPr>
                      <wps:wsp xmlns:wps="http://schemas.microsoft.com/office/word/2010/wordprocessingShape">
                        <wps:cNvPr id="2071207841" name="AutoShape 198"/>
                        <wps:cNvCnPr/>
                        <wps:spPr bwMode="auto">
                          <a:xfrm flipV="1">
                            <a:off x="313" y="1765"/>
                            <a:ext cx="6824" cy="19"/>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g:cNvPr id="408502604" name="Group 309188"/>
                        <wpg:cNvGrpSpPr/>
                        <wpg:grpSpPr>
                          <a:xfrm>
                            <a:off x="0" y="0"/>
                            <a:ext cx="7700" cy="1859"/>
                            <a:chOff x="0" y="0"/>
                            <a:chExt cx="7700" cy="1859"/>
                          </a:xfrm>
                        </wpg:grpSpPr>
                        <wpg:grpSp>
                          <wpg:cNvPr id="6" name="Group 309189"/>
                          <wpg:cNvGrpSpPr/>
                          <wpg:grpSpPr>
                            <a:xfrm>
                              <a:off x="0" y="0"/>
                              <a:ext cx="7700" cy="1859"/>
                              <a:chOff x="0" y="0"/>
                              <a:chExt cx="7700" cy="1859"/>
                            </a:xfrm>
                          </wpg:grpSpPr>
                          <wps:wsp xmlns:wps="http://schemas.microsoft.com/office/word/2010/wordprocessingShape">
                            <wps:cNvPr id="7" name="Freeform 309192"/>
                            <wps:cNvSpPr/>
                            <wps:spPr bwMode="auto">
                              <a:xfrm>
                                <a:off x="313" y="38"/>
                                <a:ext cx="6961" cy="1477"/>
                              </a:xfrm>
                              <a:custGeom>
                                <a:avLst/>
                                <a:gdLst>
                                  <a:gd name="T0" fmla="*/ 108 w 6961"/>
                                  <a:gd name="T1" fmla="*/ 1440 h 1477"/>
                                  <a:gd name="T2" fmla="*/ 257 w 6961"/>
                                  <a:gd name="T3" fmla="*/ 1415 h 1477"/>
                                  <a:gd name="T4" fmla="*/ 1648 w 6961"/>
                                  <a:gd name="T5" fmla="*/ 1067 h 1477"/>
                                  <a:gd name="T6" fmla="*/ 3584 w 6961"/>
                                  <a:gd name="T7" fmla="*/ 0 h 1477"/>
                                  <a:gd name="T8" fmla="*/ 5570 w 6961"/>
                                  <a:gd name="T9" fmla="*/ 1067 h 1477"/>
                                  <a:gd name="T10" fmla="*/ 6961 w 6961"/>
                                  <a:gd name="T11" fmla="*/ 1365 h 1477"/>
                                  <a:gd name="T12" fmla="*/ 0 60000 65536"/>
                                  <a:gd name="T13" fmla="*/ 0 60000 65536"/>
                                  <a:gd name="T14" fmla="*/ 0 60000 65536"/>
                                  <a:gd name="T15" fmla="*/ 0 60000 65536"/>
                                  <a:gd name="T16" fmla="*/ 0 60000 65536"/>
                                  <a:gd name="T17" fmla="*/ 0 60000 65536"/>
                                </a:gdLst>
                                <a:cxnLst>
                                  <a:cxn ang="T12">
                                    <a:pos x="T0" y="T1"/>
                                  </a:cxn>
                                  <a:cxn ang="T13">
                                    <a:pos x="T2" y="T3"/>
                                  </a:cxn>
                                  <a:cxn ang="T14">
                                    <a:pos x="T4" y="T5"/>
                                  </a:cxn>
                                  <a:cxn ang="T15">
                                    <a:pos x="T6" y="T7"/>
                                  </a:cxn>
                                  <a:cxn ang="T16">
                                    <a:pos x="T8" y="T9"/>
                                  </a:cxn>
                                  <a:cxn ang="T17">
                                    <a:pos x="T10" y="T11"/>
                                  </a:cxn>
                                </a:cxnLst>
                                <a:rect l="0" t="0" r="r" b="b"/>
                                <a:pathLst>
                                  <a:path fill="norm" h="1477" w="6961" stroke="1">
                                    <a:moveTo>
                                      <a:pt x="108" y="1440"/>
                                    </a:moveTo>
                                    <a:cubicBezTo>
                                      <a:pt x="54" y="1458"/>
                                      <a:pt x="0" y="1477"/>
                                      <a:pt x="257" y="1415"/>
                                    </a:cubicBezTo>
                                    <a:cubicBezTo>
                                      <a:pt x="514" y="1353"/>
                                      <a:pt x="1094" y="1303"/>
                                      <a:pt x="1648" y="1067"/>
                                    </a:cubicBezTo>
                                    <a:cubicBezTo>
                                      <a:pt x="2202" y="831"/>
                                      <a:pt x="2930" y="0"/>
                                      <a:pt x="3584" y="0"/>
                                    </a:cubicBezTo>
                                    <a:cubicBezTo>
                                      <a:pt x="4238" y="0"/>
                                      <a:pt x="5007" y="840"/>
                                      <a:pt x="5570" y="1067"/>
                                    </a:cubicBezTo>
                                    <a:cubicBezTo>
                                      <a:pt x="6133" y="1294"/>
                                      <a:pt x="6729" y="1315"/>
                                      <a:pt x="6961" y="1365"/>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 name="Rectangle 309193"/>
                            <wps:cNvSpPr>
                              <a:spLocks noChangeArrowheads="1"/>
                            </wps:cNvSpPr>
                            <wps:spPr bwMode="auto">
                              <a:xfrm>
                                <a:off x="0" y="0"/>
                                <a:ext cx="2719" cy="367"/>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011" w:rsidP="003D5BE1">
                                  <w:pPr>
                                    <w:ind w:hanging="987"/>
                                    <w:jc w:val="right"/>
                                    <w:rPr>
                                      <w:rFonts w:ascii="Times New Roman" w:hAnsi="Times New Roman"/>
                                    </w:rPr>
                                  </w:pPr>
                                  <w:r>
                                    <w:rPr>
                                      <w:rFonts w:ascii="Times New Roman" w:hAnsi="Times New Roman"/>
                                    </w:rPr>
                                    <w:t>Daerah Tolak</w:t>
                                  </w:r>
                                </w:p>
                              </w:txbxContent>
                            </wps:txbx>
                            <wps:bodyPr rot="0" vert="horz" wrap="square" lIns="91440" tIns="45720" rIns="91440" bIns="45720" anchor="t" anchorCtr="0" upright="1"/>
                          </wps:wsp>
                          <wps:wsp xmlns:wps="http://schemas.microsoft.com/office/word/2010/wordprocessingShape">
                            <wps:cNvPr id="9" name="Rectangle 309194"/>
                            <wps:cNvSpPr>
                              <a:spLocks noChangeArrowheads="1"/>
                            </wps:cNvSpPr>
                            <wps:spPr bwMode="auto">
                              <a:xfrm>
                                <a:off x="5553" y="0"/>
                                <a:ext cx="2086" cy="367"/>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011" w:rsidP="003D5BE1">
                                  <w:pPr>
                                    <w:ind w:hanging="1077"/>
                                    <w:jc w:val="right"/>
                                    <w:rPr>
                                      <w:rFonts w:ascii="Times New Roman" w:hAnsi="Times New Roman"/>
                                    </w:rPr>
                                  </w:pPr>
                                  <w:r>
                                    <w:rPr>
                                      <w:rFonts w:ascii="Times New Roman" w:hAnsi="Times New Roman"/>
                                    </w:rPr>
                                    <w:t>Daerah Tolak</w:t>
                                  </w:r>
                                </w:p>
                              </w:txbxContent>
                            </wps:txbx>
                            <wps:bodyPr rot="0" vert="horz" wrap="square" lIns="91440" tIns="45720" rIns="91440" bIns="45720" anchor="t" anchorCtr="0" upright="1"/>
                          </wps:wsp>
                          <wps:wsp xmlns:wps="http://schemas.microsoft.com/office/word/2010/wordprocessingShape">
                            <wps:cNvPr id="10" name="Rectangle 309195"/>
                            <wps:cNvSpPr>
                              <a:spLocks noChangeArrowheads="1"/>
                            </wps:cNvSpPr>
                            <wps:spPr bwMode="auto">
                              <a:xfrm>
                                <a:off x="2772" y="687"/>
                                <a:ext cx="2086" cy="9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011" w:rsidP="003D5BE1">
                                  <w:pPr>
                                    <w:ind w:left="270" w:hanging="270"/>
                                    <w:jc w:val="center"/>
                                    <w:rPr>
                                      <w:rFonts w:ascii="Times New Roman" w:hAnsi="Times New Roman"/>
                                    </w:rPr>
                                  </w:pPr>
                                  <w:r>
                                    <w:rPr>
                                      <w:rFonts w:ascii="Times New Roman" w:hAnsi="Times New Roman"/>
                                    </w:rPr>
                                    <w:t>Daerah Terima</w:t>
                                  </w:r>
                                </w:p>
                              </w:txbxContent>
                            </wps:txbx>
                            <wps:bodyPr rot="0" vert="horz" wrap="square" lIns="91440" tIns="45720" rIns="91440" bIns="45720" anchor="t" anchorCtr="0" upright="1"/>
                          </wps:wsp>
                          <wps:wsp xmlns:wps="http://schemas.microsoft.com/office/word/2010/wordprocessingShape">
                            <wps:cNvPr id="11" name="Rectangle 309196"/>
                            <wps:cNvSpPr>
                              <a:spLocks noChangeArrowheads="1"/>
                            </wps:cNvSpPr>
                            <wps:spPr bwMode="auto">
                              <a:xfrm>
                                <a:off x="373" y="1374"/>
                                <a:ext cx="249" cy="48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 name="Rectangle 309197"/>
                            <wps:cNvSpPr>
                              <a:spLocks noChangeArrowheads="1"/>
                            </wps:cNvSpPr>
                            <wps:spPr bwMode="auto">
                              <a:xfrm>
                                <a:off x="7046" y="1293"/>
                                <a:ext cx="654" cy="48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grpSp>
                        <wps:wsp xmlns:wps="http://schemas.microsoft.com/office/word/2010/wordprocessingShape">
                          <wps:cNvPr id="13" name="Freeform 309198" descr="Wide downward diagonal"/>
                          <wps:cNvSpPr/>
                          <wps:spPr bwMode="auto">
                            <a:xfrm>
                              <a:off x="5040" y="561"/>
                              <a:ext cx="2097"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fill="norm" h="1204" w="2097" stroke="1">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wps:wsp>
                        <wps:wsp xmlns:wps="http://schemas.microsoft.com/office/word/2010/wordprocessingShape">
                          <wps:cNvPr id="14" name="Freeform 309199" descr="Wide downward diagonal"/>
                          <wps:cNvSpPr/>
                          <wps:spPr bwMode="auto">
                            <a:xfrm rot="10800000" flipV="1">
                              <a:off x="622" y="581"/>
                              <a:ext cx="2097"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fill="norm" h="1204" w="2097" stroke="1">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wps:wsp>
                      </wpg:grpSp>
                    </wpg:wgp>
                  </a:graphicData>
                </a:graphic>
              </wp:inline>
            </w:drawing>
          </mc:Choice>
          <mc:Fallback>
            <w:pict>
              <v:group id="Group 309186" o:spid="_x0000_i1067" style="width:297.95pt;height:92.95pt;mso-position-horizontal-relative:char;mso-position-vertical-relative:line" coordsize="7700,1859">
                <v:shape id="AutoShape 198" o:spid="_x0000_s1068" type="#_x0000_t32" style="width:6824;height:19;flip:y;left:313;mso-wrap-style:square;position:absolute;top:1765;visibility:visible" o:connectortype="straight"/>
                <v:group id="Group 309188" o:spid="_x0000_s1069" style="width:7700;height:1859;position:absolute" coordsize="7700,1859">
                  <v:group id="Group 309189" o:spid="_x0000_s1070" style="width:7700;height:1859;position:absolute" coordsize="7700,1859">
                    <v:shape id="Freeform 309192" o:spid="_x0000_s1071" style="width:6961;height:1477;left:313;mso-wrap-style:square;position:absolute;top:38;visibility:visible;v-text-anchor:top" coordsize="6961,1477" path="m108,1440c54,1458,,1477,257,1415c514,1353,1094,1303,1648,1067c2202,831,2930,,3584,c4238,,5007,840,5570,1067c6133,1294,6729,1315,6961,1365e" filled="f">
                      <v:path arrowok="t" o:connecttype="custom" o:connectlocs="108,1440;257,1415;1648,1067;3584,0;5570,1067;6961,1365" o:connectangles="0,0,0,0,0,0"/>
                    </v:shape>
                    <v:rect id="Rectangle 309193" o:spid="_x0000_s1072" style="width:2719;height:367;mso-wrap-style:square;position:absolute;visibility:visible;v-text-anchor:top" stroked="f">
                      <v:textbox>
                        <w:txbxContent>
                          <w:p w:rsidR="00D47011" w:rsidP="003D5BE1">
                            <w:pPr>
                              <w:ind w:hanging="987"/>
                              <w:jc w:val="right"/>
                              <w:rPr>
                                <w:rFonts w:ascii="Times New Roman" w:hAnsi="Times New Roman"/>
                              </w:rPr>
                            </w:pPr>
                            <w:r>
                              <w:rPr>
                                <w:rFonts w:ascii="Times New Roman" w:hAnsi="Times New Roman"/>
                              </w:rPr>
                              <w:t>Daerah Tolak</w:t>
                            </w:r>
                          </w:p>
                        </w:txbxContent>
                      </v:textbox>
                    </v:rect>
                    <v:rect id="Rectangle 309194" o:spid="_x0000_s1073" style="width:2086;height:367;left:5553;mso-wrap-style:square;position:absolute;visibility:visible;v-text-anchor:top" stroked="f">
                      <v:textbox>
                        <w:txbxContent>
                          <w:p w:rsidR="00D47011" w:rsidP="003D5BE1">
                            <w:pPr>
                              <w:ind w:hanging="1077"/>
                              <w:jc w:val="right"/>
                              <w:rPr>
                                <w:rFonts w:ascii="Times New Roman" w:hAnsi="Times New Roman"/>
                              </w:rPr>
                            </w:pPr>
                            <w:r>
                              <w:rPr>
                                <w:rFonts w:ascii="Times New Roman" w:hAnsi="Times New Roman"/>
                              </w:rPr>
                              <w:t>Daerah Tolak</w:t>
                            </w:r>
                          </w:p>
                        </w:txbxContent>
                      </v:textbox>
                    </v:rect>
                    <v:rect id="Rectangle 309195" o:spid="_x0000_s1074" style="width:2086;height:925;left:2772;mso-wrap-style:square;position:absolute;top:687;visibility:visible;v-text-anchor:top" stroked="f">
                      <v:textbox>
                        <w:txbxContent>
                          <w:p w:rsidR="00D47011" w:rsidP="003D5BE1">
                            <w:pPr>
                              <w:ind w:left="270" w:hanging="270"/>
                              <w:jc w:val="center"/>
                              <w:rPr>
                                <w:rFonts w:ascii="Times New Roman" w:hAnsi="Times New Roman"/>
                              </w:rPr>
                            </w:pPr>
                            <w:r>
                              <w:rPr>
                                <w:rFonts w:ascii="Times New Roman" w:hAnsi="Times New Roman"/>
                              </w:rPr>
                              <w:t>Daerah Terima</w:t>
                            </w:r>
                          </w:p>
                        </w:txbxContent>
                      </v:textbox>
                    </v:rect>
                    <v:rect id="Rectangle 309196" o:spid="_x0000_s1075" style="width:249;height:485;left:373;mso-wrap-style:square;position:absolute;top:1374;visibility:visible;v-text-anchor:top" stroked="f"/>
                    <v:rect id="Rectangle 309197" o:spid="_x0000_s1076" style="width:654;height:485;left:7046;mso-wrap-style:square;position:absolute;top:1293;visibility:visible;v-text-anchor:top" stroked="f"/>
                  </v:group>
                  <v:shape id="Freeform 309198" o:spid="_x0000_s1077" alt="Wide downward diagonal" style="width:2097;height:1204;left:5040;mso-wrap-style:square;position:absolute;top:561;visibility:visible;v-text-anchor:top" coordsize="2097,1204" path="m,l9,1204l2097,1204l2082,783c2070,801,2075,766,2055,775c2039,782,2027,777,2010,777c1943,777,1866,770,1799,775c1550,734,1311,690,1072,609,1028,594,982,590,938,576,878,515,784,502,704,475c687,469,655,440,642,448c635,420,625,428,610,415,586,394,560,385,530,375c513,369,502,349,486,341c468,332,454,316,436,308,404,294,359,245,359,245,295,180,218,174,156,112,68,41,131,83,51,57,5,11,20,39,153,117l,xe" fillcolor="black">
                    <v:fill r:id="rId8" o:title="" type="pattern"/>
                    <v:path arrowok="t" o:connecttype="custom" o:connectlocs="0,0;9,1204;2097,1204;2082,783;2055,775;2010,777;1799,775;1072,609;938,576;704,475;642,448;610,415;530,375;486,341;436,308;359,245;156,112;51,57;153,117;0,0" o:connectangles="0,0,0,0,0,0,0,0,0,0,0,0,0,0,0,0,0,0,0,0"/>
                  </v:shape>
                  <v:shape id="Freeform 309199" o:spid="_x0000_s1078" alt="Wide downward diagonal" style="width:2097;height:1204;flip:y;left:622;mso-wrap-style:square;position:absolute;rotation:180;top:581;visibility:visible;v-text-anchor:top" coordsize="2097,1204" path="m,l9,1204l2097,1204l2082,783c2070,801,2075,766,2055,775c2039,782,2027,777,2010,777c1943,777,1866,770,1799,775c1550,734,1311,690,1072,609,1028,594,982,590,938,576,878,515,784,502,704,475c687,469,655,440,642,448c635,420,625,428,610,415,586,394,560,385,530,375c513,369,502,349,486,341c468,332,454,316,436,308,404,294,359,245,359,245,295,180,218,174,156,112,68,41,131,83,51,57,5,11,20,39,153,117l,xe" fillcolor="black">
                    <v:fill r:id="rId8" o:title="" type="pattern"/>
                    <v:path arrowok="t" o:connecttype="custom" o:connectlocs="0,0;9,1204;2097,1204;2082,783;2055,775;2010,777;1799,775;1072,609;938,576;704,475;642,448;610,415;530,375;486,341;436,308;359,245;156,112;51,57;153,117;0,0" o:connectangles="0,0,0,0,0,0,0,0,0,0,0,0,0,0,0,0,0,0,0,0"/>
                  </v:shape>
                </v:group>
                <w10:wrap type="none"/>
                <w10:anchorlock/>
              </v:group>
            </w:pict>
          </mc:Fallback>
        </mc:AlternateContent>
      </w:r>
    </w:p>
    <w:p w:rsidR="003D5BE1" w:rsidRPr="00D74489" w:rsidP="003D5BE1">
      <w:pPr>
        <w:ind w:left="1112"/>
        <w:contextualSpacing/>
        <w:rPr>
          <w:rFonts w:ascii="Times New Roman" w:hAnsi="Times New Roman" w:cs="Times New Roman"/>
          <w:b/>
          <w:sz w:val="24"/>
          <w:szCs w:val="24"/>
        </w:rPr>
      </w:pPr>
    </w:p>
    <w:p w:rsidR="003D5BE1" w:rsidRPr="00BE645C" w:rsidP="003D5BE1">
      <w:pPr>
        <w:spacing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Gambar IV.</w:t>
      </w:r>
      <w:r>
        <w:rPr>
          <w:rFonts w:ascii="Times New Roman" w:hAnsi="Times New Roman" w:cs="Times New Roman"/>
          <w:b/>
          <w:sz w:val="24"/>
          <w:szCs w:val="24"/>
          <w:lang w:val="id-ID"/>
        </w:rPr>
        <w:t>5</w:t>
      </w:r>
    </w:p>
    <w:p w:rsidR="003D5BE1" w:rsidRPr="00D74489" w:rsidP="003D5BE1">
      <w:pPr>
        <w:contextualSpacing/>
        <w:jc w:val="center"/>
        <w:rPr>
          <w:rFonts w:ascii="Times New Roman" w:hAnsi="Times New Roman" w:cs="Times New Roman"/>
          <w:b/>
          <w:sz w:val="24"/>
          <w:szCs w:val="24"/>
        </w:rPr>
      </w:pPr>
      <w:r w:rsidRPr="00D74489">
        <w:rPr>
          <w:rFonts w:ascii="Times New Roman" w:hAnsi="Times New Roman" w:cs="Times New Roman"/>
          <w:b/>
          <w:sz w:val="24"/>
          <w:szCs w:val="24"/>
        </w:rPr>
        <w:t>Kurva Uji t Gaya hidup</w:t>
      </w:r>
    </w:p>
    <w:p w:rsidR="003D5BE1" w:rsidRPr="00D74489" w:rsidP="003D5BE1">
      <w:pPr>
        <w:contextualSpacing/>
        <w:jc w:val="center"/>
        <w:rPr>
          <w:rFonts w:ascii="Times New Roman" w:hAnsi="Times New Roman" w:cs="Times New Roman"/>
          <w:b/>
          <w:sz w:val="24"/>
          <w:szCs w:val="24"/>
        </w:rPr>
      </w:pPr>
    </w:p>
    <w:p w:rsidR="003D5BE1" w:rsidRPr="00D74489" w:rsidP="003D5BE1">
      <w:pPr>
        <w:tabs>
          <w:tab w:val="left" w:pos="1710"/>
        </w:tabs>
        <w:ind w:left="1775"/>
        <w:rPr>
          <w:rFonts w:ascii="Times New Roman" w:hAnsi="Times New Roman" w:cs="Times New Roman"/>
          <w:sz w:val="24"/>
          <w:szCs w:val="24"/>
        </w:rPr>
      </w:pPr>
      <w:r w:rsidRPr="00D74489">
        <w:rPr>
          <w:rFonts w:ascii="Times New Roman" w:eastAsia="Times New Roman" w:hAnsi="Times New Roman" w:cs="Times New Roman"/>
          <w:sz w:val="24"/>
          <w:szCs w:val="24"/>
        </w:rPr>
        <w:t xml:space="preserve">Ho diterima jika </w:t>
      </w:r>
      <w:r w:rsidRPr="00D74489">
        <w:rPr>
          <w:rFonts w:ascii="Times New Roman" w:hAnsi="Times New Roman" w:cs="Times New Roman"/>
          <w:sz w:val="24"/>
          <w:szCs w:val="24"/>
        </w:rPr>
        <w:t xml:space="preserve">-1,985 </w:t>
      </w:r>
      <w:r w:rsidRPr="00D74489">
        <w:rPr>
          <w:rFonts w:ascii="Symbol" w:hAnsi="Symbol" w:cs="Times New Roman"/>
          <w:sz w:val="24"/>
          <w:szCs w:val="24"/>
        </w:rPr>
        <w:sym w:font="Symbol" w:char="F0A3"/>
      </w:r>
      <w:r w:rsidRPr="00D74489">
        <w:rPr>
          <w:rFonts w:ascii="Times New Roman" w:hAnsi="Times New Roman" w:cs="Times New Roman"/>
          <w:sz w:val="24"/>
          <w:szCs w:val="24"/>
        </w:rPr>
        <w:t xml:space="preserve">  t</w:t>
      </w:r>
      <w:r w:rsidRPr="00D74489">
        <w:rPr>
          <w:rFonts w:ascii="Times New Roman" w:hAnsi="Times New Roman" w:cs="Times New Roman"/>
          <w:sz w:val="24"/>
          <w:szCs w:val="24"/>
          <w:vertAlign w:val="subscript"/>
        </w:rPr>
        <w:t xml:space="preserve">hitung  </w:t>
      </w:r>
      <w:r w:rsidRPr="00D74489">
        <w:rPr>
          <w:rFonts w:ascii="Symbol" w:hAnsi="Symbol" w:cs="Times New Roman"/>
          <w:sz w:val="24"/>
          <w:szCs w:val="24"/>
        </w:rPr>
        <w:sym w:font="Symbol" w:char="F0A3"/>
      </w:r>
      <w:r w:rsidRPr="00D74489">
        <w:rPr>
          <w:rFonts w:ascii="Times New Roman" w:hAnsi="Times New Roman" w:cs="Times New Roman"/>
          <w:sz w:val="24"/>
          <w:szCs w:val="24"/>
        </w:rPr>
        <w:t xml:space="preserve"> 1,985</w:t>
      </w:r>
    </w:p>
    <w:p w:rsidR="003D5BE1" w:rsidRPr="00D74489" w:rsidP="003D5BE1">
      <w:pPr>
        <w:tabs>
          <w:tab w:val="left" w:pos="1710"/>
        </w:tabs>
        <w:ind w:left="1775"/>
        <w:rPr>
          <w:rFonts w:ascii="Times New Roman" w:hAnsi="Times New Roman" w:cs="Times New Roman"/>
          <w:sz w:val="24"/>
          <w:szCs w:val="24"/>
        </w:rPr>
      </w:pPr>
      <w:r w:rsidRPr="00D74489">
        <w:rPr>
          <w:rFonts w:ascii="Times New Roman" w:eastAsia="Times New Roman" w:hAnsi="Times New Roman" w:cs="Times New Roman"/>
          <w:sz w:val="24"/>
          <w:szCs w:val="24"/>
        </w:rPr>
        <w:t>Ho ditolak karena nilai</w:t>
      </w:r>
      <w:r w:rsidRPr="00D74489">
        <w:rPr>
          <w:rFonts w:ascii="Times New Roman" w:hAnsi="Times New Roman" w:cs="Times New Roman"/>
          <w:sz w:val="24"/>
          <w:szCs w:val="24"/>
        </w:rPr>
        <w:t xml:space="preserve"> t</w:t>
      </w:r>
      <w:r w:rsidRPr="00D74489">
        <w:rPr>
          <w:rFonts w:ascii="Times New Roman" w:hAnsi="Times New Roman" w:cs="Times New Roman"/>
          <w:sz w:val="24"/>
          <w:szCs w:val="24"/>
          <w:vertAlign w:val="subscript"/>
        </w:rPr>
        <w:t xml:space="preserve">hitung  </w:t>
      </w:r>
      <w:r w:rsidRPr="00D74489">
        <w:rPr>
          <w:rFonts w:ascii="Times New Roman" w:hAnsi="Times New Roman" w:cs="Times New Roman"/>
          <w:sz w:val="24"/>
          <w:szCs w:val="24"/>
        </w:rPr>
        <w:t>&gt; 1,985</w:t>
      </w:r>
    </w:p>
    <w:p w:rsidR="003D5BE1" w:rsidRPr="00D74489" w:rsidP="006D5264">
      <w:pPr>
        <w:pStyle w:val="ListParagraph"/>
        <w:numPr>
          <w:ilvl w:val="0"/>
          <w:numId w:val="55"/>
        </w:numPr>
        <w:autoSpaceDE w:val="0"/>
        <w:autoSpaceDN w:val="0"/>
        <w:spacing w:after="0" w:line="480" w:lineRule="auto"/>
        <w:ind w:left="1549"/>
        <w:jc w:val="both"/>
        <w:rPr>
          <w:rFonts w:ascii="Times New Roman" w:hAnsi="Times New Roman" w:cs="Times New Roman"/>
          <w:sz w:val="24"/>
          <w:szCs w:val="24"/>
          <w:lang w:val="es-ES"/>
        </w:rPr>
      </w:pPr>
      <w:r w:rsidRPr="00D74489">
        <w:rPr>
          <w:rFonts w:ascii="Times New Roman" w:hAnsi="Times New Roman" w:cs="Times New Roman"/>
          <w:sz w:val="24"/>
          <w:szCs w:val="24"/>
          <w:lang w:val="es-ES"/>
        </w:rPr>
        <w:t>Menentukan nilai t</w:t>
      </w:r>
      <w:r w:rsidRPr="00D74489">
        <w:rPr>
          <w:rFonts w:ascii="Times New Roman" w:hAnsi="Times New Roman" w:cs="Times New Roman"/>
          <w:sz w:val="24"/>
          <w:szCs w:val="24"/>
          <w:vertAlign w:val="subscript"/>
          <w:lang w:val="es-ES"/>
        </w:rPr>
        <w:t>hitung</w:t>
      </w:r>
    </w:p>
    <w:p w:rsidR="003D5BE1" w:rsidRPr="00D74489" w:rsidP="003D5BE1">
      <w:pPr>
        <w:autoSpaceDE w:val="0"/>
        <w:autoSpaceDN w:val="0"/>
        <w:spacing w:after="0" w:line="480" w:lineRule="auto"/>
        <w:ind w:left="1549"/>
        <w:contextualSpacing/>
        <w:jc w:val="both"/>
        <w:rPr>
          <w:rFonts w:ascii="Times New Roman" w:hAnsi="Times New Roman" w:cs="Times New Roman"/>
          <w:sz w:val="24"/>
          <w:szCs w:val="24"/>
          <w:lang w:val="nb-NO"/>
        </w:rPr>
      </w:pPr>
      <w:r w:rsidRPr="00D74489">
        <w:rPr>
          <w:rFonts w:ascii="Times New Roman" w:hAnsi="Times New Roman" w:cs="Times New Roman"/>
          <w:sz w:val="24"/>
          <w:szCs w:val="24"/>
        </w:rPr>
        <w:t xml:space="preserve">Dari hasil analisis data yang telah dilakukan dengan menggunakan bantuan komputer program </w:t>
      </w:r>
      <w:smartTag w:uri="urn:schemas-microsoft-com:office:smarttags" w:element="stockticker">
        <w:r w:rsidRPr="00D74489">
          <w:rPr>
            <w:rFonts w:ascii="Times New Roman" w:hAnsi="Times New Roman" w:cs="Times New Roman"/>
            <w:i/>
            <w:sz w:val="24"/>
            <w:szCs w:val="24"/>
          </w:rPr>
          <w:t>SPSS</w:t>
        </w:r>
      </w:smartTag>
      <w:r w:rsidRPr="00D74489">
        <w:rPr>
          <w:rFonts w:ascii="Times New Roman" w:hAnsi="Times New Roman" w:cs="Times New Roman"/>
          <w:i/>
          <w:iCs/>
          <w:sz w:val="24"/>
          <w:szCs w:val="24"/>
        </w:rPr>
        <w:t>for windows</w:t>
      </w:r>
      <w:r w:rsidRPr="00D74489">
        <w:rPr>
          <w:rFonts w:ascii="Times New Roman" w:hAnsi="Times New Roman" w:cs="Times New Roman"/>
          <w:sz w:val="24"/>
          <w:szCs w:val="24"/>
        </w:rPr>
        <w:t>, maka dapat diketahui bahwa t</w:t>
      </w:r>
      <w:r w:rsidRPr="00D74489">
        <w:rPr>
          <w:rFonts w:ascii="Times New Roman" w:hAnsi="Times New Roman" w:cs="Times New Roman"/>
          <w:sz w:val="24"/>
          <w:szCs w:val="24"/>
          <w:vertAlign w:val="subscript"/>
        </w:rPr>
        <w:t>hitung</w:t>
      </w:r>
      <w:r w:rsidRPr="00D74489">
        <w:rPr>
          <w:rFonts w:ascii="Times New Roman" w:hAnsi="Times New Roman" w:cs="Times New Roman"/>
          <w:sz w:val="24"/>
          <w:szCs w:val="24"/>
          <w:lang w:val="es-ES"/>
        </w:rPr>
        <w:t>gaya hidup</w:t>
      </w:r>
      <w:r w:rsidRPr="00D74489">
        <w:rPr>
          <w:rFonts w:ascii="Times New Roman" w:hAnsi="Times New Roman" w:cs="Times New Roman"/>
          <w:sz w:val="24"/>
          <w:szCs w:val="24"/>
        </w:rPr>
        <w:t xml:space="preserve"> adalah sebesar </w:t>
      </w:r>
      <w:r w:rsidRPr="00D74489" w:rsidR="00496C18">
        <w:rPr>
          <w:rFonts w:ascii="Times New Roman" w:hAnsi="Times New Roman" w:cs="Times New Roman"/>
          <w:sz w:val="24"/>
          <w:szCs w:val="24"/>
          <w:lang w:val="nb-NO"/>
        </w:rPr>
        <w:t>2,626</w:t>
      </w:r>
      <w:r w:rsidRPr="00D74489">
        <w:rPr>
          <w:rFonts w:ascii="Times New Roman" w:hAnsi="Times New Roman" w:cs="Times New Roman"/>
          <w:sz w:val="24"/>
          <w:szCs w:val="24"/>
          <w:lang w:val="nb-NO"/>
        </w:rPr>
        <w:t>.</w:t>
      </w:r>
    </w:p>
    <w:p w:rsidR="003D5BE1" w:rsidRPr="00D74489" w:rsidP="006D5264">
      <w:pPr>
        <w:pStyle w:val="ListParagraph"/>
        <w:numPr>
          <w:ilvl w:val="0"/>
          <w:numId w:val="55"/>
        </w:numPr>
        <w:autoSpaceDE w:val="0"/>
        <w:autoSpaceDN w:val="0"/>
        <w:spacing w:after="0" w:line="480" w:lineRule="auto"/>
        <w:ind w:left="1549"/>
        <w:jc w:val="both"/>
        <w:rPr>
          <w:rFonts w:ascii="Times New Roman" w:hAnsi="Times New Roman" w:cs="Times New Roman"/>
          <w:sz w:val="24"/>
          <w:szCs w:val="24"/>
          <w:lang w:val="es-ES"/>
        </w:rPr>
      </w:pPr>
      <w:r w:rsidRPr="00D74489">
        <w:rPr>
          <w:rFonts w:ascii="Times New Roman" w:hAnsi="Times New Roman" w:cs="Times New Roman"/>
          <w:sz w:val="24"/>
          <w:szCs w:val="24"/>
          <w:lang w:val="es-ES"/>
        </w:rPr>
        <w:t>Kesimpulan</w:t>
      </w:r>
    </w:p>
    <w:p w:rsidR="003D5BE1" w:rsidRPr="00D74489" w:rsidP="003D5BE1">
      <w:pPr>
        <w:autoSpaceDE w:val="0"/>
        <w:autoSpaceDN w:val="0"/>
        <w:spacing w:line="480" w:lineRule="auto"/>
        <w:ind w:left="1549"/>
        <w:contextualSpacing/>
        <w:jc w:val="both"/>
        <w:rPr>
          <w:rFonts w:ascii="Times New Roman" w:hAnsi="Times New Roman" w:cs="Times New Roman"/>
          <w:sz w:val="24"/>
          <w:szCs w:val="24"/>
        </w:rPr>
      </w:pPr>
      <w:r w:rsidRPr="00D74489">
        <w:rPr>
          <w:rFonts w:ascii="Times New Roman" w:hAnsi="Times New Roman" w:cs="Times New Roman"/>
          <w:sz w:val="24"/>
          <w:szCs w:val="24"/>
        </w:rPr>
        <w:t>Ho ditolak t</w:t>
      </w:r>
      <w:r w:rsidRPr="00D74489">
        <w:rPr>
          <w:rFonts w:ascii="Times New Roman" w:hAnsi="Times New Roman" w:cs="Times New Roman"/>
          <w:sz w:val="24"/>
          <w:szCs w:val="24"/>
          <w:vertAlign w:val="subscript"/>
        </w:rPr>
        <w:t>hitung</w:t>
      </w:r>
      <w:r w:rsidRPr="00D74489">
        <w:rPr>
          <w:rFonts w:ascii="Times New Roman" w:hAnsi="Times New Roman" w:cs="Times New Roman"/>
          <w:sz w:val="24"/>
          <w:szCs w:val="24"/>
        </w:rPr>
        <w:t xml:space="preserve"> lebih besar dari t</w:t>
      </w:r>
      <w:r w:rsidRPr="00D74489">
        <w:rPr>
          <w:rFonts w:ascii="Times New Roman" w:hAnsi="Times New Roman" w:cs="Times New Roman"/>
          <w:sz w:val="24"/>
          <w:szCs w:val="24"/>
          <w:vertAlign w:val="subscript"/>
        </w:rPr>
        <w:t>tabel</w:t>
      </w:r>
      <w:r w:rsidRPr="00D74489">
        <w:rPr>
          <w:rFonts w:ascii="Times New Roman" w:hAnsi="Times New Roman" w:cs="Times New Roman"/>
          <w:sz w:val="24"/>
          <w:szCs w:val="24"/>
        </w:rPr>
        <w:t xml:space="preserve"> (</w:t>
      </w:r>
      <w:r w:rsidRPr="00D74489" w:rsidR="00496C18">
        <w:rPr>
          <w:rFonts w:ascii="Times New Roman" w:hAnsi="Times New Roman" w:cs="Times New Roman"/>
          <w:sz w:val="24"/>
          <w:szCs w:val="24"/>
          <w:lang w:val="nb-NO"/>
        </w:rPr>
        <w:t>2,626</w:t>
      </w:r>
      <w:r w:rsidRPr="00D74489">
        <w:rPr>
          <w:rFonts w:ascii="Times New Roman" w:hAnsi="Times New Roman" w:cs="Times New Roman"/>
          <w:sz w:val="24"/>
          <w:szCs w:val="24"/>
        </w:rPr>
        <w:t>&gt; 1,985) dan nilai t.sig (0,010) lebih kecil dari 0,05 (</w:t>
      </w:r>
      <w:r w:rsidRPr="00D74489">
        <w:rPr>
          <w:rFonts w:ascii="Symbol" w:hAnsi="Symbol" w:cs="Times New Roman"/>
          <w:sz w:val="24"/>
          <w:szCs w:val="24"/>
        </w:rPr>
        <w:sym w:font="Symbol" w:char="F061"/>
      </w:r>
      <w:r w:rsidRPr="00D74489">
        <w:rPr>
          <w:rFonts w:ascii="Times New Roman" w:hAnsi="Times New Roman" w:cs="Times New Roman"/>
          <w:sz w:val="24"/>
          <w:szCs w:val="24"/>
        </w:rPr>
        <w:t xml:space="preserve">). Disimpulkan bahwa </w:t>
      </w:r>
      <w:r w:rsidRPr="00D74489">
        <w:rPr>
          <w:rFonts w:ascii="Times New Roman" w:hAnsi="Times New Roman" w:cs="Times New Roman"/>
          <w:sz w:val="24"/>
          <w:szCs w:val="24"/>
          <w:lang w:val="es-ES"/>
        </w:rPr>
        <w:t xml:space="preserve">gaya hidup </w:t>
      </w:r>
      <w:r w:rsidRPr="00D74489" w:rsidR="00496C18">
        <w:rPr>
          <w:rFonts w:ascii="Times New Roman" w:hAnsi="Times New Roman" w:cs="Times New Roman"/>
          <w:sz w:val="24"/>
          <w:szCs w:val="24"/>
          <w:lang w:val="id-ID"/>
        </w:rPr>
        <w:t>berpengaruh</w:t>
      </w:r>
      <w:r w:rsidRPr="00D74489">
        <w:rPr>
          <w:rFonts w:ascii="Times New Roman" w:hAnsi="Times New Roman" w:cs="Times New Roman"/>
          <w:sz w:val="24"/>
          <w:szCs w:val="24"/>
        </w:rPr>
        <w:t xml:space="preserve"> signifikan terhadap keputusan pembelian.</w:t>
      </w:r>
    </w:p>
    <w:p w:rsidR="003D5BE1" w:rsidRPr="00D74489" w:rsidP="006D5264">
      <w:pPr>
        <w:numPr>
          <w:ilvl w:val="1"/>
          <w:numId w:val="52"/>
        </w:numPr>
        <w:spacing w:after="0" w:line="480" w:lineRule="auto"/>
        <w:contextualSpacing/>
        <w:jc w:val="both"/>
        <w:outlineLvl w:val="2"/>
        <w:rPr>
          <w:rFonts w:ascii="Times New Roman" w:hAnsi="Times New Roman" w:cs="Times New Roman"/>
          <w:sz w:val="24"/>
          <w:szCs w:val="24"/>
        </w:rPr>
      </w:pPr>
      <w:bookmarkStart w:id="31" w:name="_Toc46243361"/>
      <w:bookmarkStart w:id="32" w:name="_Toc62587771"/>
      <w:bookmarkStart w:id="33" w:name="_Toc66687537"/>
      <w:bookmarkStart w:id="34" w:name="_Toc95213882"/>
      <w:r w:rsidRPr="00D74489">
        <w:rPr>
          <w:rFonts w:ascii="Times New Roman" w:hAnsi="Times New Roman" w:cs="Times New Roman"/>
          <w:sz w:val="24"/>
          <w:szCs w:val="24"/>
        </w:rPr>
        <w:t>Koefisien determinasi</w:t>
      </w:r>
      <w:bookmarkEnd w:id="31"/>
      <w:bookmarkEnd w:id="32"/>
      <w:bookmarkEnd w:id="33"/>
      <w:bookmarkEnd w:id="34"/>
    </w:p>
    <w:p w:rsidR="003D5BE1" w:rsidRPr="00D74489" w:rsidP="003D5BE1">
      <w:pPr>
        <w:spacing w:line="480" w:lineRule="auto"/>
        <w:ind w:left="720"/>
        <w:jc w:val="both"/>
        <w:rPr>
          <w:rFonts w:ascii="Times New Roman" w:hAnsi="Times New Roman" w:cs="Times New Roman"/>
          <w:iCs/>
          <w:sz w:val="24"/>
          <w:szCs w:val="24"/>
        </w:rPr>
      </w:pPr>
      <w:r w:rsidRPr="00D74489">
        <w:rPr>
          <w:rFonts w:ascii="Times New Roman" w:hAnsi="Times New Roman" w:cs="Times New Roman"/>
          <w:sz w:val="24"/>
          <w:szCs w:val="24"/>
        </w:rPr>
        <w:t xml:space="preserve">Metode ini digunakan untuk mengetahui seberapa besar variasi Y yang dapat dijelaskan oleh variasi X, yaitu untuk mengetahui seberapa besar pengaruh antara variabel </w:t>
      </w:r>
      <w:r w:rsidRPr="000A2BC6" w:rsidR="000A2BC6">
        <w:rPr>
          <w:rFonts w:ascii="Times New Roman" w:hAnsi="Times New Roman" w:cs="Times New Roman"/>
          <w:i/>
          <w:sz w:val="24"/>
          <w:szCs w:val="24"/>
          <w:lang w:val="nb-NO"/>
        </w:rPr>
        <w:t>green marketing</w:t>
      </w:r>
      <w:r w:rsidRPr="00D74489">
        <w:rPr>
          <w:rFonts w:ascii="Times New Roman" w:hAnsi="Times New Roman" w:cs="Times New Roman"/>
          <w:sz w:val="24"/>
          <w:szCs w:val="24"/>
          <w:lang w:val="nb-NO"/>
        </w:rPr>
        <w:t xml:space="preserve">  (X</w:t>
      </w:r>
      <w:r w:rsidRPr="00D74489">
        <w:rPr>
          <w:rFonts w:ascii="Times New Roman" w:hAnsi="Times New Roman" w:cs="Times New Roman"/>
          <w:sz w:val="24"/>
          <w:szCs w:val="24"/>
          <w:vertAlign w:val="subscript"/>
        </w:rPr>
        <w:t>1</w:t>
      </w:r>
      <w:r w:rsidRPr="00D74489">
        <w:rPr>
          <w:rFonts w:ascii="Times New Roman" w:hAnsi="Times New Roman" w:cs="Times New Roman"/>
          <w:sz w:val="24"/>
          <w:szCs w:val="24"/>
          <w:lang w:val="nb-NO"/>
        </w:rPr>
        <w:t>)</w:t>
      </w:r>
      <w:r w:rsidRPr="00D74489">
        <w:rPr>
          <w:rFonts w:ascii="Times New Roman" w:hAnsi="Times New Roman" w:cs="Times New Roman"/>
          <w:i/>
          <w:sz w:val="24"/>
          <w:szCs w:val="24"/>
          <w:lang w:val="nb-NO"/>
        </w:rPr>
        <w:t xml:space="preserve">, </w:t>
      </w:r>
      <w:r w:rsidRPr="000A2BC6" w:rsidR="000A2BC6">
        <w:rPr>
          <w:rFonts w:ascii="Times New Roman" w:hAnsi="Times New Roman" w:cs="Times New Roman"/>
          <w:i/>
          <w:sz w:val="24"/>
          <w:szCs w:val="24"/>
          <w:lang w:val="nb-NO"/>
        </w:rPr>
        <w:t>brand image</w:t>
      </w:r>
      <w:r w:rsidRPr="00D74489">
        <w:rPr>
          <w:rFonts w:ascii="Times New Roman" w:hAnsi="Times New Roman" w:cs="Times New Roman"/>
          <w:sz w:val="24"/>
          <w:szCs w:val="24"/>
          <w:lang w:val="nb-NO"/>
        </w:rPr>
        <w:t xml:space="preserve"> (X</w:t>
      </w:r>
      <w:r w:rsidRPr="00D74489">
        <w:rPr>
          <w:rFonts w:ascii="Times New Roman" w:hAnsi="Times New Roman" w:cs="Times New Roman"/>
          <w:sz w:val="24"/>
          <w:szCs w:val="24"/>
          <w:vertAlign w:val="subscript"/>
        </w:rPr>
        <w:t>2</w:t>
      </w:r>
      <w:r w:rsidRPr="00D74489">
        <w:rPr>
          <w:rFonts w:ascii="Times New Roman" w:hAnsi="Times New Roman" w:cs="Times New Roman"/>
          <w:sz w:val="24"/>
          <w:szCs w:val="24"/>
          <w:lang w:val="nb-NO"/>
        </w:rPr>
        <w:t>)dangaya hidup (X</w:t>
      </w:r>
      <w:r w:rsidRPr="00D74489">
        <w:rPr>
          <w:rFonts w:ascii="Times New Roman" w:hAnsi="Times New Roman" w:cs="Times New Roman"/>
          <w:sz w:val="24"/>
          <w:szCs w:val="24"/>
          <w:vertAlign w:val="subscript"/>
        </w:rPr>
        <w:t>3</w:t>
      </w:r>
      <w:r w:rsidRPr="00D74489">
        <w:rPr>
          <w:rFonts w:ascii="Times New Roman" w:hAnsi="Times New Roman" w:cs="Times New Roman"/>
          <w:sz w:val="24"/>
          <w:szCs w:val="24"/>
          <w:lang w:val="nb-NO"/>
        </w:rPr>
        <w:t xml:space="preserve">) </w:t>
      </w:r>
      <w:r w:rsidRPr="00D74489">
        <w:rPr>
          <w:rFonts w:ascii="Times New Roman" w:hAnsi="Times New Roman" w:cs="Times New Roman"/>
          <w:sz w:val="24"/>
          <w:szCs w:val="24"/>
        </w:rPr>
        <w:t xml:space="preserve">terhadap keputusan pembelian. Berdasarkan hasil analisis data yang menggunakan bantuan komputer </w:t>
      </w:r>
      <w:r w:rsidRPr="00D74489">
        <w:rPr>
          <w:rFonts w:ascii="Times New Roman" w:hAnsi="Times New Roman" w:cs="Times New Roman"/>
          <w:i/>
          <w:sz w:val="24"/>
          <w:szCs w:val="24"/>
        </w:rPr>
        <w:t xml:space="preserve">program </w:t>
      </w:r>
      <w:smartTag w:uri="urn:schemas-microsoft-com:office:smarttags" w:element="stockticker">
        <w:r w:rsidRPr="00D74489">
          <w:rPr>
            <w:rFonts w:ascii="Times New Roman" w:hAnsi="Times New Roman" w:cs="Times New Roman"/>
            <w:i/>
            <w:sz w:val="24"/>
            <w:szCs w:val="24"/>
          </w:rPr>
          <w:t>SPSS</w:t>
        </w:r>
        <w:r w:rsidR="00542EAD">
          <w:rPr>
            <w:rFonts w:ascii="Times New Roman" w:hAnsi="Times New Roman" w:cs="Times New Roman"/>
            <w:i/>
            <w:sz w:val="24"/>
            <w:szCs w:val="24"/>
          </w:rPr>
          <w:t xml:space="preserve"> </w:t>
        </w:r>
      </w:smartTag>
      <w:r w:rsidRPr="00D74489">
        <w:rPr>
          <w:rFonts w:ascii="Times New Roman" w:hAnsi="Times New Roman" w:cs="Times New Roman"/>
          <w:i/>
          <w:iCs/>
          <w:sz w:val="24"/>
          <w:szCs w:val="24"/>
        </w:rPr>
        <w:t>for windows</w:t>
      </w:r>
      <w:r w:rsidRPr="00D74489">
        <w:rPr>
          <w:rFonts w:ascii="Times New Roman" w:hAnsi="Times New Roman" w:cs="Times New Roman"/>
          <w:iCs/>
          <w:sz w:val="24"/>
          <w:szCs w:val="24"/>
        </w:rPr>
        <w:t xml:space="preserve"> .</w:t>
      </w:r>
    </w:p>
    <w:p w:rsidR="003D5BE1" w:rsidRPr="00BE645C" w:rsidP="003D5BE1">
      <w:pPr>
        <w:spacing w:after="0" w:line="240" w:lineRule="auto"/>
        <w:ind w:left="720"/>
        <w:jc w:val="center"/>
        <w:rPr>
          <w:rFonts w:ascii="Times New Roman" w:hAnsi="Times New Roman" w:cs="Times New Roman"/>
          <w:b/>
          <w:iCs/>
          <w:sz w:val="24"/>
          <w:szCs w:val="24"/>
          <w:lang w:val="id-ID"/>
        </w:rPr>
      </w:pPr>
      <w:r>
        <w:rPr>
          <w:rFonts w:ascii="Times New Roman" w:hAnsi="Times New Roman" w:cs="Times New Roman"/>
          <w:b/>
          <w:iCs/>
          <w:sz w:val="24"/>
          <w:szCs w:val="24"/>
        </w:rPr>
        <w:t xml:space="preserve">Tabel IV. </w:t>
      </w:r>
      <w:r>
        <w:rPr>
          <w:rFonts w:ascii="Times New Roman" w:hAnsi="Times New Roman" w:cs="Times New Roman"/>
          <w:b/>
          <w:iCs/>
          <w:sz w:val="24"/>
          <w:szCs w:val="24"/>
          <w:lang w:val="id-ID"/>
        </w:rPr>
        <w:t>8</w:t>
      </w:r>
    </w:p>
    <w:p w:rsidR="003D5BE1" w:rsidRPr="00D74489" w:rsidP="003D5BE1">
      <w:pPr>
        <w:tabs>
          <w:tab w:val="num" w:pos="720"/>
        </w:tabs>
        <w:spacing w:line="240" w:lineRule="auto"/>
        <w:ind w:left="720"/>
        <w:jc w:val="center"/>
        <w:rPr>
          <w:rFonts w:ascii="Times New Roman" w:hAnsi="Times New Roman" w:cs="Times New Roman"/>
          <w:b/>
          <w:sz w:val="24"/>
          <w:szCs w:val="24"/>
        </w:rPr>
      </w:pPr>
      <w:r w:rsidRPr="00D74489">
        <w:rPr>
          <w:rFonts w:ascii="Times New Roman" w:hAnsi="Times New Roman" w:cs="Times New Roman"/>
          <w:b/>
          <w:sz w:val="24"/>
          <w:szCs w:val="24"/>
        </w:rPr>
        <w:t>Koefisien determinasi</w:t>
      </w:r>
    </w:p>
    <w:tbl>
      <w:tblPr>
        <w:tblW w:w="3475" w:type="dxa"/>
        <w:tblInd w:w="2898" w:type="dxa"/>
        <w:tblLook w:val="04A0"/>
      </w:tblPr>
      <w:tblGrid>
        <w:gridCol w:w="3475"/>
      </w:tblGrid>
      <w:tr w:rsidTr="003D5BE1">
        <w:tblPrEx>
          <w:tblW w:w="3475" w:type="dxa"/>
          <w:tblInd w:w="2898" w:type="dxa"/>
          <w:tblLook w:val="04A0"/>
        </w:tblPrEx>
        <w:trPr>
          <w:trHeight w:val="368"/>
        </w:trPr>
        <w:tc>
          <w:tcPr>
            <w:tcW w:w="3475" w:type="dxa"/>
            <w:tcBorders>
              <w:top w:val="single" w:sz="4" w:space="0" w:color="auto"/>
              <w:bottom w:val="single" w:sz="4" w:space="0" w:color="auto"/>
            </w:tcBorders>
            <w:shd w:val="clear" w:color="000000" w:fill="FFFFFF"/>
            <w:vAlign w:val="center"/>
            <w:hideMark/>
          </w:tcPr>
          <w:p w:rsidR="003D5BE1" w:rsidRPr="00D74489" w:rsidP="003D5BE1">
            <w:pPr>
              <w:spacing w:after="0" w:line="240" w:lineRule="auto"/>
              <w:jc w:val="center"/>
              <w:rPr>
                <w:rFonts w:ascii="Times New Roman" w:eastAsia="Times New Roman" w:hAnsi="Times New Roman" w:cs="Times New Roman"/>
                <w:i/>
                <w:color w:val="000000"/>
                <w:sz w:val="20"/>
                <w:szCs w:val="20"/>
                <w:lang w:eastAsia="id-ID"/>
              </w:rPr>
            </w:pPr>
            <w:r w:rsidRPr="00D74489">
              <w:rPr>
                <w:rFonts w:ascii="Times New Roman" w:eastAsia="Times New Roman" w:hAnsi="Times New Roman" w:cs="Times New Roman"/>
                <w:i/>
                <w:color w:val="000000"/>
                <w:sz w:val="20"/>
                <w:szCs w:val="20"/>
                <w:lang w:eastAsia="id-ID"/>
              </w:rPr>
              <w:t>Adjusted R Square</w:t>
            </w:r>
          </w:p>
        </w:tc>
      </w:tr>
      <w:tr w:rsidTr="003D5BE1">
        <w:tblPrEx>
          <w:tblW w:w="3475" w:type="dxa"/>
          <w:tblInd w:w="2898" w:type="dxa"/>
          <w:tblLook w:val="04A0"/>
        </w:tblPrEx>
        <w:trPr>
          <w:trHeight w:val="304"/>
        </w:trPr>
        <w:tc>
          <w:tcPr>
            <w:tcW w:w="3475" w:type="dxa"/>
            <w:tcBorders>
              <w:top w:val="single" w:sz="4" w:space="0" w:color="auto"/>
              <w:bottom w:val="single" w:sz="4" w:space="0" w:color="auto"/>
            </w:tcBorders>
            <w:shd w:val="clear" w:color="000000" w:fill="FFFFFF"/>
            <w:hideMark/>
          </w:tcPr>
          <w:p w:rsidR="003D5BE1" w:rsidRPr="00D74489" w:rsidP="003D5BE1">
            <w:pPr>
              <w:spacing w:after="0" w:line="240" w:lineRule="auto"/>
              <w:jc w:val="center"/>
              <w:rPr>
                <w:rFonts w:ascii="Times New Roman" w:hAnsi="Times New Roman" w:cs="Times New Roman"/>
                <w:sz w:val="20"/>
                <w:szCs w:val="20"/>
                <w:lang w:val="id-ID"/>
              </w:rPr>
            </w:pPr>
            <w:r w:rsidRPr="00D74489">
              <w:rPr>
                <w:rFonts w:ascii="Times New Roman" w:hAnsi="Times New Roman" w:cs="Times New Roman"/>
                <w:sz w:val="20"/>
                <w:szCs w:val="20"/>
              </w:rPr>
              <w:t>0,</w:t>
            </w:r>
            <w:r w:rsidRPr="00D74489">
              <w:rPr>
                <w:rFonts w:ascii="Times New Roman" w:hAnsi="Times New Roman" w:cs="Times New Roman"/>
                <w:sz w:val="20"/>
                <w:szCs w:val="20"/>
                <w:lang w:val="id-ID"/>
              </w:rPr>
              <w:t>390</w:t>
            </w:r>
          </w:p>
        </w:tc>
      </w:tr>
    </w:tbl>
    <w:p w:rsidR="003D5BE1" w:rsidRPr="00D74489" w:rsidP="003D5BE1">
      <w:pPr>
        <w:ind w:left="2160" w:firstLine="720"/>
        <w:rPr>
          <w:rFonts w:ascii="Times New Roman" w:hAnsi="Times New Roman" w:cs="Times New Roman"/>
          <w:sz w:val="20"/>
          <w:szCs w:val="20"/>
        </w:rPr>
      </w:pPr>
      <w:r w:rsidRPr="00D74489">
        <w:rPr>
          <w:rFonts w:ascii="Times New Roman" w:hAnsi="Times New Roman" w:cs="Times New Roman"/>
          <w:sz w:val="20"/>
          <w:szCs w:val="20"/>
        </w:rPr>
        <w:t>Sumber : Data primer diolah 2021</w:t>
      </w:r>
    </w:p>
    <w:p w:rsidR="003D5BE1" w:rsidP="003D5BE1">
      <w:pPr>
        <w:autoSpaceDE w:val="0"/>
        <w:autoSpaceDN w:val="0"/>
        <w:adjustRightInd w:val="0"/>
        <w:spacing w:after="0" w:line="480" w:lineRule="auto"/>
        <w:ind w:left="720"/>
        <w:jc w:val="both"/>
        <w:rPr>
          <w:rFonts w:ascii="Times New Roman" w:hAnsi="Times New Roman" w:cs="Times New Roman"/>
          <w:sz w:val="24"/>
          <w:szCs w:val="24"/>
          <w:lang w:val="id-ID"/>
        </w:rPr>
      </w:pPr>
      <w:r w:rsidRPr="00D74489">
        <w:rPr>
          <w:rFonts w:ascii="Times New Roman" w:hAnsi="Times New Roman" w:cs="Times New Roman"/>
          <w:sz w:val="24"/>
          <w:szCs w:val="24"/>
        </w:rPr>
        <w:t xml:space="preserve">Maka dapat diperoleh nilai </w:t>
      </w:r>
      <w:r w:rsidRPr="00D74489">
        <w:rPr>
          <w:rFonts w:ascii="Times New Roman" w:hAnsi="Times New Roman" w:cs="Times New Roman"/>
          <w:i/>
          <w:sz w:val="24"/>
          <w:szCs w:val="24"/>
        </w:rPr>
        <w:t>Adjusted R square</w:t>
      </w:r>
      <w:r w:rsidRPr="00D74489" w:rsidR="00496C18">
        <w:rPr>
          <w:rFonts w:ascii="Times New Roman" w:hAnsi="Times New Roman" w:cs="Times New Roman"/>
          <w:sz w:val="24"/>
          <w:szCs w:val="24"/>
        </w:rPr>
        <w:t xml:space="preserve"> sebesar 0,</w:t>
      </w:r>
      <w:r w:rsidRPr="00D74489" w:rsidR="00496C18">
        <w:rPr>
          <w:rFonts w:ascii="Times New Roman" w:hAnsi="Times New Roman" w:cs="Times New Roman"/>
          <w:sz w:val="24"/>
          <w:szCs w:val="24"/>
          <w:lang w:val="id-ID"/>
        </w:rPr>
        <w:t>390</w:t>
      </w:r>
      <w:r w:rsidRPr="00D74489">
        <w:rPr>
          <w:rFonts w:ascii="Times New Roman" w:hAnsi="Times New Roman" w:cs="Times New Roman"/>
          <w:sz w:val="24"/>
          <w:szCs w:val="24"/>
        </w:rPr>
        <w:t xml:space="preserve">, berarti  variasi perubahan variabel keputusan pembelian dapat dijelskan oleh variabel </w:t>
      </w:r>
      <w:r w:rsidRPr="000A2BC6" w:rsidR="000A2BC6">
        <w:rPr>
          <w:rFonts w:ascii="Times New Roman" w:hAnsi="Times New Roman" w:cs="Times New Roman"/>
          <w:i/>
          <w:sz w:val="24"/>
          <w:szCs w:val="24"/>
          <w:lang w:val="nb-NO"/>
        </w:rPr>
        <w:t>green marketing</w:t>
      </w:r>
      <w:r w:rsidRPr="00D74489">
        <w:rPr>
          <w:rFonts w:ascii="Times New Roman" w:hAnsi="Times New Roman" w:cs="Times New Roman"/>
          <w:sz w:val="24"/>
          <w:szCs w:val="24"/>
          <w:lang w:val="nb-NO"/>
        </w:rPr>
        <w:t xml:space="preserve"> (X</w:t>
      </w:r>
      <w:r w:rsidRPr="00D74489">
        <w:rPr>
          <w:rFonts w:ascii="Times New Roman" w:hAnsi="Times New Roman" w:cs="Times New Roman"/>
          <w:sz w:val="24"/>
          <w:szCs w:val="24"/>
          <w:vertAlign w:val="subscript"/>
        </w:rPr>
        <w:t>1</w:t>
      </w:r>
      <w:r w:rsidRPr="00D74489">
        <w:rPr>
          <w:rFonts w:ascii="Times New Roman" w:hAnsi="Times New Roman" w:cs="Times New Roman"/>
          <w:sz w:val="24"/>
          <w:szCs w:val="24"/>
          <w:lang w:val="nb-NO"/>
        </w:rPr>
        <w:t>)</w:t>
      </w:r>
      <w:r w:rsidRPr="00D74489">
        <w:rPr>
          <w:rFonts w:ascii="Times New Roman" w:hAnsi="Times New Roman" w:cs="Times New Roman"/>
          <w:i/>
          <w:sz w:val="24"/>
          <w:szCs w:val="24"/>
          <w:lang w:val="nb-NO"/>
        </w:rPr>
        <w:t xml:space="preserve">, </w:t>
      </w:r>
      <w:r w:rsidRPr="000A2BC6" w:rsidR="000A2BC6">
        <w:rPr>
          <w:rFonts w:ascii="Times New Roman" w:hAnsi="Times New Roman" w:cs="Times New Roman"/>
          <w:i/>
          <w:sz w:val="24"/>
          <w:szCs w:val="24"/>
          <w:lang w:val="nb-NO"/>
        </w:rPr>
        <w:t>brand image</w:t>
      </w:r>
      <w:r w:rsidRPr="00D74489">
        <w:rPr>
          <w:rFonts w:ascii="Times New Roman" w:hAnsi="Times New Roman" w:cs="Times New Roman"/>
          <w:sz w:val="24"/>
          <w:szCs w:val="24"/>
          <w:lang w:val="nb-NO"/>
        </w:rPr>
        <w:t xml:space="preserve"> (X</w:t>
      </w:r>
      <w:r w:rsidRPr="00D74489">
        <w:rPr>
          <w:rFonts w:ascii="Times New Roman" w:hAnsi="Times New Roman" w:cs="Times New Roman"/>
          <w:sz w:val="24"/>
          <w:szCs w:val="24"/>
          <w:vertAlign w:val="subscript"/>
        </w:rPr>
        <w:t>2</w:t>
      </w:r>
      <w:r w:rsidRPr="00D74489">
        <w:rPr>
          <w:rFonts w:ascii="Times New Roman" w:hAnsi="Times New Roman" w:cs="Times New Roman"/>
          <w:sz w:val="24"/>
          <w:szCs w:val="24"/>
          <w:lang w:val="nb-NO"/>
        </w:rPr>
        <w:t>)dangaya hidup (X</w:t>
      </w:r>
      <w:r w:rsidRPr="00D74489">
        <w:rPr>
          <w:rFonts w:ascii="Times New Roman" w:hAnsi="Times New Roman" w:cs="Times New Roman"/>
          <w:sz w:val="24"/>
          <w:szCs w:val="24"/>
          <w:vertAlign w:val="subscript"/>
        </w:rPr>
        <w:t>3</w:t>
      </w:r>
      <w:r w:rsidRPr="00D74489">
        <w:rPr>
          <w:rFonts w:ascii="Times New Roman" w:hAnsi="Times New Roman" w:cs="Times New Roman"/>
          <w:sz w:val="24"/>
          <w:szCs w:val="24"/>
          <w:lang w:val="nb-NO"/>
        </w:rPr>
        <w:t xml:space="preserve">) </w:t>
      </w:r>
      <w:r w:rsidRPr="00D74489" w:rsidR="00496C18">
        <w:rPr>
          <w:rFonts w:ascii="Times New Roman" w:hAnsi="Times New Roman" w:cs="Times New Roman"/>
          <w:sz w:val="24"/>
          <w:szCs w:val="24"/>
        </w:rPr>
        <w:t xml:space="preserve">sebesar </w:t>
      </w:r>
      <w:r w:rsidRPr="00D74489" w:rsidR="00496C18">
        <w:rPr>
          <w:rFonts w:ascii="Times New Roman" w:hAnsi="Times New Roman" w:cs="Times New Roman"/>
          <w:sz w:val="24"/>
          <w:szCs w:val="24"/>
          <w:lang w:val="id-ID"/>
        </w:rPr>
        <w:t>39</w:t>
      </w:r>
      <w:r w:rsidRPr="00D74489">
        <w:rPr>
          <w:rFonts w:ascii="Times New Roman" w:hAnsi="Times New Roman" w:cs="Times New Roman"/>
          <w:sz w:val="24"/>
          <w:szCs w:val="24"/>
        </w:rPr>
        <w:t xml:space="preserve">%. Sedangkan sisanya sebesar </w:t>
      </w:r>
      <w:r w:rsidRPr="00D74489" w:rsidR="00496C18">
        <w:rPr>
          <w:rFonts w:ascii="Times New Roman" w:hAnsi="Times New Roman" w:cs="Times New Roman"/>
          <w:sz w:val="24"/>
          <w:szCs w:val="24"/>
          <w:lang w:val="id-ID"/>
        </w:rPr>
        <w:t>61</w:t>
      </w:r>
      <w:r w:rsidRPr="00D74489">
        <w:rPr>
          <w:rFonts w:ascii="Times New Roman" w:hAnsi="Times New Roman" w:cs="Times New Roman"/>
          <w:sz w:val="24"/>
          <w:szCs w:val="24"/>
        </w:rPr>
        <w:t>% dijelaskan oleh variabel lain diluar model seperti promosi, harga, lokasi dan lainnya</w:t>
      </w:r>
      <w:r w:rsidR="00BE645C">
        <w:rPr>
          <w:rFonts w:ascii="Times New Roman" w:hAnsi="Times New Roman" w:cs="Times New Roman"/>
          <w:sz w:val="24"/>
          <w:szCs w:val="24"/>
          <w:lang w:val="id-ID"/>
        </w:rPr>
        <w:t>.</w:t>
      </w:r>
    </w:p>
    <w:p w:rsidR="00BE645C" w:rsidP="003D5BE1">
      <w:pPr>
        <w:autoSpaceDE w:val="0"/>
        <w:autoSpaceDN w:val="0"/>
        <w:adjustRightInd w:val="0"/>
        <w:spacing w:after="0" w:line="480" w:lineRule="auto"/>
        <w:ind w:left="720"/>
        <w:jc w:val="both"/>
        <w:rPr>
          <w:rFonts w:ascii="Times New Roman" w:hAnsi="Times New Roman" w:cs="Times New Roman"/>
          <w:sz w:val="24"/>
          <w:szCs w:val="24"/>
          <w:lang w:val="id-ID"/>
        </w:rPr>
      </w:pPr>
    </w:p>
    <w:p w:rsidR="00BE645C" w:rsidP="003D5BE1">
      <w:pPr>
        <w:autoSpaceDE w:val="0"/>
        <w:autoSpaceDN w:val="0"/>
        <w:adjustRightInd w:val="0"/>
        <w:spacing w:after="0" w:line="480" w:lineRule="auto"/>
        <w:ind w:left="720"/>
        <w:jc w:val="both"/>
        <w:rPr>
          <w:rFonts w:ascii="Times New Roman" w:hAnsi="Times New Roman" w:cs="Times New Roman"/>
          <w:sz w:val="24"/>
          <w:szCs w:val="24"/>
          <w:lang w:val="id-ID"/>
        </w:rPr>
      </w:pPr>
    </w:p>
    <w:p w:rsidR="00BE645C" w:rsidP="003D5BE1">
      <w:pPr>
        <w:autoSpaceDE w:val="0"/>
        <w:autoSpaceDN w:val="0"/>
        <w:adjustRightInd w:val="0"/>
        <w:spacing w:after="0" w:line="480" w:lineRule="auto"/>
        <w:ind w:left="720"/>
        <w:jc w:val="both"/>
        <w:rPr>
          <w:rFonts w:ascii="Times New Roman" w:hAnsi="Times New Roman" w:cs="Times New Roman"/>
          <w:sz w:val="24"/>
          <w:szCs w:val="24"/>
          <w:lang w:val="id-ID"/>
        </w:rPr>
      </w:pPr>
    </w:p>
    <w:p w:rsidR="00BE645C" w:rsidRPr="00BE645C" w:rsidP="003D5BE1">
      <w:pPr>
        <w:autoSpaceDE w:val="0"/>
        <w:autoSpaceDN w:val="0"/>
        <w:adjustRightInd w:val="0"/>
        <w:spacing w:after="0" w:line="480" w:lineRule="auto"/>
        <w:ind w:left="720"/>
        <w:jc w:val="both"/>
        <w:rPr>
          <w:rFonts w:ascii="Times New Roman" w:hAnsi="Times New Roman" w:cs="Times New Roman"/>
          <w:sz w:val="24"/>
          <w:szCs w:val="24"/>
          <w:lang w:val="id-ID"/>
        </w:rPr>
      </w:pPr>
    </w:p>
    <w:p w:rsidR="003D5BE1" w:rsidRPr="00D74489" w:rsidP="006D5264">
      <w:pPr>
        <w:pStyle w:val="ListParagraph"/>
        <w:numPr>
          <w:ilvl w:val="0"/>
          <w:numId w:val="56"/>
        </w:numPr>
        <w:spacing w:after="0" w:line="480" w:lineRule="auto"/>
        <w:jc w:val="both"/>
        <w:outlineLvl w:val="1"/>
        <w:rPr>
          <w:rFonts w:ascii="Times New Roman" w:hAnsi="Times New Roman" w:cs="Times New Roman"/>
          <w:b/>
          <w:sz w:val="24"/>
        </w:rPr>
      </w:pPr>
      <w:bookmarkStart w:id="35" w:name="_Toc66687538"/>
      <w:bookmarkStart w:id="36" w:name="_Toc95213883"/>
      <w:r w:rsidRPr="00D74489">
        <w:rPr>
          <w:rFonts w:ascii="Times New Roman" w:hAnsi="Times New Roman" w:cs="Times New Roman"/>
          <w:b/>
          <w:sz w:val="24"/>
        </w:rPr>
        <w:t>Pembahasan Hasil Penelitian</w:t>
      </w:r>
      <w:bookmarkEnd w:id="35"/>
      <w:bookmarkEnd w:id="36"/>
    </w:p>
    <w:p w:rsidR="003D5BE1" w:rsidRPr="00D74489" w:rsidP="00A633FB">
      <w:pPr>
        <w:pStyle w:val="ListParagraph"/>
        <w:spacing w:line="480" w:lineRule="auto"/>
        <w:ind w:left="360"/>
        <w:rPr>
          <w:rFonts w:ascii="Times New Roman" w:hAnsi="Times New Roman" w:cs="Times New Roman"/>
          <w:sz w:val="24"/>
        </w:rPr>
      </w:pPr>
      <w:r w:rsidRPr="00D74489">
        <w:rPr>
          <w:rFonts w:ascii="Times New Roman" w:hAnsi="Times New Roman" w:cs="Times New Roman"/>
          <w:sz w:val="24"/>
        </w:rPr>
        <w:t xml:space="preserve">Berdasarkan hasil penelitian mengenai keputusan pembelian </w:t>
      </w:r>
      <w:r w:rsidR="0090092B">
        <w:rPr>
          <w:rFonts w:ascii="Times New Roman" w:hAnsi="Times New Roman" w:cs="Times New Roman"/>
          <w:sz w:val="24"/>
        </w:rPr>
        <w:t>motor di Dealer Kurnia Kasih Motor Solo</w:t>
      </w:r>
      <w:r w:rsidRPr="00D74489">
        <w:rPr>
          <w:rFonts w:ascii="Times New Roman" w:hAnsi="Times New Roman" w:cs="Times New Roman"/>
          <w:sz w:val="24"/>
        </w:rPr>
        <w:t xml:space="preserve"> menunjukkan hasil sebagai berikut:</w:t>
      </w:r>
    </w:p>
    <w:p w:rsidR="003D5BE1" w:rsidRPr="00D74489" w:rsidP="006D5264">
      <w:pPr>
        <w:pStyle w:val="ListParagraph"/>
        <w:numPr>
          <w:ilvl w:val="0"/>
          <w:numId w:val="43"/>
        </w:numPr>
        <w:spacing w:after="0" w:line="480" w:lineRule="auto"/>
        <w:ind w:left="720"/>
        <w:jc w:val="both"/>
        <w:rPr>
          <w:rFonts w:ascii="Times New Roman" w:hAnsi="Times New Roman" w:cs="Times New Roman"/>
          <w:sz w:val="24"/>
        </w:rPr>
      </w:pPr>
      <w:r w:rsidRPr="00D74489">
        <w:rPr>
          <w:rFonts w:ascii="Times New Roman" w:hAnsi="Times New Roman" w:cs="Times New Roman"/>
          <w:sz w:val="24"/>
          <w:szCs w:val="24"/>
          <w:lang w:val="nb-NO"/>
        </w:rPr>
        <w:t xml:space="preserve">Pengaruh </w:t>
      </w:r>
      <w:r w:rsidRPr="000A2BC6" w:rsidR="000A2BC6">
        <w:rPr>
          <w:rFonts w:ascii="Times New Roman" w:hAnsi="Times New Roman" w:cs="Times New Roman"/>
          <w:i/>
          <w:sz w:val="24"/>
          <w:szCs w:val="24"/>
          <w:lang w:val="nb-NO"/>
        </w:rPr>
        <w:t>green marketing</w:t>
      </w:r>
      <w:r w:rsidRPr="00D74489">
        <w:rPr>
          <w:rFonts w:ascii="Times New Roman" w:hAnsi="Times New Roman" w:cs="Times New Roman"/>
          <w:sz w:val="24"/>
          <w:szCs w:val="24"/>
          <w:lang w:val="es-ES"/>
        </w:rPr>
        <w:t>terhadap keputusan pembelian</w:t>
      </w:r>
      <w:r w:rsidRPr="00D74489">
        <w:rPr>
          <w:rFonts w:ascii="Times New Roman" w:hAnsi="Times New Roman" w:cs="Times New Roman"/>
          <w:sz w:val="24"/>
          <w:szCs w:val="24"/>
        </w:rPr>
        <w:t>.</w:t>
      </w:r>
    </w:p>
    <w:p w:rsidR="003D5BE1" w:rsidRPr="00D74489" w:rsidP="00A633FB">
      <w:pPr>
        <w:pStyle w:val="ListParagraph"/>
        <w:spacing w:line="480" w:lineRule="auto"/>
        <w:ind w:firstLine="720"/>
        <w:jc w:val="both"/>
        <w:rPr>
          <w:rFonts w:ascii="Times New Roman" w:hAnsi="Times New Roman" w:cs="Times New Roman"/>
          <w:sz w:val="24"/>
        </w:rPr>
      </w:pPr>
      <w:r>
        <w:rPr>
          <w:rFonts w:ascii="Times New Roman" w:eastAsia="Times New Roman" w:hAnsi="Times New Roman" w:cs="Times New Roman"/>
          <w:sz w:val="24"/>
        </w:rPr>
        <w:t>Berdasarkan pengujian hipotesis</w:t>
      </w:r>
      <w:r>
        <w:rPr>
          <w:rFonts w:ascii="Times New Roman" w:eastAsia="Times New Roman" w:hAnsi="Times New Roman" w:cs="Times New Roman"/>
          <w:sz w:val="24"/>
          <w:lang w:val="id-ID"/>
        </w:rPr>
        <w:t xml:space="preserve">, </w:t>
      </w:r>
      <w:r w:rsidRPr="000A2BC6" w:rsidR="000A2BC6">
        <w:rPr>
          <w:rFonts w:ascii="Times New Roman" w:hAnsi="Times New Roman" w:cs="Times New Roman"/>
          <w:i/>
          <w:sz w:val="24"/>
        </w:rPr>
        <w:t>green marketing</w:t>
      </w:r>
      <w:r w:rsidRPr="00D74489">
        <w:rPr>
          <w:rFonts w:ascii="Times New Roman" w:eastAsia="Times New Roman" w:hAnsi="Times New Roman" w:cs="Times New Roman"/>
          <w:sz w:val="24"/>
        </w:rPr>
        <w:t xml:space="preserve">berpengaruh signifikan terhadap keputusan pembelian. Hal ini bisa dilihat </w:t>
      </w:r>
      <w:r>
        <w:rPr>
          <w:rFonts w:ascii="Times New Roman" w:eastAsia="Times New Roman" w:hAnsi="Times New Roman" w:cs="Times New Roman"/>
          <w:sz w:val="24"/>
          <w:lang w:val="id-ID"/>
        </w:rPr>
        <w:t>di t</w:t>
      </w:r>
      <w:r w:rsidRPr="007743A8">
        <w:rPr>
          <w:rFonts w:ascii="Times New Roman" w:eastAsia="Times New Roman" w:hAnsi="Times New Roman" w:cs="Times New Roman"/>
          <w:iCs/>
          <w:sz w:val="24"/>
        </w:rPr>
        <w:t xml:space="preserve">abel IV. </w:t>
      </w:r>
      <w:r w:rsidRPr="007743A8">
        <w:rPr>
          <w:rFonts w:ascii="Times New Roman" w:eastAsia="Times New Roman" w:hAnsi="Times New Roman" w:cs="Times New Roman"/>
          <w:iCs/>
          <w:sz w:val="24"/>
          <w:lang w:val="id-ID"/>
        </w:rPr>
        <w:t xml:space="preserve">7 </w:t>
      </w:r>
      <w:r w:rsidRPr="00D74489">
        <w:rPr>
          <w:rFonts w:ascii="Times New Roman" w:eastAsia="Times New Roman" w:hAnsi="Times New Roman" w:cs="Times New Roman"/>
          <w:sz w:val="24"/>
        </w:rPr>
        <w:t xml:space="preserve">nilai </w:t>
      </w:r>
      <w:r w:rsidRPr="00D74489">
        <w:rPr>
          <w:rFonts w:ascii="Times New Roman" w:hAnsi="Times New Roman" w:cs="Times New Roman"/>
          <w:sz w:val="24"/>
          <w:szCs w:val="24"/>
        </w:rPr>
        <w:t>t</w:t>
      </w:r>
      <w:r w:rsidRPr="00D74489">
        <w:rPr>
          <w:rFonts w:ascii="Times New Roman" w:hAnsi="Times New Roman" w:cs="Times New Roman"/>
          <w:sz w:val="24"/>
          <w:szCs w:val="24"/>
          <w:vertAlign w:val="subscript"/>
        </w:rPr>
        <w:t>hitung</w:t>
      </w:r>
      <w:r w:rsidRPr="00D74489">
        <w:rPr>
          <w:rFonts w:ascii="Times New Roman" w:hAnsi="Times New Roman" w:cs="Times New Roman"/>
          <w:sz w:val="24"/>
          <w:szCs w:val="24"/>
          <w:lang w:val="nb-NO"/>
        </w:rPr>
        <w:t xml:space="preserve">7,507 </w:t>
      </w:r>
      <w:r w:rsidRPr="00D74489">
        <w:rPr>
          <w:rFonts w:ascii="Times New Roman" w:hAnsi="Times New Roman" w:cs="Times New Roman"/>
          <w:sz w:val="24"/>
          <w:szCs w:val="24"/>
        </w:rPr>
        <w:t xml:space="preserve">&gt; 1,985 dan </w:t>
      </w:r>
      <w:r w:rsidR="000629CD">
        <w:rPr>
          <w:rFonts w:ascii="Times New Roman" w:hAnsi="Times New Roman" w:cs="Times New Roman"/>
          <w:sz w:val="24"/>
          <w:szCs w:val="24"/>
        </w:rPr>
        <w:t xml:space="preserve">sig </w:t>
      </w:r>
      <w:r w:rsidRPr="00D74489">
        <w:rPr>
          <w:rFonts w:ascii="Times New Roman" w:hAnsi="Times New Roman" w:cs="Times New Roman"/>
          <w:sz w:val="24"/>
          <w:szCs w:val="24"/>
        </w:rPr>
        <w:t>0,000.</w:t>
      </w:r>
    </w:p>
    <w:p w:rsidR="003D5BE1" w:rsidP="00A633FB">
      <w:pPr>
        <w:pStyle w:val="ListParagraph"/>
        <w:spacing w:line="480" w:lineRule="auto"/>
        <w:ind w:left="700" w:firstLine="740"/>
        <w:jc w:val="both"/>
        <w:rPr>
          <w:rFonts w:ascii="Times New Roman" w:hAnsi="Times New Roman" w:cs="Times New Roman"/>
          <w:sz w:val="24"/>
          <w:szCs w:val="24"/>
          <w:lang w:val="id-ID"/>
        </w:rPr>
      </w:pPr>
      <w:r w:rsidRPr="00D74489">
        <w:rPr>
          <w:rFonts w:ascii="Times New Roman" w:hAnsi="Times New Roman" w:cs="Times New Roman"/>
          <w:sz w:val="24"/>
          <w:szCs w:val="24"/>
        </w:rPr>
        <w:t xml:space="preserve">Hasil penelitian ini didukung oleh penelitian sebelumnya yang dilakukan oleh </w:t>
      </w:r>
      <w:r w:rsidR="00675D6B">
        <w:rPr>
          <w:rFonts w:ascii="Times New Roman" w:hAnsi="Times New Roman" w:cs="Times New Roman"/>
          <w:sz w:val="24"/>
          <w:szCs w:val="24"/>
        </w:rPr>
        <w:fldChar w:fldCharType="begin" w:fldLock="1"/>
      </w:r>
      <w:r w:rsidR="000629CD">
        <w:rPr>
          <w:rFonts w:ascii="Times New Roman" w:hAnsi="Times New Roman" w:cs="Times New Roman"/>
          <w:sz w:val="24"/>
          <w:szCs w:val="24"/>
        </w:rPr>
        <w:instrText>ADDIN CSL_CITATION {"citationItems":[{"id":"ITEM-1","itemData":{"ISBN":"9788578110796","ISSN":"1098-6596","PMID":"25246403","abstract":"The objective of this study are to know the effect of green marketing to purchasing decisions Ades. Population in this study were students in Slamet Riyadi University. In this research the large amount of samples was determined as many as 100 respondents. Technique analysis of data used was multiple linear regression technique analysis. The data used in this research are primary data obtained by giving questionnaires to respondents. Test precondition analysis used in this study include: normality, multicollinearity, heteroscedasticity autocorrelation and linearity hypothesis testing in this study using multiple regression analysis, F test, T test and the coefficient of determination. Based on the result of the study it can be concluded that the green product influence positive on purchasing decisions Ades, green price no influence on purchasing decisions Ades, green promotion influence positive on purchasing decisions Ades and green place influence positive on purchasing decision Ades. Based on the results of the calculation Adjusted R square of 0,325 so that it can be interpreted that 32,5 percent Ades purchasing decisions green marketing.","author":[{"dropping-particle":"","family":"Mamahit","given":"Lailia","non-dropping-particle":"","parse-names":false,"suffix":""}],"container-title":"Jurnal Ekonomi Kewirausahaan","id":"ITEM-1","issue":"3","issued":{"date-parts":[["2015"]]},"page":"339-345","title":"Pengaruh Green Marketing Terhadap Keputusan Pembelian Produk Air Minum Dalam Kemasan Ades Pada Mahasiswa Universitas Slamet Riyadi Surakarta","type":"article-journal","volume":"15"},"uris":["http://www.mendeley.com/documents/?uuid=29793ab3-6709-4ede-88d3-387d47bf3416"]}],"mendeley":{"formattedCitation":"(Mamahit, 2015)","plainTextFormattedCitation":"(Mamahit, 2015)","previouslyFormattedCitation":"(Mamahit, 2015)"},"properties":{"noteIndex":0},"schema":"https://github.com/citation-style-language/schema/raw/master/csl-citation.json"}</w:instrText>
      </w:r>
      <w:r w:rsidR="00675D6B">
        <w:rPr>
          <w:rFonts w:ascii="Times New Roman" w:hAnsi="Times New Roman" w:cs="Times New Roman"/>
          <w:sz w:val="24"/>
          <w:szCs w:val="24"/>
        </w:rPr>
        <w:fldChar w:fldCharType="separate"/>
      </w:r>
      <w:r w:rsidRPr="007743A8" w:rsidR="007743A8">
        <w:rPr>
          <w:rFonts w:ascii="Times New Roman" w:hAnsi="Times New Roman" w:cs="Times New Roman"/>
          <w:noProof/>
          <w:sz w:val="24"/>
          <w:szCs w:val="24"/>
        </w:rPr>
        <w:t>(Mamahit, 2015)</w:t>
      </w:r>
      <w:r w:rsidR="00675D6B">
        <w:rPr>
          <w:rFonts w:ascii="Times New Roman" w:hAnsi="Times New Roman" w:cs="Times New Roman"/>
          <w:sz w:val="24"/>
          <w:szCs w:val="24"/>
        </w:rPr>
        <w:fldChar w:fldCharType="end"/>
      </w:r>
      <w:r w:rsidRPr="000A2BC6" w:rsidR="000A2BC6">
        <w:rPr>
          <w:rFonts w:ascii="Times New Roman" w:hAnsi="Times New Roman" w:cs="Times New Roman"/>
          <w:i/>
          <w:sz w:val="24"/>
          <w:szCs w:val="24"/>
        </w:rPr>
        <w:t>green marketing</w:t>
      </w:r>
      <w:r w:rsidR="007743A8">
        <w:rPr>
          <w:rFonts w:ascii="Times New Roman" w:hAnsi="Times New Roman" w:cs="Times New Roman"/>
          <w:sz w:val="24"/>
          <w:szCs w:val="24"/>
          <w:lang w:val="id-ID"/>
        </w:rPr>
        <w:t>berpengaruh si</w:t>
      </w:r>
      <w:r w:rsidRPr="00D74489">
        <w:rPr>
          <w:rFonts w:ascii="Times New Roman" w:hAnsi="Times New Roman" w:cs="Times New Roman"/>
          <w:sz w:val="24"/>
          <w:szCs w:val="24"/>
        </w:rPr>
        <w:t xml:space="preserve">gnifikan terhadap keputusan pembelian. Penelitian </w:t>
      </w:r>
      <w:r w:rsidR="00675D6B">
        <w:rPr>
          <w:rFonts w:ascii="Times New Roman" w:hAnsi="Times New Roman" w:cs="Times New Roman"/>
          <w:sz w:val="24"/>
          <w:szCs w:val="24"/>
        </w:rPr>
        <w:fldChar w:fldCharType="begin" w:fldLock="1"/>
      </w:r>
      <w:r w:rsidR="000629CD">
        <w:rPr>
          <w:rFonts w:ascii="Times New Roman" w:hAnsi="Times New Roman" w:cs="Times New Roman"/>
          <w:sz w:val="24"/>
          <w:szCs w:val="24"/>
        </w:rPr>
        <w:instrText>ADDIN CSL_CITATION {"citationItems":[{"id":"ITEM-1","itemData":{"abstract":"Penelitian ini bertujuan untuk mengetahui dan menjelaskan dampak dari strategi green marketing terhadap keputusan pembelian baik secara bersama-sama maupun parsial dan juga untuk mengetahui dan menjelaskan perbedaan pengaruh green marketing terhadap keputusan pembelian antara konsumen di Indonesia dan di Malaysia. Jenis penelitian ini adalah penelitian eksplanatori dengan pendekatan kuantitatif. Variabel yang digunakan dalam penelitian ini adalah Environmental Awareness (X1), Green Product Features (X2), Green Product Price (X3), Green Product Promotion (X4), dan Keputusan Pembelian (Y). Populasi penelitian ini adalah masyarakat yang berdomisili di Jakarta-Indonesia dan Kuala Lumpur-Malaysia yang merupakan konsumen produk hijau The Body Shop. Total sampel dalam penelitian ini adalah sebanyak 113 orang responden. Metode pengumpulan data menggunakan kuesioner atau angket yang disebarkan melalui google forms. Analisis data yang digunakan adalah analisis regresi linier berganda dan analisis komparatif. Hasil analisis menunjukkan bahwa terdapat pengaruh yang signifikan secara bersama-sama dan secara parsial antara variabel Environmental Awareness (X1), Green Product Features (X2), Green Product Price (X3), Green Product Promotion (X4) terhadap Keputusan Pembelian (Y). Hasil analisis uji beda independent t- test menujukkan tidak terdapat perbedaan yang signifikan antara pengaruh environemtal awareness, green product features, green product price dan green product promotion terhadap keputusan pembelian antara konsumen di Indonesia dan di Malaysia","author":[{"dropping-particle":"","family":"Rahayu","given":"L.","non-dropping-particle":"","parse-names":false,"suffix":""},{"dropping-particle":"","family":"Abdillah","given":"Y.","non-dropping-particle":"","parse-names":false,"suffix":""},{"dropping-particle":"","family":"Mawardi","given":"M.","non-dropping-particle":"","parse-names":false,"suffix":""}],"container-title":"Jurnal Administrasi Bisnis S1 Universitas Brawijaya","id":"ITEM-1","issue":"1","issued":{"date-parts":[["2017"]]},"page":"121-131","title":"PENGARUH GREEN MARKETING TERHADAP KEPUTUSAN PEMBELIAN KONSUMEN (Survei Pada Konsumen The Body Shop di Indonesia dan di Malaysia)","type":"article-journal","volume":"43"},"uris":["http://www.mendeley.com/documents/?uuid=ebcb449f-953d-4903-94d1-0168634c24dc"]}],"mendeley":{"formattedCitation":"(Rahayu et al., 2017)","plainTextFormattedCitation":"(Rahayu et al., 2017)"},"properties":{"noteIndex":0},"schema":"https://github.com/citation-style-language/schema/raw/master/csl-citation.json"}</w:instrText>
      </w:r>
      <w:r w:rsidR="00675D6B">
        <w:rPr>
          <w:rFonts w:ascii="Times New Roman" w:hAnsi="Times New Roman" w:cs="Times New Roman"/>
          <w:sz w:val="24"/>
          <w:szCs w:val="24"/>
        </w:rPr>
        <w:fldChar w:fldCharType="separate"/>
      </w:r>
      <w:r w:rsidRPr="000629CD" w:rsidR="000629CD">
        <w:rPr>
          <w:rFonts w:ascii="Times New Roman" w:hAnsi="Times New Roman" w:cs="Times New Roman"/>
          <w:noProof/>
          <w:sz w:val="24"/>
          <w:szCs w:val="24"/>
        </w:rPr>
        <w:t>(Rahayu et al., 2017)</w:t>
      </w:r>
      <w:r w:rsidR="00675D6B">
        <w:rPr>
          <w:rFonts w:ascii="Times New Roman" w:hAnsi="Times New Roman" w:cs="Times New Roman"/>
          <w:sz w:val="24"/>
          <w:szCs w:val="24"/>
        </w:rPr>
        <w:fldChar w:fldCharType="end"/>
      </w:r>
      <w:r w:rsidRPr="000A2BC6" w:rsidR="000A2BC6">
        <w:rPr>
          <w:rFonts w:ascii="Times New Roman" w:hAnsi="Times New Roman" w:cs="Times New Roman"/>
          <w:i/>
          <w:sz w:val="24"/>
          <w:szCs w:val="24"/>
        </w:rPr>
        <w:t>green marketing</w:t>
      </w:r>
      <w:r w:rsidR="000629CD">
        <w:rPr>
          <w:rFonts w:ascii="Times New Roman" w:hAnsi="Times New Roman" w:cs="Times New Roman"/>
          <w:sz w:val="24"/>
          <w:szCs w:val="24"/>
          <w:lang w:val="id-ID"/>
        </w:rPr>
        <w:t>berpengaruh si</w:t>
      </w:r>
      <w:r w:rsidRPr="00D74489" w:rsidR="000629CD">
        <w:rPr>
          <w:rFonts w:ascii="Times New Roman" w:hAnsi="Times New Roman" w:cs="Times New Roman"/>
          <w:sz w:val="24"/>
          <w:szCs w:val="24"/>
        </w:rPr>
        <w:t>gnifikan terhadap keputusan pembelian</w:t>
      </w:r>
      <w:r w:rsidRPr="00D74489">
        <w:rPr>
          <w:rFonts w:ascii="Times New Roman" w:hAnsi="Times New Roman" w:cs="Times New Roman"/>
          <w:sz w:val="24"/>
          <w:szCs w:val="24"/>
        </w:rPr>
        <w:t xml:space="preserve">. </w:t>
      </w:r>
    </w:p>
    <w:p w:rsidR="007743A8" w:rsidRPr="00D74489" w:rsidP="00A633FB">
      <w:pPr>
        <w:pStyle w:val="ListParagraph"/>
        <w:spacing w:line="480" w:lineRule="auto"/>
        <w:ind w:left="700" w:firstLine="740"/>
        <w:jc w:val="both"/>
        <w:rPr>
          <w:rFonts w:ascii="Times New Roman" w:hAnsi="Times New Roman" w:cs="Times New Roman"/>
          <w:sz w:val="24"/>
          <w:szCs w:val="24"/>
        </w:rPr>
      </w:pPr>
      <w:r w:rsidRPr="00D74489">
        <w:rPr>
          <w:rFonts w:ascii="Times New Roman" w:hAnsi="Times New Roman" w:cs="Times New Roman"/>
          <w:sz w:val="24"/>
          <w:szCs w:val="24"/>
        </w:rPr>
        <w:t xml:space="preserve">Berdasarkan hasil penelitian </w:t>
      </w:r>
      <w:r w:rsidRPr="007743A8">
        <w:rPr>
          <w:rFonts w:ascii="Times New Roman" w:hAnsi="Times New Roman" w:cs="Times New Roman"/>
          <w:sz w:val="24"/>
          <w:szCs w:val="24"/>
        </w:rPr>
        <w:t xml:space="preserve">kepedulian </w:t>
      </w:r>
      <w:r>
        <w:rPr>
          <w:rFonts w:ascii="Times New Roman" w:hAnsi="Times New Roman" w:cs="Times New Roman"/>
          <w:sz w:val="24"/>
          <w:szCs w:val="24"/>
          <w:lang w:val="id-ID"/>
        </w:rPr>
        <w:t xml:space="preserve">konsumen </w:t>
      </w:r>
      <w:r w:rsidRPr="007743A8">
        <w:rPr>
          <w:rFonts w:ascii="Times New Roman" w:hAnsi="Times New Roman" w:cs="Times New Roman"/>
          <w:sz w:val="24"/>
          <w:szCs w:val="24"/>
        </w:rPr>
        <w:t xml:space="preserve">terhadap lingkungan mempunyai pengaruh yang positif terhadap </w:t>
      </w:r>
      <w:r>
        <w:rPr>
          <w:rFonts w:ascii="Times New Roman" w:hAnsi="Times New Roman" w:cs="Times New Roman"/>
          <w:sz w:val="24"/>
          <w:szCs w:val="24"/>
          <w:lang w:val="id-ID"/>
        </w:rPr>
        <w:t>keputusan pembelian</w:t>
      </w:r>
      <w:r w:rsidRPr="007743A8">
        <w:rPr>
          <w:rFonts w:ascii="Times New Roman" w:hAnsi="Times New Roman" w:cs="Times New Roman"/>
          <w:sz w:val="24"/>
          <w:szCs w:val="24"/>
        </w:rPr>
        <w:t>.</w:t>
      </w:r>
      <w:r>
        <w:rPr>
          <w:rFonts w:ascii="Times New Roman" w:hAnsi="Times New Roman" w:cs="Times New Roman"/>
          <w:sz w:val="24"/>
          <w:szCs w:val="24"/>
          <w:lang w:val="id-ID"/>
        </w:rPr>
        <w:t xml:space="preserve"> M</w:t>
      </w:r>
      <w:r w:rsidRPr="007743A8">
        <w:rPr>
          <w:rFonts w:ascii="Times New Roman" w:hAnsi="Times New Roman" w:cs="Times New Roman"/>
          <w:sz w:val="24"/>
          <w:szCs w:val="24"/>
        </w:rPr>
        <w:t xml:space="preserve">eningkatnya kepedulian masyarakat terhadap lingkungan mendorong mereka menjadi konsumen yang bertanggung jawab pada lingkungan dan beralih menggunakan produk yang berbasis lingkungan. </w:t>
      </w:r>
      <w:r>
        <w:rPr>
          <w:rFonts w:ascii="Times New Roman" w:hAnsi="Times New Roman" w:cs="Times New Roman"/>
          <w:sz w:val="24"/>
          <w:szCs w:val="24"/>
          <w:lang w:val="id-ID"/>
        </w:rPr>
        <w:t xml:space="preserve">Produk ramah lingkungan juga </w:t>
      </w:r>
      <w:r w:rsidRPr="007743A8">
        <w:rPr>
          <w:rFonts w:ascii="Times New Roman" w:hAnsi="Times New Roman" w:cs="Times New Roman"/>
          <w:sz w:val="24"/>
          <w:szCs w:val="24"/>
        </w:rPr>
        <w:t xml:space="preserve">memperdalam nilai-nilai </w:t>
      </w:r>
      <w:r>
        <w:rPr>
          <w:rFonts w:ascii="Times New Roman" w:hAnsi="Times New Roman" w:cs="Times New Roman"/>
          <w:sz w:val="24"/>
          <w:szCs w:val="24"/>
          <w:lang w:val="id-ID"/>
        </w:rPr>
        <w:t>estetikadan performa yang baik, salah satu yang diinginkan konsumen yaitu motor yang mempunyai teknologi EFI yang mampu menghemat bahan bakar</w:t>
      </w:r>
      <w:r w:rsidRPr="00D74489">
        <w:rPr>
          <w:rFonts w:ascii="Times New Roman" w:hAnsi="Times New Roman" w:cs="Times New Roman"/>
          <w:sz w:val="24"/>
          <w:szCs w:val="24"/>
        </w:rPr>
        <w:t>.</w:t>
      </w:r>
    </w:p>
    <w:p w:rsidR="003D5BE1" w:rsidRPr="00D74489" w:rsidP="006D5264">
      <w:pPr>
        <w:pStyle w:val="ListParagraph"/>
        <w:numPr>
          <w:ilvl w:val="0"/>
          <w:numId w:val="43"/>
        </w:numPr>
        <w:spacing w:after="0" w:line="480" w:lineRule="auto"/>
        <w:ind w:left="720"/>
        <w:jc w:val="both"/>
        <w:rPr>
          <w:rFonts w:ascii="Times New Roman" w:hAnsi="Times New Roman" w:cs="Times New Roman"/>
          <w:sz w:val="24"/>
        </w:rPr>
      </w:pPr>
      <w:r w:rsidRPr="00D74489">
        <w:rPr>
          <w:rFonts w:ascii="Times New Roman" w:hAnsi="Times New Roman" w:cs="Times New Roman"/>
          <w:sz w:val="24"/>
        </w:rPr>
        <w:t xml:space="preserve">Pengaruh </w:t>
      </w:r>
      <w:r w:rsidRPr="000A2BC6" w:rsidR="000A2BC6">
        <w:rPr>
          <w:rFonts w:ascii="Times New Roman" w:hAnsi="Times New Roman" w:cs="Times New Roman"/>
          <w:i/>
          <w:sz w:val="24"/>
        </w:rPr>
        <w:t>brand image</w:t>
      </w:r>
      <w:r w:rsidRPr="00D74489">
        <w:rPr>
          <w:rFonts w:ascii="Times New Roman" w:eastAsia="Times New Roman" w:hAnsi="Times New Roman" w:cs="Times New Roman"/>
          <w:sz w:val="24"/>
        </w:rPr>
        <w:t>terhadap keputusan pembelian</w:t>
      </w:r>
      <w:r w:rsidRPr="00D74489">
        <w:rPr>
          <w:rFonts w:ascii="Times New Roman" w:hAnsi="Times New Roman" w:cs="Times New Roman"/>
          <w:sz w:val="24"/>
        </w:rPr>
        <w:t>.</w:t>
      </w:r>
    </w:p>
    <w:p w:rsidR="000629CD" w:rsidRPr="00D74489" w:rsidP="00A633FB">
      <w:pPr>
        <w:pStyle w:val="ListParagraph"/>
        <w:spacing w:line="480" w:lineRule="auto"/>
        <w:ind w:firstLine="720"/>
        <w:jc w:val="both"/>
        <w:rPr>
          <w:rFonts w:ascii="Times New Roman" w:hAnsi="Times New Roman" w:cs="Times New Roman"/>
          <w:sz w:val="24"/>
        </w:rPr>
      </w:pPr>
      <w:r>
        <w:rPr>
          <w:rFonts w:ascii="Times New Roman" w:eastAsia="Times New Roman" w:hAnsi="Times New Roman" w:cs="Times New Roman"/>
          <w:sz w:val="24"/>
        </w:rPr>
        <w:t>Berdasarkan pengujian hipotesis</w:t>
      </w:r>
      <w:r>
        <w:rPr>
          <w:rFonts w:ascii="Times New Roman" w:eastAsia="Times New Roman" w:hAnsi="Times New Roman" w:cs="Times New Roman"/>
          <w:sz w:val="24"/>
          <w:lang w:val="id-ID"/>
        </w:rPr>
        <w:t xml:space="preserve">, </w:t>
      </w:r>
      <w:r w:rsidRPr="000A2BC6" w:rsidR="000A2BC6">
        <w:rPr>
          <w:rFonts w:ascii="Times New Roman" w:hAnsi="Times New Roman" w:cs="Times New Roman"/>
          <w:i/>
          <w:sz w:val="24"/>
        </w:rPr>
        <w:t>brand image</w:t>
      </w:r>
      <w:r w:rsidRPr="00D74489">
        <w:rPr>
          <w:rFonts w:ascii="Times New Roman" w:eastAsia="Times New Roman" w:hAnsi="Times New Roman" w:cs="Times New Roman"/>
          <w:sz w:val="24"/>
        </w:rPr>
        <w:t xml:space="preserve">berpengaruh signifikan terhadap keputusan pembelian. Hal ini bisa dilihat </w:t>
      </w:r>
      <w:r>
        <w:rPr>
          <w:rFonts w:ascii="Times New Roman" w:eastAsia="Times New Roman" w:hAnsi="Times New Roman" w:cs="Times New Roman"/>
          <w:sz w:val="24"/>
          <w:lang w:val="id-ID"/>
        </w:rPr>
        <w:t>di t</w:t>
      </w:r>
      <w:r w:rsidRPr="007743A8">
        <w:rPr>
          <w:rFonts w:ascii="Times New Roman" w:eastAsia="Times New Roman" w:hAnsi="Times New Roman" w:cs="Times New Roman"/>
          <w:iCs/>
          <w:sz w:val="24"/>
        </w:rPr>
        <w:t xml:space="preserve">abel IV. </w:t>
      </w:r>
      <w:r w:rsidRPr="007743A8">
        <w:rPr>
          <w:rFonts w:ascii="Times New Roman" w:eastAsia="Times New Roman" w:hAnsi="Times New Roman" w:cs="Times New Roman"/>
          <w:iCs/>
          <w:sz w:val="24"/>
          <w:lang w:val="id-ID"/>
        </w:rPr>
        <w:t xml:space="preserve">7 </w:t>
      </w:r>
      <w:r w:rsidRPr="00D74489">
        <w:rPr>
          <w:rFonts w:ascii="Times New Roman" w:eastAsia="Times New Roman" w:hAnsi="Times New Roman" w:cs="Times New Roman"/>
          <w:sz w:val="24"/>
        </w:rPr>
        <w:t xml:space="preserve">nilai </w:t>
      </w:r>
      <w:r w:rsidRPr="00D74489">
        <w:rPr>
          <w:rFonts w:ascii="Times New Roman" w:hAnsi="Times New Roman" w:cs="Times New Roman"/>
          <w:sz w:val="24"/>
          <w:szCs w:val="24"/>
        </w:rPr>
        <w:t>t</w:t>
      </w:r>
      <w:r w:rsidRPr="00D74489">
        <w:rPr>
          <w:rFonts w:ascii="Times New Roman" w:hAnsi="Times New Roman" w:cs="Times New Roman"/>
          <w:sz w:val="24"/>
          <w:szCs w:val="24"/>
          <w:vertAlign w:val="subscript"/>
        </w:rPr>
        <w:t>hitung</w:t>
      </w:r>
      <w:r>
        <w:rPr>
          <w:rFonts w:ascii="Times New Roman" w:hAnsi="Times New Roman" w:cs="Times New Roman"/>
          <w:sz w:val="24"/>
          <w:szCs w:val="24"/>
          <w:lang w:val="id-ID"/>
        </w:rPr>
        <w:t>2,201</w:t>
      </w:r>
      <w:r w:rsidRPr="00D74489">
        <w:rPr>
          <w:rFonts w:ascii="Times New Roman" w:hAnsi="Times New Roman" w:cs="Times New Roman"/>
          <w:sz w:val="24"/>
          <w:szCs w:val="24"/>
        </w:rPr>
        <w:t xml:space="preserve">&gt; 1,985 dan </w:t>
      </w:r>
      <w:r>
        <w:rPr>
          <w:rFonts w:ascii="Times New Roman" w:hAnsi="Times New Roman" w:cs="Times New Roman"/>
          <w:sz w:val="24"/>
          <w:szCs w:val="24"/>
        </w:rPr>
        <w:t>sig 0,0</w:t>
      </w:r>
      <w:r>
        <w:rPr>
          <w:rFonts w:ascii="Times New Roman" w:hAnsi="Times New Roman" w:cs="Times New Roman"/>
          <w:sz w:val="24"/>
          <w:szCs w:val="24"/>
          <w:lang w:val="id-ID"/>
        </w:rPr>
        <w:t>30.</w:t>
      </w:r>
    </w:p>
    <w:p w:rsidR="003D5BE1" w:rsidP="00A633FB">
      <w:pPr>
        <w:pStyle w:val="ListParagraph"/>
        <w:spacing w:line="480" w:lineRule="auto"/>
        <w:ind w:left="740" w:firstLine="720"/>
        <w:jc w:val="both"/>
        <w:rPr>
          <w:rFonts w:ascii="Times New Roman" w:hAnsi="Times New Roman" w:cs="Times New Roman"/>
          <w:sz w:val="24"/>
          <w:szCs w:val="24"/>
          <w:lang w:val="id-ID"/>
        </w:rPr>
      </w:pPr>
      <w:r w:rsidRPr="00D74489">
        <w:rPr>
          <w:rFonts w:ascii="Times New Roman" w:hAnsi="Times New Roman" w:cs="Times New Roman"/>
          <w:sz w:val="24"/>
          <w:szCs w:val="24"/>
        </w:rPr>
        <w:t xml:space="preserve">Hasil penelitian ini didukung oleh penelitian sebelumnya yang dilakukan oleh </w:t>
      </w:r>
      <w:r w:rsidRPr="000629CD" w:rsidR="00675D6B">
        <w:rPr>
          <w:rFonts w:ascii="Times New Roman" w:hAnsi="Times New Roman" w:cs="Times New Roman"/>
          <w:bCs/>
          <w:sz w:val="24"/>
          <w:szCs w:val="24"/>
        </w:rPr>
        <w:fldChar w:fldCharType="begin" w:fldLock="1"/>
      </w:r>
      <w:r w:rsidRPr="000629CD" w:rsidR="000629CD">
        <w:rPr>
          <w:rFonts w:ascii="Times New Roman" w:hAnsi="Times New Roman" w:cs="Times New Roman"/>
          <w:bCs/>
          <w:sz w:val="24"/>
          <w:szCs w:val="24"/>
        </w:rPr>
        <w:instrText>ADDIN CSL_CITATION {"citationItems":[{"id":"ITEM-1","itemData":{"DOI":"10.29040/JIE.V3I01.406","ISSN":"2598-1153","abstract":"The purpose of this research aims to find out and explain the simultaneous and partial influence of brand image, lifestyle, and location on the purchasing decisions of the three tjeret café in Surakarta. This research uses descriptive quantitative research design. The population of all visitors to café Tiga Tjeret and having samples using the Sugiyono formula is 100 respondents. The sampling technique uses incidental sampling, a questionnaire used for data collection of multiple linear regression analysis. The results of this study indicate that the test f brand image, lifestyle and location simultaneously and significantly influence the purchasing decision of the café three tjeret in Surakarta. The results of the t test show that the brand image, lifestyle and location have a positive and significant effect on the purchasing decisions of the three tjeret café in Surakarta. The results of the coefficient of determination (R2) show that brand image, lifestyle and location have an effect of 60.9% on the purchasing decisions of the three teretas café in Surakarta. The dominant influence in café three tjeret purchasing decisions is that lifestyle variables have a t count of  10, 423. \n\nKeywords: Brand image,  Lifestyle, Location, Purchase decision.","author":[{"dropping-particle":"","family":"Kartika","given":"Rendika Putri","non-dropping-particle":"","parse-names":false,"suffix":""},{"dropping-particle":"","family":"Aryati","given":"Ida","non-dropping-particle":"","parse-names":false,"suffix":""},{"dropping-particle":"","family":"Widayanti","given":"Rochmi","non-dropping-particle":"","parse-names":false,"suffix":""}],"container-title":"JURNAL ILMIAH EDUNOMIKA","id":"ITEM-1","issue":"01","issued":{"date-parts":[["2019","3","14"]]},"publisher":"STIE AAS Surakarta","title":"PENGARUH BRAND IMAGE , GAYA HIDUP, DAN LOKASI TERHADAP KEPUTUSAN PEMBELIAN CAFÉ TIGA TJERET DI SURAKARTA","type":"article-journal","volume":"3"},"uris":["http://www.mendeley.com/documents/?uuid=b2e6443d-d80f-36d1-84ac-0482a010647f"]}],"mendeley":{"formattedCitation":"(Kartika et al., 2019)","plainTextFormattedCitation":"(Kartika et al., 2019)","previouslyFormattedCitation":"(Kartika et al., 2019)"},"properties":{"noteIndex":0},"schema":"https://github.com/citation-style-language/schema/raw/master/csl-citation.json"}</w:instrText>
      </w:r>
      <w:r w:rsidRPr="000629CD" w:rsidR="00675D6B">
        <w:rPr>
          <w:rFonts w:ascii="Times New Roman" w:hAnsi="Times New Roman" w:cs="Times New Roman"/>
          <w:bCs/>
          <w:sz w:val="24"/>
          <w:szCs w:val="24"/>
        </w:rPr>
        <w:fldChar w:fldCharType="separate"/>
      </w:r>
      <w:r w:rsidRPr="000629CD" w:rsidR="000629CD">
        <w:rPr>
          <w:rFonts w:ascii="Times New Roman" w:hAnsi="Times New Roman" w:cs="Times New Roman"/>
          <w:bCs/>
          <w:sz w:val="24"/>
          <w:szCs w:val="24"/>
        </w:rPr>
        <w:t xml:space="preserve">(Kartika </w:t>
      </w:r>
      <w:r w:rsidRPr="000629CD" w:rsidR="000629CD">
        <w:rPr>
          <w:rFonts w:ascii="Times New Roman" w:hAnsi="Times New Roman" w:cs="Times New Roman"/>
          <w:bCs/>
          <w:i/>
          <w:sz w:val="24"/>
          <w:szCs w:val="24"/>
        </w:rPr>
        <w:t>et al</w:t>
      </w:r>
      <w:r w:rsidRPr="000629CD" w:rsidR="000629CD">
        <w:rPr>
          <w:rFonts w:ascii="Times New Roman" w:hAnsi="Times New Roman" w:cs="Times New Roman"/>
          <w:bCs/>
          <w:sz w:val="24"/>
          <w:szCs w:val="24"/>
        </w:rPr>
        <w:t>., 2019)</w:t>
      </w:r>
      <w:r w:rsidRPr="000629CD" w:rsidR="00675D6B">
        <w:rPr>
          <w:rFonts w:ascii="Times New Roman" w:hAnsi="Times New Roman" w:cs="Times New Roman"/>
          <w:sz w:val="24"/>
          <w:szCs w:val="24"/>
        </w:rPr>
        <w:fldChar w:fldCharType="end"/>
      </w:r>
      <w:r w:rsidRPr="000A2BC6" w:rsidR="000A2BC6">
        <w:rPr>
          <w:rFonts w:ascii="Times New Roman" w:hAnsi="Times New Roman" w:cs="Times New Roman"/>
          <w:i/>
          <w:sz w:val="24"/>
          <w:szCs w:val="24"/>
        </w:rPr>
        <w:t>brand image</w:t>
      </w:r>
      <w:r w:rsidR="000629CD">
        <w:rPr>
          <w:rFonts w:ascii="Times New Roman" w:hAnsi="Times New Roman" w:cs="Times New Roman"/>
          <w:sz w:val="24"/>
          <w:szCs w:val="24"/>
          <w:lang w:val="id-ID"/>
        </w:rPr>
        <w:t xml:space="preserve">berpengaruh </w:t>
      </w:r>
      <w:r w:rsidRPr="00D74489">
        <w:rPr>
          <w:rFonts w:ascii="Times New Roman" w:hAnsi="Times New Roman" w:cs="Times New Roman"/>
          <w:sz w:val="24"/>
          <w:szCs w:val="24"/>
        </w:rPr>
        <w:t xml:space="preserve">signifikan terhadap keputusan pembelian. Penelitian </w:t>
      </w:r>
      <w:r w:rsidRPr="00D74489">
        <w:rPr>
          <w:rFonts w:ascii="Times New Roman" w:hAnsi="Times New Roman" w:cs="Times New Roman"/>
          <w:noProof/>
          <w:sz w:val="24"/>
          <w:szCs w:val="24"/>
        </w:rPr>
        <w:t xml:space="preserve">(Sihombing </w:t>
      </w:r>
      <w:r w:rsidRPr="00D74489">
        <w:rPr>
          <w:rFonts w:ascii="Times New Roman" w:hAnsi="Times New Roman" w:cs="Times New Roman"/>
          <w:i/>
          <w:noProof/>
          <w:sz w:val="24"/>
          <w:szCs w:val="24"/>
        </w:rPr>
        <w:t>et al</w:t>
      </w:r>
      <w:r w:rsidRPr="00D74489">
        <w:rPr>
          <w:rFonts w:ascii="Times New Roman" w:hAnsi="Times New Roman" w:cs="Times New Roman"/>
          <w:noProof/>
          <w:sz w:val="24"/>
          <w:szCs w:val="24"/>
        </w:rPr>
        <w:t>, 2020)</w:t>
      </w:r>
      <w:r w:rsidRPr="000A2BC6" w:rsidR="000A2BC6">
        <w:rPr>
          <w:rFonts w:ascii="Times New Roman" w:hAnsi="Times New Roman" w:cs="Times New Roman"/>
          <w:i/>
          <w:sz w:val="24"/>
          <w:szCs w:val="24"/>
        </w:rPr>
        <w:t>brand image</w:t>
      </w:r>
      <w:r w:rsidRPr="00D74489">
        <w:rPr>
          <w:rFonts w:ascii="Times New Roman" w:hAnsi="Times New Roman" w:cs="Times New Roman"/>
          <w:sz w:val="24"/>
          <w:szCs w:val="24"/>
        </w:rPr>
        <w:t xml:space="preserve"> mempunyai pengaruh dan signifikan terhadap keputusan pembelian. Penelitian </w:t>
      </w:r>
      <w:r w:rsidRPr="00891914" w:rsidR="00675D6B">
        <w:rPr>
          <w:rFonts w:ascii="Times New Roman" w:hAnsi="Times New Roman" w:cs="Times New Roman"/>
          <w:sz w:val="24"/>
          <w:szCs w:val="24"/>
        </w:rPr>
        <w:fldChar w:fldCharType="begin" w:fldLock="1"/>
      </w:r>
      <w:r w:rsidRPr="00891914" w:rsidR="00891914">
        <w:rPr>
          <w:rFonts w:ascii="Times New Roman" w:hAnsi="Times New Roman" w:cs="Times New Roman"/>
          <w:sz w:val="24"/>
          <w:szCs w:val="24"/>
        </w:rPr>
        <w:instrText>ADDIN CSL_CITATION {"citationItems":[{"id":"ITEM-1","itemData":{"ISSN":"2549-8932","abstract":"The research aims to know that influence of green marketing on perceived value and customers purchase decision of PT ADES Mineral Water ( Case Study Student Faculty Communication and Bussines Telkom University) . This research is an explanatory research. There are 100 respondents as sample of this research by using simple random sampling method. The data collection method conducted by questionnaire. The data was analyzed by using path analysis. Results showed that Green Marketing has direct and significantly effect on Perceived Value, Perceived Value has direct and significantly effect on Purchase Decision, Green Marketing has direct and significantly effect on Purchase Decision, and Green Marketing has significantly effect on Purchase Decision through the Perceived Value as mediator variable. Keywords: Green Marketing, Perceived Value, Purchase Decision Abstrak - Penelitian ini bertujuan untuk mengetahui pengaruh green marketing terhadap nilai yang dipersepsikan dalam keputusan pembelian pada ADES (Studi Kasus pada Mahasiswa/i Fakultas Komunikasi dan Bisnis Telkom University). Jenis penelitian yang digunakan adalah penelitian penjelasan. Sampel sebanyak 100 orang responden yang diambil menggunakan teknik simple random sampling. Metode pengumpulan data menggunakan kuesioner. Analisis yang digunakan adalah analisis jalur (path analysis). Hasil penelitian menunjukkan bahwa variabel Green Marketing berpengaruh langsung dan signifikan terhadap variabel Nilai yang Dipersepsikan, variabel Nilai yang Dipersepsikan berpengaruh langsung dan signifikan terhadap variabel Keputusan Pembelian, variabel Green Marketing berpengaruh langsung dan signifikan terhadap variabel Keputusan Pembelian, dan variabel Green Marketing berpengaruh secara signifikan terhadap variabel Keputusan Pembelian melalui Nilai yang Dipersepsikan. Kata kunci: Green Marketing, Nilai Yang Dipersepsikan, Keputusan Pembelian","author":[{"dropping-particle":"","family":"Widodo","given":"Arry","non-dropping-particle":"","parse-names":false,"suffix":""},{"dropping-particle":"","family":"Yusiana","given":"Rennyta","non-dropping-particle":"","parse-names":false,"suffix":""},{"dropping-particle":"","family":"Stevanie","given":"Cicilia","non-dropping-particle":"","parse-names":false,"suffix":""}],"container-title":"Jurnal Ecodemica","id":"ITEM-1","issue":"2","issued":{"date-parts":[["2015"]]},"page":"529-538","title":"Pengaruh Green Marketing Terhadap Nilai Yang Dipersepsikan Dalam Keputusan Pembelian Pada Ades (Studi Kasus Pada Mahasiswa/I Fakultas Komunikasi Dan Bisnis Telkom University)","type":"article-journal","volume":"3"},"uris":["http://www.mendeley.com/documents/?uuid=0b219961-d06e-4130-8c93-6300e8bacc20"]}],"mendeley":{"formattedCitation":"(Widodo et al., 2015)","plainTextFormattedCitation":"(Widodo et al., 2015)","previouslyFormattedCitation":"(Widodo et al., 2015)"},"properties":{"noteIndex":0},"schema":"https://github.com/citation-style-language/schema/raw/master/csl-citation.json"}</w:instrText>
      </w:r>
      <w:r w:rsidRPr="00891914" w:rsidR="00675D6B">
        <w:rPr>
          <w:rFonts w:ascii="Times New Roman" w:hAnsi="Times New Roman" w:cs="Times New Roman"/>
          <w:sz w:val="24"/>
          <w:szCs w:val="24"/>
        </w:rPr>
        <w:fldChar w:fldCharType="separate"/>
      </w:r>
      <w:r w:rsidRPr="00891914" w:rsidR="00891914">
        <w:rPr>
          <w:rFonts w:ascii="Times New Roman" w:hAnsi="Times New Roman" w:cs="Times New Roman"/>
          <w:sz w:val="24"/>
          <w:szCs w:val="24"/>
        </w:rPr>
        <w:t xml:space="preserve">(Widodo </w:t>
      </w:r>
      <w:r w:rsidRPr="00891914" w:rsidR="00891914">
        <w:rPr>
          <w:rFonts w:ascii="Times New Roman" w:hAnsi="Times New Roman" w:cs="Times New Roman"/>
          <w:i/>
          <w:sz w:val="24"/>
          <w:szCs w:val="24"/>
        </w:rPr>
        <w:t>et al</w:t>
      </w:r>
      <w:r w:rsidRPr="00891914" w:rsidR="00891914">
        <w:rPr>
          <w:rFonts w:ascii="Times New Roman" w:hAnsi="Times New Roman" w:cs="Times New Roman"/>
          <w:sz w:val="24"/>
          <w:szCs w:val="24"/>
        </w:rPr>
        <w:t>., 2015)</w:t>
      </w:r>
      <w:r w:rsidRPr="00891914" w:rsidR="00675D6B">
        <w:rPr>
          <w:rFonts w:ascii="Times New Roman" w:hAnsi="Times New Roman" w:cs="Times New Roman"/>
          <w:sz w:val="24"/>
          <w:szCs w:val="24"/>
        </w:rPr>
        <w:fldChar w:fldCharType="end"/>
      </w:r>
      <w:r w:rsidRPr="000A2BC6" w:rsidR="000A2BC6">
        <w:rPr>
          <w:rFonts w:ascii="Times New Roman" w:hAnsi="Times New Roman" w:cs="Times New Roman"/>
          <w:i/>
          <w:sz w:val="24"/>
          <w:szCs w:val="24"/>
        </w:rPr>
        <w:t>brand image</w:t>
      </w:r>
      <w:r w:rsidR="00891914">
        <w:rPr>
          <w:rFonts w:ascii="Times New Roman" w:hAnsi="Times New Roman" w:cs="Times New Roman"/>
          <w:sz w:val="24"/>
          <w:szCs w:val="24"/>
          <w:lang w:val="id-ID"/>
        </w:rPr>
        <w:t>berpengaruh</w:t>
      </w:r>
      <w:r w:rsidRPr="00891914">
        <w:rPr>
          <w:rFonts w:ascii="Times New Roman" w:hAnsi="Times New Roman" w:cs="Times New Roman"/>
          <w:sz w:val="24"/>
          <w:szCs w:val="24"/>
        </w:rPr>
        <w:t xml:space="preserve"> signifikan terhadap keputusan pembelian.</w:t>
      </w:r>
    </w:p>
    <w:p w:rsidR="001D6542" w:rsidRPr="001D6542" w:rsidP="00A633FB">
      <w:pPr>
        <w:pStyle w:val="ListParagraph"/>
        <w:spacing w:line="480" w:lineRule="auto"/>
        <w:ind w:left="740" w:firstLine="720"/>
        <w:jc w:val="both"/>
        <w:rPr>
          <w:rFonts w:ascii="Times New Roman" w:hAnsi="Times New Roman" w:cs="Times New Roman"/>
          <w:bCs/>
          <w:sz w:val="24"/>
          <w:szCs w:val="24"/>
          <w:lang w:val="id-ID"/>
        </w:rPr>
      </w:pPr>
      <w:r w:rsidRPr="00D74489">
        <w:rPr>
          <w:rFonts w:ascii="Times New Roman" w:hAnsi="Times New Roman" w:cs="Times New Roman"/>
          <w:sz w:val="24"/>
          <w:szCs w:val="24"/>
        </w:rPr>
        <w:t xml:space="preserve">Berdasarkan hasil penelitian </w:t>
      </w:r>
      <w:r w:rsidRPr="001D6542">
        <w:rPr>
          <w:rFonts w:ascii="Times New Roman" w:hAnsi="Times New Roman" w:cs="Times New Roman"/>
          <w:sz w:val="24"/>
          <w:szCs w:val="24"/>
        </w:rPr>
        <w:t xml:space="preserve">seseorang melakukan pembelian </w:t>
      </w:r>
      <w:r>
        <w:rPr>
          <w:rFonts w:ascii="Times New Roman" w:hAnsi="Times New Roman" w:cs="Times New Roman"/>
          <w:sz w:val="24"/>
          <w:szCs w:val="24"/>
          <w:lang w:val="id-ID"/>
        </w:rPr>
        <w:t xml:space="preserve">motor karena  </w:t>
      </w:r>
      <w:r w:rsidRPr="001D6542">
        <w:rPr>
          <w:rFonts w:ascii="Times New Roman" w:hAnsi="Times New Roman" w:cs="Times New Roman"/>
          <w:sz w:val="24"/>
          <w:szCs w:val="24"/>
        </w:rPr>
        <w:t xml:space="preserve">yang memiliki teknologi yang terbaru dengan keluaran terbaru yang memakai teknologi EFI dan mempunyai reputasi yang baik di masyarakat. </w:t>
      </w:r>
      <w:r>
        <w:rPr>
          <w:rFonts w:ascii="Times New Roman" w:hAnsi="Times New Roman" w:cs="Times New Roman"/>
          <w:sz w:val="24"/>
          <w:szCs w:val="24"/>
          <w:lang w:val="id-ID"/>
        </w:rPr>
        <w:t>P</w:t>
      </w:r>
      <w:r w:rsidRPr="001D6542">
        <w:rPr>
          <w:rFonts w:ascii="Times New Roman" w:hAnsi="Times New Roman" w:cs="Times New Roman"/>
          <w:sz w:val="24"/>
          <w:szCs w:val="24"/>
        </w:rPr>
        <w:t>erusahaan</w:t>
      </w:r>
      <w:r>
        <w:rPr>
          <w:rFonts w:ascii="Times New Roman" w:hAnsi="Times New Roman" w:cs="Times New Roman"/>
          <w:sz w:val="24"/>
          <w:szCs w:val="24"/>
          <w:lang w:val="id-ID"/>
        </w:rPr>
        <w:t xml:space="preserve"> yang</w:t>
      </w:r>
      <w:r w:rsidRPr="001D6542">
        <w:rPr>
          <w:rFonts w:ascii="Times New Roman" w:hAnsi="Times New Roman" w:cs="Times New Roman"/>
          <w:sz w:val="24"/>
          <w:szCs w:val="24"/>
        </w:rPr>
        <w:t xml:space="preserve"> mempunyai reputasi yang baik </w:t>
      </w:r>
      <w:r>
        <w:rPr>
          <w:rFonts w:ascii="Times New Roman" w:hAnsi="Times New Roman" w:cs="Times New Roman"/>
          <w:sz w:val="24"/>
          <w:szCs w:val="24"/>
          <w:lang w:val="id-ID"/>
        </w:rPr>
        <w:t>konsumen akan yakin melakukan pembeliann di tempat tersebut</w:t>
      </w:r>
      <w:r w:rsidRPr="001D6542">
        <w:rPr>
          <w:rFonts w:ascii="Times New Roman" w:hAnsi="Times New Roman" w:cs="Times New Roman"/>
          <w:sz w:val="24"/>
          <w:szCs w:val="24"/>
        </w:rPr>
        <w:t xml:space="preserve">. Terbukti </w:t>
      </w:r>
      <w:r>
        <w:rPr>
          <w:rFonts w:ascii="Times New Roman" w:hAnsi="Times New Roman" w:cs="Times New Roman"/>
          <w:sz w:val="24"/>
          <w:szCs w:val="24"/>
          <w:lang w:val="id-ID"/>
        </w:rPr>
        <w:t xml:space="preserve">dengan </w:t>
      </w:r>
      <w:r w:rsidRPr="001D6542">
        <w:rPr>
          <w:rFonts w:ascii="Times New Roman" w:hAnsi="Times New Roman" w:cs="Times New Roman"/>
          <w:sz w:val="24"/>
          <w:szCs w:val="24"/>
        </w:rPr>
        <w:t xml:space="preserve">memiliki pelayanan </w:t>
      </w:r>
      <w:r>
        <w:rPr>
          <w:rFonts w:ascii="Times New Roman" w:hAnsi="Times New Roman" w:cs="Times New Roman"/>
          <w:sz w:val="24"/>
          <w:szCs w:val="24"/>
          <w:lang w:val="id-ID"/>
        </w:rPr>
        <w:t xml:space="preserve">karryawan </w:t>
      </w:r>
      <w:r w:rsidRPr="001D6542">
        <w:rPr>
          <w:rFonts w:ascii="Times New Roman" w:hAnsi="Times New Roman" w:cs="Times New Roman"/>
          <w:sz w:val="24"/>
          <w:szCs w:val="24"/>
        </w:rPr>
        <w:t xml:space="preserve">yang mengedepankan ke konsumen dengan ramah, cepat, </w:t>
      </w:r>
      <w:r w:rsidRPr="001D6542">
        <w:rPr>
          <w:rFonts w:ascii="Times New Roman" w:hAnsi="Times New Roman" w:cs="Times New Roman"/>
          <w:i/>
          <w:sz w:val="24"/>
          <w:szCs w:val="24"/>
        </w:rPr>
        <w:t>fast respon</w:t>
      </w:r>
      <w:r w:rsidRPr="001D6542">
        <w:rPr>
          <w:rFonts w:ascii="Times New Roman" w:hAnsi="Times New Roman" w:cs="Times New Roman"/>
          <w:sz w:val="24"/>
          <w:szCs w:val="24"/>
        </w:rPr>
        <w:t xml:space="preserve"> jika terjadi masalah. </w:t>
      </w:r>
      <w:r>
        <w:rPr>
          <w:rFonts w:ascii="Times New Roman" w:hAnsi="Times New Roman" w:cs="Times New Roman"/>
          <w:sz w:val="24"/>
          <w:szCs w:val="24"/>
          <w:lang w:val="id-ID"/>
        </w:rPr>
        <w:t>T</w:t>
      </w:r>
      <w:r w:rsidRPr="001D6542">
        <w:rPr>
          <w:rFonts w:ascii="Times New Roman" w:hAnsi="Times New Roman" w:cs="Times New Roman"/>
          <w:sz w:val="24"/>
          <w:szCs w:val="24"/>
        </w:rPr>
        <w:t xml:space="preserve">erbukti </w:t>
      </w:r>
      <w:r>
        <w:rPr>
          <w:rFonts w:ascii="Times New Roman" w:hAnsi="Times New Roman" w:cs="Times New Roman"/>
          <w:sz w:val="24"/>
          <w:szCs w:val="24"/>
          <w:lang w:val="id-ID"/>
        </w:rPr>
        <w:t xml:space="preserve">juga terdapat </w:t>
      </w:r>
      <w:r w:rsidRPr="001D6542">
        <w:rPr>
          <w:rFonts w:ascii="Times New Roman" w:hAnsi="Times New Roman" w:cs="Times New Roman"/>
          <w:sz w:val="24"/>
          <w:szCs w:val="24"/>
        </w:rPr>
        <w:t xml:space="preserve">penghargaan </w:t>
      </w:r>
      <w:r>
        <w:rPr>
          <w:rFonts w:ascii="Times New Roman" w:hAnsi="Times New Roman" w:cs="Times New Roman"/>
          <w:sz w:val="24"/>
          <w:szCs w:val="24"/>
          <w:lang w:val="id-ID"/>
        </w:rPr>
        <w:t>yang telah didapatkan.</w:t>
      </w:r>
    </w:p>
    <w:p w:rsidR="003D5BE1" w:rsidRPr="00D74489" w:rsidP="006D5264">
      <w:pPr>
        <w:pStyle w:val="ListParagraph"/>
        <w:numPr>
          <w:ilvl w:val="0"/>
          <w:numId w:val="43"/>
        </w:numPr>
        <w:spacing w:after="0" w:line="480" w:lineRule="auto"/>
        <w:ind w:left="720"/>
        <w:jc w:val="both"/>
        <w:rPr>
          <w:rFonts w:ascii="Times New Roman" w:hAnsi="Times New Roman" w:cs="Times New Roman"/>
          <w:sz w:val="24"/>
        </w:rPr>
      </w:pPr>
      <w:r w:rsidRPr="00D74489">
        <w:rPr>
          <w:rFonts w:ascii="Times New Roman" w:hAnsi="Times New Roman" w:cs="Times New Roman"/>
          <w:sz w:val="24"/>
        </w:rPr>
        <w:t xml:space="preserve">Pengaruh gaya hidup </w:t>
      </w:r>
      <w:r w:rsidRPr="00D74489">
        <w:rPr>
          <w:rFonts w:ascii="Times New Roman" w:eastAsia="Times New Roman" w:hAnsi="Times New Roman" w:cs="Times New Roman"/>
          <w:sz w:val="24"/>
        </w:rPr>
        <w:t>terhadap keputusan pembelian</w:t>
      </w:r>
      <w:r w:rsidRPr="00D74489">
        <w:rPr>
          <w:rFonts w:ascii="Times New Roman" w:hAnsi="Times New Roman" w:cs="Times New Roman"/>
          <w:sz w:val="24"/>
        </w:rPr>
        <w:t>.</w:t>
      </w:r>
    </w:p>
    <w:p w:rsidR="00891914" w:rsidRPr="00D74489" w:rsidP="00A633FB">
      <w:pPr>
        <w:pStyle w:val="ListParagraph"/>
        <w:spacing w:line="480" w:lineRule="auto"/>
        <w:ind w:firstLine="720"/>
        <w:jc w:val="both"/>
        <w:rPr>
          <w:rFonts w:ascii="Times New Roman" w:hAnsi="Times New Roman" w:cs="Times New Roman"/>
          <w:sz w:val="24"/>
        </w:rPr>
      </w:pPr>
      <w:r>
        <w:rPr>
          <w:rFonts w:ascii="Times New Roman" w:eastAsia="Times New Roman" w:hAnsi="Times New Roman" w:cs="Times New Roman"/>
          <w:sz w:val="24"/>
        </w:rPr>
        <w:t>Berdasarkan pengujian hipotesis</w:t>
      </w:r>
      <w:r>
        <w:rPr>
          <w:rFonts w:ascii="Times New Roman" w:eastAsia="Times New Roman" w:hAnsi="Times New Roman" w:cs="Times New Roman"/>
          <w:sz w:val="24"/>
          <w:lang w:val="id-ID"/>
        </w:rPr>
        <w:t xml:space="preserve">, </w:t>
      </w:r>
      <w:r>
        <w:rPr>
          <w:rFonts w:ascii="Times New Roman" w:hAnsi="Times New Roman" w:cs="Times New Roman"/>
          <w:sz w:val="24"/>
          <w:lang w:val="id-ID"/>
        </w:rPr>
        <w:t>gaya hidup</w:t>
      </w:r>
      <w:r w:rsidRPr="00D74489">
        <w:rPr>
          <w:rFonts w:ascii="Times New Roman" w:eastAsia="Times New Roman" w:hAnsi="Times New Roman" w:cs="Times New Roman"/>
          <w:sz w:val="24"/>
        </w:rPr>
        <w:t xml:space="preserve">berpengaruh signifikan terhadap keputusan pembelian. Hal ini bisa dilihat </w:t>
      </w:r>
      <w:r>
        <w:rPr>
          <w:rFonts w:ascii="Times New Roman" w:eastAsia="Times New Roman" w:hAnsi="Times New Roman" w:cs="Times New Roman"/>
          <w:sz w:val="24"/>
          <w:lang w:val="id-ID"/>
        </w:rPr>
        <w:t>di t</w:t>
      </w:r>
      <w:r w:rsidRPr="007743A8">
        <w:rPr>
          <w:rFonts w:ascii="Times New Roman" w:eastAsia="Times New Roman" w:hAnsi="Times New Roman" w:cs="Times New Roman"/>
          <w:iCs/>
          <w:sz w:val="24"/>
        </w:rPr>
        <w:t xml:space="preserve">abel IV. </w:t>
      </w:r>
      <w:r w:rsidRPr="007743A8">
        <w:rPr>
          <w:rFonts w:ascii="Times New Roman" w:eastAsia="Times New Roman" w:hAnsi="Times New Roman" w:cs="Times New Roman"/>
          <w:iCs/>
          <w:sz w:val="24"/>
          <w:lang w:val="id-ID"/>
        </w:rPr>
        <w:t xml:space="preserve">7 </w:t>
      </w:r>
      <w:r w:rsidRPr="00D74489">
        <w:rPr>
          <w:rFonts w:ascii="Times New Roman" w:eastAsia="Times New Roman" w:hAnsi="Times New Roman" w:cs="Times New Roman"/>
          <w:sz w:val="24"/>
        </w:rPr>
        <w:t xml:space="preserve">nilai </w:t>
      </w:r>
      <w:r w:rsidRPr="00D74489">
        <w:rPr>
          <w:rFonts w:ascii="Times New Roman" w:hAnsi="Times New Roman" w:cs="Times New Roman"/>
          <w:sz w:val="24"/>
          <w:szCs w:val="24"/>
        </w:rPr>
        <w:t>t</w:t>
      </w:r>
      <w:r w:rsidRPr="00D74489">
        <w:rPr>
          <w:rFonts w:ascii="Times New Roman" w:hAnsi="Times New Roman" w:cs="Times New Roman"/>
          <w:sz w:val="24"/>
          <w:szCs w:val="24"/>
          <w:vertAlign w:val="subscript"/>
        </w:rPr>
        <w:t>hitung</w:t>
      </w:r>
      <w:r>
        <w:rPr>
          <w:rFonts w:ascii="Times New Roman" w:hAnsi="Times New Roman" w:cs="Times New Roman"/>
          <w:sz w:val="24"/>
          <w:szCs w:val="24"/>
          <w:lang w:val="id-ID"/>
        </w:rPr>
        <w:t>2,626</w:t>
      </w:r>
      <w:r w:rsidRPr="00D74489">
        <w:rPr>
          <w:rFonts w:ascii="Times New Roman" w:hAnsi="Times New Roman" w:cs="Times New Roman"/>
          <w:sz w:val="24"/>
          <w:szCs w:val="24"/>
        </w:rPr>
        <w:t xml:space="preserve">&gt; 1,985 dan </w:t>
      </w:r>
      <w:r>
        <w:rPr>
          <w:rFonts w:ascii="Times New Roman" w:hAnsi="Times New Roman" w:cs="Times New Roman"/>
          <w:sz w:val="24"/>
          <w:szCs w:val="24"/>
        </w:rPr>
        <w:t>sig 0,0</w:t>
      </w:r>
      <w:r>
        <w:rPr>
          <w:rFonts w:ascii="Times New Roman" w:hAnsi="Times New Roman" w:cs="Times New Roman"/>
          <w:sz w:val="24"/>
          <w:szCs w:val="24"/>
          <w:lang w:val="id-ID"/>
        </w:rPr>
        <w:t>10</w:t>
      </w:r>
      <w:r w:rsidRPr="00D74489">
        <w:rPr>
          <w:rFonts w:ascii="Times New Roman" w:hAnsi="Times New Roman" w:cs="Times New Roman"/>
          <w:sz w:val="24"/>
          <w:szCs w:val="24"/>
        </w:rPr>
        <w:t>.</w:t>
      </w:r>
    </w:p>
    <w:p w:rsidR="001D6542" w:rsidP="00A633FB">
      <w:pPr>
        <w:pStyle w:val="ListParagraph"/>
        <w:spacing w:line="480" w:lineRule="auto"/>
        <w:ind w:left="700" w:firstLine="740"/>
        <w:jc w:val="both"/>
        <w:rPr>
          <w:rFonts w:ascii="Times New Roman" w:hAnsi="Times New Roman" w:cs="Times New Roman"/>
          <w:sz w:val="24"/>
          <w:szCs w:val="24"/>
          <w:lang w:val="id-ID"/>
        </w:rPr>
      </w:pPr>
      <w:r w:rsidRPr="00D74489">
        <w:rPr>
          <w:rFonts w:ascii="Times New Roman" w:hAnsi="Times New Roman" w:cs="Times New Roman"/>
          <w:sz w:val="24"/>
          <w:szCs w:val="24"/>
        </w:rPr>
        <w:t xml:space="preserve">Hasil penelitian ini didukung oleh penelitian sebelumnya yang dilakukan oleh  </w:t>
      </w:r>
      <w:r w:rsidRPr="00891914" w:rsidR="00675D6B">
        <w:rPr>
          <w:rFonts w:ascii="Times New Roman" w:hAnsi="Times New Roman" w:cs="Times New Roman"/>
          <w:bCs/>
          <w:sz w:val="24"/>
          <w:szCs w:val="24"/>
        </w:rPr>
        <w:fldChar w:fldCharType="begin" w:fldLock="1"/>
      </w:r>
      <w:r w:rsidRPr="00891914">
        <w:rPr>
          <w:rFonts w:ascii="Times New Roman" w:hAnsi="Times New Roman" w:cs="Times New Roman"/>
          <w:bCs/>
          <w:sz w:val="24"/>
          <w:szCs w:val="24"/>
        </w:rPr>
        <w:instrText>ADDIN CSL_CITATION {"citationItems":[{"id":"ITEM-1","itemData":{"DOI":"10.29040/JIE.V3I01.406","ISSN":"2598-1153","abstract":"The purpose of this research aims to find out and explain the simultaneous and partial influence of brand image, lifestyle, and location on the purchasing decisions of the three tjeret café in Surakarta. This research uses descriptive quantitative research design. The population of all visitors to café Tiga Tjeret and having samples using the Sugiyono formula is 100 respondents. The sampling technique uses incidental sampling, a questionnaire used for data collection of multiple linear regression analysis. The results of this study indicate that the test f brand image, lifestyle and location simultaneously and significantly influence the purchasing decision of the café three tjeret in Surakarta. The results of the t test show that the brand image, lifestyle and location have a positive and significant effect on the purchasing decisions of the three tjeret café in Surakarta. The results of the coefficient of determination (R2) show that brand image, lifestyle and location have an effect of 60.9% on the purchasing decisions of the three teretas café in Surakarta. The dominant influence in café three tjeret purchasing decisions is that lifestyle variables have a t count of  10, 423. \n\nKeywords: Brand image,  Lifestyle, Location, Purchase decision.","author":[{"dropping-particle":"","family":"Kartika","given":"Rendika Putri","non-dropping-particle":"","parse-names":false,"suffix":""},{"dropping-particle":"","family":"Aryati","given":"Ida","non-dropping-particle":"","parse-names":false,"suffix":""},{"dropping-particle":"","family":"Widayanti","given":"Rochmi","non-dropping-particle":"","parse-names":false,"suffix":""}],"container-title":"JURNAL ILMIAH EDUNOMIKA","id":"ITEM-1","issue":"01","issued":{"date-parts":[["2019","3","14"]]},"publisher":"STIE AAS Surakarta","title":"PENGARUH BRAND IMAGE , GAYA HIDUP, DAN LOKASI TERHADAP KEPUTUSAN PEMBELIAN CAFÉ TIGA TJERET DI SURAKARTA","type":"article-journal","volume":"3"},"uris":["http://www.mendeley.com/documents/?uuid=b2e6443d-d80f-36d1-84ac-0482a010647f"]}],"mendeley":{"formattedCitation":"(Kartika et al., 2019)","plainTextFormattedCitation":"(Kartika et al., 2019)","previouslyFormattedCitation":"(Kartika et al., 2019)"},"properties":{"noteIndex":0},"schema":"https://github.com/citation-style-language/schema/raw/master/csl-citation.json"}</w:instrText>
      </w:r>
      <w:r w:rsidRPr="00891914" w:rsidR="00675D6B">
        <w:rPr>
          <w:rFonts w:ascii="Times New Roman" w:hAnsi="Times New Roman" w:cs="Times New Roman"/>
          <w:bCs/>
          <w:sz w:val="24"/>
          <w:szCs w:val="24"/>
        </w:rPr>
        <w:fldChar w:fldCharType="separate"/>
      </w:r>
      <w:r w:rsidRPr="00891914">
        <w:rPr>
          <w:rFonts w:ascii="Times New Roman" w:hAnsi="Times New Roman" w:cs="Times New Roman"/>
          <w:bCs/>
          <w:sz w:val="24"/>
          <w:szCs w:val="24"/>
        </w:rPr>
        <w:t xml:space="preserve">(Kartika </w:t>
      </w:r>
      <w:r w:rsidRPr="00891914">
        <w:rPr>
          <w:rFonts w:ascii="Times New Roman" w:hAnsi="Times New Roman" w:cs="Times New Roman"/>
          <w:bCs/>
          <w:i/>
          <w:sz w:val="24"/>
          <w:szCs w:val="24"/>
        </w:rPr>
        <w:t>et al</w:t>
      </w:r>
      <w:r w:rsidRPr="00891914">
        <w:rPr>
          <w:rFonts w:ascii="Times New Roman" w:hAnsi="Times New Roman" w:cs="Times New Roman"/>
          <w:bCs/>
          <w:sz w:val="24"/>
          <w:szCs w:val="24"/>
        </w:rPr>
        <w:t>., 2019)</w:t>
      </w:r>
      <w:r w:rsidRPr="00891914" w:rsidR="00675D6B">
        <w:rPr>
          <w:rFonts w:ascii="Times New Roman" w:hAnsi="Times New Roman" w:cs="Times New Roman"/>
          <w:sz w:val="24"/>
          <w:szCs w:val="24"/>
        </w:rPr>
        <w:fldChar w:fldCharType="end"/>
      </w:r>
      <w:r>
        <w:rPr>
          <w:rFonts w:ascii="Times New Roman" w:hAnsi="Times New Roman" w:cs="Times New Roman"/>
          <w:sz w:val="24"/>
          <w:szCs w:val="24"/>
          <w:lang w:val="id-ID"/>
        </w:rPr>
        <w:t xml:space="preserve"> gaya hidupberpengaruh si</w:t>
      </w:r>
      <w:r w:rsidRPr="00D74489">
        <w:rPr>
          <w:rFonts w:ascii="Times New Roman" w:hAnsi="Times New Roman" w:cs="Times New Roman"/>
          <w:sz w:val="24"/>
          <w:szCs w:val="24"/>
        </w:rPr>
        <w:t xml:space="preserve">gnifikan terhadap keputusan pembelian. Penelitian </w:t>
      </w:r>
      <w:r w:rsidRPr="00891914" w:rsidR="00675D6B">
        <w:rPr>
          <w:rFonts w:ascii="Times New Roman" w:hAnsi="Times New Roman" w:cs="Times New Roman"/>
          <w:sz w:val="24"/>
          <w:szCs w:val="24"/>
        </w:rPr>
        <w:fldChar w:fldCharType="begin" w:fldLock="1"/>
      </w:r>
      <w:r w:rsidRPr="00891914">
        <w:rPr>
          <w:rFonts w:ascii="Times New Roman" w:hAnsi="Times New Roman" w:cs="Times New Roman"/>
          <w:sz w:val="24"/>
          <w:szCs w:val="24"/>
        </w:rPr>
        <w:instrText>ADDIN CSL_CITATION {"citationItems":[{"id":"ITEM-1","itemData":{"author":[{"dropping-particle":"","family":"Alexis","given":"Hiskia","non-dropping-particle":"","parse-names":false,"suffix":""},{"dropping-particle":"","family":"Tarigan","given":"Kelianta","non-dropping-particle":"","parse-names":false,"suffix":""},{"dropping-particle":"","family":"Rustono","given":"Anthon","non-dropping-particle":"","parse-names":false,"suffix":""}],"id":"ITEM-1","issue":"2","issued":{"date-parts":[["2017"]]},"page":"1460-1465","title":"Pengaruh Kompensasi Dan Disiplin Kerja Terhadap Kinerja Karyawan ( Studi Kasus di PT . Angkasa Pura II Cabang Husein Sastranegara Bandung ) Impact of Compensation and Work Discipline to Employee Performance PT . Angkasa Pura II Cabang Husein Sastranegara","type":"article-journal","volume":"4"},"uris":["http://www.mendeley.com/documents/?uuid=55dfb457-ed82-4054-b223-ccf09492acd2"]}],"mendeley":{"formattedCitation":"(Alexis et al., 2017)","plainTextFormattedCitation":"(Alexis et al., 2017)","previouslyFormattedCitation":"(Alexis et al., 2017)"},"properties":{"noteIndex":0},"schema":"https://github.com/citation-style-language/schema/raw/master/csl-citation.json"}</w:instrText>
      </w:r>
      <w:r w:rsidRPr="00891914" w:rsidR="00675D6B">
        <w:rPr>
          <w:rFonts w:ascii="Times New Roman" w:hAnsi="Times New Roman" w:cs="Times New Roman"/>
          <w:sz w:val="24"/>
          <w:szCs w:val="24"/>
        </w:rPr>
        <w:fldChar w:fldCharType="separate"/>
      </w:r>
      <w:r w:rsidRPr="00891914">
        <w:rPr>
          <w:rFonts w:ascii="Times New Roman" w:hAnsi="Times New Roman" w:cs="Times New Roman"/>
          <w:sz w:val="24"/>
          <w:szCs w:val="24"/>
        </w:rPr>
        <w:t xml:space="preserve">(Alexis </w:t>
      </w:r>
      <w:r w:rsidRPr="00891914">
        <w:rPr>
          <w:rFonts w:ascii="Times New Roman" w:hAnsi="Times New Roman" w:cs="Times New Roman"/>
          <w:i/>
          <w:sz w:val="24"/>
          <w:szCs w:val="24"/>
        </w:rPr>
        <w:t>et al</w:t>
      </w:r>
      <w:r w:rsidRPr="00891914">
        <w:rPr>
          <w:rFonts w:ascii="Times New Roman" w:hAnsi="Times New Roman" w:cs="Times New Roman"/>
          <w:sz w:val="24"/>
          <w:szCs w:val="24"/>
        </w:rPr>
        <w:t>., 2017)</w:t>
      </w:r>
      <w:r w:rsidRPr="00891914" w:rsidR="00675D6B">
        <w:rPr>
          <w:rFonts w:ascii="Times New Roman" w:hAnsi="Times New Roman" w:cs="Times New Roman"/>
          <w:sz w:val="24"/>
          <w:szCs w:val="24"/>
        </w:rPr>
        <w:fldChar w:fldCharType="end"/>
      </w:r>
      <w:r>
        <w:rPr>
          <w:rFonts w:ascii="Times New Roman" w:hAnsi="Times New Roman" w:cs="Times New Roman"/>
          <w:sz w:val="24"/>
          <w:szCs w:val="24"/>
          <w:lang w:val="id-ID"/>
        </w:rPr>
        <w:t xml:space="preserve"> gaya hidupberpengaruh si</w:t>
      </w:r>
      <w:r w:rsidRPr="00D74489">
        <w:rPr>
          <w:rFonts w:ascii="Times New Roman" w:hAnsi="Times New Roman" w:cs="Times New Roman"/>
          <w:sz w:val="24"/>
          <w:szCs w:val="24"/>
        </w:rPr>
        <w:t xml:space="preserve">gnifikan terhadap keputusan pembelian. </w:t>
      </w:r>
    </w:p>
    <w:p w:rsidR="003D5BE1" w:rsidP="00A633FB">
      <w:pPr>
        <w:pStyle w:val="ListParagraph"/>
        <w:spacing w:line="480" w:lineRule="auto"/>
        <w:ind w:left="700" w:firstLine="740"/>
        <w:jc w:val="both"/>
        <w:rPr>
          <w:rFonts w:ascii="Times New Roman" w:hAnsi="Times New Roman" w:cs="Times New Roman"/>
          <w:sz w:val="24"/>
          <w:szCs w:val="24"/>
          <w:lang w:val="id-ID"/>
        </w:rPr>
      </w:pPr>
      <w:r w:rsidRPr="001D6542">
        <w:rPr>
          <w:rFonts w:ascii="Times New Roman" w:hAnsi="Times New Roman" w:cs="Times New Roman"/>
          <w:sz w:val="24"/>
          <w:szCs w:val="24"/>
        </w:rPr>
        <w:t>Berdasarkan hasil penelitian</w:t>
      </w:r>
      <w:r>
        <w:rPr>
          <w:rFonts w:ascii="Times New Roman" w:hAnsi="Times New Roman" w:cs="Times New Roman"/>
          <w:sz w:val="24"/>
          <w:szCs w:val="24"/>
          <w:lang w:val="id-ID"/>
        </w:rPr>
        <w:t>konsumen m</w:t>
      </w:r>
      <w:r w:rsidRPr="001D6542">
        <w:rPr>
          <w:rFonts w:ascii="Times New Roman" w:hAnsi="Times New Roman" w:cs="Times New Roman"/>
          <w:sz w:val="24"/>
          <w:szCs w:val="24"/>
          <w:lang w:val="id-ID"/>
        </w:rPr>
        <w:t xml:space="preserve">enyukai merek Honda </w:t>
      </w:r>
      <w:r>
        <w:rPr>
          <w:rFonts w:ascii="Times New Roman" w:hAnsi="Times New Roman" w:cs="Times New Roman"/>
          <w:sz w:val="24"/>
          <w:szCs w:val="24"/>
          <w:lang w:val="id-ID"/>
        </w:rPr>
        <w:t xml:space="preserve">karena </w:t>
      </w:r>
      <w:r w:rsidRPr="001D6542">
        <w:rPr>
          <w:rFonts w:ascii="Times New Roman" w:hAnsi="Times New Roman" w:cs="Times New Roman"/>
          <w:sz w:val="24"/>
          <w:szCs w:val="24"/>
          <w:lang w:val="id-ID"/>
        </w:rPr>
        <w:t>untuk kegiatan sehari-hari</w:t>
      </w:r>
      <w:r>
        <w:rPr>
          <w:rFonts w:ascii="Times New Roman" w:hAnsi="Times New Roman" w:cs="Times New Roman"/>
          <w:sz w:val="24"/>
          <w:szCs w:val="24"/>
          <w:lang w:val="id-ID"/>
        </w:rPr>
        <w:t xml:space="preserve"> sangat sesuai dengan kebutuhan. Tak hanya itu Honda memiliki konsumsi bahan bakar yang irit yang menunjang untuk kegiatan sehari-hari. Keinginan konsumen dalam memilih produk </w:t>
      </w:r>
      <w:r w:rsidRPr="001D6542">
        <w:rPr>
          <w:rFonts w:ascii="Times New Roman" w:hAnsi="Times New Roman" w:cs="Times New Roman"/>
          <w:sz w:val="24"/>
          <w:szCs w:val="24"/>
          <w:lang w:val="id-ID"/>
        </w:rPr>
        <w:t xml:space="preserve">Honda </w:t>
      </w:r>
      <w:r>
        <w:rPr>
          <w:rFonts w:ascii="Times New Roman" w:hAnsi="Times New Roman" w:cs="Times New Roman"/>
          <w:sz w:val="24"/>
          <w:szCs w:val="24"/>
          <w:lang w:val="id-ID"/>
        </w:rPr>
        <w:t>s</w:t>
      </w:r>
      <w:r w:rsidRPr="001D6542">
        <w:rPr>
          <w:rFonts w:ascii="Times New Roman" w:hAnsi="Times New Roman" w:cs="Times New Roman"/>
          <w:sz w:val="24"/>
          <w:szCs w:val="24"/>
          <w:lang w:val="id-ID"/>
        </w:rPr>
        <w:t>pesifikasinya</w:t>
      </w:r>
      <w:r>
        <w:rPr>
          <w:rFonts w:ascii="Times New Roman" w:hAnsi="Times New Roman" w:cs="Times New Roman"/>
          <w:sz w:val="24"/>
          <w:szCs w:val="24"/>
          <w:lang w:val="id-ID"/>
        </w:rPr>
        <w:t xml:space="preserve"> produk memiliki berbagai pilihan kebutuhan yang diinginkan oleh konsumen, terdapat motor sport, bebek dan matic yang memilik berbagai pilihan produk. Produk Honda dikalangan masyarakat memiliki </w:t>
      </w:r>
      <w:r w:rsidRPr="001D6542">
        <w:rPr>
          <w:rFonts w:ascii="Times New Roman" w:hAnsi="Times New Roman" w:cs="Times New Roman"/>
          <w:sz w:val="24"/>
          <w:szCs w:val="24"/>
          <w:lang w:val="id-ID"/>
        </w:rPr>
        <w:t>opini yang baik</w:t>
      </w:r>
      <w:r>
        <w:rPr>
          <w:rFonts w:ascii="Times New Roman" w:hAnsi="Times New Roman" w:cs="Times New Roman"/>
          <w:sz w:val="24"/>
          <w:szCs w:val="24"/>
          <w:lang w:val="id-ID"/>
        </w:rPr>
        <w:t xml:space="preserve"> yang terkenl tidak mudah rusak</w:t>
      </w:r>
      <w:r w:rsidRPr="001D6542">
        <w:rPr>
          <w:rFonts w:ascii="Times New Roman" w:hAnsi="Times New Roman" w:cs="Times New Roman"/>
          <w:sz w:val="24"/>
          <w:szCs w:val="24"/>
          <w:lang w:val="id-ID"/>
        </w:rPr>
        <w:t>.</w:t>
      </w:r>
    </w:p>
    <w:p w:rsidR="00891914" w:rsidRPr="00891914" w:rsidP="003D5BE1">
      <w:pPr>
        <w:pStyle w:val="ListParagraph"/>
        <w:spacing w:after="0" w:line="480" w:lineRule="auto"/>
        <w:ind w:left="1080"/>
        <w:jc w:val="center"/>
        <w:rPr>
          <w:rFonts w:ascii="Times New Roman" w:hAnsi="Times New Roman" w:cs="Times New Roman"/>
          <w:sz w:val="24"/>
          <w:szCs w:val="24"/>
          <w:lang w:val="id-ID"/>
        </w:rPr>
      </w:pPr>
    </w:p>
    <w:sectPr w:rsidSect="003D5BE1">
      <w:headerReference w:type="default" r:id="rId9"/>
      <w:footerReference w:type="default" r:id="rId10"/>
      <w:headerReference w:type="first" r:id="rId11"/>
      <w:footerReference w:type="first" r:id="rId12"/>
      <w:pgSz w:w="11906" w:h="16838" w:code="9"/>
      <w:pgMar w:top="2268" w:right="1701" w:bottom="1701" w:left="2268" w:header="709" w:footer="455" w:gutter="0"/>
      <w:pgNumType w:start="38"/>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hotina">
    <w:altName w:val="Segoe Print"/>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011" w:rsidP="001060DB">
    <w:pPr>
      <w:pStyle w:val="Footer"/>
      <w:ind w:left="0" w:firstLine="0"/>
      <w:jc w:val="center"/>
    </w:pPr>
  </w:p>
  <w:p w:rsidR="00D4701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9776633"/>
      <w:docPartObj>
        <w:docPartGallery w:val="Page Numbers (Bottom of Page)"/>
        <w:docPartUnique/>
      </w:docPartObj>
    </w:sdtPr>
    <w:sdtEndPr>
      <w:rPr>
        <w:rFonts w:ascii="Times New Roman" w:hAnsi="Times New Roman"/>
        <w:noProof/>
      </w:rPr>
    </w:sdtEndPr>
    <w:sdtContent>
      <w:p w:rsidR="00D47011" w:rsidRPr="008C4CED">
        <w:pPr>
          <w:pStyle w:val="Footer"/>
          <w:jc w:val="center"/>
          <w:rPr>
            <w:rFonts w:ascii="Times New Roman" w:hAnsi="Times New Roman"/>
          </w:rPr>
        </w:pPr>
        <w:r w:rsidRPr="008C4CED">
          <w:rPr>
            <w:rFonts w:ascii="Times New Roman" w:hAnsi="Times New Roman"/>
          </w:rPr>
          <w:fldChar w:fldCharType="begin"/>
        </w:r>
        <w:r w:rsidRPr="008C4CED">
          <w:rPr>
            <w:rFonts w:ascii="Times New Roman" w:hAnsi="Times New Roman"/>
          </w:rPr>
          <w:instrText xml:space="preserve"> PAGE   \* MERGEFORMAT </w:instrText>
        </w:r>
        <w:r w:rsidRPr="008C4CED">
          <w:rPr>
            <w:rFonts w:ascii="Times New Roman" w:hAnsi="Times New Roman"/>
          </w:rPr>
          <w:fldChar w:fldCharType="separate"/>
        </w:r>
        <w:r w:rsidR="00615CF0">
          <w:rPr>
            <w:rFonts w:ascii="Times New Roman" w:hAnsi="Times New Roman"/>
            <w:noProof/>
          </w:rPr>
          <w:t>38</w:t>
        </w:r>
        <w:r w:rsidRPr="008C4CED">
          <w:rPr>
            <w:rFonts w:ascii="Times New Roman" w:hAnsi="Times New Roman"/>
            <w:noProof/>
          </w:rPr>
          <w:fldChar w:fldCharType="end"/>
        </w:r>
      </w:p>
    </w:sdtContent>
  </w:sdt>
  <w:p w:rsidR="00D47011" w:rsidP="003D5BE1">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002259816"/>
      <w:docPartObj>
        <w:docPartGallery w:val="Page Numbers (Top of Page)"/>
        <w:docPartUnique/>
      </w:docPartObj>
    </w:sdtPr>
    <w:sdtEndPr>
      <w:rPr>
        <w:noProof/>
      </w:rPr>
    </w:sdtEndPr>
    <w:sdtContent>
      <w:p w:rsidR="00D47011" w:rsidRPr="00BC4E5C">
        <w:pPr>
          <w:pStyle w:val="Header"/>
          <w:jc w:val="right"/>
          <w:rPr>
            <w:rFonts w:ascii="Times New Roman" w:hAnsi="Times New Roman" w:cs="Times New Roman"/>
          </w:rPr>
        </w:pPr>
        <w:r w:rsidRPr="00BC4E5C">
          <w:rPr>
            <w:rFonts w:ascii="Times New Roman" w:hAnsi="Times New Roman" w:cs="Times New Roman"/>
          </w:rPr>
          <w:fldChar w:fldCharType="begin"/>
        </w:r>
        <w:r w:rsidRPr="00BC4E5C">
          <w:rPr>
            <w:rFonts w:ascii="Times New Roman" w:hAnsi="Times New Roman" w:cs="Times New Roman"/>
          </w:rPr>
          <w:instrText xml:space="preserve"> PAGE   \* MERGEFORMAT </w:instrText>
        </w:r>
        <w:r w:rsidRPr="00BC4E5C">
          <w:rPr>
            <w:rFonts w:ascii="Times New Roman" w:hAnsi="Times New Roman" w:cs="Times New Roman"/>
          </w:rPr>
          <w:fldChar w:fldCharType="separate"/>
        </w:r>
        <w:r w:rsidR="00615CF0">
          <w:rPr>
            <w:rFonts w:ascii="Times New Roman" w:hAnsi="Times New Roman" w:cs="Times New Roman"/>
            <w:noProof/>
          </w:rPr>
          <w:t>52</w:t>
        </w:r>
        <w:r w:rsidRPr="00BC4E5C">
          <w:rPr>
            <w:rFonts w:ascii="Times New Roman" w:hAnsi="Times New Roman" w:cs="Times New Roman"/>
            <w:noProof/>
          </w:rPr>
          <w:fldChar w:fldCharType="end"/>
        </w:r>
      </w:p>
    </w:sdtContent>
  </w:sdt>
  <w:p w:rsidR="00D47011">
    <w:pPr>
      <w:tabs>
        <w:tab w:val="left" w:pos="16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011">
    <w:pPr>
      <w:pStyle w:val="Header"/>
      <w:jc w:val="right"/>
    </w:pPr>
  </w:p>
  <w:p w:rsidR="00D4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3B2B7B"/>
    <w:multiLevelType w:val="hybridMultilevel"/>
    <w:tmpl w:val="8DA45C96"/>
    <w:lvl w:ilvl="0">
      <w:start w:val="3"/>
      <w:numFmt w:val="decimal"/>
      <w:lvlText w:val="%1)"/>
      <w:lvlJc w:val="left"/>
      <w:pPr>
        <w:ind w:left="15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600BE1"/>
    <w:multiLevelType w:val="hybridMultilevel"/>
    <w:tmpl w:val="900237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D848B4"/>
    <w:multiLevelType w:val="hybridMultilevel"/>
    <w:tmpl w:val="48D8E3D6"/>
    <w:styleLink w:val="List011"/>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EF1489"/>
    <w:multiLevelType w:val="hybridMultilevel"/>
    <w:tmpl w:val="9DF4330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BD177A6"/>
    <w:multiLevelType w:val="hybridMultilevel"/>
    <w:tmpl w:val="7AB851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AD254D"/>
    <w:multiLevelType w:val="hybridMultilevel"/>
    <w:tmpl w:val="3ADA34A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FB65FC6"/>
    <w:multiLevelType w:val="multilevel"/>
    <w:tmpl w:val="AC002A52"/>
    <w:lvl w:ilvl="0">
      <w:start w:val="1"/>
      <w:numFmt w:val="lowerLetter"/>
      <w:lvlText w:val="%1)"/>
      <w:lvlJc w:val="left"/>
      <w:pPr>
        <w:ind w:left="949" w:hanging="360"/>
      </w:pPr>
      <w:rPr>
        <w:rFonts w:hint="default"/>
        <w:b w:val="0"/>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7">
    <w:nsid w:val="12C4239B"/>
    <w:multiLevelType w:val="multilevel"/>
    <w:tmpl w:val="EBF49ADC"/>
    <w:lvl w:ilvl="0">
      <w:start w:val="1"/>
      <w:numFmt w:val="lowerLetter"/>
      <w:lvlText w:val="%1)"/>
      <w:lvlJc w:val="left"/>
      <w:pPr>
        <w:ind w:left="1538" w:hanging="360"/>
      </w:pPr>
      <w:rPr>
        <w:rFonts w:hint="default"/>
      </w:rPr>
    </w:lvl>
    <w:lvl w:ilvl="1">
      <w:start w:val="1"/>
      <w:numFmt w:val="lowerLetter"/>
      <w:lvlText w:val="%2."/>
      <w:lvlJc w:val="left"/>
      <w:pPr>
        <w:ind w:left="2258" w:hanging="360"/>
      </w:pPr>
    </w:lvl>
    <w:lvl w:ilvl="2">
      <w:start w:val="1"/>
      <w:numFmt w:val="lowerRoman"/>
      <w:lvlText w:val="%3."/>
      <w:lvlJc w:val="right"/>
      <w:pPr>
        <w:ind w:left="2978" w:hanging="180"/>
      </w:pPr>
    </w:lvl>
    <w:lvl w:ilvl="3">
      <w:start w:val="1"/>
      <w:numFmt w:val="decimal"/>
      <w:lvlText w:val="%4."/>
      <w:lvlJc w:val="left"/>
      <w:pPr>
        <w:ind w:left="3698" w:hanging="360"/>
      </w:pPr>
    </w:lvl>
    <w:lvl w:ilvl="4">
      <w:start w:val="1"/>
      <w:numFmt w:val="lowerLetter"/>
      <w:lvlText w:val="%5."/>
      <w:lvlJc w:val="left"/>
      <w:pPr>
        <w:ind w:left="4418" w:hanging="360"/>
      </w:pPr>
    </w:lvl>
    <w:lvl w:ilvl="5">
      <w:start w:val="1"/>
      <w:numFmt w:val="lowerRoman"/>
      <w:lvlText w:val="%6."/>
      <w:lvlJc w:val="right"/>
      <w:pPr>
        <w:ind w:left="5138" w:hanging="180"/>
      </w:pPr>
    </w:lvl>
    <w:lvl w:ilvl="6">
      <w:start w:val="1"/>
      <w:numFmt w:val="decimal"/>
      <w:lvlText w:val="%7."/>
      <w:lvlJc w:val="left"/>
      <w:pPr>
        <w:ind w:left="5858" w:hanging="360"/>
      </w:pPr>
    </w:lvl>
    <w:lvl w:ilvl="7">
      <w:start w:val="1"/>
      <w:numFmt w:val="lowerLetter"/>
      <w:lvlText w:val="%8."/>
      <w:lvlJc w:val="left"/>
      <w:pPr>
        <w:ind w:left="6578" w:hanging="360"/>
      </w:pPr>
    </w:lvl>
    <w:lvl w:ilvl="8">
      <w:start w:val="1"/>
      <w:numFmt w:val="lowerRoman"/>
      <w:lvlText w:val="%9."/>
      <w:lvlJc w:val="right"/>
      <w:pPr>
        <w:ind w:left="7298" w:hanging="180"/>
      </w:pPr>
    </w:lvl>
  </w:abstractNum>
  <w:abstractNum w:abstractNumId="8">
    <w:nsid w:val="13142B4C"/>
    <w:multiLevelType w:val="hybridMultilevel"/>
    <w:tmpl w:val="24B6D71E"/>
    <w:lvl w:ilvl="0">
      <w:start w:val="1"/>
      <w:numFmt w:val="lowerLetter"/>
      <w:lvlText w:val="%1)"/>
      <w:lvlJc w:val="left"/>
      <w:pPr>
        <w:ind w:left="1777" w:hanging="360"/>
      </w:pPr>
      <w:rPr>
        <w:rFonts w:hint="default"/>
      </w:rPr>
    </w:lvl>
    <w:lvl w:ilvl="1" w:tentative="1">
      <w:start w:val="1"/>
      <w:numFmt w:val="lowerLetter"/>
      <w:lvlText w:val="%2."/>
      <w:lvlJc w:val="left"/>
      <w:pPr>
        <w:ind w:left="2497" w:hanging="360"/>
      </w:pPr>
    </w:lvl>
    <w:lvl w:ilvl="2" w:tentative="1">
      <w:start w:val="1"/>
      <w:numFmt w:val="lowerRoman"/>
      <w:lvlText w:val="%3."/>
      <w:lvlJc w:val="right"/>
      <w:pPr>
        <w:ind w:left="3217" w:hanging="180"/>
      </w:pPr>
    </w:lvl>
    <w:lvl w:ilvl="3" w:tentative="1">
      <w:start w:val="1"/>
      <w:numFmt w:val="decimal"/>
      <w:lvlText w:val="%4."/>
      <w:lvlJc w:val="left"/>
      <w:pPr>
        <w:ind w:left="3937" w:hanging="360"/>
      </w:pPr>
    </w:lvl>
    <w:lvl w:ilvl="4" w:tentative="1">
      <w:start w:val="1"/>
      <w:numFmt w:val="lowerLetter"/>
      <w:lvlText w:val="%5."/>
      <w:lvlJc w:val="left"/>
      <w:pPr>
        <w:ind w:left="4657" w:hanging="360"/>
      </w:pPr>
    </w:lvl>
    <w:lvl w:ilvl="5" w:tentative="1">
      <w:start w:val="1"/>
      <w:numFmt w:val="lowerRoman"/>
      <w:lvlText w:val="%6."/>
      <w:lvlJc w:val="right"/>
      <w:pPr>
        <w:ind w:left="5377" w:hanging="180"/>
      </w:pPr>
    </w:lvl>
    <w:lvl w:ilvl="6" w:tentative="1">
      <w:start w:val="1"/>
      <w:numFmt w:val="decimal"/>
      <w:lvlText w:val="%7."/>
      <w:lvlJc w:val="left"/>
      <w:pPr>
        <w:ind w:left="6097" w:hanging="360"/>
      </w:pPr>
    </w:lvl>
    <w:lvl w:ilvl="7" w:tentative="1">
      <w:start w:val="1"/>
      <w:numFmt w:val="lowerLetter"/>
      <w:lvlText w:val="%8."/>
      <w:lvlJc w:val="left"/>
      <w:pPr>
        <w:ind w:left="6817" w:hanging="360"/>
      </w:pPr>
    </w:lvl>
    <w:lvl w:ilvl="8" w:tentative="1">
      <w:start w:val="1"/>
      <w:numFmt w:val="lowerRoman"/>
      <w:lvlText w:val="%9."/>
      <w:lvlJc w:val="right"/>
      <w:pPr>
        <w:ind w:left="7537" w:hanging="180"/>
      </w:pPr>
    </w:lvl>
  </w:abstractNum>
  <w:abstractNum w:abstractNumId="9">
    <w:nsid w:val="13F55DD4"/>
    <w:multiLevelType w:val="multilevel"/>
    <w:tmpl w:val="65C6E152"/>
    <w:lvl w:ilvl="0">
      <w:start w:val="1"/>
      <w:numFmt w:val="decimal"/>
      <w:lvlText w:val="%1."/>
      <w:lvlJc w:val="left"/>
      <w:pPr>
        <w:ind w:left="1364" w:hanging="360"/>
      </w:pPr>
      <w:rPr>
        <w:rFonts w:hint="default"/>
      </w:rPr>
    </w:lvl>
    <w:lvl w:ilvl="1">
      <w:start w:val="1"/>
      <w:numFmt w:val="decimal"/>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0">
    <w:nsid w:val="14507B4E"/>
    <w:multiLevelType w:val="hybridMultilevel"/>
    <w:tmpl w:val="E22A127A"/>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4720C2B"/>
    <w:multiLevelType w:val="hybridMultilevel"/>
    <w:tmpl w:val="4BBE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4B1D91"/>
    <w:multiLevelType w:val="hybridMultilevel"/>
    <w:tmpl w:val="D7209B34"/>
    <w:lvl w:ilvl="0">
      <w:start w:val="1"/>
      <w:numFmt w:val="decimal"/>
      <w:lvlText w:val="%1."/>
      <w:lvlJc w:val="left"/>
      <w:pPr>
        <w:ind w:left="1040" w:hanging="360"/>
      </w:pPr>
      <w:rPr>
        <w:rFonts w:ascii="Times New Roman" w:eastAsia="Calibri" w:hAnsi="Times New Roman" w:cs="Times New Roman"/>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3">
    <w:nsid w:val="16BC6E4F"/>
    <w:multiLevelType w:val="multilevel"/>
    <w:tmpl w:val="E0024234"/>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3060" w:hanging="36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8EE088C"/>
    <w:multiLevelType w:val="multilevel"/>
    <w:tmpl w:val="24123DD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19DA670E"/>
    <w:multiLevelType w:val="multilevel"/>
    <w:tmpl w:val="E91437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382366"/>
    <w:multiLevelType w:val="hybridMultilevel"/>
    <w:tmpl w:val="572EFD9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7">
    <w:nsid w:val="22C763BD"/>
    <w:multiLevelType w:val="hybridMultilevel"/>
    <w:tmpl w:val="24B6D71E"/>
    <w:lvl w:ilvl="0">
      <w:start w:val="1"/>
      <w:numFmt w:val="lowerLetter"/>
      <w:lvlText w:val="%1)"/>
      <w:lvlJc w:val="left"/>
      <w:pPr>
        <w:ind w:left="1777" w:hanging="360"/>
      </w:pPr>
      <w:rPr>
        <w:rFonts w:hint="default"/>
      </w:rPr>
    </w:lvl>
    <w:lvl w:ilvl="1" w:tentative="1">
      <w:start w:val="1"/>
      <w:numFmt w:val="lowerLetter"/>
      <w:lvlText w:val="%2."/>
      <w:lvlJc w:val="left"/>
      <w:pPr>
        <w:ind w:left="2497" w:hanging="360"/>
      </w:pPr>
    </w:lvl>
    <w:lvl w:ilvl="2" w:tentative="1">
      <w:start w:val="1"/>
      <w:numFmt w:val="lowerRoman"/>
      <w:lvlText w:val="%3."/>
      <w:lvlJc w:val="right"/>
      <w:pPr>
        <w:ind w:left="3217" w:hanging="180"/>
      </w:pPr>
    </w:lvl>
    <w:lvl w:ilvl="3" w:tentative="1">
      <w:start w:val="1"/>
      <w:numFmt w:val="decimal"/>
      <w:lvlText w:val="%4."/>
      <w:lvlJc w:val="left"/>
      <w:pPr>
        <w:ind w:left="3937" w:hanging="360"/>
      </w:pPr>
    </w:lvl>
    <w:lvl w:ilvl="4" w:tentative="1">
      <w:start w:val="1"/>
      <w:numFmt w:val="lowerLetter"/>
      <w:lvlText w:val="%5."/>
      <w:lvlJc w:val="left"/>
      <w:pPr>
        <w:ind w:left="4657" w:hanging="360"/>
      </w:pPr>
    </w:lvl>
    <w:lvl w:ilvl="5" w:tentative="1">
      <w:start w:val="1"/>
      <w:numFmt w:val="lowerRoman"/>
      <w:lvlText w:val="%6."/>
      <w:lvlJc w:val="right"/>
      <w:pPr>
        <w:ind w:left="5377" w:hanging="180"/>
      </w:pPr>
    </w:lvl>
    <w:lvl w:ilvl="6" w:tentative="1">
      <w:start w:val="1"/>
      <w:numFmt w:val="decimal"/>
      <w:lvlText w:val="%7."/>
      <w:lvlJc w:val="left"/>
      <w:pPr>
        <w:ind w:left="6097" w:hanging="360"/>
      </w:pPr>
    </w:lvl>
    <w:lvl w:ilvl="7" w:tentative="1">
      <w:start w:val="1"/>
      <w:numFmt w:val="lowerLetter"/>
      <w:lvlText w:val="%8."/>
      <w:lvlJc w:val="left"/>
      <w:pPr>
        <w:ind w:left="6817" w:hanging="360"/>
      </w:pPr>
    </w:lvl>
    <w:lvl w:ilvl="8" w:tentative="1">
      <w:start w:val="1"/>
      <w:numFmt w:val="lowerRoman"/>
      <w:lvlText w:val="%9."/>
      <w:lvlJc w:val="right"/>
      <w:pPr>
        <w:ind w:left="7537" w:hanging="180"/>
      </w:pPr>
    </w:lvl>
  </w:abstractNum>
  <w:abstractNum w:abstractNumId="18">
    <w:nsid w:val="24C30C89"/>
    <w:multiLevelType w:val="hybridMultilevel"/>
    <w:tmpl w:val="906A9D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5E3358D"/>
    <w:multiLevelType w:val="hybridMultilevel"/>
    <w:tmpl w:val="31C47E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6C87914"/>
    <w:multiLevelType w:val="hybridMultilevel"/>
    <w:tmpl w:val="FD5096E2"/>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1">
    <w:nsid w:val="293C2167"/>
    <w:multiLevelType w:val="hybridMultilevel"/>
    <w:tmpl w:val="ABA67A9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AD55F18"/>
    <w:multiLevelType w:val="multilevel"/>
    <w:tmpl w:val="2DBE4C16"/>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nsid w:val="2DD16802"/>
    <w:multiLevelType w:val="hybridMultilevel"/>
    <w:tmpl w:val="F984C0AA"/>
    <w:lvl w:ilvl="0">
      <w:start w:val="1"/>
      <w:numFmt w:val="lowerLetter"/>
      <w:lvlText w:val="%1."/>
      <w:lvlJc w:val="left"/>
      <w:pPr>
        <w:ind w:left="1080" w:hanging="360"/>
      </w:pPr>
      <w:rPr>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2E936745"/>
    <w:multiLevelType w:val="hybridMultilevel"/>
    <w:tmpl w:val="A96071D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2EF7751A"/>
    <w:multiLevelType w:val="multilevel"/>
    <w:tmpl w:val="457C5C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FD35B70"/>
    <w:multiLevelType w:val="hybridMultilevel"/>
    <w:tmpl w:val="2A042DB0"/>
    <w:lvl w:ilvl="0">
      <w:start w:val="1"/>
      <w:numFmt w:val="lowerLetter"/>
      <w:lvlText w:val="%1."/>
      <w:lvlJc w:val="left"/>
      <w:pPr>
        <w:ind w:left="874" w:hanging="360"/>
      </w:pPr>
    </w:lvl>
    <w:lvl w:ilvl="1">
      <w:start w:val="1"/>
      <w:numFmt w:val="lowerLetter"/>
      <w:lvlText w:val="%2."/>
      <w:lvlJc w:val="left"/>
      <w:pPr>
        <w:ind w:left="1234" w:hanging="360"/>
      </w:pPr>
    </w:lvl>
    <w:lvl w:ilvl="2">
      <w:start w:val="1"/>
      <w:numFmt w:val="lowerRoman"/>
      <w:lvlText w:val="%3."/>
      <w:lvlJc w:val="right"/>
      <w:pPr>
        <w:ind w:left="1954" w:hanging="180"/>
      </w:pPr>
    </w:lvl>
    <w:lvl w:ilvl="3">
      <w:start w:val="1"/>
      <w:numFmt w:val="decimal"/>
      <w:lvlText w:val="%4."/>
      <w:lvlJc w:val="left"/>
      <w:pPr>
        <w:ind w:left="2674" w:hanging="360"/>
      </w:pPr>
    </w:lvl>
    <w:lvl w:ilvl="4">
      <w:start w:val="1"/>
      <w:numFmt w:val="lowerLetter"/>
      <w:lvlText w:val="%5."/>
      <w:lvlJc w:val="left"/>
      <w:pPr>
        <w:ind w:left="3394" w:hanging="360"/>
      </w:pPr>
    </w:lvl>
    <w:lvl w:ilvl="5">
      <w:start w:val="1"/>
      <w:numFmt w:val="lowerRoman"/>
      <w:lvlText w:val="%6."/>
      <w:lvlJc w:val="right"/>
      <w:pPr>
        <w:ind w:left="4114" w:hanging="180"/>
      </w:pPr>
    </w:lvl>
    <w:lvl w:ilvl="6">
      <w:start w:val="1"/>
      <w:numFmt w:val="decimal"/>
      <w:lvlText w:val="%7."/>
      <w:lvlJc w:val="left"/>
      <w:pPr>
        <w:ind w:left="4834" w:hanging="360"/>
      </w:pPr>
    </w:lvl>
    <w:lvl w:ilvl="7">
      <w:start w:val="1"/>
      <w:numFmt w:val="lowerLetter"/>
      <w:lvlText w:val="%8."/>
      <w:lvlJc w:val="left"/>
      <w:pPr>
        <w:ind w:left="5554" w:hanging="360"/>
      </w:pPr>
    </w:lvl>
    <w:lvl w:ilvl="8">
      <w:start w:val="1"/>
      <w:numFmt w:val="lowerRoman"/>
      <w:lvlText w:val="%9."/>
      <w:lvlJc w:val="right"/>
      <w:pPr>
        <w:ind w:left="6274" w:hanging="180"/>
      </w:pPr>
    </w:lvl>
  </w:abstractNum>
  <w:abstractNum w:abstractNumId="27">
    <w:nsid w:val="30A553A8"/>
    <w:multiLevelType w:val="hybridMultilevel"/>
    <w:tmpl w:val="05B8C06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30FA361C"/>
    <w:multiLevelType w:val="hybridMultilevel"/>
    <w:tmpl w:val="5558AB16"/>
    <w:lvl w:ilvl="0">
      <w:start w:val="1"/>
      <w:numFmt w:val="upperLetter"/>
      <w:lvlText w:val="%1."/>
      <w:lvlJc w:val="left"/>
      <w:pPr>
        <w:ind w:left="786" w:hanging="360"/>
      </w:pPr>
      <w:rPr>
        <w:b/>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9">
    <w:nsid w:val="33811BBE"/>
    <w:multiLevelType w:val="hybridMultilevel"/>
    <w:tmpl w:val="2648FF16"/>
    <w:styleLink w:val="List0"/>
    <w:lvl w:ilvl="0">
      <w:start w:val="1"/>
      <w:numFmt w:val="decimal"/>
      <w:lvlText w:val="%1."/>
      <w:lvlJc w:val="left"/>
      <w:pPr>
        <w:ind w:left="1080" w:hanging="360"/>
      </w:pPr>
      <w:rPr>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36A75B16"/>
    <w:multiLevelType w:val="multilevel"/>
    <w:tmpl w:val="36A75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ADA6B23"/>
    <w:multiLevelType w:val="hybridMultilevel"/>
    <w:tmpl w:val="B4C68A9A"/>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3B614B25"/>
    <w:multiLevelType w:val="multilevel"/>
    <w:tmpl w:val="3B614B25"/>
    <w:lvl w:ilvl="0">
      <w:start w:val="1"/>
      <w:numFmt w:val="upperLetter"/>
      <w:lvlText w:val="%1."/>
      <w:lvlJc w:val="left"/>
      <w:pPr>
        <w:ind w:left="360" w:hanging="360"/>
      </w:pPr>
      <w:rPr>
        <w:rFonts w:hint="default"/>
      </w:rPr>
    </w:lvl>
    <w:lvl w:ilvl="1">
      <w:start w:val="1"/>
      <w:numFmt w:val="none"/>
      <w:lvlText w:val="1. "/>
      <w:lvlJc w:val="left"/>
      <w:pPr>
        <w:ind w:left="720" w:hanging="360"/>
      </w:pPr>
      <w:rPr>
        <w:rFonts w:hint="default"/>
      </w:rPr>
    </w:lvl>
    <w:lvl w:ilvl="2">
      <w:start w:val="1"/>
      <w:numFmt w:val="none"/>
      <w:lvlText w:val="a. "/>
      <w:lvlJc w:val="left"/>
      <w:pPr>
        <w:ind w:left="1080" w:hanging="360"/>
      </w:pPr>
      <w:rPr>
        <w:rFonts w:hint="default"/>
      </w:rPr>
    </w:lvl>
    <w:lvl w:ilvl="3">
      <w:start w:val="1"/>
      <w:numFmt w:val="decimal"/>
      <w:lvlText w:val="%4) "/>
      <w:lvlJc w:val="left"/>
      <w:pPr>
        <w:ind w:left="1440" w:hanging="360"/>
      </w:pPr>
      <w:rPr>
        <w:rFonts w:hint="default"/>
      </w:rPr>
    </w:lvl>
    <w:lvl w:ilvl="4">
      <w:start w:val="1"/>
      <w:numFmt w:val="lowerLetter"/>
      <w:lvlText w:val="%5) "/>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E0E5CC6"/>
    <w:multiLevelType w:val="multilevel"/>
    <w:tmpl w:val="54C69A2E"/>
    <w:lvl w:ilvl="0">
      <w:start w:val="1"/>
      <w:numFmt w:val="lowerLetter"/>
      <w:lvlText w:val="%1."/>
      <w:lvlJc w:val="left"/>
      <w:pPr>
        <w:ind w:left="1507" w:hanging="360"/>
      </w:pPr>
      <w:rPr>
        <w:rFonts w:hint="default"/>
      </w:r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4">
    <w:nsid w:val="3E451F3A"/>
    <w:multiLevelType w:val="hybridMultilevel"/>
    <w:tmpl w:val="7AB851C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0C766BC"/>
    <w:multiLevelType w:val="multilevel"/>
    <w:tmpl w:val="500C38CC"/>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6">
    <w:nsid w:val="42F31F6D"/>
    <w:multiLevelType w:val="multilevel"/>
    <w:tmpl w:val="42F31F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57C5C6E"/>
    <w:multiLevelType w:val="multilevel"/>
    <w:tmpl w:val="457C5C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7A416EB"/>
    <w:multiLevelType w:val="multilevel"/>
    <w:tmpl w:val="CBC28208"/>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48BD3E27"/>
    <w:multiLevelType w:val="hybridMultilevel"/>
    <w:tmpl w:val="0276A20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49114375"/>
    <w:multiLevelType w:val="hybridMultilevel"/>
    <w:tmpl w:val="C0BC8E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DD94761"/>
    <w:multiLevelType w:val="multilevel"/>
    <w:tmpl w:val="53184482"/>
    <w:styleLink w:val="List01"/>
    <w:lvl w:ilvl="0">
      <w:start w:val="0"/>
      <w:numFmt w:val="bullet"/>
      <w:lvlText w:val="•"/>
      <w:lvlJc w:val="left"/>
      <w:pPr>
        <w:tabs>
          <w:tab w:val="num" w:pos="1338"/>
        </w:tabs>
        <w:ind w:left="1338" w:hanging="360"/>
      </w:pPr>
      <w:rPr>
        <w:strike w:val="0"/>
        <w:dstrike w:val="0"/>
        <w:color w:val="000000"/>
        <w:position w:val="0"/>
        <w:sz w:val="24"/>
        <w:szCs w:val="24"/>
        <w:u w:val="none" w:color="000000"/>
        <w:effect w:val="none"/>
        <w:lang w:val="es-ES_tradnl"/>
      </w:rPr>
    </w:lvl>
    <w:lvl w:ilvl="1">
      <w:start w:val="1"/>
      <w:numFmt w:val="bullet"/>
      <w:lvlText w:val="o"/>
      <w:lvlJc w:val="left"/>
      <w:pPr>
        <w:tabs>
          <w:tab w:val="num" w:pos="2118"/>
        </w:tabs>
        <w:ind w:left="2118" w:hanging="420"/>
      </w:pPr>
      <w:rPr>
        <w:strike w:val="0"/>
        <w:dstrike w:val="0"/>
        <w:color w:val="000000"/>
        <w:position w:val="0"/>
        <w:sz w:val="28"/>
        <w:szCs w:val="28"/>
        <w:u w:val="none" w:color="000000"/>
        <w:effect w:val="none"/>
        <w:lang w:val="es-ES_tradnl"/>
      </w:rPr>
    </w:lvl>
    <w:lvl w:ilvl="2">
      <w:start w:val="1"/>
      <w:numFmt w:val="bullet"/>
      <w:lvlText w:val="▪"/>
      <w:lvlJc w:val="left"/>
      <w:pPr>
        <w:tabs>
          <w:tab w:val="num" w:pos="2838"/>
        </w:tabs>
        <w:ind w:left="2838" w:hanging="420"/>
      </w:pPr>
      <w:rPr>
        <w:strike w:val="0"/>
        <w:dstrike w:val="0"/>
        <w:color w:val="000000"/>
        <w:position w:val="0"/>
        <w:sz w:val="28"/>
        <w:szCs w:val="28"/>
        <w:u w:val="none" w:color="000000"/>
        <w:effect w:val="none"/>
        <w:lang w:val="es-ES_tradnl"/>
      </w:rPr>
    </w:lvl>
    <w:lvl w:ilvl="3">
      <w:start w:val="1"/>
      <w:numFmt w:val="bullet"/>
      <w:lvlText w:val="•"/>
      <w:lvlJc w:val="left"/>
      <w:pPr>
        <w:tabs>
          <w:tab w:val="num" w:pos="3558"/>
        </w:tabs>
        <w:ind w:left="3558" w:hanging="420"/>
      </w:pPr>
      <w:rPr>
        <w:strike w:val="0"/>
        <w:dstrike w:val="0"/>
        <w:color w:val="000000"/>
        <w:position w:val="0"/>
        <w:sz w:val="28"/>
        <w:szCs w:val="28"/>
        <w:u w:val="none" w:color="000000"/>
        <w:effect w:val="none"/>
        <w:lang w:val="es-ES_tradnl"/>
      </w:rPr>
    </w:lvl>
    <w:lvl w:ilvl="4">
      <w:start w:val="1"/>
      <w:numFmt w:val="bullet"/>
      <w:lvlText w:val="o"/>
      <w:lvlJc w:val="left"/>
      <w:pPr>
        <w:tabs>
          <w:tab w:val="num" w:pos="4278"/>
        </w:tabs>
        <w:ind w:left="4278" w:hanging="420"/>
      </w:pPr>
      <w:rPr>
        <w:strike w:val="0"/>
        <w:dstrike w:val="0"/>
        <w:color w:val="000000"/>
        <w:position w:val="0"/>
        <w:sz w:val="28"/>
        <w:szCs w:val="28"/>
        <w:u w:val="none" w:color="000000"/>
        <w:effect w:val="none"/>
        <w:lang w:val="es-ES_tradnl"/>
      </w:rPr>
    </w:lvl>
    <w:lvl w:ilvl="5">
      <w:start w:val="1"/>
      <w:numFmt w:val="bullet"/>
      <w:lvlText w:val="▪"/>
      <w:lvlJc w:val="left"/>
      <w:pPr>
        <w:tabs>
          <w:tab w:val="num" w:pos="4998"/>
        </w:tabs>
        <w:ind w:left="4998" w:hanging="420"/>
      </w:pPr>
      <w:rPr>
        <w:strike w:val="0"/>
        <w:dstrike w:val="0"/>
        <w:color w:val="000000"/>
        <w:position w:val="0"/>
        <w:sz w:val="28"/>
        <w:szCs w:val="28"/>
        <w:u w:val="none" w:color="000000"/>
        <w:effect w:val="none"/>
        <w:lang w:val="es-ES_tradnl"/>
      </w:rPr>
    </w:lvl>
    <w:lvl w:ilvl="6">
      <w:start w:val="1"/>
      <w:numFmt w:val="bullet"/>
      <w:lvlText w:val="•"/>
      <w:lvlJc w:val="left"/>
      <w:pPr>
        <w:tabs>
          <w:tab w:val="num" w:pos="5718"/>
        </w:tabs>
        <w:ind w:left="5718" w:hanging="420"/>
      </w:pPr>
      <w:rPr>
        <w:strike w:val="0"/>
        <w:dstrike w:val="0"/>
        <w:color w:val="000000"/>
        <w:position w:val="0"/>
        <w:sz w:val="28"/>
        <w:szCs w:val="28"/>
        <w:u w:val="none" w:color="000000"/>
        <w:effect w:val="none"/>
        <w:lang w:val="es-ES_tradnl"/>
      </w:rPr>
    </w:lvl>
    <w:lvl w:ilvl="7">
      <w:start w:val="1"/>
      <w:numFmt w:val="bullet"/>
      <w:lvlText w:val="o"/>
      <w:lvlJc w:val="left"/>
      <w:pPr>
        <w:tabs>
          <w:tab w:val="num" w:pos="6438"/>
        </w:tabs>
        <w:ind w:left="6438" w:hanging="420"/>
      </w:pPr>
      <w:rPr>
        <w:strike w:val="0"/>
        <w:dstrike w:val="0"/>
        <w:color w:val="000000"/>
        <w:position w:val="0"/>
        <w:sz w:val="28"/>
        <w:szCs w:val="28"/>
        <w:u w:val="none" w:color="000000"/>
        <w:effect w:val="none"/>
        <w:lang w:val="es-ES_tradnl"/>
      </w:rPr>
    </w:lvl>
    <w:lvl w:ilvl="8">
      <w:start w:val="1"/>
      <w:numFmt w:val="bullet"/>
      <w:lvlText w:val="▪"/>
      <w:lvlJc w:val="left"/>
      <w:pPr>
        <w:tabs>
          <w:tab w:val="num" w:pos="7158"/>
        </w:tabs>
        <w:ind w:left="7158" w:hanging="420"/>
      </w:pPr>
      <w:rPr>
        <w:strike w:val="0"/>
        <w:dstrike w:val="0"/>
        <w:color w:val="000000"/>
        <w:position w:val="0"/>
        <w:sz w:val="28"/>
        <w:szCs w:val="28"/>
        <w:u w:val="none" w:color="000000"/>
        <w:effect w:val="none"/>
        <w:lang w:val="es-ES_tradnl"/>
      </w:rPr>
    </w:lvl>
  </w:abstractNum>
  <w:abstractNum w:abstractNumId="42">
    <w:nsid w:val="527634A4"/>
    <w:multiLevelType w:val="hybridMultilevel"/>
    <w:tmpl w:val="9FCAB97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532A2BEF"/>
    <w:multiLevelType w:val="hybridMultilevel"/>
    <w:tmpl w:val="B7802A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49811B9"/>
    <w:multiLevelType w:val="hybridMultilevel"/>
    <w:tmpl w:val="54D025DC"/>
    <w:lvl w:ilvl="0">
      <w:start w:val="1"/>
      <w:numFmt w:val="lowerLetter"/>
      <w:lvlText w:val="%1)"/>
      <w:lvlJc w:val="left"/>
      <w:pPr>
        <w:ind w:left="1777" w:hanging="360"/>
      </w:pPr>
      <w:rPr>
        <w:rFonts w:hint="default"/>
      </w:rPr>
    </w:lvl>
    <w:lvl w:ilvl="1" w:tentative="1">
      <w:start w:val="1"/>
      <w:numFmt w:val="lowerLetter"/>
      <w:lvlText w:val="%2."/>
      <w:lvlJc w:val="left"/>
      <w:pPr>
        <w:ind w:left="2497" w:hanging="360"/>
      </w:pPr>
    </w:lvl>
    <w:lvl w:ilvl="2" w:tentative="1">
      <w:start w:val="1"/>
      <w:numFmt w:val="lowerRoman"/>
      <w:lvlText w:val="%3."/>
      <w:lvlJc w:val="right"/>
      <w:pPr>
        <w:ind w:left="3217" w:hanging="180"/>
      </w:pPr>
    </w:lvl>
    <w:lvl w:ilvl="3" w:tentative="1">
      <w:start w:val="1"/>
      <w:numFmt w:val="decimal"/>
      <w:lvlText w:val="%4."/>
      <w:lvlJc w:val="left"/>
      <w:pPr>
        <w:ind w:left="3937" w:hanging="360"/>
      </w:pPr>
    </w:lvl>
    <w:lvl w:ilvl="4" w:tentative="1">
      <w:start w:val="1"/>
      <w:numFmt w:val="lowerLetter"/>
      <w:lvlText w:val="%5."/>
      <w:lvlJc w:val="left"/>
      <w:pPr>
        <w:ind w:left="4657" w:hanging="360"/>
      </w:pPr>
    </w:lvl>
    <w:lvl w:ilvl="5" w:tentative="1">
      <w:start w:val="1"/>
      <w:numFmt w:val="lowerRoman"/>
      <w:lvlText w:val="%6."/>
      <w:lvlJc w:val="right"/>
      <w:pPr>
        <w:ind w:left="5377" w:hanging="180"/>
      </w:pPr>
    </w:lvl>
    <w:lvl w:ilvl="6" w:tentative="1">
      <w:start w:val="1"/>
      <w:numFmt w:val="decimal"/>
      <w:lvlText w:val="%7."/>
      <w:lvlJc w:val="left"/>
      <w:pPr>
        <w:ind w:left="6097" w:hanging="360"/>
      </w:pPr>
    </w:lvl>
    <w:lvl w:ilvl="7" w:tentative="1">
      <w:start w:val="1"/>
      <w:numFmt w:val="lowerLetter"/>
      <w:lvlText w:val="%8."/>
      <w:lvlJc w:val="left"/>
      <w:pPr>
        <w:ind w:left="6817" w:hanging="360"/>
      </w:pPr>
    </w:lvl>
    <w:lvl w:ilvl="8" w:tentative="1">
      <w:start w:val="1"/>
      <w:numFmt w:val="lowerRoman"/>
      <w:lvlText w:val="%9."/>
      <w:lvlJc w:val="right"/>
      <w:pPr>
        <w:ind w:left="7537" w:hanging="180"/>
      </w:pPr>
    </w:lvl>
  </w:abstractNum>
  <w:abstractNum w:abstractNumId="45">
    <w:nsid w:val="555858AE"/>
    <w:multiLevelType w:val="hybridMultilevel"/>
    <w:tmpl w:val="102A57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55BA1B69"/>
    <w:multiLevelType w:val="hybridMultilevel"/>
    <w:tmpl w:val="CCB4C5B2"/>
    <w:lvl w:ilvl="0">
      <w:start w:val="1"/>
      <w:numFmt w:val="lowerLetter"/>
      <w:lvlText w:val="%1."/>
      <w:lvlJc w:val="left"/>
      <w:pPr>
        <w:ind w:left="1080" w:hanging="360"/>
      </w:pPr>
      <w:rPr>
        <w:rFonts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55F90036"/>
    <w:multiLevelType w:val="hybridMultilevel"/>
    <w:tmpl w:val="1A0EFF04"/>
    <w:lvl w:ilvl="0">
      <w:start w:val="3"/>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5D4D2DC7"/>
    <w:multiLevelType w:val="multilevel"/>
    <w:tmpl w:val="5D4D2DC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nsid w:val="5D625BE3"/>
    <w:multiLevelType w:val="singleLevel"/>
    <w:tmpl w:val="04210019"/>
    <w:lvl w:ilvl="0">
      <w:start w:val="1"/>
      <w:numFmt w:val="lowerLetter"/>
      <w:lvlText w:val="%1."/>
      <w:lvlJc w:val="left"/>
      <w:pPr>
        <w:ind w:left="360" w:hanging="360"/>
      </w:pPr>
    </w:lvl>
  </w:abstractNum>
  <w:abstractNum w:abstractNumId="50">
    <w:nsid w:val="610722BF"/>
    <w:multiLevelType w:val="hybridMultilevel"/>
    <w:tmpl w:val="8870A49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1">
    <w:nsid w:val="63592ACA"/>
    <w:multiLevelType w:val="multilevel"/>
    <w:tmpl w:val="88602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3614423"/>
    <w:multiLevelType w:val="multilevel"/>
    <w:tmpl w:val="5956B7BE"/>
    <w:styleLink w:val="List02"/>
    <w:lvl w:ilvl="0">
      <w:start w:val="2"/>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67003644"/>
    <w:multiLevelType w:val="hybridMultilevel"/>
    <w:tmpl w:val="8B9EBEEE"/>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8E2065A"/>
    <w:multiLevelType w:val="hybridMultilevel"/>
    <w:tmpl w:val="75C469B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5">
    <w:nsid w:val="6D762926"/>
    <w:multiLevelType w:val="hybridMultilevel"/>
    <w:tmpl w:val="E7322BE0"/>
    <w:lvl w:ilvl="0">
      <w:start w:val="1"/>
      <w:numFmt w:val="decimal"/>
      <w:lvlText w:val="%1)"/>
      <w:lvlJc w:val="left"/>
      <w:pPr>
        <w:ind w:left="1530" w:hanging="360"/>
      </w:p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56">
    <w:nsid w:val="72544ED5"/>
    <w:multiLevelType w:val="hybridMultilevel"/>
    <w:tmpl w:val="357C4D7C"/>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748857AC"/>
    <w:multiLevelType w:val="hybridMultilevel"/>
    <w:tmpl w:val="46D48E8E"/>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76F57386"/>
    <w:multiLevelType w:val="multilevel"/>
    <w:tmpl w:val="E9A4B64A"/>
    <w:lvl w:ilvl="0">
      <w:start w:val="2"/>
      <w:numFmt w:val="decimal"/>
      <w:lvlText w:val="%1)"/>
      <w:lvlJc w:val="left"/>
      <w:pPr>
        <w:ind w:left="1364" w:hanging="360"/>
      </w:pPr>
      <w:rPr>
        <w:rFonts w:hint="default"/>
      </w:rPr>
    </w:lvl>
    <w:lvl w:ilvl="1">
      <w:start w:val="2"/>
      <w:numFmt w:val="decimal"/>
      <w:lvlText w:val="%2)"/>
      <w:lvlJc w:val="left"/>
      <w:pPr>
        <w:ind w:left="2084" w:hanging="360"/>
      </w:pPr>
      <w:rPr>
        <w:rFonts w:hint="default"/>
      </w:rPr>
    </w:lvl>
    <w:lvl w:ilvl="2">
      <w:start w:val="1"/>
      <w:numFmt w:val="lowerRoman"/>
      <w:lvlText w:val="%3."/>
      <w:lvlJc w:val="right"/>
      <w:pPr>
        <w:ind w:left="2804" w:hanging="180"/>
      </w:pPr>
      <w:rPr>
        <w:rFonts w:hint="default"/>
      </w:rPr>
    </w:lvl>
    <w:lvl w:ilvl="3">
      <w:start w:val="1"/>
      <w:numFmt w:val="decimal"/>
      <w:lvlText w:val="%4."/>
      <w:lvlJc w:val="left"/>
      <w:pPr>
        <w:ind w:left="3524" w:hanging="360"/>
      </w:pPr>
      <w:rPr>
        <w:rFonts w:hint="default"/>
      </w:rPr>
    </w:lvl>
    <w:lvl w:ilvl="4">
      <w:start w:val="1"/>
      <w:numFmt w:val="lowerLetter"/>
      <w:lvlText w:val="%5."/>
      <w:lvlJc w:val="left"/>
      <w:pPr>
        <w:ind w:left="4244" w:hanging="360"/>
      </w:pPr>
      <w:rPr>
        <w:rFonts w:hint="default"/>
      </w:rPr>
    </w:lvl>
    <w:lvl w:ilvl="5">
      <w:start w:val="1"/>
      <w:numFmt w:val="lowerRoman"/>
      <w:lvlText w:val="%6."/>
      <w:lvlJc w:val="right"/>
      <w:pPr>
        <w:ind w:left="4964" w:hanging="180"/>
      </w:pPr>
      <w:rPr>
        <w:rFonts w:hint="default"/>
      </w:rPr>
    </w:lvl>
    <w:lvl w:ilvl="6">
      <w:start w:val="1"/>
      <w:numFmt w:val="decimal"/>
      <w:lvlText w:val="%7."/>
      <w:lvlJc w:val="left"/>
      <w:pPr>
        <w:ind w:left="5684" w:hanging="360"/>
      </w:pPr>
      <w:rPr>
        <w:rFonts w:hint="default"/>
      </w:rPr>
    </w:lvl>
    <w:lvl w:ilvl="7">
      <w:start w:val="1"/>
      <w:numFmt w:val="lowerLetter"/>
      <w:lvlText w:val="%8."/>
      <w:lvlJc w:val="left"/>
      <w:pPr>
        <w:ind w:left="6404" w:hanging="360"/>
      </w:pPr>
      <w:rPr>
        <w:rFonts w:hint="default"/>
      </w:rPr>
    </w:lvl>
    <w:lvl w:ilvl="8">
      <w:start w:val="1"/>
      <w:numFmt w:val="lowerRoman"/>
      <w:lvlText w:val="%9."/>
      <w:lvlJc w:val="right"/>
      <w:pPr>
        <w:ind w:left="7124" w:hanging="180"/>
      </w:pPr>
      <w:rPr>
        <w:rFonts w:hint="default"/>
      </w:rPr>
    </w:lvl>
  </w:abstractNum>
  <w:abstractNum w:abstractNumId="59">
    <w:nsid w:val="77833A68"/>
    <w:multiLevelType w:val="hybridMultilevel"/>
    <w:tmpl w:val="E6C47A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79FE5FEB"/>
    <w:multiLevelType w:val="multilevel"/>
    <w:tmpl w:val="25F0F4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DE16754"/>
    <w:multiLevelType w:val="hybridMultilevel"/>
    <w:tmpl w:val="53E62786"/>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2"/>
  </w:num>
  <w:num w:numId="2">
    <w:abstractNumId w:val="37"/>
  </w:num>
  <w:num w:numId="3">
    <w:abstractNumId w:val="30"/>
  </w:num>
  <w:num w:numId="4">
    <w:abstractNumId w:val="51"/>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36"/>
  </w:num>
  <w:num w:numId="9">
    <w:abstractNumId w:val="14"/>
  </w:num>
  <w:num w:numId="10">
    <w:abstractNumId w:val="38"/>
  </w:num>
  <w:num w:numId="11">
    <w:abstractNumId w:val="22"/>
  </w:num>
  <w:num w:numId="12">
    <w:abstractNumId w:val="60"/>
  </w:num>
  <w:num w:numId="13">
    <w:abstractNumId w:val="9"/>
  </w:num>
  <w:num w:numId="14">
    <w:abstractNumId w:val="35"/>
  </w:num>
  <w:num w:numId="15">
    <w:abstractNumId w:val="7"/>
  </w:num>
  <w:num w:numId="16">
    <w:abstractNumId w:val="7"/>
  </w:num>
  <w:num w:numId="17">
    <w:abstractNumId w:val="6"/>
  </w:num>
  <w:num w:numId="18">
    <w:abstractNumId w:val="57"/>
  </w:num>
  <w:num w:numId="19">
    <w:abstractNumId w:val="28"/>
  </w:num>
  <w:num w:numId="20">
    <w:abstractNumId w:val="58"/>
  </w:num>
  <w:num w:numId="21">
    <w:abstractNumId w:val="55"/>
  </w:num>
  <w:num w:numId="22">
    <w:abstractNumId w:val="59"/>
  </w:num>
  <w:num w:numId="23">
    <w:abstractNumId w:val="42"/>
  </w:num>
  <w:num w:numId="24">
    <w:abstractNumId w:val="27"/>
  </w:num>
  <w:num w:numId="25">
    <w:abstractNumId w:val="24"/>
  </w:num>
  <w:num w:numId="26">
    <w:abstractNumId w:val="49"/>
  </w:num>
  <w:num w:numId="27">
    <w:abstractNumId w:val="0"/>
  </w:num>
  <w:num w:numId="28">
    <w:abstractNumId w:val="4"/>
  </w:num>
  <w:num w:numId="29">
    <w:abstractNumId w:val="21"/>
  </w:num>
  <w:num w:numId="30">
    <w:abstractNumId w:val="50"/>
  </w:num>
  <w:num w:numId="31">
    <w:abstractNumId w:val="3"/>
  </w:num>
  <w:num w:numId="32">
    <w:abstractNumId w:val="39"/>
  </w:num>
  <w:num w:numId="33">
    <w:abstractNumId w:val="5"/>
  </w:num>
  <w:num w:numId="34">
    <w:abstractNumId w:val="18"/>
  </w:num>
  <w:num w:numId="35">
    <w:abstractNumId w:val="23"/>
  </w:num>
  <w:num w:numId="36">
    <w:abstractNumId w:val="25"/>
  </w:num>
  <w:num w:numId="37">
    <w:abstractNumId w:val="53"/>
  </w:num>
  <w:num w:numId="38">
    <w:abstractNumId w:val="56"/>
  </w:num>
  <w:num w:numId="39">
    <w:abstractNumId w:val="47"/>
  </w:num>
  <w:num w:numId="40">
    <w:abstractNumId w:val="46"/>
  </w:num>
  <w:num w:numId="41">
    <w:abstractNumId w:val="33"/>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1"/>
  </w:num>
  <w:num w:numId="49">
    <w:abstractNumId w:val="52"/>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8"/>
  </w:num>
  <w:num w:numId="54">
    <w:abstractNumId w:val="44"/>
  </w:num>
  <w:num w:numId="55">
    <w:abstractNumId w:val="17"/>
  </w:num>
  <w:num w:numId="56">
    <w:abstractNumId w:val="31"/>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34"/>
  </w:num>
  <w:num w:numId="61">
    <w:abstractNumId w:val="29"/>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F0"/>
    <w:rsid w:val="00010973"/>
    <w:rsid w:val="00015DA0"/>
    <w:rsid w:val="00033832"/>
    <w:rsid w:val="00035DFD"/>
    <w:rsid w:val="00044440"/>
    <w:rsid w:val="00046AE4"/>
    <w:rsid w:val="00050AE4"/>
    <w:rsid w:val="00054421"/>
    <w:rsid w:val="000578CE"/>
    <w:rsid w:val="000629CD"/>
    <w:rsid w:val="00064AC8"/>
    <w:rsid w:val="000769F0"/>
    <w:rsid w:val="00081052"/>
    <w:rsid w:val="00086B92"/>
    <w:rsid w:val="0008740F"/>
    <w:rsid w:val="00091C91"/>
    <w:rsid w:val="00091D9D"/>
    <w:rsid w:val="00093B44"/>
    <w:rsid w:val="00093C04"/>
    <w:rsid w:val="00094935"/>
    <w:rsid w:val="000952E7"/>
    <w:rsid w:val="000953CD"/>
    <w:rsid w:val="000A2BC6"/>
    <w:rsid w:val="000D2FD3"/>
    <w:rsid w:val="000E3531"/>
    <w:rsid w:val="000E5C1B"/>
    <w:rsid w:val="000F0BDA"/>
    <w:rsid w:val="000F2F81"/>
    <w:rsid w:val="001060DB"/>
    <w:rsid w:val="00112129"/>
    <w:rsid w:val="00120353"/>
    <w:rsid w:val="0012142C"/>
    <w:rsid w:val="001304E3"/>
    <w:rsid w:val="0013103D"/>
    <w:rsid w:val="00133A31"/>
    <w:rsid w:val="001369A9"/>
    <w:rsid w:val="0018490B"/>
    <w:rsid w:val="00194C02"/>
    <w:rsid w:val="00197A06"/>
    <w:rsid w:val="001A0712"/>
    <w:rsid w:val="001B0A34"/>
    <w:rsid w:val="001B44E3"/>
    <w:rsid w:val="001D6542"/>
    <w:rsid w:val="001F40AD"/>
    <w:rsid w:val="00207F6A"/>
    <w:rsid w:val="002103FB"/>
    <w:rsid w:val="00221E5D"/>
    <w:rsid w:val="00231913"/>
    <w:rsid w:val="00276E7D"/>
    <w:rsid w:val="00280FDD"/>
    <w:rsid w:val="00282DAB"/>
    <w:rsid w:val="0028680E"/>
    <w:rsid w:val="002A0471"/>
    <w:rsid w:val="002A7955"/>
    <w:rsid w:val="002B3801"/>
    <w:rsid w:val="002C0BF4"/>
    <w:rsid w:val="002D6956"/>
    <w:rsid w:val="002F6B57"/>
    <w:rsid w:val="003107A6"/>
    <w:rsid w:val="00315D77"/>
    <w:rsid w:val="003168C6"/>
    <w:rsid w:val="00320C39"/>
    <w:rsid w:val="00322233"/>
    <w:rsid w:val="003267BB"/>
    <w:rsid w:val="00342F50"/>
    <w:rsid w:val="00363CD3"/>
    <w:rsid w:val="00363CF2"/>
    <w:rsid w:val="00365680"/>
    <w:rsid w:val="003766F6"/>
    <w:rsid w:val="0038093C"/>
    <w:rsid w:val="003A4BC1"/>
    <w:rsid w:val="003C6D4A"/>
    <w:rsid w:val="003D5BE1"/>
    <w:rsid w:val="003D5C03"/>
    <w:rsid w:val="003E4ABE"/>
    <w:rsid w:val="003F0212"/>
    <w:rsid w:val="003F050F"/>
    <w:rsid w:val="003F0A92"/>
    <w:rsid w:val="004016AA"/>
    <w:rsid w:val="00403186"/>
    <w:rsid w:val="00406972"/>
    <w:rsid w:val="0044379E"/>
    <w:rsid w:val="0045016C"/>
    <w:rsid w:val="00457C4B"/>
    <w:rsid w:val="00467745"/>
    <w:rsid w:val="004731AF"/>
    <w:rsid w:val="0047413A"/>
    <w:rsid w:val="0048173F"/>
    <w:rsid w:val="00482ADD"/>
    <w:rsid w:val="00490D09"/>
    <w:rsid w:val="00496C18"/>
    <w:rsid w:val="00497A15"/>
    <w:rsid w:val="004A0FAA"/>
    <w:rsid w:val="004B293E"/>
    <w:rsid w:val="004B5F57"/>
    <w:rsid w:val="004C78AD"/>
    <w:rsid w:val="004D1853"/>
    <w:rsid w:val="004E3651"/>
    <w:rsid w:val="004E375F"/>
    <w:rsid w:val="004F536C"/>
    <w:rsid w:val="005046AF"/>
    <w:rsid w:val="00542258"/>
    <w:rsid w:val="00542EAD"/>
    <w:rsid w:val="005535AB"/>
    <w:rsid w:val="00554AEA"/>
    <w:rsid w:val="005613A7"/>
    <w:rsid w:val="00562FF4"/>
    <w:rsid w:val="00563DA8"/>
    <w:rsid w:val="00573C1B"/>
    <w:rsid w:val="00580F32"/>
    <w:rsid w:val="00582EB1"/>
    <w:rsid w:val="00591C0F"/>
    <w:rsid w:val="00592DE1"/>
    <w:rsid w:val="00594CDA"/>
    <w:rsid w:val="00594F23"/>
    <w:rsid w:val="005A001C"/>
    <w:rsid w:val="005D3143"/>
    <w:rsid w:val="005E626F"/>
    <w:rsid w:val="005E6775"/>
    <w:rsid w:val="005E6D4D"/>
    <w:rsid w:val="005E7E7E"/>
    <w:rsid w:val="005F40BD"/>
    <w:rsid w:val="00600BD7"/>
    <w:rsid w:val="00602498"/>
    <w:rsid w:val="0061006D"/>
    <w:rsid w:val="00615CF0"/>
    <w:rsid w:val="006217A4"/>
    <w:rsid w:val="00621DEB"/>
    <w:rsid w:val="006425A5"/>
    <w:rsid w:val="00675D6B"/>
    <w:rsid w:val="00677649"/>
    <w:rsid w:val="00683C50"/>
    <w:rsid w:val="00685FCC"/>
    <w:rsid w:val="006928A3"/>
    <w:rsid w:val="006943A3"/>
    <w:rsid w:val="006A167A"/>
    <w:rsid w:val="006B2CC0"/>
    <w:rsid w:val="006C300D"/>
    <w:rsid w:val="006D5264"/>
    <w:rsid w:val="006E170A"/>
    <w:rsid w:val="006F144A"/>
    <w:rsid w:val="006F7F6E"/>
    <w:rsid w:val="00704510"/>
    <w:rsid w:val="00711D19"/>
    <w:rsid w:val="00734B6E"/>
    <w:rsid w:val="0075207F"/>
    <w:rsid w:val="00760E78"/>
    <w:rsid w:val="007743A8"/>
    <w:rsid w:val="00784612"/>
    <w:rsid w:val="00793D23"/>
    <w:rsid w:val="00794DB8"/>
    <w:rsid w:val="007A4BF6"/>
    <w:rsid w:val="007C2C9A"/>
    <w:rsid w:val="007D7652"/>
    <w:rsid w:val="007E2DBE"/>
    <w:rsid w:val="007E6A0C"/>
    <w:rsid w:val="007F1B6B"/>
    <w:rsid w:val="007F4032"/>
    <w:rsid w:val="0081000C"/>
    <w:rsid w:val="00816EE6"/>
    <w:rsid w:val="00840B94"/>
    <w:rsid w:val="0084405A"/>
    <w:rsid w:val="008455E0"/>
    <w:rsid w:val="008750D1"/>
    <w:rsid w:val="00875996"/>
    <w:rsid w:val="00876AD8"/>
    <w:rsid w:val="00882470"/>
    <w:rsid w:val="00891914"/>
    <w:rsid w:val="008A5F89"/>
    <w:rsid w:val="008A6782"/>
    <w:rsid w:val="008C4CED"/>
    <w:rsid w:val="008C729B"/>
    <w:rsid w:val="008F10F9"/>
    <w:rsid w:val="008F2601"/>
    <w:rsid w:val="0090092B"/>
    <w:rsid w:val="009057F3"/>
    <w:rsid w:val="00915ACC"/>
    <w:rsid w:val="009219E8"/>
    <w:rsid w:val="00924236"/>
    <w:rsid w:val="00934598"/>
    <w:rsid w:val="00934704"/>
    <w:rsid w:val="009411F2"/>
    <w:rsid w:val="00943C33"/>
    <w:rsid w:val="009625BD"/>
    <w:rsid w:val="00965C8C"/>
    <w:rsid w:val="009855BB"/>
    <w:rsid w:val="00986D18"/>
    <w:rsid w:val="009A6814"/>
    <w:rsid w:val="009C76E1"/>
    <w:rsid w:val="009D20D0"/>
    <w:rsid w:val="009D2D11"/>
    <w:rsid w:val="009E402B"/>
    <w:rsid w:val="00A00252"/>
    <w:rsid w:val="00A11076"/>
    <w:rsid w:val="00A2666A"/>
    <w:rsid w:val="00A303C4"/>
    <w:rsid w:val="00A32BA0"/>
    <w:rsid w:val="00A563C6"/>
    <w:rsid w:val="00A633FB"/>
    <w:rsid w:val="00A70B17"/>
    <w:rsid w:val="00A7605C"/>
    <w:rsid w:val="00A85845"/>
    <w:rsid w:val="00A87A41"/>
    <w:rsid w:val="00A92723"/>
    <w:rsid w:val="00A959F1"/>
    <w:rsid w:val="00AA4663"/>
    <w:rsid w:val="00AC5BA3"/>
    <w:rsid w:val="00AF4BB0"/>
    <w:rsid w:val="00AF6141"/>
    <w:rsid w:val="00B01521"/>
    <w:rsid w:val="00B14EAF"/>
    <w:rsid w:val="00B566F3"/>
    <w:rsid w:val="00B57261"/>
    <w:rsid w:val="00B71533"/>
    <w:rsid w:val="00B774D0"/>
    <w:rsid w:val="00BB29FC"/>
    <w:rsid w:val="00BB397F"/>
    <w:rsid w:val="00BB7633"/>
    <w:rsid w:val="00BC4E5C"/>
    <w:rsid w:val="00BD141E"/>
    <w:rsid w:val="00BE4755"/>
    <w:rsid w:val="00BE645C"/>
    <w:rsid w:val="00BE6E5A"/>
    <w:rsid w:val="00BF6CFD"/>
    <w:rsid w:val="00C13245"/>
    <w:rsid w:val="00C24034"/>
    <w:rsid w:val="00C3568B"/>
    <w:rsid w:val="00C645F1"/>
    <w:rsid w:val="00C6705A"/>
    <w:rsid w:val="00C8050A"/>
    <w:rsid w:val="00C87B36"/>
    <w:rsid w:val="00C9017B"/>
    <w:rsid w:val="00CA26A2"/>
    <w:rsid w:val="00CA757F"/>
    <w:rsid w:val="00CB306E"/>
    <w:rsid w:val="00CC2524"/>
    <w:rsid w:val="00CC7591"/>
    <w:rsid w:val="00CE51CA"/>
    <w:rsid w:val="00CE650E"/>
    <w:rsid w:val="00D01BD8"/>
    <w:rsid w:val="00D02A8A"/>
    <w:rsid w:val="00D05B55"/>
    <w:rsid w:val="00D07532"/>
    <w:rsid w:val="00D16C89"/>
    <w:rsid w:val="00D30F5B"/>
    <w:rsid w:val="00D31982"/>
    <w:rsid w:val="00D37264"/>
    <w:rsid w:val="00D40401"/>
    <w:rsid w:val="00D43E5B"/>
    <w:rsid w:val="00D44037"/>
    <w:rsid w:val="00D47011"/>
    <w:rsid w:val="00D56456"/>
    <w:rsid w:val="00D65F62"/>
    <w:rsid w:val="00D663F6"/>
    <w:rsid w:val="00D74489"/>
    <w:rsid w:val="00D84C73"/>
    <w:rsid w:val="00D8635E"/>
    <w:rsid w:val="00DA0C59"/>
    <w:rsid w:val="00DA679B"/>
    <w:rsid w:val="00DC1477"/>
    <w:rsid w:val="00DC5F4C"/>
    <w:rsid w:val="00DD6DC9"/>
    <w:rsid w:val="00DD7F8F"/>
    <w:rsid w:val="00DE11BD"/>
    <w:rsid w:val="00DE6669"/>
    <w:rsid w:val="00DE6F62"/>
    <w:rsid w:val="00DF6797"/>
    <w:rsid w:val="00E07FE3"/>
    <w:rsid w:val="00E30134"/>
    <w:rsid w:val="00E33064"/>
    <w:rsid w:val="00E423DA"/>
    <w:rsid w:val="00E44B4B"/>
    <w:rsid w:val="00E5363E"/>
    <w:rsid w:val="00E5405F"/>
    <w:rsid w:val="00E71961"/>
    <w:rsid w:val="00E73B12"/>
    <w:rsid w:val="00E95961"/>
    <w:rsid w:val="00EB4A36"/>
    <w:rsid w:val="00EC6DA5"/>
    <w:rsid w:val="00EF7DDE"/>
    <w:rsid w:val="00F00CAC"/>
    <w:rsid w:val="00F029FC"/>
    <w:rsid w:val="00F054D0"/>
    <w:rsid w:val="00F06AB3"/>
    <w:rsid w:val="00F11DCE"/>
    <w:rsid w:val="00F15A6E"/>
    <w:rsid w:val="00F1661C"/>
    <w:rsid w:val="00F17A5F"/>
    <w:rsid w:val="00F425F2"/>
    <w:rsid w:val="00F441B3"/>
    <w:rsid w:val="00F57F15"/>
    <w:rsid w:val="00F60DC8"/>
    <w:rsid w:val="00F752CC"/>
    <w:rsid w:val="00F96261"/>
    <w:rsid w:val="00FB615D"/>
    <w:rsid w:val="00FD6284"/>
    <w:rsid w:val="1CB731F0"/>
    <w:rsid w:val="61E909E1"/>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04284186-56D5-4D02-9C2D-DAC1B67F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6B"/>
    <w:rPr>
      <w:sz w:val="22"/>
      <w:szCs w:val="22"/>
    </w:rPr>
  </w:style>
  <w:style w:type="paragraph" w:styleId="Heading1">
    <w:name w:val="heading 1"/>
    <w:basedOn w:val="Normal"/>
    <w:next w:val="Normal"/>
    <w:link w:val="Heading1Char"/>
    <w:uiPriority w:val="9"/>
    <w:qFormat/>
    <w:rsid w:val="00675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3D5BE1"/>
    <w:pPr>
      <w:keepNext/>
      <w:keepLines/>
      <w:spacing w:before="200" w:after="0"/>
      <w:jc w:val="both"/>
      <w:outlineLvl w:val="1"/>
    </w:pPr>
    <w:rPr>
      <w:rFonts w:ascii="Cambria" w:eastAsia="Times New Roman" w:hAnsi="Cambria" w:cs="Times New Roman"/>
      <w:b/>
      <w:bCs/>
      <w:color w:val="4F81BD"/>
      <w:sz w:val="26"/>
      <w:szCs w:val="26"/>
      <w:lang w:val="id-ID"/>
    </w:rPr>
  </w:style>
  <w:style w:type="paragraph" w:styleId="Heading3">
    <w:name w:val="heading 3"/>
    <w:basedOn w:val="Normal"/>
    <w:link w:val="Heading3Char"/>
    <w:uiPriority w:val="99"/>
    <w:unhideWhenUsed/>
    <w:qFormat/>
    <w:rsid w:val="003D5B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675D6B"/>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675D6B"/>
    <w:pPr>
      <w:spacing w:line="240" w:lineRule="auto"/>
    </w:pPr>
    <w:rPr>
      <w:rFonts w:ascii="Calibri" w:eastAsia="Calibri" w:hAnsi="Calibri" w:cs="Times New Roman"/>
      <w:b/>
      <w:bCs/>
      <w:color w:val="4F81BD"/>
      <w:sz w:val="18"/>
      <w:szCs w:val="18"/>
    </w:rPr>
  </w:style>
  <w:style w:type="paragraph" w:styleId="Footer">
    <w:name w:val="footer"/>
    <w:basedOn w:val="Normal"/>
    <w:link w:val="FooterChar"/>
    <w:uiPriority w:val="99"/>
    <w:unhideWhenUsed/>
    <w:qFormat/>
    <w:rsid w:val="00675D6B"/>
    <w:pPr>
      <w:tabs>
        <w:tab w:val="center" w:pos="4513"/>
        <w:tab w:val="right" w:pos="9026"/>
      </w:tabs>
      <w:spacing w:after="0" w:line="240" w:lineRule="auto"/>
      <w:ind w:left="1077" w:hanging="357"/>
      <w:jc w:val="both"/>
    </w:pPr>
    <w:rPr>
      <w:lang w:val="id-ID"/>
    </w:rPr>
  </w:style>
  <w:style w:type="paragraph" w:styleId="Header">
    <w:name w:val="header"/>
    <w:basedOn w:val="Normal"/>
    <w:link w:val="HeaderChar"/>
    <w:uiPriority w:val="99"/>
    <w:unhideWhenUsed/>
    <w:qFormat/>
    <w:rsid w:val="00675D6B"/>
    <w:pPr>
      <w:tabs>
        <w:tab w:val="center" w:pos="4513"/>
        <w:tab w:val="right" w:pos="9026"/>
      </w:tabs>
      <w:spacing w:after="0" w:line="240" w:lineRule="auto"/>
      <w:ind w:left="1077" w:hanging="357"/>
      <w:jc w:val="both"/>
    </w:pPr>
    <w:rPr>
      <w:lang w:val="id-ID"/>
    </w:rPr>
  </w:style>
  <w:style w:type="paragraph" w:styleId="NormalWeb">
    <w:name w:val="Normal (Web)"/>
    <w:basedOn w:val="Normal"/>
    <w:uiPriority w:val="99"/>
    <w:unhideWhenUsed/>
    <w:qFormat/>
    <w:rsid w:val="00675D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67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rsid w:val="00675D6B"/>
    <w:pPr>
      <w:ind w:left="720"/>
      <w:contextualSpacing/>
    </w:pPr>
  </w:style>
  <w:style w:type="character" w:customStyle="1" w:styleId="ListParagraphChar">
    <w:name w:val="List Paragraph Char"/>
    <w:aliases w:val="ANNEX Char,Body Text Char1 Char,Body of text Char,Char Char2 Char,Char Char21 Char,Dalam Tabel Char,List Paragraph1 Char,List Paragraph11 Char,List Paragraph2 Char,SUB BAB2 Char,TABEL Char,kepala Char,skripsi Char,sub de titre 4 Char"/>
    <w:link w:val="ListParagraph1"/>
    <w:uiPriority w:val="34"/>
    <w:qFormat/>
    <w:rsid w:val="00675D6B"/>
    <w:rPr>
      <w:lang w:val="en-US"/>
    </w:rPr>
  </w:style>
  <w:style w:type="character" w:customStyle="1" w:styleId="HeaderChar">
    <w:name w:val="Header Char"/>
    <w:basedOn w:val="DefaultParagraphFont"/>
    <w:link w:val="Header"/>
    <w:uiPriority w:val="99"/>
    <w:qFormat/>
    <w:rsid w:val="00675D6B"/>
  </w:style>
  <w:style w:type="character" w:customStyle="1" w:styleId="FooterChar">
    <w:name w:val="Footer Char"/>
    <w:basedOn w:val="DefaultParagraphFont"/>
    <w:link w:val="Footer"/>
    <w:uiPriority w:val="99"/>
    <w:qFormat/>
    <w:rsid w:val="00675D6B"/>
  </w:style>
  <w:style w:type="paragraph" w:customStyle="1" w:styleId="Default">
    <w:name w:val="Default"/>
    <w:qFormat/>
    <w:rsid w:val="00675D6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BalloonTextChar">
    <w:name w:val="Balloon Text Char"/>
    <w:basedOn w:val="DefaultParagraphFont"/>
    <w:link w:val="BalloonText"/>
    <w:uiPriority w:val="99"/>
    <w:qFormat/>
    <w:rsid w:val="00675D6B"/>
    <w:rPr>
      <w:rFonts w:ascii="Tahoma" w:hAnsi="Tahoma" w:cs="Tahoma"/>
      <w:sz w:val="16"/>
      <w:szCs w:val="16"/>
      <w:lang w:val="en-US"/>
    </w:rPr>
  </w:style>
  <w:style w:type="character" w:customStyle="1" w:styleId="Heading1Char">
    <w:name w:val="Heading 1 Char"/>
    <w:basedOn w:val="DefaultParagraphFont"/>
    <w:link w:val="Heading1"/>
    <w:uiPriority w:val="9"/>
    <w:qFormat/>
    <w:rsid w:val="00675D6B"/>
    <w:rPr>
      <w:rFonts w:asciiTheme="majorHAnsi" w:eastAsiaTheme="majorEastAsia" w:hAnsiTheme="majorHAnsi" w:cstheme="majorBidi"/>
      <w:b/>
      <w:bCs/>
      <w:color w:val="365F91" w:themeColor="accent1" w:themeShade="BF"/>
      <w:sz w:val="28"/>
      <w:szCs w:val="28"/>
      <w:lang w:val="en-US"/>
    </w:rPr>
  </w:style>
  <w:style w:type="table" w:customStyle="1" w:styleId="TableGrid5">
    <w:name w:val="Table Grid5"/>
    <w:basedOn w:val="TableNormal"/>
    <w:uiPriority w:val="59"/>
    <w:qFormat/>
    <w:rsid w:val="0067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next w:val="Normal"/>
    <w:uiPriority w:val="37"/>
    <w:unhideWhenUsed/>
    <w:qFormat/>
    <w:rsid w:val="00675D6B"/>
  </w:style>
  <w:style w:type="paragraph" w:styleId="ListParagraph">
    <w:name w:val="List Paragraph"/>
    <w:aliases w:val="ANNEX,Body Text Char1,Body of text,Body of textCxSp,Char Char2,Char Char21,Colorful List - Accent 11,Dalam Tabel,First Level Outline,List Paragraph11,List Paragraph2,SUB BAB2,TABEL,kepala,skripsi,sub de titre 4"/>
    <w:basedOn w:val="Normal"/>
    <w:uiPriority w:val="34"/>
    <w:unhideWhenUsed/>
    <w:qFormat/>
    <w:rsid w:val="004B293E"/>
    <w:pPr>
      <w:ind w:left="720"/>
      <w:contextualSpacing/>
    </w:pPr>
  </w:style>
  <w:style w:type="paragraph" w:styleId="Bibliography">
    <w:name w:val="Bibliography"/>
    <w:basedOn w:val="Normal"/>
    <w:next w:val="Normal"/>
    <w:uiPriority w:val="37"/>
    <w:unhideWhenUsed/>
    <w:qFormat/>
    <w:rsid w:val="006943A3"/>
    <w:rPr>
      <w:rFonts w:ascii="Calibri" w:eastAsia="Calibri" w:hAnsi="Calibri" w:cs="Times New Roman"/>
    </w:rPr>
  </w:style>
  <w:style w:type="character" w:customStyle="1" w:styleId="tlid-translation">
    <w:name w:val="tlid-translation"/>
    <w:basedOn w:val="DefaultParagraphFont"/>
    <w:rsid w:val="00365680"/>
  </w:style>
  <w:style w:type="character" w:customStyle="1" w:styleId="Heading2Char">
    <w:name w:val="Heading 2 Char"/>
    <w:basedOn w:val="DefaultParagraphFont"/>
    <w:link w:val="Heading2"/>
    <w:uiPriority w:val="1"/>
    <w:qFormat/>
    <w:rsid w:val="003D5BE1"/>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9"/>
    <w:qFormat/>
    <w:rsid w:val="003D5BE1"/>
    <w:rPr>
      <w:rFonts w:ascii="Times New Roman" w:eastAsia="Times New Roman" w:hAnsi="Times New Roman" w:cs="Times New Roman"/>
      <w:b/>
      <w:bCs/>
      <w:sz w:val="27"/>
      <w:szCs w:val="27"/>
    </w:rPr>
  </w:style>
  <w:style w:type="character" w:styleId="Hyperlink">
    <w:name w:val="Hyperlink"/>
    <w:uiPriority w:val="99"/>
    <w:unhideWhenUsed/>
    <w:rsid w:val="003D5BE1"/>
    <w:rPr>
      <w:color w:val="0000FF"/>
      <w:u w:val="single"/>
    </w:rPr>
  </w:style>
  <w:style w:type="character" w:styleId="FollowedHyperlink">
    <w:name w:val="FollowedHyperlink"/>
    <w:uiPriority w:val="99"/>
    <w:semiHidden/>
    <w:unhideWhenUsed/>
    <w:rsid w:val="003D5BE1"/>
    <w:rPr>
      <w:color w:val="800080"/>
      <w:u w:val="single"/>
    </w:rPr>
  </w:style>
  <w:style w:type="paragraph" w:styleId="HTMLPreformatted">
    <w:name w:val="HTML Preformatted"/>
    <w:basedOn w:val="Normal"/>
    <w:link w:val="HTMLPreformattedChar"/>
    <w:uiPriority w:val="99"/>
    <w:unhideWhenUsed/>
    <w:rsid w:val="003D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D5BE1"/>
    <w:rPr>
      <w:rFonts w:ascii="Courier New" w:eastAsia="Times New Roman" w:hAnsi="Courier New" w:cs="Courier New"/>
      <w:lang w:val="id-ID" w:eastAsia="id-ID"/>
    </w:rPr>
  </w:style>
  <w:style w:type="paragraph" w:styleId="TOC1">
    <w:name w:val="toc 1"/>
    <w:basedOn w:val="Normal"/>
    <w:next w:val="Normal"/>
    <w:autoRedefine/>
    <w:uiPriority w:val="39"/>
    <w:unhideWhenUsed/>
    <w:qFormat/>
    <w:rsid w:val="003D5BE1"/>
    <w:pPr>
      <w:spacing w:after="100"/>
    </w:pPr>
    <w:rPr>
      <w:rFonts w:ascii="Calibri" w:eastAsia="Calibri" w:hAnsi="Calibri" w:cs="Times New Roman"/>
      <w:lang w:val="id-ID"/>
    </w:rPr>
  </w:style>
  <w:style w:type="paragraph" w:styleId="TOC2">
    <w:name w:val="toc 2"/>
    <w:basedOn w:val="Normal"/>
    <w:next w:val="Normal"/>
    <w:autoRedefine/>
    <w:uiPriority w:val="39"/>
    <w:unhideWhenUsed/>
    <w:qFormat/>
    <w:rsid w:val="003D5BE1"/>
    <w:pPr>
      <w:tabs>
        <w:tab w:val="left" w:pos="1260"/>
        <w:tab w:val="right" w:leader="dot" w:pos="7927"/>
      </w:tabs>
      <w:spacing w:after="100" w:line="240" w:lineRule="auto"/>
      <w:ind w:left="1620" w:hanging="900"/>
    </w:pPr>
    <w:rPr>
      <w:rFonts w:ascii="Calibri" w:eastAsia="Calibri" w:hAnsi="Calibri" w:cs="Times New Roman"/>
      <w:lang w:val="id-ID"/>
    </w:rPr>
  </w:style>
  <w:style w:type="paragraph" w:styleId="TOC3">
    <w:name w:val="toc 3"/>
    <w:basedOn w:val="Normal"/>
    <w:next w:val="Normal"/>
    <w:autoRedefine/>
    <w:uiPriority w:val="39"/>
    <w:unhideWhenUsed/>
    <w:qFormat/>
    <w:rsid w:val="003D5BE1"/>
    <w:pPr>
      <w:tabs>
        <w:tab w:val="left" w:pos="880"/>
        <w:tab w:val="left" w:pos="1540"/>
        <w:tab w:val="right" w:leader="dot" w:pos="7927"/>
      </w:tabs>
      <w:spacing w:after="100" w:line="240" w:lineRule="auto"/>
      <w:ind w:left="1620" w:hanging="360"/>
    </w:pPr>
    <w:rPr>
      <w:rFonts w:ascii="Calibri" w:eastAsia="Calibri" w:hAnsi="Calibri" w:cs="Times New Roman"/>
      <w:lang w:val="id-ID"/>
    </w:rPr>
  </w:style>
  <w:style w:type="paragraph" w:styleId="TOC4">
    <w:name w:val="toc 4"/>
    <w:basedOn w:val="Normal"/>
    <w:next w:val="Normal"/>
    <w:autoRedefine/>
    <w:uiPriority w:val="39"/>
    <w:unhideWhenUsed/>
    <w:qFormat/>
    <w:rsid w:val="003D5BE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qFormat/>
    <w:rsid w:val="003D5BE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qFormat/>
    <w:rsid w:val="003D5BE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qFormat/>
    <w:rsid w:val="003D5BE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qFormat/>
    <w:rsid w:val="003D5BE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qFormat/>
    <w:rsid w:val="003D5BE1"/>
    <w:pPr>
      <w:spacing w:after="100"/>
      <w:ind w:left="1760"/>
    </w:pPr>
    <w:rPr>
      <w:rFonts w:ascii="Calibri" w:eastAsia="Times New Roman" w:hAnsi="Calibri" w:cs="Times New Roman"/>
    </w:rPr>
  </w:style>
  <w:style w:type="paragraph" w:styleId="FootnoteText">
    <w:name w:val="footnote text"/>
    <w:basedOn w:val="Normal"/>
    <w:link w:val="FootnoteTextChar"/>
    <w:uiPriority w:val="99"/>
    <w:unhideWhenUsed/>
    <w:qFormat/>
    <w:rsid w:val="003D5BE1"/>
    <w:pPr>
      <w:spacing w:after="0" w:line="240" w:lineRule="auto"/>
    </w:pPr>
    <w:rPr>
      <w:rFonts w:ascii="Calibri" w:eastAsia="Calibri" w:hAnsi="Calibri" w:cs="Times New Roman"/>
      <w:sz w:val="24"/>
      <w:szCs w:val="24"/>
    </w:rPr>
  </w:style>
  <w:style w:type="character" w:customStyle="1" w:styleId="FootnoteTextChar">
    <w:name w:val="Footnote Text Char"/>
    <w:basedOn w:val="DefaultParagraphFont"/>
    <w:link w:val="FootnoteText"/>
    <w:uiPriority w:val="99"/>
    <w:rsid w:val="003D5BE1"/>
    <w:rPr>
      <w:rFonts w:ascii="Calibri" w:eastAsia="Calibri" w:hAnsi="Calibri" w:cs="Times New Roman"/>
      <w:sz w:val="24"/>
      <w:szCs w:val="24"/>
    </w:rPr>
  </w:style>
  <w:style w:type="paragraph" w:styleId="CommentText">
    <w:name w:val="annotation text"/>
    <w:basedOn w:val="Normal"/>
    <w:link w:val="CommentTextChar"/>
    <w:uiPriority w:val="99"/>
    <w:semiHidden/>
    <w:unhideWhenUsed/>
    <w:qFormat/>
    <w:rsid w:val="003D5BE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D5BE1"/>
    <w:rPr>
      <w:rFonts w:ascii="Calibri" w:eastAsia="Calibri" w:hAnsi="Calibri" w:cs="Times New Roman"/>
    </w:rPr>
  </w:style>
  <w:style w:type="paragraph" w:styleId="TableofFigures">
    <w:name w:val="table of figures"/>
    <w:basedOn w:val="Normal"/>
    <w:next w:val="Normal"/>
    <w:uiPriority w:val="99"/>
    <w:unhideWhenUsed/>
    <w:qFormat/>
    <w:rsid w:val="003D5BE1"/>
    <w:pPr>
      <w:spacing w:after="0"/>
      <w:ind w:left="440" w:hanging="440"/>
    </w:pPr>
    <w:rPr>
      <w:rFonts w:ascii="Calibri" w:eastAsia="Calibri" w:hAnsi="Calibri" w:cs="Calibri"/>
      <w:b/>
      <w:bCs/>
      <w:sz w:val="20"/>
      <w:szCs w:val="20"/>
    </w:rPr>
  </w:style>
  <w:style w:type="paragraph" w:styleId="EndnoteText">
    <w:name w:val="endnote text"/>
    <w:basedOn w:val="Normal"/>
    <w:link w:val="EndnoteTextChar"/>
    <w:uiPriority w:val="99"/>
    <w:semiHidden/>
    <w:unhideWhenUsed/>
    <w:qFormat/>
    <w:rsid w:val="003D5BE1"/>
    <w:pPr>
      <w:spacing w:after="0" w:line="240" w:lineRule="auto"/>
    </w:pPr>
    <w:rPr>
      <w:rFonts w:ascii="Calibri" w:eastAsia="Calibri" w:hAnsi="Calibri" w:cs="Times New Roman"/>
      <w:sz w:val="20"/>
      <w:szCs w:val="20"/>
      <w:lang w:val="id-ID"/>
    </w:rPr>
  </w:style>
  <w:style w:type="character" w:customStyle="1" w:styleId="EndnoteTextChar">
    <w:name w:val="Endnote Text Char"/>
    <w:basedOn w:val="DefaultParagraphFont"/>
    <w:link w:val="EndnoteText"/>
    <w:uiPriority w:val="99"/>
    <w:semiHidden/>
    <w:rsid w:val="003D5BE1"/>
    <w:rPr>
      <w:rFonts w:ascii="Calibri" w:eastAsia="Calibri" w:hAnsi="Calibri" w:cs="Times New Roman"/>
      <w:lang w:val="id-ID"/>
    </w:rPr>
  </w:style>
  <w:style w:type="paragraph" w:styleId="Title">
    <w:name w:val="Title"/>
    <w:link w:val="TitleChar"/>
    <w:uiPriority w:val="99"/>
    <w:qFormat/>
    <w:rsid w:val="003D5BE1"/>
    <w:pPr>
      <w:spacing w:after="0" w:line="240" w:lineRule="auto"/>
      <w:jc w:val="center"/>
    </w:pPr>
    <w:rPr>
      <w:rFonts w:ascii="Arial" w:eastAsia="Arial" w:hAnsi="Arial" w:cs="Arial"/>
      <w:b/>
      <w:bCs/>
      <w:color w:val="000000"/>
      <w:sz w:val="24"/>
      <w:szCs w:val="24"/>
      <w:u w:val="single" w:color="000000"/>
    </w:rPr>
  </w:style>
  <w:style w:type="character" w:customStyle="1" w:styleId="TitleChar">
    <w:name w:val="Title Char"/>
    <w:basedOn w:val="DefaultParagraphFont"/>
    <w:link w:val="Title"/>
    <w:uiPriority w:val="99"/>
    <w:rsid w:val="003D5BE1"/>
    <w:rPr>
      <w:rFonts w:ascii="Arial" w:eastAsia="Arial" w:hAnsi="Arial" w:cs="Arial"/>
      <w:b/>
      <w:bCs/>
      <w:color w:val="000000"/>
      <w:sz w:val="24"/>
      <w:szCs w:val="24"/>
      <w:u w:val="single" w:color="000000"/>
    </w:rPr>
  </w:style>
  <w:style w:type="paragraph" w:styleId="BodyText">
    <w:name w:val="Body Text"/>
    <w:basedOn w:val="Normal"/>
    <w:link w:val="BodyTextChar"/>
    <w:uiPriority w:val="1"/>
    <w:unhideWhenUsed/>
    <w:qFormat/>
    <w:rsid w:val="003D5BE1"/>
    <w:pPr>
      <w:spacing w:after="120"/>
      <w:jc w:val="both"/>
    </w:pPr>
    <w:rPr>
      <w:rFonts w:ascii="Calibri" w:eastAsia="MS Mincho" w:hAnsi="Calibri" w:cs="Times New Roman"/>
      <w:lang w:eastAsia="ja-JP"/>
    </w:rPr>
  </w:style>
  <w:style w:type="character" w:customStyle="1" w:styleId="BodyTextChar">
    <w:name w:val="Body Text Char"/>
    <w:basedOn w:val="DefaultParagraphFont"/>
    <w:link w:val="BodyText"/>
    <w:uiPriority w:val="1"/>
    <w:qFormat/>
    <w:rsid w:val="003D5BE1"/>
    <w:rPr>
      <w:rFonts w:ascii="Calibri" w:eastAsia="MS Mincho" w:hAnsi="Calibri" w:cs="Times New Roman"/>
      <w:sz w:val="22"/>
      <w:szCs w:val="22"/>
      <w:lang w:eastAsia="ja-JP"/>
    </w:rPr>
  </w:style>
  <w:style w:type="paragraph" w:styleId="BodyTextIndent">
    <w:name w:val="Body Text Indent"/>
    <w:basedOn w:val="Normal"/>
    <w:link w:val="BodyTextIndentChar"/>
    <w:uiPriority w:val="99"/>
    <w:unhideWhenUsed/>
    <w:qFormat/>
    <w:rsid w:val="003D5BE1"/>
    <w:pPr>
      <w:spacing w:after="120" w:line="480" w:lineRule="auto"/>
      <w:ind w:left="360" w:hanging="357"/>
      <w:jc w:val="both"/>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qFormat/>
    <w:rsid w:val="003D5BE1"/>
    <w:rPr>
      <w:rFonts w:ascii="Calibri" w:eastAsia="Calibri" w:hAnsi="Calibri" w:cs="Times New Roman"/>
      <w:sz w:val="22"/>
      <w:szCs w:val="22"/>
      <w:lang w:val="id-ID"/>
    </w:rPr>
  </w:style>
  <w:style w:type="paragraph" w:styleId="Subtitle">
    <w:name w:val="Subtitle"/>
    <w:basedOn w:val="Normal"/>
    <w:link w:val="SubtitleChar"/>
    <w:uiPriority w:val="99"/>
    <w:qFormat/>
    <w:rsid w:val="003D5BE1"/>
    <w:pPr>
      <w:spacing w:after="0" w:line="360" w:lineRule="auto"/>
      <w:jc w:val="both"/>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3D5BE1"/>
    <w:rPr>
      <w:rFonts w:ascii="Times New Roman" w:eastAsia="Times New Roman" w:hAnsi="Times New Roman" w:cs="Times New Roman"/>
      <w:b/>
      <w:sz w:val="24"/>
    </w:rPr>
  </w:style>
  <w:style w:type="paragraph" w:styleId="BodyTextIndent2">
    <w:name w:val="Body Text Indent 2"/>
    <w:basedOn w:val="Normal"/>
    <w:link w:val="BodyTextIndent2Char"/>
    <w:uiPriority w:val="99"/>
    <w:semiHidden/>
    <w:unhideWhenUsed/>
    <w:qFormat/>
    <w:rsid w:val="003D5BE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3D5BE1"/>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qFormat/>
    <w:rsid w:val="003D5BE1"/>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3D5BE1"/>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qFormat/>
    <w:rsid w:val="003D5BE1"/>
    <w:rPr>
      <w:b/>
      <w:bCs/>
    </w:rPr>
  </w:style>
  <w:style w:type="character" w:customStyle="1" w:styleId="CommentSubjectChar">
    <w:name w:val="Comment Subject Char"/>
    <w:basedOn w:val="CommentTextChar"/>
    <w:link w:val="CommentSubject"/>
    <w:uiPriority w:val="99"/>
    <w:semiHidden/>
    <w:rsid w:val="003D5BE1"/>
    <w:rPr>
      <w:rFonts w:ascii="Calibri" w:eastAsia="Calibri" w:hAnsi="Calibri" w:cs="Times New Roman"/>
      <w:b/>
      <w:bCs/>
    </w:rPr>
  </w:style>
  <w:style w:type="paragraph" w:styleId="NoSpacing">
    <w:name w:val="No Spacing"/>
    <w:uiPriority w:val="1"/>
    <w:qFormat/>
    <w:rsid w:val="003D5BE1"/>
    <w:pPr>
      <w:spacing w:after="0" w:line="240" w:lineRule="auto"/>
    </w:pPr>
    <w:rPr>
      <w:rFonts w:ascii="Calibri" w:eastAsia="Times New Roman" w:hAnsi="Calibri" w:cs="Times New Roman"/>
      <w:sz w:val="22"/>
      <w:szCs w:val="22"/>
    </w:rPr>
  </w:style>
  <w:style w:type="paragraph" w:styleId="TOCHeading">
    <w:name w:val="TOC Heading"/>
    <w:basedOn w:val="Heading1"/>
    <w:next w:val="Normal"/>
    <w:uiPriority w:val="39"/>
    <w:unhideWhenUsed/>
    <w:qFormat/>
    <w:rsid w:val="003D5BE1"/>
    <w:pPr>
      <w:outlineLvl w:val="9"/>
    </w:pPr>
    <w:rPr>
      <w:rFonts w:ascii="Cambria" w:eastAsia="Times New Roman" w:hAnsi="Cambria" w:cs="Times New Roman"/>
      <w:color w:val="365F91"/>
      <w:lang w:eastAsia="ja-JP"/>
    </w:rPr>
  </w:style>
  <w:style w:type="paragraph" w:customStyle="1" w:styleId="Pa2">
    <w:name w:val="Pa2"/>
    <w:basedOn w:val="Normal"/>
    <w:next w:val="Normal"/>
    <w:uiPriority w:val="99"/>
    <w:qFormat/>
    <w:rsid w:val="003D5BE1"/>
    <w:pPr>
      <w:autoSpaceDE w:val="0"/>
      <w:autoSpaceDN w:val="0"/>
      <w:adjustRightInd w:val="0"/>
      <w:spacing w:after="0" w:line="241" w:lineRule="atLeast"/>
    </w:pPr>
    <w:rPr>
      <w:rFonts w:ascii="Times New Roman" w:eastAsia="Calibri" w:hAnsi="Times New Roman" w:cs="Times New Roman"/>
      <w:sz w:val="24"/>
      <w:szCs w:val="24"/>
      <w:lang w:val="id-ID"/>
    </w:rPr>
  </w:style>
  <w:style w:type="paragraph" w:customStyle="1" w:styleId="Pa10">
    <w:name w:val="Pa10"/>
    <w:basedOn w:val="Normal"/>
    <w:next w:val="Normal"/>
    <w:uiPriority w:val="99"/>
    <w:qFormat/>
    <w:rsid w:val="003D5BE1"/>
    <w:pPr>
      <w:autoSpaceDE w:val="0"/>
      <w:autoSpaceDN w:val="0"/>
      <w:adjustRightInd w:val="0"/>
      <w:spacing w:after="0" w:line="241" w:lineRule="atLeast"/>
    </w:pPr>
    <w:rPr>
      <w:rFonts w:ascii="Times New Roman" w:eastAsia="Calibri" w:hAnsi="Times New Roman" w:cs="Times New Roman"/>
      <w:sz w:val="24"/>
      <w:szCs w:val="24"/>
      <w:lang w:val="id-ID"/>
    </w:rPr>
  </w:style>
  <w:style w:type="paragraph" w:customStyle="1" w:styleId="Pa3">
    <w:name w:val="Pa3"/>
    <w:basedOn w:val="Default"/>
    <w:next w:val="Default"/>
    <w:uiPriority w:val="99"/>
    <w:qFormat/>
    <w:rsid w:val="003D5BE1"/>
    <w:pPr>
      <w:spacing w:line="281" w:lineRule="atLeast"/>
    </w:pPr>
    <w:rPr>
      <w:rFonts w:eastAsia="Calibri"/>
      <w:color w:val="auto"/>
    </w:rPr>
  </w:style>
  <w:style w:type="paragraph" w:customStyle="1" w:styleId="Pa34">
    <w:name w:val="Pa34"/>
    <w:basedOn w:val="Default"/>
    <w:next w:val="Default"/>
    <w:uiPriority w:val="99"/>
    <w:qFormat/>
    <w:rsid w:val="003D5BE1"/>
    <w:pPr>
      <w:spacing w:line="320" w:lineRule="atLeast"/>
    </w:pPr>
    <w:rPr>
      <w:rFonts w:eastAsia="Calibri"/>
      <w:color w:val="auto"/>
    </w:rPr>
  </w:style>
  <w:style w:type="paragraph" w:customStyle="1" w:styleId="TableParagraph">
    <w:name w:val="Table Paragraph"/>
    <w:basedOn w:val="Normal"/>
    <w:uiPriority w:val="1"/>
    <w:qFormat/>
    <w:rsid w:val="003D5BE1"/>
    <w:pPr>
      <w:widowControl w:val="0"/>
      <w:autoSpaceDE w:val="0"/>
      <w:autoSpaceDN w:val="0"/>
      <w:spacing w:after="0" w:line="240" w:lineRule="auto"/>
    </w:pPr>
    <w:rPr>
      <w:rFonts w:ascii="Arial" w:eastAsia="Arial" w:hAnsi="Arial" w:cs="Arial"/>
      <w:lang w:bidi="en-US"/>
    </w:rPr>
  </w:style>
  <w:style w:type="paragraph" w:customStyle="1" w:styleId="Bibliography2">
    <w:name w:val="Bibliography2"/>
    <w:basedOn w:val="Normal"/>
    <w:next w:val="Normal"/>
    <w:uiPriority w:val="37"/>
    <w:qFormat/>
    <w:rsid w:val="003D5BE1"/>
    <w:rPr>
      <w:rFonts w:ascii="Calibri" w:eastAsia="Calibri" w:hAnsi="Calibri" w:cs="Times New Roman"/>
    </w:rPr>
  </w:style>
  <w:style w:type="paragraph" w:customStyle="1" w:styleId="Style4">
    <w:name w:val="Style4"/>
    <w:basedOn w:val="BodyTextIndent2"/>
    <w:uiPriority w:val="99"/>
    <w:qFormat/>
    <w:rsid w:val="003D5BE1"/>
    <w:pPr>
      <w:tabs>
        <w:tab w:val="left" w:pos="360"/>
      </w:tabs>
      <w:autoSpaceDE w:val="0"/>
      <w:autoSpaceDN w:val="0"/>
      <w:spacing w:after="0"/>
      <w:ind w:left="0"/>
      <w:jc w:val="both"/>
    </w:pPr>
  </w:style>
  <w:style w:type="paragraph" w:customStyle="1" w:styleId="ParSub1-1">
    <w:name w:val="ParSub1-1"/>
    <w:basedOn w:val="Normal"/>
    <w:uiPriority w:val="99"/>
    <w:qFormat/>
    <w:rsid w:val="003D5BE1"/>
    <w:pPr>
      <w:spacing w:after="0" w:line="480" w:lineRule="auto"/>
      <w:ind w:left="851" w:firstLine="851"/>
      <w:jc w:val="both"/>
    </w:pPr>
    <w:rPr>
      <w:rFonts w:ascii="Times New Roman" w:eastAsia="Times New Roman" w:hAnsi="Times New Roman" w:cs="Times New Roman"/>
      <w:sz w:val="24"/>
      <w:szCs w:val="24"/>
    </w:rPr>
  </w:style>
  <w:style w:type="paragraph" w:customStyle="1" w:styleId="font5">
    <w:name w:val="font5"/>
    <w:basedOn w:val="Normal"/>
    <w:uiPriority w:val="99"/>
    <w:qFormat/>
    <w:rsid w:val="003D5BE1"/>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uiPriority w:val="99"/>
    <w:qFormat/>
    <w:rsid w:val="003D5BE1"/>
    <w:pPr>
      <w:spacing w:before="100" w:beforeAutospacing="1" w:after="100" w:afterAutospacing="1" w:line="240" w:lineRule="auto"/>
    </w:pPr>
    <w:rPr>
      <w:rFonts w:ascii="Calibri" w:eastAsia="Times New Roman" w:hAnsi="Calibri" w:cs="Times New Roman"/>
      <w:b/>
      <w:bCs/>
      <w:i/>
      <w:iCs/>
      <w:color w:val="000000"/>
    </w:rPr>
  </w:style>
  <w:style w:type="paragraph" w:customStyle="1" w:styleId="xl65">
    <w:name w:val="xl65"/>
    <w:basedOn w:val="Normal"/>
    <w:uiPriority w:val="99"/>
    <w:qFormat/>
    <w:rsid w:val="003D5BE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3">
    <w:name w:val="xl63"/>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4">
    <w:name w:val="xl64"/>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2">
    <w:name w:val="xl72"/>
    <w:basedOn w:val="Normal"/>
    <w:qFormat/>
    <w:rsid w:val="003D5BE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3">
    <w:name w:val="xl73"/>
    <w:basedOn w:val="Normal"/>
    <w:qFormat/>
    <w:rsid w:val="003D5BE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4">
    <w:name w:val="xl74"/>
    <w:basedOn w:val="Normal"/>
    <w:qFormat/>
    <w:rsid w:val="003D5BE1"/>
    <w:pPr>
      <w:pBdr>
        <w:top w:val="single" w:sz="4" w:space="0" w:color="auto"/>
        <w:left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5">
    <w:name w:val="xl75"/>
    <w:basedOn w:val="Normal"/>
    <w:qFormat/>
    <w:rsid w:val="003D5BE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6">
    <w:name w:val="xl76"/>
    <w:basedOn w:val="Normal"/>
    <w:qFormat/>
    <w:rsid w:val="003D5BE1"/>
    <w:pPr>
      <w:pBdr>
        <w:top w:val="single" w:sz="4" w:space="0" w:color="auto"/>
        <w:left w:val="single" w:sz="4" w:space="0" w:color="auto"/>
        <w:bottom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7">
    <w:name w:val="xl77"/>
    <w:basedOn w:val="Normal"/>
    <w:qFormat/>
    <w:rsid w:val="003D5BE1"/>
    <w:pPr>
      <w:pBdr>
        <w:top w:val="single" w:sz="4" w:space="0" w:color="auto"/>
        <w:bottom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8">
    <w:name w:val="xl78"/>
    <w:basedOn w:val="Normal"/>
    <w:qFormat/>
    <w:rsid w:val="003D5BE1"/>
    <w:pPr>
      <w:pBdr>
        <w:top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9">
    <w:name w:val="xl79"/>
    <w:basedOn w:val="Normal"/>
    <w:qFormat/>
    <w:rsid w:val="003D5B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80">
    <w:name w:val="xl80"/>
    <w:basedOn w:val="Normal"/>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character" w:styleId="FootnoteReference">
    <w:name w:val="footnote reference"/>
    <w:uiPriority w:val="99"/>
    <w:unhideWhenUsed/>
    <w:rsid w:val="003D5BE1"/>
    <w:rPr>
      <w:vertAlign w:val="superscript"/>
    </w:rPr>
  </w:style>
  <w:style w:type="character" w:styleId="CommentReference">
    <w:name w:val="annotation reference"/>
    <w:uiPriority w:val="99"/>
    <w:semiHidden/>
    <w:unhideWhenUsed/>
    <w:rsid w:val="003D5BE1"/>
    <w:rPr>
      <w:sz w:val="16"/>
      <w:szCs w:val="16"/>
    </w:rPr>
  </w:style>
  <w:style w:type="character" w:styleId="EndnoteReference">
    <w:name w:val="endnote reference"/>
    <w:uiPriority w:val="99"/>
    <w:semiHidden/>
    <w:unhideWhenUsed/>
    <w:rsid w:val="003D5BE1"/>
    <w:rPr>
      <w:vertAlign w:val="superscript"/>
    </w:rPr>
  </w:style>
  <w:style w:type="character" w:styleId="PlaceholderText">
    <w:name w:val="Placeholder Text"/>
    <w:uiPriority w:val="99"/>
    <w:semiHidden/>
    <w:rsid w:val="003D5BE1"/>
    <w:rPr>
      <w:color w:val="808080"/>
    </w:rPr>
  </w:style>
  <w:style w:type="character" w:customStyle="1" w:styleId="apple-converted-space">
    <w:name w:val="apple-converted-space"/>
    <w:rsid w:val="003D5BE1"/>
  </w:style>
  <w:style w:type="character" w:customStyle="1" w:styleId="UnresolvedMention">
    <w:name w:val="Unresolved Mention"/>
    <w:uiPriority w:val="99"/>
    <w:semiHidden/>
    <w:rsid w:val="003D5BE1"/>
    <w:rPr>
      <w:color w:val="808080"/>
      <w:shd w:val="clear" w:color="auto" w:fill="E6E6E6"/>
    </w:rPr>
  </w:style>
  <w:style w:type="character" w:customStyle="1" w:styleId="news-text">
    <w:name w:val="news-text"/>
    <w:rsid w:val="003D5BE1"/>
  </w:style>
  <w:style w:type="character" w:customStyle="1" w:styleId="satuan-indikator">
    <w:name w:val="satuan-indikator"/>
    <w:rsid w:val="003D5BE1"/>
  </w:style>
  <w:style w:type="character" w:customStyle="1" w:styleId="A4">
    <w:name w:val="A4"/>
    <w:uiPriority w:val="99"/>
    <w:rsid w:val="003D5BE1"/>
    <w:rPr>
      <w:rFonts w:ascii="Photina" w:hAnsi="Photina" w:cs="Photina" w:hint="default"/>
      <w:b/>
      <w:bCs/>
      <w:color w:val="000000"/>
      <w:sz w:val="11"/>
      <w:szCs w:val="11"/>
    </w:rPr>
  </w:style>
  <w:style w:type="character" w:customStyle="1" w:styleId="hgkelc">
    <w:name w:val="hgkelc"/>
    <w:qFormat/>
    <w:rsid w:val="003D5BE1"/>
  </w:style>
  <w:style w:type="character" w:customStyle="1" w:styleId="fontstyle01">
    <w:name w:val="fontstyle01"/>
    <w:rsid w:val="003D5BE1"/>
    <w:rPr>
      <w:rFonts w:ascii="Times New Roman" w:hAnsi="Times New Roman" w:cs="Times New Roman" w:hint="default"/>
      <w:b w:val="0"/>
      <w:bCs w:val="0"/>
      <w:i w:val="0"/>
      <w:iCs w:val="0"/>
      <w:color w:val="000000"/>
      <w:sz w:val="24"/>
      <w:szCs w:val="24"/>
    </w:rPr>
  </w:style>
  <w:style w:type="character" w:customStyle="1" w:styleId="BodyTextIndent3Char1">
    <w:name w:val="Body Text Indent 3 Char1"/>
    <w:uiPriority w:val="99"/>
    <w:semiHidden/>
    <w:qFormat/>
    <w:rsid w:val="003D5BE1"/>
    <w:rPr>
      <w:rFonts w:ascii="Calibri" w:eastAsia="Calibri" w:hAnsi="Calibri" w:cs="Times New Roman" w:hint="default"/>
      <w:sz w:val="16"/>
      <w:szCs w:val="16"/>
    </w:rPr>
  </w:style>
  <w:style w:type="table" w:styleId="LightShading">
    <w:name w:val="Light Shading"/>
    <w:basedOn w:val="TableNormal"/>
    <w:uiPriority w:val="60"/>
    <w:rsid w:val="003D5BE1"/>
    <w:pPr>
      <w:spacing w:after="0" w:line="240" w:lineRule="auto"/>
    </w:pPr>
    <w:rPr>
      <w:rFonts w:ascii="Calibri" w:eastAsia="Calibri" w:hAnsi="Calibri" w:cs="Times New Roman"/>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uiPriority w:val="59"/>
    <w:qFormat/>
    <w:rsid w:val="003D5BE1"/>
    <w:pPr>
      <w:spacing w:after="0" w:line="240" w:lineRule="auto"/>
    </w:pPr>
    <w:rPr>
      <w:rFonts w:ascii="Calibri" w:eastAsia="Times New Roman"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3D5BE1"/>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3D5BE1"/>
    <w:pPr>
      <w:spacing w:after="0" w:line="240" w:lineRule="auto"/>
    </w:pPr>
    <w:rPr>
      <w:rFonts w:ascii="Calibri" w:eastAsia="Calibri" w:hAnsi="Calibri"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3D5BE1"/>
    <w:pPr>
      <w:spacing w:after="0" w:line="240" w:lineRule="auto"/>
    </w:pPr>
    <w:rPr>
      <w:rFonts w:ascii="Calibri" w:eastAsia="Calibri" w:hAnsi="Calibri" w:cs="Times New Roman"/>
      <w:color w:val="000000"/>
      <w:lang w:val="id-ID" w:eastAsia="id-ID"/>
    </w:rPr>
    <w:tblPr>
      <w:tblStyleRowBandSize w:val="1"/>
      <w:tblStyleColBandSize w:val="1"/>
      <w:tblBorders>
        <w:top w:val="single" w:sz="8" w:space="0" w:color="000000"/>
        <w:bottom w:val="single" w:sz="8" w:space="0" w:color="000000"/>
        <w:insideH w:val="nil"/>
        <w:insideV w:val="nil"/>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uiPriority w:val="59"/>
    <w:rsid w:val="003D5BE1"/>
    <w:pPr>
      <w:spacing w:after="0" w:line="240" w:lineRule="auto"/>
      <w:jc w:val="center"/>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3D5BE1"/>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sid w:val="003D5BE1"/>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59"/>
    <w:qFormat/>
    <w:rsid w:val="003D5BE1"/>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qFormat/>
    <w:rsid w:val="003D5BE1"/>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3D5BE1"/>
    <w:pPr>
      <w:spacing w:after="0" w:line="240" w:lineRule="auto"/>
    </w:pPr>
    <w:rPr>
      <w:rFonts w:ascii="Calibri" w:eastAsia="Calibri" w:hAnsi="Calibri"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3D5BE1"/>
    <w:pPr>
      <w:spacing w:after="0" w:line="240" w:lineRule="auto"/>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3D5BE1"/>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uiPriority w:val="59"/>
    <w:rsid w:val="003D5BE1"/>
    <w:pPr>
      <w:spacing w:after="0" w:line="240" w:lineRule="auto"/>
    </w:pPr>
    <w:rPr>
      <w:rFonts w:ascii="Calibri" w:eastAsia="Calibri" w:hAnsi="Calibri"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3D5BE1"/>
    <w:pPr>
      <w:spacing w:after="0" w:line="240" w:lineRule="auto"/>
    </w:pPr>
    <w:rPr>
      <w:rFonts w:ascii="Calibri" w:eastAsia="Calibri" w:hAnsi="Calibri"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11">
    <w:name w:val="List 011"/>
    <w:rsid w:val="003D5BE1"/>
    <w:pPr>
      <w:numPr>
        <w:numId w:val="47"/>
      </w:numPr>
    </w:pPr>
  </w:style>
  <w:style w:type="numbering" w:customStyle="1" w:styleId="List01">
    <w:name w:val="List 01"/>
    <w:rsid w:val="003D5BE1"/>
    <w:pPr>
      <w:numPr>
        <w:numId w:val="48"/>
      </w:numPr>
    </w:pPr>
  </w:style>
  <w:style w:type="numbering" w:customStyle="1" w:styleId="List02">
    <w:name w:val="List 02"/>
    <w:rsid w:val="003D5BE1"/>
    <w:pPr>
      <w:numPr>
        <w:numId w:val="49"/>
      </w:numPr>
    </w:pPr>
  </w:style>
  <w:style w:type="character" w:styleId="Strong">
    <w:name w:val="Strong"/>
    <w:uiPriority w:val="22"/>
    <w:qFormat/>
    <w:rsid w:val="003D5BE1"/>
    <w:rPr>
      <w:b/>
      <w:bCs/>
    </w:rPr>
  </w:style>
  <w:style w:type="numbering" w:customStyle="1" w:styleId="List0">
    <w:name w:val="List 0"/>
    <w:rsid w:val="003D5BE1"/>
    <w:pPr>
      <w:numPr>
        <w:numId w:val="61"/>
      </w:numPr>
    </w:pPr>
  </w:style>
  <w:style w:type="numbering" w:customStyle="1" w:styleId="NoList1">
    <w:name w:val="No List1"/>
    <w:next w:val="NoList"/>
    <w:uiPriority w:val="99"/>
    <w:semiHidden/>
    <w:unhideWhenUsed/>
    <w:rsid w:val="003D5BE1"/>
  </w:style>
  <w:style w:type="numbering" w:customStyle="1" w:styleId="NoList2">
    <w:name w:val="No List2"/>
    <w:next w:val="NoList"/>
    <w:uiPriority w:val="99"/>
    <w:semiHidden/>
    <w:unhideWhenUsed/>
    <w:rsid w:val="003D5BE1"/>
  </w:style>
  <w:style w:type="numbering" w:customStyle="1" w:styleId="NoList3">
    <w:name w:val="No List3"/>
    <w:next w:val="NoList"/>
    <w:uiPriority w:val="99"/>
    <w:semiHidden/>
    <w:unhideWhenUsed/>
    <w:rsid w:val="003D5BE1"/>
  </w:style>
  <w:style w:type="numbering" w:customStyle="1" w:styleId="NoList11">
    <w:name w:val="No List11"/>
    <w:next w:val="NoList"/>
    <w:uiPriority w:val="99"/>
    <w:semiHidden/>
    <w:unhideWhenUsed/>
    <w:rsid w:val="003D5BE1"/>
  </w:style>
  <w:style w:type="numbering" w:customStyle="1" w:styleId="NoList4">
    <w:name w:val="No List4"/>
    <w:next w:val="NoList"/>
    <w:uiPriority w:val="99"/>
    <w:semiHidden/>
    <w:unhideWhenUsed/>
    <w:rsid w:val="003D5BE1"/>
  </w:style>
  <w:style w:type="numbering" w:customStyle="1" w:styleId="NoList12">
    <w:name w:val="No List12"/>
    <w:next w:val="NoList"/>
    <w:uiPriority w:val="99"/>
    <w:semiHidden/>
    <w:unhideWhenUsed/>
    <w:rsid w:val="003D5BE1"/>
  </w:style>
  <w:style w:type="numbering" w:customStyle="1" w:styleId="NoList111">
    <w:name w:val="No List111"/>
    <w:next w:val="NoList"/>
    <w:uiPriority w:val="99"/>
    <w:semiHidden/>
    <w:unhideWhenUsed/>
    <w:rsid w:val="003D5BE1"/>
  </w:style>
  <w:style w:type="numbering" w:customStyle="1" w:styleId="NoList21">
    <w:name w:val="No List21"/>
    <w:next w:val="NoList"/>
    <w:uiPriority w:val="99"/>
    <w:semiHidden/>
    <w:unhideWhenUsed/>
    <w:rsid w:val="003D5BE1"/>
  </w:style>
  <w:style w:type="numbering" w:customStyle="1" w:styleId="NoList31">
    <w:name w:val="No List31"/>
    <w:next w:val="NoList"/>
    <w:uiPriority w:val="99"/>
    <w:semiHidden/>
    <w:unhideWhenUsed/>
    <w:rsid w:val="003D5BE1"/>
  </w:style>
  <w:style w:type="character" w:styleId="Emphasis">
    <w:name w:val="Emphasis"/>
    <w:basedOn w:val="DefaultParagraphFont"/>
    <w:uiPriority w:val="20"/>
    <w:qFormat/>
    <w:rsid w:val="003D5BE1"/>
    <w:rPr>
      <w:i/>
      <w:iCs/>
    </w:rPr>
  </w:style>
  <w:style w:type="numbering" w:customStyle="1" w:styleId="NoList13">
    <w:name w:val="No List13"/>
    <w:next w:val="NoList"/>
    <w:uiPriority w:val="99"/>
    <w:semiHidden/>
    <w:unhideWhenUsed/>
    <w:rsid w:val="003D5BE1"/>
  </w:style>
  <w:style w:type="numbering" w:customStyle="1" w:styleId="NoList22">
    <w:name w:val="No List22"/>
    <w:next w:val="NoList"/>
    <w:uiPriority w:val="99"/>
    <w:semiHidden/>
    <w:unhideWhenUsed/>
    <w:rsid w:val="003D5BE1"/>
  </w:style>
  <w:style w:type="paragraph" w:customStyle="1" w:styleId="xl81">
    <w:name w:val="xl81"/>
    <w:basedOn w:val="Normal"/>
    <w:rsid w:val="007E6A0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82">
    <w:name w:val="xl82"/>
    <w:basedOn w:val="Normal"/>
    <w:rsid w:val="007E6A0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id-ID" w:eastAsia="id-ID"/>
    </w:rPr>
  </w:style>
  <w:style w:type="paragraph" w:customStyle="1" w:styleId="xl83">
    <w:name w:val="xl83"/>
    <w:basedOn w:val="Normal"/>
    <w:rsid w:val="007E6A0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id-ID" w:eastAsia="id-ID"/>
    </w:rPr>
  </w:style>
  <w:style w:type="paragraph" w:customStyle="1" w:styleId="xl84">
    <w:name w:val="xl84"/>
    <w:basedOn w:val="Normal"/>
    <w:rsid w:val="007E6A0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85">
    <w:name w:val="xl85"/>
    <w:basedOn w:val="Normal"/>
    <w:rsid w:val="007E6A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86">
    <w:name w:val="xl86"/>
    <w:basedOn w:val="Normal"/>
    <w:rsid w:val="007E6A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id-ID" w:eastAsia="id-ID"/>
    </w:rPr>
  </w:style>
  <w:style w:type="paragraph" w:customStyle="1" w:styleId="xl87">
    <w:name w:val="xl87"/>
    <w:basedOn w:val="Normal"/>
    <w:rsid w:val="007E6A0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88">
    <w:name w:val="xl88"/>
    <w:basedOn w:val="Normal"/>
    <w:rsid w:val="007E6A0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89">
    <w:name w:val="xl89"/>
    <w:basedOn w:val="Normal"/>
    <w:rsid w:val="007E6A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90">
    <w:name w:val="xl90"/>
    <w:basedOn w:val="Normal"/>
    <w:rsid w:val="007E6A0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91">
    <w:name w:val="xl91"/>
    <w:basedOn w:val="Normal"/>
    <w:rsid w:val="007E6A0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92">
    <w:name w:val="xl92"/>
    <w:basedOn w:val="Normal"/>
    <w:rsid w:val="007E6A0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numbering" w:customStyle="1" w:styleId="NoList5">
    <w:name w:val="No List5"/>
    <w:next w:val="NoList"/>
    <w:uiPriority w:val="99"/>
    <w:semiHidden/>
    <w:unhideWhenUsed/>
    <w:rsid w:val="000A2BC6"/>
  </w:style>
  <w:style w:type="paragraph" w:customStyle="1" w:styleId="TOCHeading1">
    <w:name w:val="TOC Heading1"/>
    <w:basedOn w:val="Heading1"/>
    <w:next w:val="Normal"/>
    <w:uiPriority w:val="39"/>
    <w:qFormat/>
    <w:rsid w:val="000A2BC6"/>
    <w:pPr>
      <w:outlineLvl w:val="9"/>
    </w:pPr>
    <w:rPr>
      <w:lang w:eastAsia="ja-JP"/>
    </w:rPr>
  </w:style>
  <w:style w:type="paragraph" w:customStyle="1" w:styleId="msonormal">
    <w:name w:val="msonormal"/>
    <w:basedOn w:val="Normal"/>
    <w:uiPriority w:val="99"/>
    <w:qFormat/>
    <w:rsid w:val="000A2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qFormat/>
    <w:rsid w:val="000A2BC6"/>
    <w:rPr>
      <w:color w:val="808080"/>
      <w:shd w:val="clear" w:color="auto" w:fill="E6E6E6"/>
    </w:rPr>
  </w:style>
  <w:style w:type="paragraph" w:customStyle="1" w:styleId="Bibliography3">
    <w:name w:val="Bibliography3"/>
    <w:basedOn w:val="Normal"/>
    <w:next w:val="Normal"/>
    <w:uiPriority w:val="37"/>
    <w:unhideWhenUsed/>
    <w:rsid w:val="000A2B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image" Target="media/image1.png" /><Relationship Id="rId9" Type="http://schemas.openxmlformats.org/officeDocument/2006/relationships/header" Target="header1.xml" /></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chartUserShapes" Target="../drawings/drawing1.xml" /></Relationships>
</file>

<file path=word/charts/_rels/chart2.xml.rels><?xml version="1.0" encoding="utf-8" standalone="yes"?><Relationships xmlns="http://schemas.openxmlformats.org/package/2006/relationships"><Relationship Id="rId1" Type="http://schemas.openxmlformats.org/officeDocument/2006/relationships/package" Target="../embeddings/Microsoft_Excel_Worksheet2.xlsx" /><Relationship Id="rId2" Type="http://schemas.openxmlformats.org/officeDocument/2006/relationships/chartUserShapes" Target="../drawings/drawing2.xml"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JUNIS KELAMIN</c:v>
                </c:pt>
              </c:strCache>
            </c:strRef>
          </c:tx>
          <c:spPr>
            <a:solidFill>
              <a:schemeClr val="accent5">
                <a:lumMod val="60000"/>
                <a:lumOff val="40000"/>
              </a:schemeClr>
            </a:solidFill>
          </c:spPr>
          <c:dPt>
            <c:idx val="0"/>
            <c:bubble3D val="0"/>
            <c:explosion val="10"/>
          </c:dPt>
          <c:dPt>
            <c:idx val="1"/>
            <c:bubble3D val="0"/>
            <c:spPr>
              <a:solidFill>
                <a:schemeClr val="accent6">
                  <a:lumMod val="75000"/>
                </a:schemeClr>
              </a:solidFill>
            </c:spPr>
          </c:dPt>
          <c:cat>
            <c:strRef>
              <c:f>Sheet1!$A$2:$A$3</c:f>
              <c:strCache>
                <c:ptCount val="2"/>
                <c:pt idx="0">
                  <c:v>Laki-Laki</c:v>
                </c:pt>
                <c:pt idx="1">
                  <c:v>Perempuan</c:v>
                </c:pt>
              </c:strCache>
            </c:strRef>
          </c:cat>
          <c:val>
            <c:numRef>
              <c:f>Sheet1!$B$2:$B$3</c:f>
              <c:numCache>
                <c:formatCode>General</c:formatCode>
                <c:ptCount val="2"/>
                <c:pt idx="0">
                  <c:v>80</c:v>
                </c:pt>
                <c:pt idx="1">
                  <c:v>20</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lang="id-ID">
              <a:latin typeface="Times New Roman" pitchFamily="18" charset="0"/>
              <a:ea typeface="Tahoma" pitchFamily="34" charset="0"/>
              <a:cs typeface="Times New Roman" pitchFamily="18" charset="0"/>
            </a:defRPr>
          </a:pPr>
          <a:endParaRPr lang="id-ID"/>
        </a:p>
      </c:txPr>
    </c:legend>
    <c:plotVisOnly val="1"/>
    <c:dispBlanksAs val="zero"/>
    <c:showDLblsOverMax val="0"/>
  </c:chart>
  <c:spPr>
    <a:ln w="9525">
      <a:solidFill>
        <a:schemeClr val="bg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spPr>
              <a:solidFill>
                <a:schemeClr val="tx2">
                  <a:lumMod val="40000"/>
                  <a:lumOff val="60000"/>
                </a:schemeClr>
              </a:solidFill>
            </c:spPr>
          </c:dPt>
          <c:dPt>
            <c:idx val="1"/>
            <c:bubble3D val="0"/>
            <c:explosion val="10"/>
            <c:spPr>
              <a:solidFill>
                <a:schemeClr val="accent6">
                  <a:lumMod val="75000"/>
                </a:schemeClr>
              </a:solidFill>
            </c:spPr>
          </c:dPt>
          <c:dPt>
            <c:idx val="2"/>
            <c:bubble3D val="0"/>
            <c:explosion val="6"/>
          </c:dPt>
          <c:cat>
            <c:strRef>
              <c:f>Sheet1!$A$2:$A$4</c:f>
              <c:strCache>
                <c:ptCount val="3"/>
                <c:pt idx="0">
                  <c:v>21-30 tahun</c:v>
                </c:pt>
                <c:pt idx="1">
                  <c:v>31-40 tahun</c:v>
                </c:pt>
                <c:pt idx="2">
                  <c:v>&gt;40 tahun</c:v>
                </c:pt>
              </c:strCache>
            </c:strRef>
          </c:cat>
          <c:val>
            <c:numRef>
              <c:f>Sheet1!$B$2:$B$4</c:f>
              <c:numCache>
                <c:formatCode>General</c:formatCode>
                <c:ptCount val="3"/>
                <c:pt idx="0">
                  <c:v>40</c:v>
                </c:pt>
                <c:pt idx="1">
                  <c:v>40</c:v>
                </c:pt>
                <c:pt idx="2">
                  <c:v>20</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lang="id-ID">
              <a:latin typeface="Times New Roman" pitchFamily="18" charset="0"/>
              <a:cs typeface="Times New Roman" pitchFamily="18" charset="0"/>
            </a:defRPr>
          </a:pPr>
          <a:endParaRPr lang="id-ID"/>
        </a:p>
      </c:txPr>
    </c:legend>
    <c:plotVisOnly val="1"/>
    <c:dispBlanksAs val="zero"/>
    <c:showDLblsOverMax val="0"/>
  </c:chart>
  <c:spPr>
    <a:ln w="9525">
      <a:noFill/>
    </a:ln>
  </c:spPr>
  <c:externalData r:id="rId1">
    <c:autoUpdate val="0"/>
  </c:externalData>
  <c:userShapes r:id="rId2"/>
</c:chartSpace>
</file>

<file path=word/drawings/drawing1.xml><?xml version="1.0" encoding="utf-8"?>
<c:userShapes xmlns:c="http://schemas.openxmlformats.org/drawingml/2006/chart" xmlns:a="http://schemas.openxmlformats.org/drawingml/2006/main">
  <cdr:relSizeAnchor xmlns:cdr="http://schemas.openxmlformats.org/drawingml/2006/chartDrawing">
    <cdr:from>
      <cdr:x>0.37963</cdr:x>
      <cdr:y>0.36967</cdr:y>
    </cdr:from>
    <cdr:to>
      <cdr:x>0.53704</cdr:x>
      <cdr:y>0.50237</cdr:y>
    </cdr:to>
    <cdr:sp>
      <cdr:nvSpPr>
        <cdr:cNvPr id="1216981591" name="Text Box 1"/>
        <cdr:cNvSpPr txBox="1"/>
      </cdr:nvSpPr>
      <cdr:spPr>
        <a:xfrm>
          <a:off x="1171575" y="742951"/>
          <a:ext cx="485775" cy="266700"/>
        </a:xfrm>
        <a:prstGeom prst="rect">
          <a:avLst/>
        </a:prstGeom>
      </cdr:spPr>
      <cdr:txBody>
        <a:bodyPr vertOverflow="clip" wrap="square" rtlCol="0"/>
        <a:lstStyle/>
        <a:p>
          <a:r>
            <a:rPr lang="id-ID" sz="1100" b="1">
              <a:latin typeface="Times New Roman" pitchFamily="18" charset="0"/>
              <a:cs typeface="Times New Roman" pitchFamily="18" charset="0"/>
            </a:rPr>
            <a:t>8</a:t>
          </a:r>
          <a:r>
            <a:rPr lang="en-US" sz="1100" b="1">
              <a:latin typeface="Times New Roman" pitchFamily="18" charset="0"/>
              <a:cs typeface="Times New Roman" pitchFamily="18" charset="0"/>
            </a:rPr>
            <a:t>0%</a:t>
          </a:r>
        </a:p>
      </cdr:txBody>
    </cdr:sp>
  </cdr:relSizeAnchor>
  <cdr:relSizeAnchor xmlns:cdr="http://schemas.openxmlformats.org/drawingml/2006/chartDrawing">
    <cdr:from>
      <cdr:x>0.17188</cdr:x>
      <cdr:y>0.20014</cdr:y>
    </cdr:from>
    <cdr:to>
      <cdr:x>0.33855</cdr:x>
      <cdr:y>0.33939</cdr:y>
    </cdr:to>
    <cdr:sp>
      <cdr:nvSpPr>
        <cdr:cNvPr id="3" name="Text Box 2"/>
        <cdr:cNvSpPr txBox="1"/>
      </cdr:nvSpPr>
      <cdr:spPr>
        <a:xfrm>
          <a:off x="512429" y="308832"/>
          <a:ext cx="496897" cy="214870"/>
        </a:xfrm>
        <a:prstGeom prst="rect">
          <a:avLst/>
        </a:prstGeom>
      </cdr:spPr>
      <cdr:txBody>
        <a:bodyPr vertOverflow="clip" wrap="square" rtlCol="0"/>
        <a:lstStyle/>
        <a:p>
          <a:r>
            <a:rPr lang="id-ID" sz="1100" b="1">
              <a:latin typeface="Times New Roman" pitchFamily="18" charset="0"/>
              <a:cs typeface="Times New Roman" pitchFamily="18" charset="0"/>
            </a:rPr>
            <a:t>2</a:t>
          </a:r>
          <a:r>
            <a:rPr lang="en-US" sz="1100" b="1">
              <a:latin typeface="Times New Roman" pitchFamily="18" charset="0"/>
              <a:cs typeface="Times New Roman" pitchFamily="18" charset="0"/>
            </a:rPr>
            <a:t>0%</a:t>
          </a:r>
        </a:p>
      </cdr:txBody>
    </cdr:sp>
  </cdr:relSizeAnchor>
</c:userShapes>
</file>

<file path=word/drawings/drawing2.xml><?xml version="1.0" encoding="utf-8"?>
<c:userShapes xmlns:c="http://schemas.openxmlformats.org/drawingml/2006/chart" xmlns:a="http://schemas.openxmlformats.org/drawingml/2006/main">
  <cdr:relSizeAnchor xmlns:cdr="http://schemas.openxmlformats.org/drawingml/2006/chartDrawing">
    <cdr:from>
      <cdr:x>0.42183</cdr:x>
      <cdr:y>0.38164</cdr:y>
    </cdr:from>
    <cdr:to>
      <cdr:x>0.56637</cdr:x>
      <cdr:y>0.54106</cdr:y>
    </cdr:to>
    <cdr:sp>
      <cdr:nvSpPr>
        <cdr:cNvPr id="1531712813" name="Text Box 1"/>
        <cdr:cNvSpPr txBox="1"/>
      </cdr:nvSpPr>
      <cdr:spPr>
        <a:xfrm>
          <a:off x="1362075" y="752475"/>
          <a:ext cx="466725" cy="314325"/>
        </a:xfrm>
        <a:prstGeom prst="rect">
          <a:avLst/>
        </a:prstGeom>
      </cdr:spPr>
      <cdr:txBody>
        <a:bodyPr vertOverflow="clip" wrap="square" rtlCol="0"/>
        <a:lstStyle/>
        <a:p>
          <a:endParaRPr lang="en-US" sz="1100"/>
        </a:p>
      </cdr:txBody>
    </cdr:sp>
  </cdr:relSizeAnchor>
  <cdr:relSizeAnchor xmlns:cdr="http://schemas.openxmlformats.org/drawingml/2006/chartDrawing">
    <cdr:from>
      <cdr:x>0.43763</cdr:x>
      <cdr:y>0.28435</cdr:y>
    </cdr:from>
    <cdr:to>
      <cdr:x>0.59397</cdr:x>
      <cdr:y>0.43894</cdr:y>
    </cdr:to>
    <cdr:sp>
      <cdr:nvSpPr>
        <cdr:cNvPr id="1417622745" name="Text Box 2"/>
        <cdr:cNvSpPr txBox="1"/>
      </cdr:nvSpPr>
      <cdr:spPr>
        <a:xfrm>
          <a:off x="1413096" y="490228"/>
          <a:ext cx="504818" cy="266517"/>
        </a:xfrm>
        <a:prstGeom prst="rect">
          <a:avLst/>
        </a:prstGeom>
      </cdr:spPr>
      <cdr:txBody>
        <a:bodyPr vertOverflow="clip" wrap="square" rtlCol="0"/>
        <a:lstStyle/>
        <a:p>
          <a:r>
            <a:rPr lang="id-ID" sz="1200" b="1">
              <a:effectLst/>
              <a:latin typeface="Times New Roman" pitchFamily="18" charset="0"/>
              <a:ea typeface="+mn-ea"/>
              <a:cs typeface="Times New Roman" pitchFamily="18" charset="0"/>
            </a:rPr>
            <a:t>40</a:t>
          </a:r>
          <a:r>
            <a:rPr lang="en-US" sz="1200" b="1">
              <a:effectLst/>
              <a:latin typeface="Times New Roman" pitchFamily="18" charset="0"/>
              <a:ea typeface="+mn-ea"/>
              <a:cs typeface="Times New Roman" pitchFamily="18" charset="0"/>
            </a:rPr>
            <a:t>%</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0.22419</cdr:x>
      <cdr:y>0.20082</cdr:y>
    </cdr:from>
    <cdr:to>
      <cdr:x>0.38053</cdr:x>
      <cdr:y>0.35541</cdr:y>
    </cdr:to>
    <cdr:sp>
      <cdr:nvSpPr>
        <cdr:cNvPr id="4" name="Text Box 3"/>
        <cdr:cNvSpPr txBox="1"/>
      </cdr:nvSpPr>
      <cdr:spPr>
        <a:xfrm>
          <a:off x="723899" y="346213"/>
          <a:ext cx="504825" cy="266516"/>
        </a:xfrm>
        <a:prstGeom prst="rect">
          <a:avLst/>
        </a:prstGeom>
      </cdr:spPr>
      <cdr:txBody>
        <a:bodyPr vertOverflow="clip" wrap="square" rtlCol="0"/>
        <a:lstStyle/>
        <a:p>
          <a:r>
            <a:rPr lang="id-ID" sz="1200" b="1">
              <a:effectLst/>
              <a:latin typeface="Times New Roman" pitchFamily="18" charset="0"/>
              <a:ea typeface="+mn-ea"/>
              <a:cs typeface="Times New Roman" pitchFamily="18" charset="0"/>
            </a:rPr>
            <a:t>20</a:t>
          </a:r>
          <a:r>
            <a:rPr lang="en-US" sz="1200" b="1">
              <a:effectLst/>
              <a:latin typeface="Times New Roman" pitchFamily="18" charset="0"/>
              <a:ea typeface="+mn-ea"/>
              <a:cs typeface="Times New Roman" pitchFamily="18" charset="0"/>
            </a:rPr>
            <a:t>%</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0.12979</cdr:x>
      <cdr:y>0.42512</cdr:y>
    </cdr:from>
    <cdr:to>
      <cdr:x>0.28614</cdr:x>
      <cdr:y>0.57971</cdr:y>
    </cdr:to>
    <cdr:sp>
      <cdr:nvSpPr>
        <cdr:cNvPr id="5" name="Text Box 4"/>
        <cdr:cNvSpPr txBox="1"/>
      </cdr:nvSpPr>
      <cdr:spPr>
        <a:xfrm>
          <a:off x="419099" y="838200"/>
          <a:ext cx="504825" cy="304800"/>
        </a:xfrm>
        <a:prstGeom prst="rect">
          <a:avLst/>
        </a:prstGeom>
      </cdr:spPr>
      <cdr:txBody>
        <a:bodyPr vertOverflow="clip" wrap="square" rtlCol="0"/>
        <a:lstStyle/>
        <a:p>
          <a:r>
            <a:rPr lang="id-ID" sz="1200" b="1">
              <a:effectLst/>
              <a:latin typeface="Times New Roman" pitchFamily="18" charset="0"/>
              <a:ea typeface="+mn-ea"/>
              <a:cs typeface="Times New Roman" pitchFamily="18" charset="0"/>
            </a:rPr>
            <a:t>40</a:t>
          </a:r>
          <a:r>
            <a:rPr lang="en-US" sz="1200" b="1">
              <a:effectLst/>
              <a:latin typeface="Times New Roman" pitchFamily="18" charset="0"/>
              <a:ea typeface="+mn-ea"/>
              <a:cs typeface="Times New Roman" pitchFamily="18" charset="0"/>
            </a:rPr>
            <a:t>%</a:t>
          </a:r>
          <a:endParaRPr lang="en-US" sz="12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Ahm16</b:Tag>
    <b:SourceType>JournalArticle</b:SourceType>
    <b:Guid>{07F1788B-6830-4DCE-9843-2F07FA310CF2}</b:Guid>
    <b:Title>Analisis Green Product Dan Green Marketing Strategy Terhadap Keputusan Pembelian Produk The Body Shop Di Manado Town Square</b:Title>
    <b:JournalName>Jurnal EMBA </b:JournalName>
    <b:Year>2016</b:Year>
    <b:Pages>033-044 </b:Pages>
    <b:Author>
      <b:Author>
        <b:NameList>
          <b:Person>
            <b:Last> Ahmad</b:Last>
            <b:First>Fahlis</b:First>
          </b:Person>
          <b:Person>
            <b:Last> Lapian</b:Last>
            <b:First>Joyce</b:First>
          </b:Person>
          <b:Person>
            <b:Last>Soegoto</b:Last>
            <b:Middle>Supandi</b:Middle>
            <b:First> Agus</b:First>
          </b:Person>
        </b:NameList>
      </b:Author>
    </b:Author>
    <b:RefOrder>1</b:RefOrder>
  </b:Source>
  <b:Source>
    <b:Tag>Rah17</b:Tag>
    <b:SourceType>JournalArticle</b:SourceType>
    <b:Guid>{E8DFCD60-F55B-495F-B855-98C62A59B240}</b:Guid>
    <b:Title>Pengaruh Green Marketing Terhadap  Keputusan Pembelian Konsumen  (Survei Pada Konsumen The Body Shop Di Indonesia Dan Di Malaysia)</b:Title>
    <b:JournalName>Jurnal Administrasi Bisnis  (JAB)</b:JournalName>
    <b:Year>2017</b:Year>
    <b:Pages>121-131</b:Pages>
    <b:Author>
      <b:Author>
        <b:NameList>
          <b:Person>
            <b:Last> Rahayu </b:Last>
            <b:Middle> Pradnyani</b:Middle>
            <b:First>Luh  Made</b:First>
          </b:Person>
          <b:Person>
            <b:Last> Abdillah </b:Last>
            <b:First>Yusri</b:First>
          </b:Person>
          <b:Person>
            <b:Last>Mawardi </b:Last>
            <b:First>M. Kholid</b:First>
          </b:Person>
        </b:NameList>
      </b:Author>
    </b:Author>
    <b:RefOrder>2</b:RefOrder>
  </b:Source>
  <b:Source>
    <b:Tag>Sep17</b:Tag>
    <b:SourceType>JournalArticle</b:SourceType>
    <b:Guid>{0448052B-3F0C-4F59-8BE9-DFBD34DCE4D5}</b:Guid>
    <b:Title>Pengaruh Green Marketing Terhadap Keputusan Pembelian  Molto Ultra Sekali Bilas Di Kota Mataram</b:Title>
    <b:JournalName>Jurnal Sangkareang Mataram</b:JournalName>
    <b:Year>2017</b:Year>
    <b:Pages>44-47</b:Pages>
    <b:Author>
      <b:Author>
        <b:NameList>
          <b:Person>
            <b:Last> Septika </b:Last>
            <b:Middle>Herdina</b:Middle>
            <b:First>Baiq </b:First>
          </b:Person>
        </b:NameList>
      </b:Author>
    </b:Author>
    <b:RefOrder>3</b:RefOrder>
  </b:Source>
  <b:Source>
    <b:Tag>Sar19</b:Tag>
    <b:SourceType>JournalArticle</b:SourceType>
    <b:Guid>{D1C603C4-3138-4663-9782-A3FB9B77EA82}</b:Guid>
    <b:Title>Pengaruh Brand Image , Gaya Hidup Dan Lokasi Terhadap Keputusan Pembelian Café Tiga Tjeret Di Surakarta</b:Title>
    <b:JournalName>Edunomika</b:JournalName>
    <b:Year>2019</b:Year>
    <b:Pages>14-22</b:Pages>
    <b:Author>
      <b:Author>
        <b:NameList>
          <b:Person>
            <b:Last> Sari</b:Last>
            <b:Middle> Kartika</b:Middle>
            <b:First>Rendika Putri</b:First>
          </b:Person>
          <b:Person>
            <b:Last> Aryati </b:Last>
            <b:First>Ida</b:First>
          </b:Person>
          <b:Person>
            <b:Last> Widayanti</b:Last>
            <b:First>Rochmi</b:First>
          </b:Person>
        </b:NameList>
      </b:Author>
    </b:Author>
    <b:RefOrder>4</b:RefOrder>
  </b:Source>
  <b:Source>
    <b:Tag>Nik18</b:Tag>
    <b:SourceType>JournalArticle</b:SourceType>
    <b:Guid>{1279D15A-E79A-43D3-AA17-4433E5920380}</b:Guid>
    <b:Title>Pengaruh Green Marketing Terhadap Keputusan Pembelian Produk Tupperware</b:Title>
    <b:JournalName>Open Journal System </b:JournalName>
    <b:Year>2018</b:Year>
    <b:Pages>1-6</b:Pages>
    <b:Author>
      <b:Author>
        <b:NameList>
          <b:Person>
            <b:Last> Nikmah  </b:Last>
            <b:First>Farika</b:First>
          </b:Person>
          <b:Person>
            <b:Last> Hasan </b:Last>
            <b:First> Halid</b:First>
          </b:Person>
          <b:Person>
            <b:Last> Putra</b:Last>
            <b:Middle> Mahesa</b:Middle>
            <b:First>Ega</b:First>
          </b:Person>
        </b:NameList>
      </b:Author>
    </b:Author>
    <b:RefOrder>5</b:RefOrder>
  </b:Source>
  <b:Source>
    <b:Tag>Tar16</b:Tag>
    <b:SourceType>JournalArticle</b:SourceType>
    <b:Guid>{570895E8-E2BE-4A41-A8DB-7EF19AC58DF4}</b:Guid>
    <b:Title>Pengaruh Gaya Hidup, Label Halal Dan Harga Terhadap  Keputusan Pembelian Kosmetik Wardah Pada Mahasiswa Program Studi Manajemen Fakultas Ekonomi Universitas Medan Area Medan</b:Title>
    <b:JournalName>Jurnal Konsep Bisnis dan Manajemen </b:JournalName>
    <b:Year>2016</b:Year>
    <b:Pages>47-61</b:Pages>
    <b:Author>
      <b:Author>
        <b:NameList>
          <b:Person>
            <b:Last> Tarigan </b:Last>
            <b:Middle> Setia</b:Middle>
            <b:First>Eka Dewi</b:First>
          </b:Person>
        </b:NameList>
      </b:Author>
    </b:Author>
    <b:RefOrder>6</b:RefOrder>
  </b:Source>
  <b:Source>
    <b:Tag>Umb15</b:Tag>
    <b:SourceType>JournalArticle</b:SourceType>
    <b:Guid>{B3BD7E7D-F1A8-4860-B01D-DFBC47730501}</b:Guid>
    <b:Title>Analisis Kualitas Produk, Brand Image Dan Life Style Terhadap Keputusan Pembelian Pakaian Wanita Di Mississippi  Manado Town Square</b:Title>
    <b:JournalName>Jurnal EMBA </b:JournalName>
    <b:Year>2015</b:Year>
    <b:Pages>1096-1105 </b:Pages>
    <b:Author>
      <b:Author>
        <b:NameList>
          <b:Person>
            <b:Last>Umboh</b:Last>
            <b:Middle>Oktavia </b:Middle>
            <b:First>Sisilia </b:First>
          </b:Person>
          <b:Person>
            <b:Last> Tumbel</b:Last>
            <b:First>Altje</b:First>
          </b:Person>
          <b:Person>
            <b:Last>Soep</b:Last>
            <b:First> Djurwati </b:First>
          </b:Person>
        </b:NameList>
      </b:Author>
    </b:Author>
    <b:RefOrder>7</b:RefOrder>
  </b:Source>
  <b:Source>
    <b:Tag>Wul18</b:Tag>
    <b:SourceType>JournalArticle</b:SourceType>
    <b:Guid>{ED7C2BCB-A5EF-4C57-9615-E3198FFE9E18}</b:Guid>
    <b:Title>Pengaruh Green Marketing Mix Terhadap Keputusan Pembelian Dalam Memilih Produk Elektronik</b:Title>
    <b:JournalName> e-Proceeding of Management </b:JournalName>
    <b:Year>2018</b:Year>
    <b:Pages>1033-1040</b:Pages>
    <b:Author>
      <b:Author>
        <b:NameList>
          <b:Person>
            <b:Last>Wulandari</b:Last>
            <b:First>Putri </b:First>
          </b:Person>
          <b:Person>
            <b:Last> Widodo</b:Last>
            <b:First>Arry </b:First>
          </b:Person>
        </b:NameList>
      </b:Author>
    </b:Author>
    <b:RefOrder>8</b:RefOrder>
  </b:Source>
  <b:Source>
    <b:Tag>Aga19</b:Tag>
    <b:SourceType>JournalArticle</b:SourceType>
    <b:Guid>{65585CDD-811A-42AC-A2AE-B60EB7364C2B}</b:Guid>
    <b:Title>Dissecting the effect of Green Marketing Stratagem on Buying Behaviour of Indian Consumers'</b:Title>
    <b:JournalName>International Journal of Applied Engineering Research </b:JournalName>
    <b:Year>2019</b:Year>
    <b:Pages> 277 of 281</b:Pages>
    <b:Author>
      <b:Author>
        <b:NameList>
          <b:Person>
            <b:Last>Agarwal</b:Last>
            <b:First>Akash </b:First>
          </b:Person>
          <b:Person>
            <b:Last> Kumar </b:Last>
            <b:First> Surendra</b:First>
          </b:Person>
        </b:NameList>
      </b:Author>
    </b:Author>
    <b:RefOrder>9</b:RefOrder>
  </b:Source>
  <b:Source>
    <b:Tag>Man18</b:Tag>
    <b:SourceType>JournalArticle</b:SourceType>
    <b:Guid>{5805E24F-B92D-48F5-AF99-E7A528546CE4}</b:Guid>
    <b:Title>The influence of Green Marketing on Decision Purchasing Organic Products with Interests of Buying as an Intervening Variable at Manado City, Indonesia</b:Title>
    <b:JournalName>International Journal of Scientific Research and Management (IJSRM)  ||</b:JournalName>
    <b:Year>2018</b:Year>
    <b:Pages>403-411</b:Pages>
    <b:Author>
      <b:Author>
        <b:NameList>
          <b:Person>
            <b:Last>Manongko</b:Last>
            <b:First>Allen A. Ch. </b:First>
          </b:Person>
          <b:Person>
            <b:Last> Kambey</b:Last>
            <b:First>Joseph</b:First>
          </b:Person>
        </b:NameList>
      </b:Author>
    </b:Author>
    <b:RefOrder>10</b:RefOrder>
  </b:Source>
  <b:Source>
    <b:Tag>Kal18</b:Tag>
    <b:SourceType>JournalArticle</b:SourceType>
    <b:Guid>{9F376564-AB98-4CAB-960C-F189AD301C15}</b:Guid>
    <b:Title>A Study On Impact Of Green Marketing Tools’ On Consumers’ Green Purchase Intentions And Buying Behavior In Urban Punjab</b:Title>
    <b:JournalName>ELK ASIA PACIFIC JOURNAL OF MARKETING &amp; RETAIL MANAGEMENT </b:JournalName>
    <b:Year>2018</b:Year>
    <b:Pages>1-44</b:Pages>
    <b:Author>
      <b:Author>
        <b:NameList>
          <b:Person>
            <b:Last>Kalsi</b:Last>
            <b:Middle>Singh</b:Middle>
            <b:First>Parveen</b:First>
          </b:Person>
          <b:Person>
            <b:Last>Singh</b:Last>
            <b:First>Inderpal</b:First>
          </b:Person>
        </b:NameList>
      </b:Author>
    </b:Author>
    <b:RefOrder>11</b:RefOrder>
  </b:Source>
  <b:Source>
    <b:Tag>Ari20</b:Tag>
    <b:SourceType>JournalArticle</b:SourceType>
    <b:Guid>{2B02BD53-FF4B-4842-91C5-62094CEBDDC2}</b:Guid>
    <b:Title>Pengaruh Motivasi dan Lingkungan Kerja Terhadap Kinerja Karyawan</b:Title>
    <b:JournalName>Jurnal Ilmiah, Manajemen Sumber Daya Manusia JENIUS</b:JournalName>
    <b:Year>2020</b:Year>
    <b:Author>
      <b:Author>
        <b:NameList>
          <b:Person>
            <b:Last>Arianto</b:Last>
            <b:First>Nurmin</b:First>
          </b:Person>
          <b:Person>
            <b:Last>Kurniawan</b:Last>
            <b:First>Hadi</b:First>
          </b:Person>
        </b:NameList>
      </b:Author>
    </b:Author>
    <b:RefOrder>1</b:RefOrder>
  </b:Source>
  <b:Source>
    <b:Tag>Fac20</b:Tag>
    <b:SourceType>JournalArticle</b:SourceType>
    <b:Guid>{9194BED1-E715-48B7-A7CD-5CE109F9A6B5}</b:Guid>
    <b:Title>Pengaruh Komunikasi, Motivasi Dan Lingkungan Kerja Terhadap Kinerja Karyawan  Pada Pt. Angkasa Pura II (Persero) Kantor Cabang Kualanamu</b:Title>
    <b:JournalName>Jurnal Ilmiah Magister Manajemen</b:JournalName>
    <b:Year>2020</b:Year>
    <b:Author>
      <b:Author>
        <b:NameList>
          <b:Person>
            <b:Last>Fachrezi</b:Last>
            <b:First>Hakim</b:First>
          </b:Person>
          <b:Person>
            <b:Last>Khair</b:Last>
            <b:First>Hazmanan</b:First>
          </b:Person>
        </b:NameList>
      </b:Author>
    </b:Author>
    <b:RefOrder>3</b:RefOrder>
  </b:Source>
  <b:Source>
    <b:Tag>Hak20</b:Tag>
    <b:SourceType>JournalArticle</b:SourceType>
    <b:Guid>{FBA111E9-95CA-4A80-B290-23400FDC5BCC}</b:Guid>
    <b:Title>Pengaruh Kompensasi, Komunikasi Dan Lingkungan Kerja Terhadap Kinerja Karyawan Pt Xyz Di Kota Batam</b:Title>
    <b:JournalName>Jurnal AKSARA PUBLIC</b:JournalName>
    <b:Year>2020</b:Year>
    <b:Author>
      <b:Author>
        <b:NameList>
          <b:Person>
            <b:Last>Hakim</b:Last>
            <b:Middle>Rahman</b:Middle>
            <b:First>Arif</b:First>
          </b:Person>
          <b:Person>
            <b:Last>Yulia</b:Last>
          </b:Person>
          <b:Person>
            <b:Last>Sembiring</b:Last>
            <b:First>Diamon</b:First>
          </b:Person>
        </b:NameList>
      </b:Author>
    </b:Author>
    <b:RefOrder>6</b:RefOrder>
  </b:Source>
  <b:Source>
    <b:Tag>Buc20</b:Tag>
    <b:SourceType>JournalArticle</b:SourceType>
    <b:Guid>{5C8D4906-274C-4FB1-8B60-35DA8ACE4536}</b:Guid>
    <b:Title>Pengaruh Motivasi, Kepuasan Kerja Dan Komunikasi Kerja Terhadap Kinerja Karyawan Cv. Jaya Harapan Pengaruh Stres Kerja Dan Kepuasan Kerja Terhadap Kinerja Karyawan</b:Title>
    <b:JournalName>e – Jurnal Riset ManajemenPRODI MANAJEMEN</b:JournalName>
    <b:Year>2020</b:Year>
    <b:Author>
      <b:Author>
        <b:NameList>
          <b:Person>
            <b:Last>Buchori</b:Last>
            <b:First>Imam</b:First>
          </b:Person>
          <b:Person>
            <b:Last>Sunaryo</b:Last>
            <b:First>Hadi</b:First>
          </b:Person>
          <b:Person>
            <b:Last>Khoirul</b:Last>
          </b:Person>
        </b:NameList>
      </b:Author>
    </b:Author>
    <b:RefOrder>9</b:RefOrder>
  </b:Source>
  <b:Source>
    <b:Tag>Ven20</b:Tag>
    <b:SourceType>JournalArticle</b:SourceType>
    <b:Guid>{0CD6CD89-2CF7-4632-9745-3155A38F3EB2}</b:Guid>
    <b:Title>Pengaruh Kompetensi Kerja, Komunikasi Kerja Dan Kepuasan Kerja Terhadap Kinerja Karyawan Pada Pt Capital Megah Mandiri Medan</b:Title>
    <b:JournalName>Jurnal AKMAMI (Akutansi, Manajemen, Ekonomi)</b:JournalName>
    <b:Year>2020</b:Year>
    <b:Author>
      <b:Author>
        <b:NameList>
          <b:Person>
            <b:Last>Venice</b:Last>
          </b:Person>
          <b:Person>
            <b:Last>Rostina</b:Last>
            <b:Middle>Fitri</b:Middle>
            <b:First>Cut</b:First>
          </b:Person>
          <b:Person>
            <b:Last>Sachio</b:Last>
            <b:First>Marcello</b:First>
          </b:Person>
        </b:NameList>
      </b:Author>
    </b:Author>
    <b:RefOrder>5</b:RefOrder>
  </b:Source>
  <b:Source>
    <b:Tag>Cha</b:Tag>
    <b:SourceType>JournalArticle</b:SourceType>
    <b:Guid>{1DF786D5-363D-4D34-A0AC-BDB3C2636E9C}</b:Guid>
    <b:Title>Pengaruh Kepuasan, Komunikasi Dan Pengawasan Terhadap Kinerja Karyawan Pada Pt. Alfa Scorpii Medan</b:Title>
    <b:Author>
      <b:Author>
        <b:NameList>
          <b:Person>
            <b:Last>Chandra</b:Last>
            <b:First>Denny</b:First>
          </b:Person>
          <b:Person>
            <b:Last>Nazmi</b:Last>
            <b:First>Hendra</b:First>
          </b:Person>
          <b:Person>
            <b:Last>Winalda</b:Last>
            <b:Middle>Suling</b:Middle>
            <b:First>Stephanie</b:First>
          </b:Person>
        </b:NameList>
      </b:Author>
    </b:Author>
    <b:JournalName>Jurnal Ilmiah Methonomi</b:JournalName>
    <b:Year>2020</b:Yea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4C326-AC3B-4045-912B-98BDBE4E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39810</Words>
  <Characters>226917</Characters>
  <Application>Microsoft Office Word</Application>
  <DocSecurity>0</DocSecurity>
  <Lines>1890</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Microsoft account</cp:lastModifiedBy>
  <cp:revision>2</cp:revision>
  <cp:lastPrinted>2019-08-12T07:59:00Z</cp:lastPrinted>
  <dcterms:created xsi:type="dcterms:W3CDTF">2022-02-09T01:08:00Z</dcterms:created>
  <dcterms:modified xsi:type="dcterms:W3CDTF">2022-02-09T01:08:00Z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1033-10.2.0.5805</vt:lpwstr>
  </property>
  <property fmtid="{D5CDD505-2E9C-101B-9397-08002B2CF9AE}" pid="3" name="Mendeley Citation Style_1">
    <vt:lpwstr>http://www.zotero.org/styles/apa</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Id 1_1">
    <vt:lpwstr>http://www.zotero.org/styles/american-political-science-association</vt:lpwstr>
  </property>
  <property fmtid="{D5CDD505-2E9C-101B-9397-08002B2CF9AE}" pid="7" name="Mendeley Recent Style Id 2_1">
    <vt:lpwstr>http://www.zotero.org/styles/apa</vt:lpwstr>
  </property>
  <property fmtid="{D5CDD505-2E9C-101B-9397-08002B2CF9AE}" pid="8" name="Mendeley Recent Style Id 3_1">
    <vt:lpwstr>http://www.zotero.org/styles/american-sociological-association</vt:lpwstr>
  </property>
  <property fmtid="{D5CDD505-2E9C-101B-9397-08002B2CF9AE}" pid="9" name="Mendeley Recent Style Id 4_1">
    <vt:lpwstr>http://www.zotero.org/styles/chicago-author-date</vt:lpwstr>
  </property>
  <property fmtid="{D5CDD505-2E9C-101B-9397-08002B2CF9AE}" pid="10" name="Mendeley Recent Style Id 5_1">
    <vt:lpwstr>http://www.zotero.org/styles/harvard-cite-them-right</vt:lpwstr>
  </property>
  <property fmtid="{D5CDD505-2E9C-101B-9397-08002B2CF9AE}" pid="11" name="Mendeley Recent Style Id 6_1">
    <vt:lpwstr>http://www.zotero.org/styles/ieee</vt:lpwstr>
  </property>
  <property fmtid="{D5CDD505-2E9C-101B-9397-08002B2CF9AE}" pid="12" name="Mendeley Recent Style Id 7_1">
    <vt:lpwstr>http://www.zotero.org/styles/modern-humanities-research-association</vt:lpwstr>
  </property>
  <property fmtid="{D5CDD505-2E9C-101B-9397-08002B2CF9AE}" pid="13" name="Mendeley Recent Style Id 8_1">
    <vt:lpwstr>http://www.zotero.org/styles/modern-language-association</vt:lpwstr>
  </property>
  <property fmtid="{D5CDD505-2E9C-101B-9397-08002B2CF9AE}" pid="14" name="Mendeley Recent Style Id 9_1">
    <vt:lpwstr>http://www.zotero.org/styles/nature</vt:lpwstr>
  </property>
  <property fmtid="{D5CDD505-2E9C-101B-9397-08002B2CF9AE}" pid="15" name="Mendeley Recent Style Name 0_1">
    <vt:lpwstr>American Medical Association 11th edition</vt:lpwstr>
  </property>
  <property fmtid="{D5CDD505-2E9C-101B-9397-08002B2CF9AE}" pid="16" name="Mendeley Recent Style Name 1_1">
    <vt:lpwstr>American Political Science Association</vt:lpwstr>
  </property>
  <property fmtid="{D5CDD505-2E9C-101B-9397-08002B2CF9AE}" pid="17" name="Mendeley Recent Style Name 2_1">
    <vt:lpwstr>American Psychological Association 7th edition</vt:lpwstr>
  </property>
  <property fmtid="{D5CDD505-2E9C-101B-9397-08002B2CF9AE}" pid="18" name="Mendeley Recent Style Name 3_1">
    <vt:lpwstr>American Sociological Association 6th edition</vt:lpwstr>
  </property>
  <property fmtid="{D5CDD505-2E9C-101B-9397-08002B2CF9AE}" pid="19" name="Mendeley Recent Style Name 4_1">
    <vt:lpwstr>Chicago Manual of Style 17th edition (author-date)</vt:lpwstr>
  </property>
  <property fmtid="{D5CDD505-2E9C-101B-9397-08002B2CF9AE}" pid="20" name="Mendeley Recent Style Name 5_1">
    <vt:lpwstr>Cite Them Right 10th edition - Harvard</vt:lpwstr>
  </property>
  <property fmtid="{D5CDD505-2E9C-101B-9397-08002B2CF9AE}" pid="21" name="Mendeley Recent Style Name 6_1">
    <vt:lpwstr>IEEE</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Name 8_1">
    <vt:lpwstr>Modern Language Association 8th edition</vt:lpwstr>
  </property>
  <property fmtid="{D5CDD505-2E9C-101B-9397-08002B2CF9AE}" pid="24" name="Mendeley Recent Style Name 9_1">
    <vt:lpwstr>Nature</vt:lpwstr>
  </property>
  <property fmtid="{D5CDD505-2E9C-101B-9397-08002B2CF9AE}" pid="25" name="Mendeley Unique User Id_1">
    <vt:lpwstr>3d889394-62b4-3e92-837a-1d6ac7a634ca</vt:lpwstr>
  </property>
  <property fmtid="{D5CDD505-2E9C-101B-9397-08002B2CF9AE}" pid="26" name="_DocHome">
    <vt:i4>532218958</vt:i4>
  </property>
</Properties>
</file>