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AF1E" w14:textId="77777777" w:rsidR="00A275DE" w:rsidRPr="00E812F7" w:rsidRDefault="00A275DE" w:rsidP="00E812F7">
      <w:pPr>
        <w:spacing w:line="480" w:lineRule="auto"/>
        <w:ind w:left="425"/>
        <w:jc w:val="center"/>
        <w:rPr>
          <w:rFonts w:ascii="Times New Roman" w:eastAsia="Times New Roman" w:hAnsi="Times New Roman" w:cs="Times New Roman"/>
          <w:b/>
          <w:color w:val="000000" w:themeColor="text1"/>
          <w:sz w:val="24"/>
          <w:szCs w:val="24"/>
        </w:rPr>
      </w:pPr>
      <w:bookmarkStart w:id="0" w:name="_GoBack"/>
      <w:bookmarkEnd w:id="0"/>
      <w:r w:rsidRPr="00E812F7">
        <w:rPr>
          <w:rFonts w:ascii="Times New Roman" w:eastAsia="Times New Roman" w:hAnsi="Times New Roman" w:cs="Times New Roman"/>
          <w:b/>
          <w:color w:val="000000" w:themeColor="text1"/>
          <w:sz w:val="24"/>
          <w:szCs w:val="24"/>
        </w:rPr>
        <w:t>BAB II</w:t>
      </w:r>
    </w:p>
    <w:p w14:paraId="7B9EF301" w14:textId="77777777" w:rsidR="00A275DE" w:rsidRPr="00E812F7" w:rsidRDefault="00A275DE" w:rsidP="00E812F7">
      <w:pPr>
        <w:spacing w:line="480" w:lineRule="auto"/>
        <w:ind w:left="425"/>
        <w:jc w:val="center"/>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TINJAUAN PUSTAKA</w:t>
      </w:r>
    </w:p>
    <w:p w14:paraId="1BDD56CA" w14:textId="77777777" w:rsidR="00A275DE" w:rsidRPr="00E812F7" w:rsidRDefault="004570C5" w:rsidP="00DF4EB9">
      <w:pPr>
        <w:numPr>
          <w:ilvl w:val="0"/>
          <w:numId w:val="7"/>
        </w:numPr>
        <w:spacing w:line="480" w:lineRule="auto"/>
        <w:ind w:left="425" w:hanging="425"/>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Landasan Teori</w:t>
      </w:r>
    </w:p>
    <w:p w14:paraId="15574CBE" w14:textId="77777777" w:rsidR="004570C5" w:rsidRPr="00E812F7" w:rsidRDefault="00140D57" w:rsidP="00DF4EB9">
      <w:pPr>
        <w:numPr>
          <w:ilvl w:val="0"/>
          <w:numId w:val="8"/>
        </w:numPr>
        <w:spacing w:line="480" w:lineRule="auto"/>
        <w:ind w:left="782"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Kepuasan Pelanggan</w:t>
      </w:r>
    </w:p>
    <w:p w14:paraId="5127C1D4" w14:textId="77777777" w:rsidR="00A844E3" w:rsidRPr="00E812F7" w:rsidRDefault="00140D57" w:rsidP="00DF4EB9">
      <w:pPr>
        <w:numPr>
          <w:ilvl w:val="0"/>
          <w:numId w:val="9"/>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Pengertian Kepuasan Pelanggan</w:t>
      </w:r>
    </w:p>
    <w:p w14:paraId="7D43D3AE" w14:textId="77777777" w:rsidR="00140D57" w:rsidRPr="00E812F7" w:rsidRDefault="00140D57"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Secara sederhana, kepuasan dapat diartikan sebagai upaya pemenuhan sesuatu. Menurut Kotler (2011: 177) kepuasan adalah perasaan senang atau kecewa seseorang yang muncul setelah membandingkan kinerja produk yang dipikirkan terhadap produk yang diharapkan. Jika kinerja berada di bawah harapan, pelanggan tidak puas. Jika kinerja sesuai harapan, pelanggan puas. Jika kinerja melebihi harapan, pelanggan amat puas atau senang. Kepuasan akan mendorong konsumen untuk membeli dan mengkonsumsi ulang produk tersebut. Sebaliknya, perasaan tidak puas akan menyebabkan konsumen keewa dan menghentikan pembelian kembali atau mengkonsumsi produk. Menurut Zikmund </w:t>
      </w:r>
      <w:r w:rsidRPr="004259AA">
        <w:rPr>
          <w:rFonts w:ascii="Times New Roman" w:hAnsi="Times New Roman" w:cs="Times New Roman"/>
          <w:i/>
          <w:sz w:val="24"/>
          <w:szCs w:val="24"/>
        </w:rPr>
        <w:t xml:space="preserve">et al </w:t>
      </w:r>
      <w:r w:rsidRPr="00E812F7">
        <w:rPr>
          <w:rFonts w:ascii="Times New Roman" w:hAnsi="Times New Roman" w:cs="Times New Roman"/>
          <w:sz w:val="24"/>
          <w:szCs w:val="24"/>
        </w:rPr>
        <w:t>(2013: 72) kepuasan didefinisikan sebagai evaluasi setelah pembelian hasil dari perbandingan antara harapan sebelum pembelian dengan kinerja sesungguhnya. Kepuasan merupakan fungsi dari kinerja yang dirasakan (</w:t>
      </w:r>
      <w:r w:rsidRPr="00E812F7">
        <w:rPr>
          <w:rFonts w:ascii="Times New Roman" w:hAnsi="Times New Roman" w:cs="Times New Roman"/>
          <w:i/>
          <w:sz w:val="24"/>
          <w:szCs w:val="24"/>
        </w:rPr>
        <w:t>perceived perfomance</w:t>
      </w:r>
      <w:r w:rsidRPr="00E812F7">
        <w:rPr>
          <w:rFonts w:ascii="Times New Roman" w:hAnsi="Times New Roman" w:cs="Times New Roman"/>
          <w:sz w:val="24"/>
          <w:szCs w:val="24"/>
        </w:rPr>
        <w:t>) dan harapan</w:t>
      </w:r>
      <w:r w:rsidRPr="00E812F7">
        <w:rPr>
          <w:rFonts w:ascii="Times New Roman" w:hAnsi="Times New Roman" w:cs="Times New Roman"/>
          <w:spacing w:val="-5"/>
          <w:sz w:val="24"/>
          <w:szCs w:val="24"/>
        </w:rPr>
        <w:t xml:space="preserve"> </w:t>
      </w:r>
      <w:r w:rsidRPr="00E812F7">
        <w:rPr>
          <w:rFonts w:ascii="Times New Roman" w:hAnsi="Times New Roman" w:cs="Times New Roman"/>
          <w:sz w:val="24"/>
          <w:szCs w:val="24"/>
        </w:rPr>
        <w:t>(</w:t>
      </w:r>
      <w:r w:rsidRPr="00E812F7">
        <w:rPr>
          <w:rFonts w:ascii="Times New Roman" w:hAnsi="Times New Roman" w:cs="Times New Roman"/>
          <w:i/>
          <w:sz w:val="24"/>
          <w:szCs w:val="24"/>
        </w:rPr>
        <w:t>expectative</w:t>
      </w:r>
      <w:r w:rsidRPr="00E812F7">
        <w:rPr>
          <w:rFonts w:ascii="Times New Roman" w:hAnsi="Times New Roman" w:cs="Times New Roman"/>
          <w:sz w:val="24"/>
          <w:szCs w:val="24"/>
        </w:rPr>
        <w:t>).</w:t>
      </w:r>
    </w:p>
    <w:p w14:paraId="2E1CA91B" w14:textId="77777777" w:rsidR="00140D57" w:rsidRPr="00E812F7" w:rsidRDefault="00140D57"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Upaya menciptakan kepuasan pelanggan, perusahaan harus menciptakan dan mengelola suatu sistem untuk memperoleh pelanggan yang banyak dan memiliki kemampuan untuk </w:t>
      </w:r>
      <w:r w:rsidRPr="00E812F7">
        <w:rPr>
          <w:rFonts w:ascii="Times New Roman" w:hAnsi="Times New Roman" w:cs="Times New Roman"/>
          <w:sz w:val="24"/>
          <w:szCs w:val="24"/>
        </w:rPr>
        <w:lastRenderedPageBreak/>
        <w:t>mempertahankan pelanggannya. Dengan demikian, kepuasan pelanggan tidak berarti memberikan kepada pelanggan apa yang diperkirakan perposan disukai oleh pelanggan. Namun, perusahaan harus memberikan apa yang sebenarnya mereka inginkan, kapan diperlukan dan dengan cara apa mereka memperolehnya (Zuhro, 2016).</w:t>
      </w:r>
    </w:p>
    <w:p w14:paraId="1C90440E" w14:textId="2BFDE9E0" w:rsidR="00A27D0A" w:rsidRPr="00E812F7" w:rsidRDefault="00140D57" w:rsidP="00E812F7">
      <w:pPr>
        <w:spacing w:line="480" w:lineRule="auto"/>
        <w:ind w:left="1151" w:firstLine="692"/>
        <w:jc w:val="both"/>
        <w:rPr>
          <w:rFonts w:ascii="Times New Roman" w:hAnsi="Times New Roman" w:cs="Times New Roman"/>
          <w:color w:val="000000" w:themeColor="text1"/>
          <w:sz w:val="24"/>
          <w:szCs w:val="24"/>
        </w:rPr>
      </w:pPr>
      <w:r w:rsidRPr="00E812F7">
        <w:rPr>
          <w:rFonts w:ascii="Times New Roman" w:hAnsi="Times New Roman" w:cs="Times New Roman"/>
          <w:sz w:val="24"/>
          <w:szCs w:val="24"/>
        </w:rPr>
        <w:t>Jadi menurut penulis, kepuasan pelanggan adalah tingkat perasaan pelanggan atau konsumen setelah mendapatkan produk atau pelayanan dari sebuah perusahaan, perasaan tersebut timbul karena pelanggan membandingkan harapan mengenai produk atau jasa yang akan diperoleh dengan kenyataan.</w:t>
      </w:r>
    </w:p>
    <w:p w14:paraId="658F9F5B" w14:textId="77777777" w:rsidR="004570C5" w:rsidRPr="00E812F7" w:rsidRDefault="00140D57" w:rsidP="00DF4EB9">
      <w:pPr>
        <w:numPr>
          <w:ilvl w:val="0"/>
          <w:numId w:val="9"/>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Manfaat Kepuasan Pelanggan</w:t>
      </w:r>
    </w:p>
    <w:p w14:paraId="51E150D5" w14:textId="77777777" w:rsidR="007C4E28" w:rsidRPr="00E812F7" w:rsidRDefault="00140D57"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Beberapa manfaat dari kepuasan pelanggan. Pertama, pelanggan yang puas akan menceritakan pengalamannya kepada teman, saudara, atau orang lain. Artinya, telah terjadi </w:t>
      </w:r>
      <w:r w:rsidRPr="00E812F7">
        <w:rPr>
          <w:rFonts w:ascii="Times New Roman" w:hAnsi="Times New Roman" w:cs="Times New Roman"/>
          <w:i/>
          <w:sz w:val="24"/>
          <w:szCs w:val="24"/>
        </w:rPr>
        <w:t xml:space="preserve">word of mounth </w:t>
      </w:r>
      <w:r w:rsidRPr="00E812F7">
        <w:rPr>
          <w:rFonts w:ascii="Times New Roman" w:hAnsi="Times New Roman" w:cs="Times New Roman"/>
          <w:sz w:val="24"/>
          <w:szCs w:val="24"/>
        </w:rPr>
        <w:t>positif. Dengan demikian, pelanggan tersebut merupakan pengiklan yang baik bagi perusahaan, dengan tanpa perlu membayarnya. Kedua, pelanggan yang puas tidak segan-segan untuk membayar produk/ jasa yang dia konsumsi dengan harga lebih tinggi. Logikanya, pelanggan tidak mau beresiko mendapatkan pengalaman yang tidak memuaskan apabila dia pindah mengkonsumsi produk/jasa sejenis dari penyedia yang lain (Saragih, 2016).</w:t>
      </w:r>
    </w:p>
    <w:p w14:paraId="70A001BF" w14:textId="77777777" w:rsidR="007C4E28" w:rsidRPr="00BD3148" w:rsidRDefault="007C4E28" w:rsidP="00BD3148">
      <w:pPr>
        <w:spacing w:line="480" w:lineRule="auto"/>
        <w:jc w:val="both"/>
        <w:rPr>
          <w:rFonts w:ascii="Times New Roman" w:hAnsi="Times New Roman" w:cs="Times New Roman"/>
          <w:sz w:val="24"/>
          <w:szCs w:val="24"/>
          <w:lang w:val="en-US"/>
        </w:rPr>
      </w:pPr>
    </w:p>
    <w:p w14:paraId="456FF8EB" w14:textId="77777777" w:rsidR="004570C5" w:rsidRPr="00E812F7" w:rsidRDefault="00140D57" w:rsidP="00DF4EB9">
      <w:pPr>
        <w:numPr>
          <w:ilvl w:val="0"/>
          <w:numId w:val="9"/>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lastRenderedPageBreak/>
        <w:t>Peranan Kepuasan Pelanggan</w:t>
      </w:r>
    </w:p>
    <w:p w14:paraId="73AD2503" w14:textId="77777777" w:rsidR="00140D57" w:rsidRPr="00E812F7" w:rsidRDefault="007C4E28"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Kepuasan pelanggan merupakan salah satu cara strategi dalam persaingan perusahaan guna mendapatkan pelanggan dengan cara memaksimalkan kepuasan pelanggan atas produk yang ditawarkan oleh perusahaan. Kotler </w:t>
      </w:r>
      <w:r w:rsidRPr="00E812F7">
        <w:rPr>
          <w:rFonts w:ascii="Times New Roman" w:hAnsi="Times New Roman" w:cs="Times New Roman"/>
          <w:i/>
          <w:sz w:val="24"/>
          <w:szCs w:val="24"/>
        </w:rPr>
        <w:t xml:space="preserve">et al </w:t>
      </w:r>
      <w:r w:rsidRPr="00E812F7">
        <w:rPr>
          <w:rFonts w:ascii="Times New Roman" w:hAnsi="Times New Roman" w:cs="Times New Roman"/>
          <w:sz w:val="24"/>
          <w:szCs w:val="24"/>
        </w:rPr>
        <w:t xml:space="preserve">(2012: 185) perusahaan harus berfokus </w:t>
      </w:r>
      <w:r w:rsidRPr="00E812F7">
        <w:rPr>
          <w:rFonts w:ascii="Times New Roman" w:hAnsi="Times New Roman" w:cs="Times New Roman"/>
          <w:spacing w:val="-4"/>
          <w:sz w:val="24"/>
          <w:szCs w:val="24"/>
        </w:rPr>
        <w:t xml:space="preserve">pada </w:t>
      </w:r>
      <w:r w:rsidRPr="00E812F7">
        <w:rPr>
          <w:rFonts w:ascii="Times New Roman" w:hAnsi="Times New Roman" w:cs="Times New Roman"/>
          <w:sz w:val="24"/>
          <w:szCs w:val="24"/>
        </w:rPr>
        <w:t>pembentukan keunggulan pelanggan. Kemudian mereka akan memberikan nilai kepuasan pelanggan yang tinggi, yang menghasilkan pembelian ulang yang tinggi dan akhirnya profitabilitas perusahaan yang tinggi</w:t>
      </w:r>
      <w:r w:rsidRPr="00E812F7">
        <w:rPr>
          <w:rFonts w:ascii="Times New Roman" w:hAnsi="Times New Roman" w:cs="Times New Roman"/>
          <w:spacing w:val="-1"/>
          <w:sz w:val="24"/>
          <w:szCs w:val="24"/>
        </w:rPr>
        <w:t xml:space="preserve"> </w:t>
      </w:r>
      <w:r w:rsidRPr="00E812F7">
        <w:rPr>
          <w:rFonts w:ascii="Times New Roman" w:hAnsi="Times New Roman" w:cs="Times New Roman"/>
          <w:sz w:val="24"/>
          <w:szCs w:val="24"/>
        </w:rPr>
        <w:t>juga.</w:t>
      </w:r>
    </w:p>
    <w:p w14:paraId="5471D588" w14:textId="77777777" w:rsidR="00F902BC" w:rsidRPr="00E812F7" w:rsidRDefault="007C4E28" w:rsidP="00E812F7">
      <w:pPr>
        <w:spacing w:line="480" w:lineRule="auto"/>
        <w:ind w:left="1151" w:firstLine="692"/>
        <w:jc w:val="both"/>
        <w:rPr>
          <w:rFonts w:ascii="Times New Roman" w:eastAsia="Times New Roman" w:hAnsi="Times New Roman" w:cs="Times New Roman"/>
          <w:color w:val="000000" w:themeColor="text1"/>
          <w:sz w:val="24"/>
          <w:szCs w:val="24"/>
        </w:rPr>
      </w:pPr>
      <w:r w:rsidRPr="00E812F7">
        <w:rPr>
          <w:rFonts w:ascii="Times New Roman" w:hAnsi="Times New Roman" w:cs="Times New Roman"/>
          <w:sz w:val="24"/>
          <w:szCs w:val="24"/>
        </w:rPr>
        <w:t>Jadi, apabila pelanggan sudah merasa puas maka pelanggan tersebut akan membeli produk yang ditawarkan oleh perusahaan dan pelanggan tersebut enggan membeli kepada produk perusahaan lainkarena ia sudah merasa puas dengan menggunakan produk tersebut. Dan bahkan tidak sedikit pelanggan yang merasa terpuaskan, akan merekomendasikan produk tersebut kepada konsumen lainnya. Pembelian ulang serta promosi secara tidak langsung ini tentu saja akan meningkatkan jumlah penjualan produk perusahaan yang akhirnya juga meningkatkan keuntungan perusahaan.</w:t>
      </w:r>
    </w:p>
    <w:p w14:paraId="2E199C8C" w14:textId="77777777" w:rsidR="004570C5" w:rsidRPr="00E812F7" w:rsidRDefault="007C4E28" w:rsidP="00DF4EB9">
      <w:pPr>
        <w:numPr>
          <w:ilvl w:val="0"/>
          <w:numId w:val="8"/>
        </w:numPr>
        <w:spacing w:line="480" w:lineRule="auto"/>
        <w:ind w:left="782"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Ketersediaan Barang</w:t>
      </w:r>
    </w:p>
    <w:p w14:paraId="27976E0B" w14:textId="77777777" w:rsidR="00267514" w:rsidRPr="00E812F7" w:rsidRDefault="007C4E28" w:rsidP="00D534B9">
      <w:pPr>
        <w:numPr>
          <w:ilvl w:val="0"/>
          <w:numId w:val="10"/>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Pengertian Ketersediaan Barang</w:t>
      </w:r>
    </w:p>
    <w:p w14:paraId="776564E6" w14:textId="77777777" w:rsidR="007C4E28" w:rsidRPr="00E812F7" w:rsidRDefault="007C4E28"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Distribusi merupakan saluran yang digunakan perusahaan untuk menyalurkan barang ke konsumen. Tujuan strategi ini adalah untuk mencapai kepuasan jumlah pelanggan yang optimal pada waktu </w:t>
      </w:r>
      <w:r w:rsidRPr="00E812F7">
        <w:rPr>
          <w:rFonts w:ascii="Times New Roman" w:hAnsi="Times New Roman" w:cs="Times New Roman"/>
          <w:sz w:val="24"/>
          <w:szCs w:val="24"/>
        </w:rPr>
        <w:lastRenderedPageBreak/>
        <w:t>yang tepat. Semakin produk tersebut sesuai yang dijadwalkan dalam ketersediannya, maka akan mempengaruhi intensitas pembelian konsumen.</w:t>
      </w:r>
    </w:p>
    <w:p w14:paraId="07DCC1A5" w14:textId="77777777" w:rsidR="007C4E28" w:rsidRPr="00E812F7" w:rsidRDefault="007C4E28"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Wulandari &amp; Sari (2020) mempunyai pendapat bahwa untuk mengukur kepuasan konsumen adalah dengan kemudahan. Kemudahan yang dimaksud adalah kemudahan untuk mendapatkan produk atau jasa. Ketersediaan produk juga akan memudahkan konsumen untuk mendapatkan produk yang diinginkannya. Pelanggan akan semakin puas apabila produk mudah dijangkau dan selalu tersedia untuk dibeli konsumen. Perusahaan harus dapat mendistribusikan prouk dengan baik agar produk dapat diperoleh dengan mudah oleh konsumen. Dengan kata lain, ketersediaan produk adalah kiat secara konsisten dan efisien untuk memberi konsumen apa yang diinginkan dan diharapkan oleh konsumen dengan mudah diterima oleh konsumen. Ketersediaan merupakan faktor ketertarikan berdasar lohika atau pertimbangan-pertimbangan bagaimana produk mudah diperoleh. Bila konsumen merasa aan mendapatkan kepuasan kepuasan dari suatu produk, maka konsumen akan berusaha mengingat produk tersebut dan sadar akan produk tersebut. Bisa dijelaskan bahwa ketersediaan produk akan membuat konsumen sadar terhadap merek yang akan</w:t>
      </w:r>
      <w:r w:rsidRPr="00E812F7">
        <w:rPr>
          <w:rFonts w:ascii="Times New Roman" w:hAnsi="Times New Roman" w:cs="Times New Roman"/>
          <w:spacing w:val="6"/>
          <w:sz w:val="24"/>
          <w:szCs w:val="24"/>
        </w:rPr>
        <w:t xml:space="preserve"> </w:t>
      </w:r>
      <w:r w:rsidRPr="00E812F7">
        <w:rPr>
          <w:rFonts w:ascii="Times New Roman" w:hAnsi="Times New Roman" w:cs="Times New Roman"/>
          <w:sz w:val="24"/>
          <w:szCs w:val="24"/>
        </w:rPr>
        <w:t>dibeli.</w:t>
      </w:r>
    </w:p>
    <w:p w14:paraId="3AFD949C" w14:textId="77777777" w:rsidR="007C4E28" w:rsidRPr="00E812F7" w:rsidRDefault="007C4E28"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Tiza &amp; Susanti (2017) menyatakan bahwa ketersediaan merupakan faktor ketertarikan berdasar logika atau pertimbangan-</w:t>
      </w:r>
      <w:r w:rsidRPr="00E812F7">
        <w:rPr>
          <w:rFonts w:ascii="Times New Roman" w:hAnsi="Times New Roman" w:cs="Times New Roman"/>
          <w:sz w:val="24"/>
          <w:szCs w:val="24"/>
        </w:rPr>
        <w:lastRenderedPageBreak/>
        <w:t>pertimbangan bagaimana produk mudah diperoleh. Bila konsumen merasa akan mendapatkan kepuasan dari suatu produk, maka konsumen akan berusaha mengingat produk tersebut dan sadar akan produk tersebut. Bisa dijelaskan bahwa ketersediaan produk akan membuat konsumen sadar terhadap merek yang akan dibeli.</w:t>
      </w:r>
    </w:p>
    <w:p w14:paraId="2D3AEAF5" w14:textId="77777777" w:rsidR="00311BFC" w:rsidRPr="00E812F7" w:rsidRDefault="007C4E28" w:rsidP="00E812F7">
      <w:pPr>
        <w:spacing w:line="480" w:lineRule="auto"/>
        <w:ind w:left="1151" w:firstLine="692"/>
        <w:jc w:val="both"/>
        <w:rPr>
          <w:rFonts w:ascii="Times New Roman" w:eastAsia="Times New Roman" w:hAnsi="Times New Roman" w:cs="Times New Roman"/>
          <w:color w:val="000000" w:themeColor="text1"/>
          <w:sz w:val="24"/>
          <w:szCs w:val="24"/>
        </w:rPr>
      </w:pPr>
      <w:r w:rsidRPr="00E812F7">
        <w:rPr>
          <w:rFonts w:ascii="Times New Roman" w:hAnsi="Times New Roman" w:cs="Times New Roman"/>
          <w:sz w:val="24"/>
          <w:szCs w:val="24"/>
        </w:rPr>
        <w:t>Jadi menurut penulis, ketersediaan barang merupakan kesediaan produk dalam berbagai macam jenis, ukuran serta kualitas dalam jumlah yang banyak bahkan melebihi yang tersedia setiap saat.</w:t>
      </w:r>
    </w:p>
    <w:p w14:paraId="48547B04" w14:textId="77777777" w:rsidR="004570C5" w:rsidRPr="00E812F7" w:rsidRDefault="001354D3" w:rsidP="00DF4EB9">
      <w:pPr>
        <w:numPr>
          <w:ilvl w:val="0"/>
          <w:numId w:val="8"/>
        </w:numPr>
        <w:spacing w:line="480" w:lineRule="auto"/>
        <w:ind w:left="782"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Retur</w:t>
      </w:r>
    </w:p>
    <w:p w14:paraId="6C002344" w14:textId="77777777" w:rsidR="00CA01EA" w:rsidRPr="00E812F7" w:rsidRDefault="001354D3" w:rsidP="00D534B9">
      <w:pPr>
        <w:numPr>
          <w:ilvl w:val="0"/>
          <w:numId w:val="11"/>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Pengertian Retur</w:t>
      </w:r>
    </w:p>
    <w:p w14:paraId="5C55C73C" w14:textId="77777777" w:rsidR="001354D3" w:rsidRPr="00E812F7" w:rsidRDefault="001354D3"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Retur merupakan kegiatan pengembalian barang yang dilakukan oleh pelanggan lantaran barang yang mereka terima tidak sesuai dengan ekspektasi. Dengan kata lain, barang tersebut beda dari apa yang dilihat ataupun rusak pada saat pengiriman sehingga mereka meminta pengembalian uang. Retur penjualan mengakibatkan tagihan atau piutang dari pihak penjual kepada pihak pembeli menjadi berkurang karena barang atau produk yang ada pada pihak pembeli berkurang.</w:t>
      </w:r>
    </w:p>
    <w:p w14:paraId="61C9396A" w14:textId="77777777" w:rsidR="001354D3" w:rsidRPr="00E812F7" w:rsidRDefault="001354D3"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Jadi menurut penulis, retur merupakan kegiatan pengembalian barang yang dilakukan oleh pelanggan lantaran barang yang mereka terima tidak sesuai dengan ekspektasi.</w:t>
      </w:r>
    </w:p>
    <w:p w14:paraId="7FAC7191" w14:textId="77777777" w:rsidR="001354D3" w:rsidRPr="00E812F7" w:rsidRDefault="001354D3"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Transaksi retur penjualan dicatat dalam jurnal pada akun retur penjualan didebet dan akun piutang dagang dikredit. Retur dalam </w:t>
      </w:r>
      <w:r w:rsidRPr="00E812F7">
        <w:rPr>
          <w:rFonts w:ascii="Times New Roman" w:hAnsi="Times New Roman" w:cs="Times New Roman"/>
          <w:sz w:val="24"/>
          <w:szCs w:val="24"/>
        </w:rPr>
        <w:lastRenderedPageBreak/>
        <w:t>transaksi penjualan sebuah perusahaan dagang dibagi menjadi 3 jenis, yaitu:</w:t>
      </w:r>
    </w:p>
    <w:p w14:paraId="158DD49E" w14:textId="77777777" w:rsidR="001354D3" w:rsidRPr="00E812F7" w:rsidRDefault="001354D3" w:rsidP="00D534B9">
      <w:pPr>
        <w:widowControl w:val="0"/>
        <w:numPr>
          <w:ilvl w:val="0"/>
          <w:numId w:val="12"/>
        </w:numPr>
        <w:tabs>
          <w:tab w:val="left" w:pos="921"/>
        </w:tabs>
        <w:autoSpaceDE w:val="0"/>
        <w:autoSpaceDN w:val="0"/>
        <w:spacing w:line="480" w:lineRule="auto"/>
        <w:ind w:left="1491" w:hanging="357"/>
        <w:jc w:val="both"/>
        <w:rPr>
          <w:rFonts w:ascii="Times New Roman" w:hAnsi="Times New Roman" w:cs="Times New Roman"/>
          <w:color w:val="000000" w:themeColor="text1"/>
          <w:sz w:val="24"/>
          <w:szCs w:val="24"/>
        </w:rPr>
      </w:pPr>
      <w:r w:rsidRPr="00E812F7">
        <w:rPr>
          <w:rFonts w:ascii="Times New Roman" w:hAnsi="Times New Roman" w:cs="Times New Roman"/>
          <w:color w:val="000000" w:themeColor="text1"/>
          <w:sz w:val="24"/>
          <w:szCs w:val="24"/>
        </w:rPr>
        <w:t>Retur penjualan dengan mengurangi piutang pihak pembeli.</w:t>
      </w:r>
    </w:p>
    <w:p w14:paraId="7D227E7F" w14:textId="77777777" w:rsidR="001354D3" w:rsidRPr="00E812F7" w:rsidRDefault="001354D3" w:rsidP="00D534B9">
      <w:pPr>
        <w:widowControl w:val="0"/>
        <w:numPr>
          <w:ilvl w:val="0"/>
          <w:numId w:val="12"/>
        </w:numPr>
        <w:tabs>
          <w:tab w:val="left" w:pos="921"/>
        </w:tabs>
        <w:autoSpaceDE w:val="0"/>
        <w:autoSpaceDN w:val="0"/>
        <w:spacing w:line="480" w:lineRule="auto"/>
        <w:ind w:left="1491" w:hanging="357"/>
        <w:jc w:val="both"/>
        <w:rPr>
          <w:rFonts w:ascii="Times New Roman" w:hAnsi="Times New Roman" w:cs="Times New Roman"/>
          <w:color w:val="000000" w:themeColor="text1"/>
          <w:sz w:val="24"/>
          <w:szCs w:val="24"/>
        </w:rPr>
      </w:pPr>
      <w:r w:rsidRPr="00E812F7">
        <w:rPr>
          <w:rFonts w:ascii="Times New Roman" w:hAnsi="Times New Roman" w:cs="Times New Roman"/>
          <w:color w:val="000000" w:themeColor="text1"/>
          <w:sz w:val="24"/>
          <w:szCs w:val="24"/>
        </w:rPr>
        <w:t>Retur penjualan dengan mengembalikan kas pihak pembeli.</w:t>
      </w:r>
    </w:p>
    <w:p w14:paraId="2F5BCAD2" w14:textId="77777777" w:rsidR="00666BCB" w:rsidRPr="00E812F7" w:rsidRDefault="001354D3" w:rsidP="00D534B9">
      <w:pPr>
        <w:widowControl w:val="0"/>
        <w:numPr>
          <w:ilvl w:val="0"/>
          <w:numId w:val="12"/>
        </w:numPr>
        <w:tabs>
          <w:tab w:val="left" w:pos="921"/>
        </w:tabs>
        <w:autoSpaceDE w:val="0"/>
        <w:autoSpaceDN w:val="0"/>
        <w:spacing w:line="480" w:lineRule="auto"/>
        <w:ind w:left="1491" w:hanging="357"/>
        <w:jc w:val="both"/>
        <w:rPr>
          <w:rFonts w:ascii="Times New Roman" w:hAnsi="Times New Roman" w:cs="Times New Roman"/>
          <w:color w:val="000000" w:themeColor="text1"/>
          <w:sz w:val="24"/>
          <w:szCs w:val="24"/>
        </w:rPr>
      </w:pPr>
      <w:r w:rsidRPr="00E812F7">
        <w:rPr>
          <w:rFonts w:ascii="Times New Roman" w:hAnsi="Times New Roman" w:cs="Times New Roman"/>
          <w:color w:val="000000" w:themeColor="text1"/>
          <w:sz w:val="24"/>
          <w:szCs w:val="24"/>
        </w:rPr>
        <w:t>Retur penjualan dengan mengganti barang yang rusak dari pihak pembeli dengan barang yang baru.</w:t>
      </w:r>
    </w:p>
    <w:p w14:paraId="6F80975A" w14:textId="77777777" w:rsidR="00CA01EA" w:rsidRPr="00E812F7" w:rsidRDefault="001354D3" w:rsidP="00D534B9">
      <w:pPr>
        <w:numPr>
          <w:ilvl w:val="0"/>
          <w:numId w:val="11"/>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Prosedur Sistem Retur</w:t>
      </w:r>
    </w:p>
    <w:p w14:paraId="333B5953" w14:textId="77777777" w:rsidR="001354D3" w:rsidRPr="00E812F7" w:rsidRDefault="001354D3"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Kerusakan atau kecacatan produk dapat berdampak pada kerugian perusahaan jika sistem retur penjualan barang tidak diterapkan dengan baik. Prosedur sistem retur penjualan yang baik meliputi prosedur pembuatan dokumen retur, penerimaan barang hingga sampai kepada bagian gudang, dan pencatatan retur penjualan.</w:t>
      </w:r>
    </w:p>
    <w:p w14:paraId="06DE81EC" w14:textId="77777777" w:rsidR="001354D3" w:rsidRPr="00E812F7" w:rsidRDefault="001354D3" w:rsidP="00E812F7">
      <w:pPr>
        <w:spacing w:line="480" w:lineRule="auto"/>
        <w:ind w:left="1151" w:firstLine="692"/>
        <w:jc w:val="both"/>
        <w:rPr>
          <w:rFonts w:ascii="Times New Roman" w:hAnsi="Times New Roman" w:cs="Times New Roman"/>
          <w:color w:val="000000" w:themeColor="text1"/>
          <w:sz w:val="24"/>
          <w:szCs w:val="24"/>
        </w:rPr>
      </w:pPr>
      <w:r w:rsidRPr="00E812F7">
        <w:rPr>
          <w:rFonts w:ascii="Times New Roman" w:hAnsi="Times New Roman" w:cs="Times New Roman"/>
          <w:sz w:val="24"/>
          <w:szCs w:val="24"/>
        </w:rPr>
        <w:t>Berikut ini dokumen yang dibutuhkan dalam sistem retur penjualan, yaitu:</w:t>
      </w:r>
    </w:p>
    <w:p w14:paraId="212AFA20" w14:textId="77777777" w:rsidR="001354D3" w:rsidRPr="00E812F7" w:rsidRDefault="001354D3" w:rsidP="00D534B9">
      <w:pPr>
        <w:numPr>
          <w:ilvl w:val="0"/>
          <w:numId w:val="13"/>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Memo Kredit</w:t>
      </w:r>
    </w:p>
    <w:p w14:paraId="08CA6ABB" w14:textId="77777777" w:rsidR="001354D3" w:rsidRPr="00E812F7" w:rsidRDefault="001354D3"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hAnsi="Times New Roman" w:cs="Times New Roman"/>
          <w:sz w:val="24"/>
          <w:szCs w:val="24"/>
        </w:rPr>
        <w:t>Memo kredit adalah surat perintah untuk menerima barang yang dikembalikan oleh pembeli yang nantinya dijadikan sebagai dasar pencatatan transaksi penjualan dalam kartu piutang dan jurnal umum atau jurnal retur penjualan.</w:t>
      </w:r>
    </w:p>
    <w:p w14:paraId="586D37E3" w14:textId="77777777" w:rsidR="001354D3" w:rsidRPr="00E812F7" w:rsidRDefault="001354D3" w:rsidP="00D534B9">
      <w:pPr>
        <w:numPr>
          <w:ilvl w:val="0"/>
          <w:numId w:val="13"/>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Laporan Penerimaan Barang</w:t>
      </w:r>
    </w:p>
    <w:p w14:paraId="7105E2E4" w14:textId="77777777" w:rsidR="006E3F66" w:rsidRPr="00E812F7" w:rsidRDefault="001354D3"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hAnsi="Times New Roman" w:cs="Times New Roman"/>
          <w:sz w:val="24"/>
          <w:szCs w:val="24"/>
        </w:rPr>
        <w:t xml:space="preserve">Laporan Penerimaan Barang (LPB) adalah dokumen pendukung yang dilapirkan pada memo kredit sebagai bukti telah diterima dan </w:t>
      </w:r>
      <w:r w:rsidRPr="00E812F7">
        <w:rPr>
          <w:rFonts w:ascii="Times New Roman" w:hAnsi="Times New Roman" w:cs="Times New Roman"/>
          <w:sz w:val="24"/>
          <w:szCs w:val="24"/>
        </w:rPr>
        <w:lastRenderedPageBreak/>
        <w:t>diperiksanya barang yang dikembalikan oleh pembeli kepada penjual.</w:t>
      </w:r>
    </w:p>
    <w:p w14:paraId="09DE4675" w14:textId="77777777" w:rsidR="004570C5" w:rsidRPr="00E812F7" w:rsidRDefault="008B7010" w:rsidP="00DF4EB9">
      <w:pPr>
        <w:numPr>
          <w:ilvl w:val="0"/>
          <w:numId w:val="8"/>
        </w:numPr>
        <w:spacing w:line="480" w:lineRule="auto"/>
        <w:ind w:left="782" w:hanging="357"/>
        <w:jc w:val="both"/>
        <w:rPr>
          <w:rFonts w:ascii="Times New Roman" w:eastAsia="Times New Roman" w:hAnsi="Times New Roman" w:cs="Times New Roman"/>
          <w:b/>
          <w:i/>
          <w:color w:val="000000" w:themeColor="text1"/>
          <w:sz w:val="24"/>
          <w:szCs w:val="24"/>
        </w:rPr>
      </w:pPr>
      <w:r w:rsidRPr="00E812F7">
        <w:rPr>
          <w:rFonts w:ascii="Times New Roman" w:eastAsia="Times New Roman" w:hAnsi="Times New Roman" w:cs="Times New Roman"/>
          <w:b/>
          <w:i/>
          <w:color w:val="000000" w:themeColor="text1"/>
          <w:sz w:val="24"/>
          <w:szCs w:val="24"/>
        </w:rPr>
        <w:t>Service Excellent</w:t>
      </w:r>
    </w:p>
    <w:p w14:paraId="2F41B346" w14:textId="77777777" w:rsidR="00A91C9C" w:rsidRPr="00E812F7" w:rsidRDefault="008B7010" w:rsidP="00D534B9">
      <w:pPr>
        <w:numPr>
          <w:ilvl w:val="0"/>
          <w:numId w:val="14"/>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 xml:space="preserve">Pengertian </w:t>
      </w:r>
      <w:r w:rsidRPr="00E812F7">
        <w:rPr>
          <w:rFonts w:ascii="Times New Roman" w:eastAsia="Times New Roman" w:hAnsi="Times New Roman" w:cs="Times New Roman"/>
          <w:b/>
          <w:i/>
          <w:color w:val="000000" w:themeColor="text1"/>
          <w:sz w:val="24"/>
          <w:szCs w:val="24"/>
        </w:rPr>
        <w:t>Service Excellent</w:t>
      </w:r>
    </w:p>
    <w:p w14:paraId="068743D3" w14:textId="77777777" w:rsidR="008B7010" w:rsidRPr="00E812F7" w:rsidRDefault="008B7010"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i/>
          <w:sz w:val="24"/>
          <w:szCs w:val="24"/>
        </w:rPr>
        <w:t xml:space="preserve">Service excellent </w:t>
      </w:r>
      <w:r w:rsidRPr="00E812F7">
        <w:rPr>
          <w:rFonts w:ascii="Times New Roman" w:hAnsi="Times New Roman" w:cs="Times New Roman"/>
          <w:sz w:val="24"/>
          <w:szCs w:val="24"/>
        </w:rPr>
        <w:t xml:space="preserve">merupakan sebuah bentuk keharusan atau tuntutan dalam industri jasa maupun dagang ketika menghadapi konsumen/pelanggan. Pelayanan adalah suatu kegiatan atau urutan kegiatan yang terjadi dalam interaksi langsung antara seseorang dengan orang lain mesin secara fisik, dan menyediakan keputusan pelanggan. Menurut kamus inggris indonesia service adalah jasa, layanan, sedangkan excelence adalah unggul, baik sekali, prima (Sadili, 2010: 222 &amp; 515). </w:t>
      </w:r>
      <w:r w:rsidRPr="00E812F7">
        <w:rPr>
          <w:rFonts w:ascii="Times New Roman" w:hAnsi="Times New Roman" w:cs="Times New Roman"/>
          <w:i/>
          <w:sz w:val="24"/>
          <w:szCs w:val="24"/>
        </w:rPr>
        <w:t xml:space="preserve">Service Excellent </w:t>
      </w:r>
      <w:r w:rsidRPr="00E812F7">
        <w:rPr>
          <w:rFonts w:ascii="Times New Roman" w:hAnsi="Times New Roman" w:cs="Times New Roman"/>
          <w:sz w:val="24"/>
          <w:szCs w:val="24"/>
        </w:rPr>
        <w:t>ialah kemampuan maksimal seseorang</w:t>
      </w:r>
      <w:r w:rsidRPr="00E812F7">
        <w:rPr>
          <w:rFonts w:ascii="Times New Roman" w:hAnsi="Times New Roman" w:cs="Times New Roman"/>
          <w:spacing w:val="58"/>
          <w:sz w:val="24"/>
          <w:szCs w:val="24"/>
        </w:rPr>
        <w:t xml:space="preserve"> </w:t>
      </w:r>
      <w:r w:rsidRPr="00E812F7">
        <w:rPr>
          <w:rFonts w:ascii="Times New Roman" w:hAnsi="Times New Roman" w:cs="Times New Roman"/>
          <w:sz w:val="24"/>
          <w:szCs w:val="24"/>
        </w:rPr>
        <w:t>dalam berhubungan dengan orang lain daam hal pelayanan. Pelayanan prima adalah pelayanan yang terbaik yang diberika kepada pelanggan, baik pelanggan internal maupun eksternal berdasarkan prosedur pelayanan (Suwithi, 2011: 4).</w:t>
      </w:r>
    </w:p>
    <w:p w14:paraId="0E419C65" w14:textId="77777777" w:rsidR="008B7010" w:rsidRPr="00E812F7" w:rsidRDefault="008B7010"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sz w:val="24"/>
          <w:szCs w:val="24"/>
        </w:rPr>
        <w:t xml:space="preserve">Jadi menurut penulis, </w:t>
      </w:r>
      <w:r w:rsidRPr="00E812F7">
        <w:rPr>
          <w:rFonts w:ascii="Times New Roman" w:hAnsi="Times New Roman" w:cs="Times New Roman"/>
          <w:i/>
          <w:sz w:val="24"/>
          <w:szCs w:val="24"/>
        </w:rPr>
        <w:t xml:space="preserve">service excellent </w:t>
      </w:r>
      <w:r w:rsidRPr="00E812F7">
        <w:rPr>
          <w:rFonts w:ascii="Times New Roman" w:hAnsi="Times New Roman" w:cs="Times New Roman"/>
          <w:sz w:val="24"/>
          <w:szCs w:val="24"/>
        </w:rPr>
        <w:t>merupakan kegiatan merencanakan, mengorganisasi, menggerakkan serta mengendalikan proses pelayanan dengan standar yang sangat baik untuk memuaskan pelanggan agar tujuan perusahaan dapat tercapai.</w:t>
      </w:r>
    </w:p>
    <w:p w14:paraId="06197EA6" w14:textId="77777777" w:rsidR="008B7010" w:rsidRPr="00E812F7" w:rsidRDefault="008B7010" w:rsidP="00E812F7">
      <w:pPr>
        <w:spacing w:line="480" w:lineRule="auto"/>
        <w:ind w:left="1151" w:firstLine="692"/>
        <w:jc w:val="both"/>
        <w:rPr>
          <w:rFonts w:ascii="Times New Roman" w:hAnsi="Times New Roman" w:cs="Times New Roman"/>
          <w:sz w:val="24"/>
          <w:szCs w:val="24"/>
        </w:rPr>
      </w:pPr>
      <w:r w:rsidRPr="00E812F7">
        <w:rPr>
          <w:rFonts w:ascii="Times New Roman" w:hAnsi="Times New Roman" w:cs="Times New Roman"/>
          <w:i/>
          <w:sz w:val="24"/>
          <w:szCs w:val="24"/>
        </w:rPr>
        <w:t xml:space="preserve">Service excellent </w:t>
      </w:r>
      <w:r w:rsidRPr="00E812F7">
        <w:rPr>
          <w:rFonts w:ascii="Times New Roman" w:hAnsi="Times New Roman" w:cs="Times New Roman"/>
          <w:sz w:val="24"/>
          <w:szCs w:val="24"/>
        </w:rPr>
        <w:t xml:space="preserve">dapat dipahami sebagai melayani lebih dari yang diharapkan dengan memberi perhatian kepada awaktu, ketepatan, keamanan, kenyamanan, kualitas, biaya, proses dan </w:t>
      </w:r>
      <w:r w:rsidRPr="00E812F7">
        <w:rPr>
          <w:rFonts w:ascii="Times New Roman" w:hAnsi="Times New Roman" w:cs="Times New Roman"/>
          <w:sz w:val="24"/>
          <w:szCs w:val="24"/>
        </w:rPr>
        <w:lastRenderedPageBreak/>
        <w:t>kepuasan (Anoraga, 2011: 107). Terdapat beberapa definisi tentang kualitas pelayanan menurut Khairul Laurent (2016). Dan sejumlah definisi tersebut terdapat beberapa kesamaan,</w:t>
      </w:r>
      <w:r w:rsidRPr="00E812F7">
        <w:rPr>
          <w:rFonts w:ascii="Times New Roman" w:hAnsi="Times New Roman" w:cs="Times New Roman"/>
          <w:spacing w:val="2"/>
          <w:sz w:val="24"/>
          <w:szCs w:val="24"/>
        </w:rPr>
        <w:t xml:space="preserve"> </w:t>
      </w:r>
      <w:r w:rsidRPr="00E812F7">
        <w:rPr>
          <w:rFonts w:ascii="Times New Roman" w:hAnsi="Times New Roman" w:cs="Times New Roman"/>
          <w:sz w:val="24"/>
          <w:szCs w:val="24"/>
        </w:rPr>
        <w:t>yaitu:</w:t>
      </w:r>
    </w:p>
    <w:p w14:paraId="1B1C6360" w14:textId="77777777" w:rsidR="008B7010" w:rsidRPr="00E812F7" w:rsidRDefault="008B7010" w:rsidP="00D534B9">
      <w:pPr>
        <w:pStyle w:val="ListParagraph"/>
        <w:numPr>
          <w:ilvl w:val="0"/>
          <w:numId w:val="54"/>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Kualitas merupakan usaha untuk memenuhi harapan pelanggan.</w:t>
      </w:r>
    </w:p>
    <w:p w14:paraId="2B1D0EC7" w14:textId="77777777" w:rsidR="008B7010" w:rsidRPr="00E812F7" w:rsidRDefault="008B7010" w:rsidP="00D534B9">
      <w:pPr>
        <w:pStyle w:val="ListParagraph"/>
        <w:numPr>
          <w:ilvl w:val="0"/>
          <w:numId w:val="54"/>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Kualitas merupakan kondisi mutu yang saat mengalami perubahan.</w:t>
      </w:r>
    </w:p>
    <w:p w14:paraId="14CCA4EA" w14:textId="77777777" w:rsidR="008B7010" w:rsidRPr="00E812F7" w:rsidRDefault="008B7010" w:rsidP="00D534B9">
      <w:pPr>
        <w:pStyle w:val="ListParagraph"/>
        <w:numPr>
          <w:ilvl w:val="0"/>
          <w:numId w:val="54"/>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Kualitas itu mencakup proses, produk barang, jasa, manusia dan lingkungan.</w:t>
      </w:r>
    </w:p>
    <w:p w14:paraId="09DF5677" w14:textId="77777777" w:rsidR="008B7010" w:rsidRPr="00E812F7" w:rsidRDefault="008B7010" w:rsidP="00D534B9">
      <w:pPr>
        <w:pStyle w:val="ListParagraph"/>
        <w:numPr>
          <w:ilvl w:val="0"/>
          <w:numId w:val="54"/>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Kualitas merupakan suatu kondisi dinamis yang berhubbungan dengan produk jasa, manusia, proses dan lingkungan yang memenuhi atau melebihi apapun.</w:t>
      </w:r>
    </w:p>
    <w:p w14:paraId="5804C236" w14:textId="77777777" w:rsidR="00A91C9C" w:rsidRPr="00E812F7" w:rsidRDefault="008B7010" w:rsidP="00D534B9">
      <w:pPr>
        <w:numPr>
          <w:ilvl w:val="0"/>
          <w:numId w:val="14"/>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 xml:space="preserve">Konsep </w:t>
      </w:r>
      <w:r w:rsidRPr="00E812F7">
        <w:rPr>
          <w:rFonts w:ascii="Times New Roman" w:eastAsia="Times New Roman" w:hAnsi="Times New Roman" w:cs="Times New Roman"/>
          <w:b/>
          <w:i/>
          <w:color w:val="000000" w:themeColor="text1"/>
          <w:sz w:val="24"/>
          <w:szCs w:val="24"/>
        </w:rPr>
        <w:t>Service Excellent</w:t>
      </w:r>
    </w:p>
    <w:p w14:paraId="499B672F" w14:textId="77777777" w:rsidR="008B7010" w:rsidRPr="00E812F7" w:rsidRDefault="008B7010" w:rsidP="00E812F7">
      <w:pPr>
        <w:spacing w:line="480" w:lineRule="auto"/>
        <w:ind w:left="1151" w:firstLine="692"/>
        <w:jc w:val="both"/>
        <w:rPr>
          <w:rFonts w:ascii="Times New Roman" w:eastAsia="Times New Roman" w:hAnsi="Times New Roman" w:cs="Times New Roman"/>
          <w:color w:val="000000" w:themeColor="text1"/>
          <w:sz w:val="24"/>
          <w:szCs w:val="24"/>
        </w:rPr>
      </w:pPr>
      <w:r w:rsidRPr="00E812F7">
        <w:rPr>
          <w:rFonts w:ascii="Times New Roman" w:hAnsi="Times New Roman" w:cs="Times New Roman"/>
          <w:sz w:val="24"/>
          <w:szCs w:val="24"/>
        </w:rPr>
        <w:t xml:space="preserve">Keberhasilan dalam mengembangkan dan melaksanakan layanan prima tidak lepas dari kemampuan dalam pemilihan konsep pendekatannya. Konsep pelayanan prima berdasarkan pada A6 (Barata, 2012: 31), yaitu mengembangkan pelayanan prima dengan menyelaraskan faktor-faktor sikap </w:t>
      </w:r>
      <w:r w:rsidRPr="00E812F7">
        <w:rPr>
          <w:rFonts w:ascii="Times New Roman" w:hAnsi="Times New Roman" w:cs="Times New Roman"/>
          <w:i/>
          <w:sz w:val="24"/>
          <w:szCs w:val="24"/>
        </w:rPr>
        <w:t>(attitude)</w:t>
      </w:r>
      <w:r w:rsidRPr="00E812F7">
        <w:rPr>
          <w:rFonts w:ascii="Times New Roman" w:hAnsi="Times New Roman" w:cs="Times New Roman"/>
          <w:sz w:val="24"/>
          <w:szCs w:val="24"/>
        </w:rPr>
        <w:t xml:space="preserve">, perhatian </w:t>
      </w:r>
      <w:r w:rsidRPr="00E812F7">
        <w:rPr>
          <w:rFonts w:ascii="Times New Roman" w:hAnsi="Times New Roman" w:cs="Times New Roman"/>
          <w:i/>
          <w:sz w:val="24"/>
          <w:szCs w:val="24"/>
        </w:rPr>
        <w:t xml:space="preserve">(attention), </w:t>
      </w:r>
      <w:r w:rsidRPr="00E812F7">
        <w:rPr>
          <w:rFonts w:ascii="Times New Roman" w:hAnsi="Times New Roman" w:cs="Times New Roman"/>
          <w:sz w:val="24"/>
          <w:szCs w:val="24"/>
        </w:rPr>
        <w:t xml:space="preserve">tindakan </w:t>
      </w:r>
      <w:r w:rsidRPr="00E812F7">
        <w:rPr>
          <w:rFonts w:ascii="Times New Roman" w:hAnsi="Times New Roman" w:cs="Times New Roman"/>
          <w:i/>
          <w:sz w:val="24"/>
          <w:szCs w:val="24"/>
        </w:rPr>
        <w:t xml:space="preserve">(action), </w:t>
      </w:r>
      <w:r w:rsidRPr="00E812F7">
        <w:rPr>
          <w:rFonts w:ascii="Times New Roman" w:hAnsi="Times New Roman" w:cs="Times New Roman"/>
          <w:sz w:val="24"/>
          <w:szCs w:val="24"/>
        </w:rPr>
        <w:t xml:space="preserve">kemampuan </w:t>
      </w:r>
      <w:r w:rsidRPr="00E812F7">
        <w:rPr>
          <w:rFonts w:ascii="Times New Roman" w:hAnsi="Times New Roman" w:cs="Times New Roman"/>
          <w:i/>
          <w:sz w:val="24"/>
          <w:szCs w:val="24"/>
        </w:rPr>
        <w:t xml:space="preserve">(ability), </w:t>
      </w:r>
      <w:r w:rsidRPr="00E812F7">
        <w:rPr>
          <w:rFonts w:ascii="Times New Roman" w:hAnsi="Times New Roman" w:cs="Times New Roman"/>
          <w:sz w:val="24"/>
          <w:szCs w:val="24"/>
        </w:rPr>
        <w:t xml:space="preserve">penampilan </w:t>
      </w:r>
      <w:r w:rsidRPr="00E812F7">
        <w:rPr>
          <w:rFonts w:ascii="Times New Roman" w:hAnsi="Times New Roman" w:cs="Times New Roman"/>
          <w:i/>
          <w:sz w:val="24"/>
          <w:szCs w:val="24"/>
        </w:rPr>
        <w:t>(appearance</w:t>
      </w:r>
      <w:r w:rsidRPr="00E812F7">
        <w:rPr>
          <w:rFonts w:ascii="Times New Roman" w:hAnsi="Times New Roman" w:cs="Times New Roman"/>
          <w:sz w:val="24"/>
          <w:szCs w:val="24"/>
        </w:rPr>
        <w:t xml:space="preserve">) dan tanggungjawab </w:t>
      </w:r>
      <w:r w:rsidRPr="00E812F7">
        <w:rPr>
          <w:rFonts w:ascii="Times New Roman" w:hAnsi="Times New Roman" w:cs="Times New Roman"/>
          <w:i/>
          <w:sz w:val="24"/>
          <w:szCs w:val="24"/>
        </w:rPr>
        <w:t>(accountability).</w:t>
      </w:r>
    </w:p>
    <w:p w14:paraId="69D2608C" w14:textId="77777777" w:rsidR="008B7010" w:rsidRPr="00E812F7" w:rsidRDefault="008B7010"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Sikap (</w:t>
      </w:r>
      <w:r w:rsidRPr="00E812F7">
        <w:rPr>
          <w:rFonts w:ascii="Times New Roman" w:eastAsia="Times New Roman" w:hAnsi="Times New Roman" w:cs="Times New Roman"/>
          <w:i/>
          <w:color w:val="000000" w:themeColor="text1"/>
          <w:sz w:val="24"/>
          <w:szCs w:val="24"/>
        </w:rPr>
        <w:t>attitude</w:t>
      </w:r>
      <w:r w:rsidRPr="00E812F7">
        <w:rPr>
          <w:rFonts w:ascii="Times New Roman" w:eastAsia="Times New Roman" w:hAnsi="Times New Roman" w:cs="Times New Roman"/>
          <w:color w:val="000000" w:themeColor="text1"/>
          <w:sz w:val="24"/>
          <w:szCs w:val="24"/>
        </w:rPr>
        <w:t>)</w:t>
      </w:r>
    </w:p>
    <w:p w14:paraId="46CEB8F8" w14:textId="77777777"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Sikap (</w:t>
      </w:r>
      <w:r w:rsidRPr="00E812F7">
        <w:rPr>
          <w:rFonts w:ascii="Times New Roman" w:eastAsia="Times New Roman" w:hAnsi="Times New Roman" w:cs="Times New Roman"/>
          <w:i/>
          <w:color w:val="000000" w:themeColor="text1"/>
          <w:sz w:val="24"/>
          <w:szCs w:val="24"/>
        </w:rPr>
        <w:t>attitude</w:t>
      </w:r>
      <w:r w:rsidRPr="00E812F7">
        <w:rPr>
          <w:rFonts w:ascii="Times New Roman" w:eastAsia="Times New Roman" w:hAnsi="Times New Roman" w:cs="Times New Roman"/>
          <w:color w:val="000000" w:themeColor="text1"/>
          <w:sz w:val="24"/>
          <w:szCs w:val="24"/>
        </w:rPr>
        <w:t xml:space="preserve">) merupakan perilaku atau perangai yang harus ditonjolkan ketika menghadapi pelanggan, yang meliputi </w:t>
      </w:r>
      <w:r w:rsidRPr="00E812F7">
        <w:rPr>
          <w:rFonts w:ascii="Times New Roman" w:eastAsia="Times New Roman" w:hAnsi="Times New Roman" w:cs="Times New Roman"/>
          <w:color w:val="000000" w:themeColor="text1"/>
          <w:sz w:val="24"/>
          <w:szCs w:val="24"/>
        </w:rPr>
        <w:lastRenderedPageBreak/>
        <w:t>penampilan yang sopan dan serasi, berpikir positif, sehat dan logis dan bersikap menghargai.</w:t>
      </w:r>
    </w:p>
    <w:p w14:paraId="039AE155" w14:textId="77777777" w:rsidR="00134687" w:rsidRPr="00E812F7" w:rsidRDefault="00134687"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Perhatian (</w:t>
      </w:r>
      <w:r w:rsidRPr="00E812F7">
        <w:rPr>
          <w:rFonts w:ascii="Times New Roman" w:eastAsia="Times New Roman" w:hAnsi="Times New Roman" w:cs="Times New Roman"/>
          <w:i/>
          <w:color w:val="000000" w:themeColor="text1"/>
          <w:sz w:val="24"/>
          <w:szCs w:val="24"/>
        </w:rPr>
        <w:t>attetntion</w:t>
      </w:r>
      <w:r w:rsidRPr="00E812F7">
        <w:rPr>
          <w:rFonts w:ascii="Times New Roman" w:eastAsia="Times New Roman" w:hAnsi="Times New Roman" w:cs="Times New Roman"/>
          <w:color w:val="000000" w:themeColor="text1"/>
          <w:sz w:val="24"/>
          <w:szCs w:val="24"/>
        </w:rPr>
        <w:t>)</w:t>
      </w:r>
    </w:p>
    <w:p w14:paraId="67C3282F" w14:textId="6284B810"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Perhatian (</w:t>
      </w:r>
      <w:r w:rsidRPr="00E812F7">
        <w:rPr>
          <w:rFonts w:ascii="Times New Roman" w:eastAsia="Times New Roman" w:hAnsi="Times New Roman" w:cs="Times New Roman"/>
          <w:i/>
          <w:color w:val="000000" w:themeColor="text1"/>
          <w:sz w:val="24"/>
          <w:szCs w:val="24"/>
        </w:rPr>
        <w:t>attetntion</w:t>
      </w:r>
      <w:r w:rsidRPr="00E812F7">
        <w:rPr>
          <w:rFonts w:ascii="Times New Roman" w:eastAsia="Times New Roman" w:hAnsi="Times New Roman" w:cs="Times New Roman"/>
          <w:color w:val="000000" w:themeColor="text1"/>
          <w:sz w:val="24"/>
          <w:szCs w:val="24"/>
        </w:rPr>
        <w:t>) merupakan kepedulian penuh kepada pelanggan, baik yang berkaitan dengan perhatian akan kebutuhan dan keinginan pelanggan meupun pemahaman atas saran dan kritiknya, yang meliputi mendengarkan dan memahmi secara sungguh-sungguh kebutuhan para pelanggan, mengamati dan menghargai perilak</w:t>
      </w:r>
      <w:r w:rsidR="004259AA">
        <w:rPr>
          <w:rFonts w:ascii="Times New Roman" w:eastAsia="Times New Roman" w:hAnsi="Times New Roman" w:cs="Times New Roman"/>
          <w:color w:val="000000" w:themeColor="text1"/>
          <w:sz w:val="24"/>
          <w:szCs w:val="24"/>
        </w:rPr>
        <w:t>u para pelanggan dan mencurahka</w:t>
      </w:r>
      <w:r w:rsidR="004259AA">
        <w:rPr>
          <w:rFonts w:ascii="Times New Roman" w:eastAsia="Times New Roman" w:hAnsi="Times New Roman" w:cs="Times New Roman"/>
          <w:color w:val="000000" w:themeColor="text1"/>
          <w:sz w:val="24"/>
          <w:szCs w:val="24"/>
          <w:lang w:val="en-US"/>
        </w:rPr>
        <w:t>n</w:t>
      </w:r>
      <w:r w:rsidRPr="00E812F7">
        <w:rPr>
          <w:rFonts w:ascii="Times New Roman" w:eastAsia="Times New Roman" w:hAnsi="Times New Roman" w:cs="Times New Roman"/>
          <w:color w:val="000000" w:themeColor="text1"/>
          <w:sz w:val="24"/>
          <w:szCs w:val="24"/>
        </w:rPr>
        <w:t xml:space="preserve"> perhatian penuh kepada pelanggan.</w:t>
      </w:r>
    </w:p>
    <w:p w14:paraId="44E976A7" w14:textId="77777777" w:rsidR="00134687" w:rsidRPr="00E812F7" w:rsidRDefault="00134687"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Tindakan (</w:t>
      </w:r>
      <w:r w:rsidRPr="00E812F7">
        <w:rPr>
          <w:rFonts w:ascii="Times New Roman" w:eastAsia="Times New Roman" w:hAnsi="Times New Roman" w:cs="Times New Roman"/>
          <w:i/>
          <w:color w:val="000000" w:themeColor="text1"/>
          <w:sz w:val="24"/>
          <w:szCs w:val="24"/>
        </w:rPr>
        <w:t>action</w:t>
      </w:r>
      <w:r w:rsidRPr="00E812F7">
        <w:rPr>
          <w:rFonts w:ascii="Times New Roman" w:eastAsia="Times New Roman" w:hAnsi="Times New Roman" w:cs="Times New Roman"/>
          <w:color w:val="000000" w:themeColor="text1"/>
          <w:sz w:val="24"/>
          <w:szCs w:val="24"/>
        </w:rPr>
        <w:t>)</w:t>
      </w:r>
    </w:p>
    <w:p w14:paraId="4B79CDDE" w14:textId="3FE4CE08"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Tindakan (</w:t>
      </w:r>
      <w:r w:rsidRPr="00E812F7">
        <w:rPr>
          <w:rFonts w:ascii="Times New Roman" w:eastAsia="Times New Roman" w:hAnsi="Times New Roman" w:cs="Times New Roman"/>
          <w:i/>
          <w:color w:val="000000" w:themeColor="text1"/>
          <w:sz w:val="24"/>
          <w:szCs w:val="24"/>
        </w:rPr>
        <w:t>action</w:t>
      </w:r>
      <w:r w:rsidRPr="00E812F7">
        <w:rPr>
          <w:rFonts w:ascii="Times New Roman" w:eastAsia="Times New Roman" w:hAnsi="Times New Roman" w:cs="Times New Roman"/>
          <w:color w:val="000000" w:themeColor="text1"/>
          <w:sz w:val="24"/>
          <w:szCs w:val="24"/>
        </w:rPr>
        <w:t>) merupakan berbagai kegiatan nyata yang harus dilakukan dalam memberikan layanan kepada pelanggan, yang meliputi mencatat setiap pesanan para pelanggan, mencatat kebutuhan para pelanggan, menegaskan kemba</w:t>
      </w:r>
      <w:r w:rsidR="004259AA">
        <w:rPr>
          <w:rFonts w:ascii="Times New Roman" w:eastAsia="Times New Roman" w:hAnsi="Times New Roman" w:cs="Times New Roman"/>
          <w:color w:val="000000" w:themeColor="text1"/>
          <w:sz w:val="24"/>
          <w:szCs w:val="24"/>
        </w:rPr>
        <w:t>lu kebutuhan para pelanggan, me</w:t>
      </w:r>
      <w:r w:rsidR="004259AA">
        <w:rPr>
          <w:rFonts w:ascii="Times New Roman" w:eastAsia="Times New Roman" w:hAnsi="Times New Roman" w:cs="Times New Roman"/>
          <w:color w:val="000000" w:themeColor="text1"/>
          <w:sz w:val="24"/>
          <w:szCs w:val="24"/>
          <w:lang w:val="en-US"/>
        </w:rPr>
        <w:t>w</w:t>
      </w:r>
      <w:r w:rsidRPr="00E812F7">
        <w:rPr>
          <w:rFonts w:ascii="Times New Roman" w:eastAsia="Times New Roman" w:hAnsi="Times New Roman" w:cs="Times New Roman"/>
          <w:color w:val="000000" w:themeColor="text1"/>
          <w:sz w:val="24"/>
          <w:szCs w:val="24"/>
        </w:rPr>
        <w:t>ujudkan kebutuhan para pelanggan dan menyatakan terima kasih dengan harapan pelanggan mau kembali.</w:t>
      </w:r>
    </w:p>
    <w:p w14:paraId="1ADB9864" w14:textId="77777777" w:rsidR="00134687" w:rsidRPr="00E812F7" w:rsidRDefault="00134687"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Kemampuan (</w:t>
      </w:r>
      <w:r w:rsidRPr="00E812F7">
        <w:rPr>
          <w:rFonts w:ascii="Times New Roman" w:eastAsia="Times New Roman" w:hAnsi="Times New Roman" w:cs="Times New Roman"/>
          <w:i/>
          <w:color w:val="000000" w:themeColor="text1"/>
          <w:sz w:val="24"/>
          <w:szCs w:val="24"/>
        </w:rPr>
        <w:t>ability</w:t>
      </w:r>
      <w:r w:rsidRPr="00E812F7">
        <w:rPr>
          <w:rFonts w:ascii="Times New Roman" w:eastAsia="Times New Roman" w:hAnsi="Times New Roman" w:cs="Times New Roman"/>
          <w:color w:val="000000" w:themeColor="text1"/>
          <w:sz w:val="24"/>
          <w:szCs w:val="24"/>
        </w:rPr>
        <w:t>)</w:t>
      </w:r>
    </w:p>
    <w:p w14:paraId="7571E687" w14:textId="77777777"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Kemampuan (</w:t>
      </w:r>
      <w:r w:rsidRPr="00E812F7">
        <w:rPr>
          <w:rFonts w:ascii="Times New Roman" w:eastAsia="Times New Roman" w:hAnsi="Times New Roman" w:cs="Times New Roman"/>
          <w:i/>
          <w:color w:val="000000" w:themeColor="text1"/>
          <w:sz w:val="24"/>
          <w:szCs w:val="24"/>
        </w:rPr>
        <w:t>ability</w:t>
      </w:r>
      <w:r w:rsidRPr="00E812F7">
        <w:rPr>
          <w:rFonts w:ascii="Times New Roman" w:eastAsia="Times New Roman" w:hAnsi="Times New Roman" w:cs="Times New Roman"/>
          <w:color w:val="000000" w:themeColor="text1"/>
          <w:sz w:val="24"/>
          <w:szCs w:val="24"/>
        </w:rPr>
        <w:t xml:space="preserve">) merupakan pengetahuan dan ketrampilan tertentu yang mutlak diperlukan untuk menunjang program pelayana prima, yang meliputi kemampuan dalam bidang kerja ditekuni, melaksanakan komunikasi yang efektif, mengembangkan  motivasi dan mengembangkan </w:t>
      </w:r>
      <w:r w:rsidRPr="004259AA">
        <w:rPr>
          <w:rFonts w:ascii="Times New Roman" w:eastAsia="Times New Roman" w:hAnsi="Times New Roman" w:cs="Times New Roman"/>
          <w:i/>
          <w:color w:val="000000" w:themeColor="text1"/>
          <w:sz w:val="24"/>
          <w:szCs w:val="24"/>
        </w:rPr>
        <w:t>public relation</w:t>
      </w:r>
      <w:r w:rsidRPr="00E812F7">
        <w:rPr>
          <w:rFonts w:ascii="Times New Roman" w:eastAsia="Times New Roman" w:hAnsi="Times New Roman" w:cs="Times New Roman"/>
          <w:color w:val="000000" w:themeColor="text1"/>
          <w:sz w:val="24"/>
          <w:szCs w:val="24"/>
        </w:rPr>
        <w:t xml:space="preserve"> sebagai instrumen </w:t>
      </w:r>
      <w:r w:rsidRPr="00E812F7">
        <w:rPr>
          <w:rFonts w:ascii="Times New Roman" w:eastAsia="Times New Roman" w:hAnsi="Times New Roman" w:cs="Times New Roman"/>
          <w:color w:val="000000" w:themeColor="text1"/>
          <w:sz w:val="24"/>
          <w:szCs w:val="24"/>
        </w:rPr>
        <w:lastRenderedPageBreak/>
        <w:t>dalam membina hubungan ke dalam dan ke luar organisasi atau perusahaan.</w:t>
      </w:r>
    </w:p>
    <w:p w14:paraId="2DA5BDB5" w14:textId="77777777" w:rsidR="00134687" w:rsidRPr="00E812F7" w:rsidRDefault="00134687"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Penampilan (</w:t>
      </w:r>
      <w:r w:rsidRPr="00E812F7">
        <w:rPr>
          <w:rFonts w:ascii="Times New Roman" w:eastAsia="Times New Roman" w:hAnsi="Times New Roman" w:cs="Times New Roman"/>
          <w:i/>
          <w:color w:val="000000" w:themeColor="text1"/>
          <w:sz w:val="24"/>
          <w:szCs w:val="24"/>
        </w:rPr>
        <w:t>apperance</w:t>
      </w:r>
      <w:r w:rsidRPr="00E812F7">
        <w:rPr>
          <w:rFonts w:ascii="Times New Roman" w:eastAsia="Times New Roman" w:hAnsi="Times New Roman" w:cs="Times New Roman"/>
          <w:color w:val="000000" w:themeColor="text1"/>
          <w:sz w:val="24"/>
          <w:szCs w:val="24"/>
        </w:rPr>
        <w:t>)</w:t>
      </w:r>
    </w:p>
    <w:p w14:paraId="4A6B9B8D" w14:textId="77777777"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Penampilan (</w:t>
      </w:r>
      <w:r w:rsidRPr="00E812F7">
        <w:rPr>
          <w:rFonts w:ascii="Times New Roman" w:eastAsia="Times New Roman" w:hAnsi="Times New Roman" w:cs="Times New Roman"/>
          <w:i/>
          <w:color w:val="000000" w:themeColor="text1"/>
          <w:sz w:val="24"/>
          <w:szCs w:val="24"/>
        </w:rPr>
        <w:t>apperance</w:t>
      </w:r>
      <w:r w:rsidRPr="00E812F7">
        <w:rPr>
          <w:rFonts w:ascii="Times New Roman" w:eastAsia="Times New Roman" w:hAnsi="Times New Roman" w:cs="Times New Roman"/>
          <w:color w:val="000000" w:themeColor="text1"/>
          <w:sz w:val="24"/>
          <w:szCs w:val="24"/>
        </w:rPr>
        <w:t>) merupakan penampilan seseorang baik yang bersifat fisik maupun non fisik, mampu mereflesikan kepercayaan diri dan kredibilitas dari pihak lain.</w:t>
      </w:r>
    </w:p>
    <w:p w14:paraId="1D3B3F0D" w14:textId="77777777" w:rsidR="00134687" w:rsidRPr="00E812F7" w:rsidRDefault="00134687" w:rsidP="00D534B9">
      <w:pPr>
        <w:numPr>
          <w:ilvl w:val="0"/>
          <w:numId w:val="15"/>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Tanggung jawab (</w:t>
      </w:r>
      <w:r w:rsidRPr="00E812F7">
        <w:rPr>
          <w:rFonts w:ascii="Times New Roman" w:eastAsia="Times New Roman" w:hAnsi="Times New Roman" w:cs="Times New Roman"/>
          <w:i/>
          <w:color w:val="000000" w:themeColor="text1"/>
          <w:sz w:val="24"/>
          <w:szCs w:val="24"/>
        </w:rPr>
        <w:t>accountability</w:t>
      </w:r>
      <w:r w:rsidRPr="00E812F7">
        <w:rPr>
          <w:rFonts w:ascii="Times New Roman" w:eastAsia="Times New Roman" w:hAnsi="Times New Roman" w:cs="Times New Roman"/>
          <w:color w:val="000000" w:themeColor="text1"/>
          <w:sz w:val="24"/>
          <w:szCs w:val="24"/>
        </w:rPr>
        <w:t>)</w:t>
      </w:r>
    </w:p>
    <w:p w14:paraId="04EE8C80" w14:textId="77777777" w:rsidR="00134687" w:rsidRPr="00E812F7" w:rsidRDefault="0013468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Tanggung jawab (</w:t>
      </w:r>
      <w:r w:rsidRPr="00E812F7">
        <w:rPr>
          <w:rFonts w:ascii="Times New Roman" w:eastAsia="Times New Roman" w:hAnsi="Times New Roman" w:cs="Times New Roman"/>
          <w:i/>
          <w:color w:val="000000" w:themeColor="text1"/>
          <w:sz w:val="24"/>
          <w:szCs w:val="24"/>
        </w:rPr>
        <w:t>accountability</w:t>
      </w:r>
      <w:r w:rsidRPr="00E812F7">
        <w:rPr>
          <w:rFonts w:ascii="Times New Roman" w:eastAsia="Times New Roman" w:hAnsi="Times New Roman" w:cs="Times New Roman"/>
          <w:color w:val="000000" w:themeColor="text1"/>
          <w:sz w:val="24"/>
          <w:szCs w:val="24"/>
        </w:rPr>
        <w:t>) merupakan suatu sikap keberpihakan kepada pelanggan sebagai suatu wujud kepedulian  untuk menghindarkan atau menminimalkan kerugian atau ketidakpuasan pelanggan.</w:t>
      </w:r>
    </w:p>
    <w:p w14:paraId="4E90B582" w14:textId="77777777" w:rsidR="00A91C9C" w:rsidRPr="00E812F7" w:rsidRDefault="006E5B8D" w:rsidP="00D534B9">
      <w:pPr>
        <w:numPr>
          <w:ilvl w:val="0"/>
          <w:numId w:val="14"/>
        </w:numPr>
        <w:spacing w:line="480" w:lineRule="auto"/>
        <w:ind w:left="1151" w:hanging="357"/>
        <w:jc w:val="both"/>
        <w:rPr>
          <w:rFonts w:ascii="Times New Roman" w:eastAsia="Times New Roman" w:hAnsi="Times New Roman" w:cs="Times New Roman"/>
          <w:b/>
          <w:color w:val="000000" w:themeColor="text1"/>
          <w:sz w:val="24"/>
          <w:szCs w:val="24"/>
        </w:rPr>
      </w:pPr>
      <w:r w:rsidRPr="00E812F7">
        <w:rPr>
          <w:rFonts w:ascii="Times New Roman" w:eastAsia="Times New Roman" w:hAnsi="Times New Roman" w:cs="Times New Roman"/>
          <w:b/>
          <w:color w:val="000000" w:themeColor="text1"/>
          <w:sz w:val="24"/>
          <w:szCs w:val="24"/>
        </w:rPr>
        <w:t>Proses dan Tahapan Dalam Pelayanan Prima</w:t>
      </w:r>
    </w:p>
    <w:p w14:paraId="2090201C" w14:textId="77777777" w:rsidR="006E5B8D" w:rsidRPr="00E812F7" w:rsidRDefault="006E5B8D" w:rsidP="00E812F7">
      <w:pPr>
        <w:spacing w:line="480" w:lineRule="auto"/>
        <w:ind w:left="1151" w:firstLine="692"/>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Fakta tentang pelayanan</w:t>
      </w:r>
      <w:r w:rsidRPr="00E812F7">
        <w:rPr>
          <w:rFonts w:ascii="Times New Roman" w:eastAsia="Times New Roman" w:hAnsi="Times New Roman" w:cs="Times New Roman"/>
          <w:color w:val="000000" w:themeColor="text1"/>
          <w:sz w:val="24"/>
          <w:szCs w:val="24"/>
        </w:rPr>
        <w:tab/>
        <w:t>adalah hubungan dengan pelanggan merupakan bagian tugas yang menyatu dalam pekerjaan, bukan perluasan darinya, kepuasan pelanggan merupakan hal yang penting bagi keberlangsungan dan citra organisasi, dan pelayanan unggul dapat dipelajari, bukan diwariskan. Proses dan tahapan dalam service excellent (Judiari, 2010: 106) yaitu sebagai berikut:</w:t>
      </w:r>
    </w:p>
    <w:p w14:paraId="542C8A84" w14:textId="77777777" w:rsidR="006E5B8D" w:rsidRPr="00E812F7" w:rsidRDefault="006E5B8D" w:rsidP="00D534B9">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Pancarkan segenap sikap positif kepada orang lain atau pelanggan</w:t>
      </w:r>
    </w:p>
    <w:p w14:paraId="4BCADA92" w14:textId="77777777" w:rsidR="00E812F7" w:rsidRDefault="006E5B8D"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Langkahnya pancarkan sikap positif melalui sikap positif dengan penampilan fisik, bahasa tubuh, bunyi dan suara dan saat menggunakan alat bantu kantor.</w:t>
      </w:r>
    </w:p>
    <w:p w14:paraId="0909E436" w14:textId="77777777" w:rsidR="00E812F7" w:rsidRPr="00BD3148" w:rsidRDefault="00E812F7" w:rsidP="00BD3148">
      <w:pPr>
        <w:spacing w:line="480" w:lineRule="auto"/>
        <w:jc w:val="both"/>
        <w:rPr>
          <w:rFonts w:ascii="Times New Roman" w:eastAsia="Times New Roman" w:hAnsi="Times New Roman" w:cs="Times New Roman"/>
          <w:color w:val="000000" w:themeColor="text1"/>
          <w:sz w:val="24"/>
          <w:szCs w:val="24"/>
          <w:lang w:val="en-US"/>
        </w:rPr>
      </w:pPr>
    </w:p>
    <w:p w14:paraId="5B84949A" w14:textId="77777777" w:rsidR="006E5B8D" w:rsidRPr="00E812F7" w:rsidRDefault="006E5B8D" w:rsidP="00D534B9">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lastRenderedPageBreak/>
        <w:t>Mengidentifikasi kebutuhan pelanggan</w:t>
      </w:r>
    </w:p>
    <w:p w14:paraId="0845BF80" w14:textId="77777777" w:rsidR="00E812F7" w:rsidRPr="00E812F7" w:rsidRDefault="00E812F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Langkahnya adalah identifikasi kebutuhan dasar manusia, membaca kebutuhan pelanggan, mengatur waktu pelayanan, situasi dan kondisi, kepekaan dan empati.</w:t>
      </w:r>
    </w:p>
    <w:p w14:paraId="76D04606" w14:textId="77777777" w:rsidR="006E5B8D" w:rsidRPr="00E812F7" w:rsidRDefault="006E5B8D" w:rsidP="00D534B9">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Aplikasi diri pengidentifikasian kebutuhan pelanggan</w:t>
      </w:r>
    </w:p>
    <w:p w14:paraId="2F1B3AAF" w14:textId="77777777" w:rsidR="00E812F7" w:rsidRPr="00E812F7" w:rsidRDefault="00E812F7" w:rsidP="00E812F7">
      <w:pPr>
        <w:spacing w:line="480" w:lineRule="auto"/>
        <w:ind w:left="1491"/>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Langkahnya ambil inisiatif untuk memperluas tanggung jawab, berkomunikasi dengan jelas, pengertian,pelanggan disambut dengan baik, membantu mereka merasa pentng, menciptakan lingkungan yang menyenangkan.</w:t>
      </w:r>
    </w:p>
    <w:p w14:paraId="42A711A2" w14:textId="77777777" w:rsidR="006E5B8D" w:rsidRPr="00E812F7" w:rsidRDefault="006E5B8D" w:rsidP="00D534B9">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E812F7">
        <w:rPr>
          <w:rFonts w:ascii="Times New Roman" w:eastAsia="Times New Roman" w:hAnsi="Times New Roman" w:cs="Times New Roman"/>
          <w:color w:val="000000" w:themeColor="text1"/>
          <w:sz w:val="24"/>
          <w:szCs w:val="24"/>
        </w:rPr>
        <w:t xml:space="preserve">Ada pengakuan kepuasan </w:t>
      </w:r>
      <w:r w:rsidR="00E812F7" w:rsidRPr="00E812F7">
        <w:rPr>
          <w:rFonts w:ascii="Times New Roman" w:eastAsia="Times New Roman" w:hAnsi="Times New Roman" w:cs="Times New Roman"/>
          <w:color w:val="000000" w:themeColor="text1"/>
          <w:sz w:val="24"/>
          <w:szCs w:val="24"/>
        </w:rPr>
        <w:t>dari pelanggan yang anda layani</w:t>
      </w:r>
    </w:p>
    <w:p w14:paraId="5528FBF7" w14:textId="41B9EB51" w:rsidR="00E812F7" w:rsidRPr="00BD3148" w:rsidRDefault="00E812F7" w:rsidP="00BD3148">
      <w:pPr>
        <w:spacing w:line="480" w:lineRule="auto"/>
        <w:ind w:left="1491"/>
        <w:jc w:val="both"/>
        <w:rPr>
          <w:rFonts w:ascii="Times New Roman" w:eastAsia="Times New Roman" w:hAnsi="Times New Roman" w:cs="Times New Roman"/>
          <w:color w:val="000000" w:themeColor="text1"/>
          <w:sz w:val="24"/>
          <w:szCs w:val="24"/>
          <w:lang w:val="en-US"/>
        </w:rPr>
      </w:pPr>
      <w:r w:rsidRPr="00E812F7">
        <w:rPr>
          <w:rFonts w:ascii="Times New Roman" w:eastAsia="Times New Roman" w:hAnsi="Times New Roman" w:cs="Times New Roman"/>
          <w:color w:val="000000" w:themeColor="text1"/>
          <w:sz w:val="24"/>
          <w:szCs w:val="24"/>
        </w:rPr>
        <w:t>Langkahnya tuntaskan semua kebutuhan pelanggan, ambil langkah ekstra bagi pelayanan, beri sikap yang menjadikan pelanggan berada di pihak anda.</w:t>
      </w:r>
    </w:p>
    <w:p w14:paraId="20571124" w14:textId="77777777" w:rsidR="004570C5" w:rsidRPr="00F902BC" w:rsidRDefault="004570C5" w:rsidP="00DF4EB9">
      <w:pPr>
        <w:numPr>
          <w:ilvl w:val="0"/>
          <w:numId w:val="7"/>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Penelitian Terdahulu yang Relevan</w:t>
      </w:r>
    </w:p>
    <w:p w14:paraId="473966D2" w14:textId="3C7DBA95" w:rsidR="00F45016" w:rsidRPr="0028271B" w:rsidRDefault="00A07287" w:rsidP="00A07287">
      <w:pPr>
        <w:ind w:left="425"/>
        <w:jc w:val="center"/>
        <w:rPr>
          <w:rFonts w:ascii="Times New Roman" w:eastAsia="Times New Roman" w:hAnsi="Times New Roman" w:cs="Times New Roman"/>
          <w:b/>
          <w:bCs/>
          <w:color w:val="000000" w:themeColor="text1"/>
          <w:sz w:val="24"/>
          <w:szCs w:val="24"/>
        </w:rPr>
      </w:pPr>
      <w:r w:rsidRPr="0028271B">
        <w:rPr>
          <w:rFonts w:ascii="Times New Roman" w:eastAsia="Times New Roman" w:hAnsi="Times New Roman" w:cs="Times New Roman"/>
          <w:b/>
          <w:bCs/>
          <w:color w:val="000000" w:themeColor="text1"/>
          <w:sz w:val="24"/>
          <w:szCs w:val="24"/>
        </w:rPr>
        <w:t>Tabel</w:t>
      </w:r>
      <w:r w:rsidR="007654B4" w:rsidRPr="0028271B">
        <w:rPr>
          <w:rFonts w:ascii="Times New Roman" w:eastAsia="Times New Roman" w:hAnsi="Times New Roman" w:cs="Times New Roman"/>
          <w:b/>
          <w:bCs/>
          <w:color w:val="000000" w:themeColor="text1"/>
          <w:sz w:val="24"/>
          <w:szCs w:val="24"/>
        </w:rPr>
        <w:t xml:space="preserve"> </w:t>
      </w:r>
      <w:r w:rsidR="0028271B" w:rsidRPr="0028271B">
        <w:rPr>
          <w:rFonts w:ascii="Times New Roman" w:eastAsia="Times New Roman" w:hAnsi="Times New Roman" w:cs="Times New Roman"/>
          <w:b/>
          <w:bCs/>
          <w:color w:val="000000" w:themeColor="text1"/>
          <w:sz w:val="24"/>
          <w:szCs w:val="24"/>
          <w:lang w:val="en-US"/>
        </w:rPr>
        <w:t>II</w:t>
      </w:r>
      <w:r w:rsidR="00441770" w:rsidRPr="0028271B">
        <w:rPr>
          <w:rFonts w:ascii="Times New Roman" w:eastAsia="Times New Roman" w:hAnsi="Times New Roman" w:cs="Times New Roman"/>
          <w:b/>
          <w:bCs/>
          <w:color w:val="000000" w:themeColor="text1"/>
          <w:sz w:val="24"/>
          <w:szCs w:val="24"/>
        </w:rPr>
        <w:t>.1</w:t>
      </w:r>
    </w:p>
    <w:p w14:paraId="002A70D7" w14:textId="77777777" w:rsidR="00C64D9A" w:rsidRPr="00B11C25" w:rsidRDefault="00C64D9A" w:rsidP="00A07287">
      <w:pPr>
        <w:ind w:left="425"/>
        <w:jc w:val="center"/>
        <w:rPr>
          <w:rFonts w:ascii="Times New Roman" w:eastAsia="Times New Roman" w:hAnsi="Times New Roman" w:cs="Times New Roman"/>
          <w:color w:val="000000" w:themeColor="text1"/>
          <w:sz w:val="24"/>
          <w:szCs w:val="24"/>
        </w:rPr>
      </w:pPr>
      <w:r w:rsidRPr="0028271B">
        <w:rPr>
          <w:rFonts w:ascii="Times New Roman" w:eastAsia="Times New Roman" w:hAnsi="Times New Roman" w:cs="Times New Roman"/>
          <w:b/>
          <w:bCs/>
          <w:color w:val="000000" w:themeColor="text1"/>
          <w:sz w:val="24"/>
          <w:szCs w:val="24"/>
        </w:rPr>
        <w:t>Penelitian Terdahulu yang Relevan</w:t>
      </w:r>
    </w:p>
    <w:p w14:paraId="7737A6D1" w14:textId="77777777" w:rsidR="00A07287" w:rsidRPr="00B11C25" w:rsidRDefault="00A07287" w:rsidP="00A07287">
      <w:pPr>
        <w:ind w:left="425"/>
        <w:jc w:val="center"/>
        <w:rPr>
          <w:rFonts w:ascii="Times New Roman" w:eastAsia="Times New Roman" w:hAnsi="Times New Roman" w:cs="Times New Roman"/>
          <w:color w:val="000000" w:themeColor="text1"/>
          <w:sz w:val="24"/>
          <w:szCs w:val="24"/>
        </w:rPr>
      </w:pPr>
    </w:p>
    <w:tbl>
      <w:tblPr>
        <w:tblStyle w:val="TableGrid"/>
        <w:tblW w:w="7933" w:type="dxa"/>
        <w:tblLook w:val="04A0" w:firstRow="1" w:lastRow="0" w:firstColumn="1" w:lastColumn="0" w:noHBand="0" w:noVBand="1"/>
      </w:tblPr>
      <w:tblGrid>
        <w:gridCol w:w="562"/>
        <w:gridCol w:w="2552"/>
        <w:gridCol w:w="2268"/>
        <w:gridCol w:w="2551"/>
      </w:tblGrid>
      <w:tr w:rsidR="00F45016" w:rsidRPr="00B11C25" w14:paraId="25DD67D0" w14:textId="77777777" w:rsidTr="00F45016">
        <w:trPr>
          <w:trHeight w:val="470"/>
        </w:trPr>
        <w:tc>
          <w:tcPr>
            <w:tcW w:w="562" w:type="dxa"/>
          </w:tcPr>
          <w:p w14:paraId="2D07A168"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No.</w:t>
            </w:r>
          </w:p>
        </w:tc>
        <w:tc>
          <w:tcPr>
            <w:tcW w:w="2552" w:type="dxa"/>
          </w:tcPr>
          <w:p w14:paraId="18C7CFDA" w14:textId="77777777" w:rsidR="00F45016" w:rsidRPr="00905AE5" w:rsidRDefault="00F45016" w:rsidP="00905AE5">
            <w:pPr>
              <w:jc w:val="center"/>
              <w:rPr>
                <w:rFonts w:ascii="Times New Roman" w:hAnsi="Times New Roman" w:cs="Times New Roman"/>
                <w:color w:val="000000" w:themeColor="text1"/>
                <w:sz w:val="22"/>
                <w:szCs w:val="22"/>
              </w:rPr>
            </w:pPr>
            <w:r w:rsidRPr="00905AE5">
              <w:rPr>
                <w:rFonts w:ascii="Times New Roman" w:hAnsi="Times New Roman" w:cs="Times New Roman"/>
                <w:color w:val="000000" w:themeColor="text1"/>
                <w:sz w:val="22"/>
                <w:szCs w:val="22"/>
              </w:rPr>
              <w:t>Judul Jurnal</w:t>
            </w:r>
          </w:p>
          <w:p w14:paraId="447D9318" w14:textId="77777777" w:rsidR="00F45016" w:rsidRPr="00905AE5" w:rsidRDefault="00F45016" w:rsidP="00905AE5">
            <w:pPr>
              <w:jc w:val="center"/>
              <w:rPr>
                <w:rFonts w:ascii="Times New Roman" w:eastAsia="Times New Roman" w:hAnsi="Times New Roman" w:cs="Times New Roman"/>
                <w:b/>
                <w:color w:val="000000" w:themeColor="text1"/>
                <w:sz w:val="22"/>
                <w:szCs w:val="22"/>
              </w:rPr>
            </w:pPr>
            <w:r w:rsidRPr="00905AE5">
              <w:rPr>
                <w:rFonts w:ascii="Times New Roman" w:hAnsi="Times New Roman" w:cs="Times New Roman"/>
                <w:color w:val="000000" w:themeColor="text1"/>
                <w:sz w:val="22"/>
                <w:szCs w:val="22"/>
              </w:rPr>
              <w:t>Nama Peneliti &amp; Tahun</w:t>
            </w:r>
          </w:p>
        </w:tc>
        <w:tc>
          <w:tcPr>
            <w:tcW w:w="2268" w:type="dxa"/>
          </w:tcPr>
          <w:p w14:paraId="2080E2B4" w14:textId="77777777" w:rsidR="00F45016" w:rsidRPr="00905AE5" w:rsidRDefault="00F45016" w:rsidP="00905AE5">
            <w:pPr>
              <w:jc w:val="center"/>
              <w:rPr>
                <w:rFonts w:ascii="Times New Roman" w:eastAsia="Times New Roman" w:hAnsi="Times New Roman" w:cs="Times New Roman"/>
                <w:b/>
                <w:color w:val="000000" w:themeColor="text1"/>
                <w:sz w:val="22"/>
                <w:szCs w:val="22"/>
              </w:rPr>
            </w:pPr>
            <w:r w:rsidRPr="00905AE5">
              <w:rPr>
                <w:rFonts w:ascii="Times New Roman" w:hAnsi="Times New Roman" w:cs="Times New Roman"/>
                <w:color w:val="000000" w:themeColor="text1"/>
                <w:sz w:val="22"/>
                <w:szCs w:val="22"/>
              </w:rPr>
              <w:t>Metodologi Penelitian</w:t>
            </w:r>
          </w:p>
        </w:tc>
        <w:tc>
          <w:tcPr>
            <w:tcW w:w="2551" w:type="dxa"/>
          </w:tcPr>
          <w:p w14:paraId="0B85C4D9" w14:textId="77777777" w:rsidR="00F45016" w:rsidRPr="00905AE5" w:rsidRDefault="00F45016" w:rsidP="00905AE5">
            <w:pPr>
              <w:jc w:val="center"/>
              <w:rPr>
                <w:rFonts w:ascii="Times New Roman" w:eastAsia="Times New Roman" w:hAnsi="Times New Roman" w:cs="Times New Roman"/>
                <w:b/>
                <w:color w:val="000000" w:themeColor="text1"/>
                <w:sz w:val="22"/>
                <w:szCs w:val="22"/>
              </w:rPr>
            </w:pPr>
            <w:r w:rsidRPr="00905AE5">
              <w:rPr>
                <w:rFonts w:ascii="Times New Roman" w:hAnsi="Times New Roman" w:cs="Times New Roman"/>
                <w:color w:val="000000" w:themeColor="text1"/>
                <w:sz w:val="22"/>
                <w:szCs w:val="22"/>
              </w:rPr>
              <w:t>Hasil Penelitian</w:t>
            </w:r>
          </w:p>
        </w:tc>
      </w:tr>
      <w:tr w:rsidR="00F45016" w:rsidRPr="00B11C25" w14:paraId="3E2322C7" w14:textId="77777777" w:rsidTr="00F45016">
        <w:trPr>
          <w:trHeight w:val="470"/>
        </w:trPr>
        <w:tc>
          <w:tcPr>
            <w:tcW w:w="562" w:type="dxa"/>
          </w:tcPr>
          <w:p w14:paraId="39E46C22"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1</w:t>
            </w:r>
          </w:p>
        </w:tc>
        <w:tc>
          <w:tcPr>
            <w:tcW w:w="2552" w:type="dxa"/>
          </w:tcPr>
          <w:p w14:paraId="0B151877" w14:textId="77777777" w:rsidR="003C4657" w:rsidRPr="00905AE5" w:rsidRDefault="003C4657" w:rsidP="00905AE5">
            <w:pPr>
              <w:pStyle w:val="TableParagraph"/>
              <w:ind w:right="91"/>
            </w:pPr>
            <w:r w:rsidRPr="00905AE5">
              <w:t>Pengaruh Kualitas Produk, Ketersediaan Produk Dan Gaya Hidup Terhadap Keputusan Pembelian Produk Lulur Mandi Sumber Ayu Di Jakarta</w:t>
            </w:r>
          </w:p>
          <w:p w14:paraId="435844FA" w14:textId="77777777" w:rsidR="003C4657" w:rsidRPr="00905AE5" w:rsidRDefault="003C4657" w:rsidP="00905AE5">
            <w:pPr>
              <w:pStyle w:val="TableParagraph"/>
              <w:spacing w:before="11"/>
              <w:rPr>
                <w:b/>
              </w:rPr>
            </w:pPr>
          </w:p>
          <w:p w14:paraId="2C5B0A0E" w14:textId="77777777" w:rsidR="00F45016" w:rsidRPr="00905AE5" w:rsidRDefault="003C4657"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(Charles Victor B. Saragih, 2016)</w:t>
            </w:r>
          </w:p>
        </w:tc>
        <w:tc>
          <w:tcPr>
            <w:tcW w:w="2268" w:type="dxa"/>
          </w:tcPr>
          <w:p w14:paraId="3B9D8FC1" w14:textId="77777777" w:rsidR="003C4657" w:rsidRPr="00905AE5" w:rsidRDefault="003C4657" w:rsidP="00905AE5">
            <w:pPr>
              <w:pStyle w:val="TableParagraph"/>
              <w:ind w:right="255"/>
            </w:pPr>
            <w:r w:rsidRPr="00905AE5">
              <w:t xml:space="preserve">Jenis Penelitian: deskriptif kualitatif </w:t>
            </w:r>
          </w:p>
          <w:p w14:paraId="26A0C2B2" w14:textId="77777777" w:rsidR="003C4657" w:rsidRPr="00905AE5" w:rsidRDefault="003C4657" w:rsidP="00905AE5">
            <w:pPr>
              <w:pStyle w:val="TableParagraph"/>
              <w:ind w:right="255"/>
            </w:pPr>
          </w:p>
          <w:p w14:paraId="0059E981" w14:textId="77777777" w:rsidR="003C4657" w:rsidRPr="00905AE5" w:rsidRDefault="003C4657" w:rsidP="00905AE5">
            <w:pPr>
              <w:pStyle w:val="TableParagraph"/>
              <w:ind w:right="255"/>
            </w:pPr>
            <w:r w:rsidRPr="00905AE5">
              <w:t>Sample: 100 Responden</w:t>
            </w:r>
          </w:p>
          <w:p w14:paraId="145FAE3E" w14:textId="77777777" w:rsidR="003C4657" w:rsidRPr="00905AE5" w:rsidRDefault="003C4657" w:rsidP="00905AE5">
            <w:pPr>
              <w:rPr>
                <w:rFonts w:ascii="Times New Roman" w:hAnsi="Times New Roman" w:cs="Times New Roman"/>
                <w:sz w:val="22"/>
                <w:szCs w:val="22"/>
              </w:rPr>
            </w:pPr>
          </w:p>
          <w:p w14:paraId="35AC32BA" w14:textId="77777777" w:rsidR="003C4657" w:rsidRPr="00905AE5" w:rsidRDefault="003C4657" w:rsidP="00905AE5">
            <w:pPr>
              <w:rPr>
                <w:rFonts w:ascii="Times New Roman" w:hAnsi="Times New Roman" w:cs="Times New Roman"/>
                <w:sz w:val="22"/>
                <w:szCs w:val="22"/>
              </w:rPr>
            </w:pPr>
            <w:r w:rsidRPr="00905AE5">
              <w:rPr>
                <w:rFonts w:ascii="Times New Roman" w:hAnsi="Times New Roman" w:cs="Times New Roman"/>
                <w:sz w:val="22"/>
                <w:szCs w:val="22"/>
              </w:rPr>
              <w:t xml:space="preserve">Teknik Analisis: sampling accidental </w:t>
            </w:r>
          </w:p>
          <w:p w14:paraId="2A22E63D" w14:textId="77777777" w:rsidR="003C4657" w:rsidRPr="00905AE5" w:rsidRDefault="003C4657" w:rsidP="00905AE5">
            <w:pPr>
              <w:rPr>
                <w:rFonts w:ascii="Times New Roman" w:hAnsi="Times New Roman" w:cs="Times New Roman"/>
                <w:sz w:val="22"/>
                <w:szCs w:val="22"/>
              </w:rPr>
            </w:pPr>
          </w:p>
          <w:p w14:paraId="17E787F5" w14:textId="77777777" w:rsidR="00F45016" w:rsidRPr="00905AE5" w:rsidRDefault="003C4657"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Analisis Data: Regresi Linier berganda</w:t>
            </w:r>
          </w:p>
        </w:tc>
        <w:tc>
          <w:tcPr>
            <w:tcW w:w="2551" w:type="dxa"/>
          </w:tcPr>
          <w:p w14:paraId="285774A8" w14:textId="77777777" w:rsidR="00F45016" w:rsidRPr="00905AE5" w:rsidRDefault="003C4657" w:rsidP="00905AE5">
            <w:pPr>
              <w:rPr>
                <w:rFonts w:ascii="Times New Roman" w:hAnsi="Times New Roman" w:cs="Times New Roman"/>
                <w:color w:val="000000" w:themeColor="text1"/>
                <w:sz w:val="22"/>
                <w:szCs w:val="22"/>
                <w:lang w:val="en-US"/>
              </w:rPr>
            </w:pPr>
            <w:r w:rsidRPr="00905AE5">
              <w:rPr>
                <w:rFonts w:ascii="Times New Roman" w:hAnsi="Times New Roman" w:cs="Times New Roman"/>
                <w:sz w:val="22"/>
                <w:szCs w:val="22"/>
              </w:rPr>
              <w:t>Kualitas produk, ketersediaan produk dan gaya hidup secara bersamasama memberi pengaruh positif terhadap keputusan pembelian</w:t>
            </w:r>
          </w:p>
        </w:tc>
      </w:tr>
      <w:tr w:rsidR="00F45016" w:rsidRPr="00B11C25" w14:paraId="0E332917" w14:textId="77777777" w:rsidTr="00F45016">
        <w:trPr>
          <w:trHeight w:val="470"/>
        </w:trPr>
        <w:tc>
          <w:tcPr>
            <w:tcW w:w="562" w:type="dxa"/>
          </w:tcPr>
          <w:p w14:paraId="64FA0CA6"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2</w:t>
            </w:r>
          </w:p>
        </w:tc>
        <w:tc>
          <w:tcPr>
            <w:tcW w:w="2552" w:type="dxa"/>
          </w:tcPr>
          <w:p w14:paraId="67C42CC5" w14:textId="77777777" w:rsidR="003C4657" w:rsidRPr="00905AE5" w:rsidRDefault="003C4657" w:rsidP="00905AE5">
            <w:pPr>
              <w:pStyle w:val="TableParagraph"/>
              <w:ind w:right="239"/>
            </w:pPr>
            <w:r w:rsidRPr="00905AE5">
              <w:t xml:space="preserve">Pengaruh Kepercayaan Dan Kepuasan Pelanggan Terhadap </w:t>
            </w:r>
            <w:r w:rsidRPr="00905AE5">
              <w:lastRenderedPageBreak/>
              <w:t>Loyalitas Pelanggan</w:t>
            </w:r>
          </w:p>
          <w:p w14:paraId="6BF6740E" w14:textId="77777777" w:rsidR="003C4657" w:rsidRPr="00905AE5" w:rsidRDefault="003C4657" w:rsidP="00905AE5">
            <w:pPr>
              <w:pStyle w:val="TableParagraph"/>
              <w:spacing w:before="8"/>
              <w:rPr>
                <w:b/>
              </w:rPr>
            </w:pPr>
          </w:p>
          <w:p w14:paraId="68CF2BE7" w14:textId="77777777" w:rsidR="00F45016" w:rsidRPr="00905AE5" w:rsidRDefault="003C4657"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(Muhammad Bahrudin Siti Zuhro, 2016)</w:t>
            </w:r>
          </w:p>
        </w:tc>
        <w:tc>
          <w:tcPr>
            <w:tcW w:w="2268" w:type="dxa"/>
          </w:tcPr>
          <w:p w14:paraId="6ED42FA1" w14:textId="77777777" w:rsidR="003C4657" w:rsidRPr="00905AE5" w:rsidRDefault="003C4657" w:rsidP="00905AE5">
            <w:pPr>
              <w:pStyle w:val="TableParagraph"/>
              <w:tabs>
                <w:tab w:val="left" w:pos="275"/>
              </w:tabs>
              <w:ind w:right="974"/>
            </w:pPr>
            <w:r w:rsidRPr="00905AE5">
              <w:lastRenderedPageBreak/>
              <w:t>Jenis Penelitian: kuantitatif</w:t>
            </w:r>
          </w:p>
          <w:p w14:paraId="5D343736" w14:textId="77777777" w:rsidR="003C4657" w:rsidRPr="00905AE5" w:rsidRDefault="003C4657" w:rsidP="00905AE5">
            <w:pPr>
              <w:pStyle w:val="TableParagraph"/>
              <w:tabs>
                <w:tab w:val="left" w:pos="275"/>
              </w:tabs>
            </w:pPr>
          </w:p>
          <w:p w14:paraId="3736F90C" w14:textId="77777777" w:rsidR="003C4657" w:rsidRPr="00905AE5" w:rsidRDefault="003C4657" w:rsidP="00905AE5">
            <w:pPr>
              <w:pStyle w:val="TableParagraph"/>
              <w:tabs>
                <w:tab w:val="left" w:pos="275"/>
              </w:tabs>
            </w:pPr>
            <w:r w:rsidRPr="00905AE5">
              <w:t>Sample: 55 Responden</w:t>
            </w:r>
          </w:p>
          <w:p w14:paraId="52FD0073" w14:textId="77777777" w:rsidR="003C4657" w:rsidRPr="00905AE5" w:rsidRDefault="003C4657" w:rsidP="00905AE5">
            <w:pPr>
              <w:pStyle w:val="TableParagraph"/>
              <w:tabs>
                <w:tab w:val="left" w:pos="329"/>
              </w:tabs>
              <w:ind w:right="430"/>
            </w:pPr>
          </w:p>
          <w:p w14:paraId="4F07135E" w14:textId="77777777" w:rsidR="003C4657" w:rsidRPr="00905AE5" w:rsidRDefault="003C4657" w:rsidP="00905AE5">
            <w:pPr>
              <w:pStyle w:val="TableParagraph"/>
              <w:tabs>
                <w:tab w:val="left" w:pos="329"/>
              </w:tabs>
              <w:ind w:right="430"/>
            </w:pPr>
            <w:r w:rsidRPr="00905AE5">
              <w:t xml:space="preserve">Teknik Analisis: sampling insidental </w:t>
            </w:r>
          </w:p>
          <w:p w14:paraId="5D7EE3F3" w14:textId="77777777" w:rsidR="003C4657" w:rsidRPr="00905AE5" w:rsidRDefault="003C4657" w:rsidP="00905AE5">
            <w:pPr>
              <w:pStyle w:val="TableParagraph"/>
              <w:tabs>
                <w:tab w:val="left" w:pos="329"/>
              </w:tabs>
              <w:ind w:right="430"/>
            </w:pPr>
          </w:p>
          <w:p w14:paraId="67FBC335" w14:textId="77777777" w:rsidR="003C4657" w:rsidRPr="00905AE5" w:rsidRDefault="003C4657" w:rsidP="00905AE5">
            <w:pPr>
              <w:pStyle w:val="TableParagraph"/>
              <w:tabs>
                <w:tab w:val="left" w:pos="329"/>
              </w:tabs>
              <w:ind w:right="430"/>
            </w:pPr>
            <w:r w:rsidRPr="00905AE5">
              <w:t>Analisis Data:</w:t>
            </w:r>
            <w:r w:rsidRPr="00905AE5">
              <w:rPr>
                <w:spacing w:val="4"/>
              </w:rPr>
              <w:t xml:space="preserve"> </w:t>
            </w:r>
            <w:r w:rsidRPr="00905AE5">
              <w:rPr>
                <w:spacing w:val="-3"/>
              </w:rPr>
              <w:t>Regresi</w:t>
            </w:r>
          </w:p>
          <w:p w14:paraId="407CB19A" w14:textId="77777777" w:rsidR="00F45016" w:rsidRPr="00905AE5" w:rsidRDefault="003C4657"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Linier berganda</w:t>
            </w:r>
          </w:p>
        </w:tc>
        <w:tc>
          <w:tcPr>
            <w:tcW w:w="2551" w:type="dxa"/>
          </w:tcPr>
          <w:p w14:paraId="0AB649A0" w14:textId="77777777" w:rsidR="00F45016" w:rsidRPr="00905AE5" w:rsidRDefault="003C4657" w:rsidP="00905AE5">
            <w:pPr>
              <w:rPr>
                <w:rFonts w:ascii="Times New Roman" w:hAnsi="Times New Roman" w:cs="Times New Roman"/>
                <w:color w:val="000000" w:themeColor="text1"/>
                <w:sz w:val="22"/>
                <w:szCs w:val="22"/>
                <w:lang w:val="en-US"/>
              </w:rPr>
            </w:pPr>
            <w:r w:rsidRPr="00905AE5">
              <w:rPr>
                <w:rFonts w:ascii="Times New Roman" w:hAnsi="Times New Roman" w:cs="Times New Roman"/>
                <w:sz w:val="22"/>
                <w:szCs w:val="22"/>
              </w:rPr>
              <w:lastRenderedPageBreak/>
              <w:t xml:space="preserve">Kepuasan Pelanggan dan kepercayaan berpengaruh sigmifikan positif </w:t>
            </w:r>
            <w:r w:rsidRPr="00905AE5">
              <w:rPr>
                <w:rFonts w:ascii="Times New Roman" w:hAnsi="Times New Roman" w:cs="Times New Roman"/>
                <w:sz w:val="22"/>
                <w:szCs w:val="22"/>
              </w:rPr>
              <w:lastRenderedPageBreak/>
              <w:t>terhadap Loyalitas Pelanggan</w:t>
            </w:r>
          </w:p>
        </w:tc>
      </w:tr>
      <w:tr w:rsidR="00F45016" w:rsidRPr="00B11C25" w14:paraId="21496631" w14:textId="77777777" w:rsidTr="00F45016">
        <w:trPr>
          <w:trHeight w:val="470"/>
        </w:trPr>
        <w:tc>
          <w:tcPr>
            <w:tcW w:w="562" w:type="dxa"/>
          </w:tcPr>
          <w:p w14:paraId="5BBC000A"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lastRenderedPageBreak/>
              <w:t>3</w:t>
            </w:r>
          </w:p>
        </w:tc>
        <w:tc>
          <w:tcPr>
            <w:tcW w:w="2552" w:type="dxa"/>
          </w:tcPr>
          <w:p w14:paraId="565A71AC" w14:textId="77777777" w:rsidR="003C4657" w:rsidRPr="00905AE5" w:rsidRDefault="003C4657" w:rsidP="00905AE5">
            <w:pPr>
              <w:pStyle w:val="TableParagraph"/>
              <w:ind w:right="274"/>
            </w:pPr>
            <w:r w:rsidRPr="00905AE5">
              <w:t>Analisis Faktor-Faktor Yang Mempengaruhi Kepuasan Pelanggan Terhadap Pelayanan Pdam Kota Denpasar</w:t>
            </w:r>
          </w:p>
          <w:p w14:paraId="66C7BEDB" w14:textId="77777777" w:rsidR="003C4657" w:rsidRPr="00905AE5" w:rsidRDefault="003C4657" w:rsidP="00905AE5">
            <w:pPr>
              <w:pStyle w:val="TableParagraph"/>
              <w:spacing w:before="4"/>
              <w:rPr>
                <w:b/>
              </w:rPr>
            </w:pPr>
          </w:p>
          <w:p w14:paraId="17F1BC91" w14:textId="77777777" w:rsidR="00F45016" w:rsidRPr="00905AE5" w:rsidRDefault="003C4657"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(Ni Nyoman Yuliarmi; Putu Riyasa, 2016)</w:t>
            </w:r>
          </w:p>
        </w:tc>
        <w:tc>
          <w:tcPr>
            <w:tcW w:w="2268" w:type="dxa"/>
          </w:tcPr>
          <w:p w14:paraId="2FDBB475" w14:textId="77777777" w:rsidR="00B41E78" w:rsidRPr="00905AE5" w:rsidRDefault="00B41E78" w:rsidP="00905AE5">
            <w:pPr>
              <w:pStyle w:val="TableParagraph"/>
              <w:tabs>
                <w:tab w:val="left" w:pos="275"/>
              </w:tabs>
              <w:ind w:right="974"/>
            </w:pPr>
            <w:r w:rsidRPr="00905AE5">
              <w:t>Jenis Penelitian: kuantitatif</w:t>
            </w:r>
          </w:p>
          <w:p w14:paraId="1AA6C5AC" w14:textId="77777777" w:rsidR="00B41E78" w:rsidRPr="00905AE5" w:rsidRDefault="00B41E78" w:rsidP="00905AE5">
            <w:pPr>
              <w:pStyle w:val="TableParagraph"/>
              <w:tabs>
                <w:tab w:val="left" w:pos="275"/>
              </w:tabs>
            </w:pPr>
          </w:p>
          <w:p w14:paraId="0AFA10CF" w14:textId="77777777" w:rsidR="00B41E78" w:rsidRPr="00905AE5" w:rsidRDefault="00B41E78" w:rsidP="00905AE5">
            <w:pPr>
              <w:pStyle w:val="TableParagraph"/>
              <w:tabs>
                <w:tab w:val="left" w:pos="275"/>
              </w:tabs>
            </w:pPr>
            <w:r w:rsidRPr="00905AE5">
              <w:t>Sample:100</w:t>
            </w:r>
            <w:r w:rsidRPr="00905AE5">
              <w:rPr>
                <w:spacing w:val="-1"/>
              </w:rPr>
              <w:t xml:space="preserve"> </w:t>
            </w:r>
            <w:r w:rsidRPr="00905AE5">
              <w:t>Responden</w:t>
            </w:r>
          </w:p>
          <w:p w14:paraId="366386F4" w14:textId="77777777" w:rsidR="00B41E78" w:rsidRPr="00905AE5" w:rsidRDefault="00B41E78" w:rsidP="00905AE5">
            <w:pPr>
              <w:rPr>
                <w:rFonts w:ascii="Times New Roman" w:hAnsi="Times New Roman" w:cs="Times New Roman"/>
                <w:sz w:val="22"/>
                <w:szCs w:val="22"/>
              </w:rPr>
            </w:pPr>
          </w:p>
          <w:p w14:paraId="233D097F" w14:textId="77777777" w:rsidR="00B41E78" w:rsidRPr="00905AE5" w:rsidRDefault="00B41E78" w:rsidP="00905AE5">
            <w:pPr>
              <w:rPr>
                <w:rFonts w:ascii="Times New Roman" w:hAnsi="Times New Roman" w:cs="Times New Roman"/>
                <w:sz w:val="22"/>
                <w:szCs w:val="22"/>
              </w:rPr>
            </w:pPr>
            <w:r w:rsidRPr="00905AE5">
              <w:rPr>
                <w:rFonts w:ascii="Times New Roman" w:hAnsi="Times New Roman" w:cs="Times New Roman"/>
                <w:sz w:val="22"/>
                <w:szCs w:val="22"/>
              </w:rPr>
              <w:t xml:space="preserve">Teknik Analisis: aksidental sampling </w:t>
            </w:r>
          </w:p>
          <w:p w14:paraId="77A21238" w14:textId="77777777" w:rsidR="00B41E78" w:rsidRPr="00905AE5" w:rsidRDefault="00B41E78" w:rsidP="00905AE5">
            <w:pPr>
              <w:rPr>
                <w:rFonts w:ascii="Times New Roman" w:hAnsi="Times New Roman" w:cs="Times New Roman"/>
                <w:sz w:val="22"/>
                <w:szCs w:val="22"/>
              </w:rPr>
            </w:pPr>
          </w:p>
          <w:p w14:paraId="1FA1DA51" w14:textId="77777777" w:rsidR="00F45016" w:rsidRPr="00905AE5" w:rsidRDefault="00B41E78"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1F412587" w14:textId="77777777" w:rsidR="00F45016" w:rsidRPr="00905AE5" w:rsidRDefault="00B41E78" w:rsidP="00905AE5">
            <w:pPr>
              <w:pStyle w:val="TableParagraph"/>
              <w:ind w:right="270"/>
            </w:pPr>
            <w:r w:rsidRPr="00905AE5">
              <w:t>Faktor keandalan (</w:t>
            </w:r>
            <w:r w:rsidRPr="00905AE5">
              <w:rPr>
                <w:i/>
              </w:rPr>
              <w:t>reliability</w:t>
            </w:r>
            <w:r w:rsidRPr="00905AE5">
              <w:t>) (X1), faktor ketanggapan (</w:t>
            </w:r>
            <w:r w:rsidRPr="00905AE5">
              <w:rPr>
                <w:i/>
              </w:rPr>
              <w:t>responsiveness</w:t>
            </w:r>
            <w:r w:rsidRPr="00905AE5">
              <w:t>) (X2), faktor keyakinan (</w:t>
            </w:r>
            <w:r w:rsidRPr="00905AE5">
              <w:rPr>
                <w:i/>
              </w:rPr>
              <w:t>assurance</w:t>
            </w:r>
            <w:r w:rsidRPr="00905AE5">
              <w:t>) (X3), faktor empati (</w:t>
            </w:r>
            <w:r w:rsidRPr="00905AE5">
              <w:rPr>
                <w:i/>
              </w:rPr>
              <w:t>emphaty</w:t>
            </w:r>
            <w:r w:rsidRPr="00905AE5">
              <w:t>) (X4), dan faktor berwujud (</w:t>
            </w:r>
            <w:r w:rsidRPr="00905AE5">
              <w:rPr>
                <w:i/>
              </w:rPr>
              <w:t>tangible</w:t>
            </w:r>
            <w:r w:rsidRPr="00905AE5">
              <w:t>) (X5) berpengaruh signifikan terhadap kepuasan</w:t>
            </w:r>
            <w:r w:rsidRPr="00905AE5">
              <w:rPr>
                <w:lang w:val="id-ID"/>
              </w:rPr>
              <w:t xml:space="preserve"> </w:t>
            </w:r>
            <w:r w:rsidRPr="00905AE5">
              <w:t>pelanggan.</w:t>
            </w:r>
          </w:p>
        </w:tc>
      </w:tr>
      <w:tr w:rsidR="00F45016" w:rsidRPr="00B11C25" w14:paraId="3A58790D" w14:textId="77777777" w:rsidTr="00F45016">
        <w:trPr>
          <w:trHeight w:val="470"/>
        </w:trPr>
        <w:tc>
          <w:tcPr>
            <w:tcW w:w="562" w:type="dxa"/>
          </w:tcPr>
          <w:p w14:paraId="17E2177B"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4</w:t>
            </w:r>
          </w:p>
        </w:tc>
        <w:tc>
          <w:tcPr>
            <w:tcW w:w="2552" w:type="dxa"/>
          </w:tcPr>
          <w:p w14:paraId="57AB8D91" w14:textId="77777777" w:rsidR="00F45016" w:rsidRPr="00905AE5" w:rsidRDefault="00B41E78" w:rsidP="00905AE5">
            <w:pPr>
              <w:pStyle w:val="TableParagraph"/>
              <w:ind w:right="336"/>
            </w:pPr>
            <w:r w:rsidRPr="00905AE5">
              <w:t>Evaluasi Penerapan Sistem Pengendalian Intern Atas Prosedur Penerimaan Dan Pengembalian Barang Jaminan Pada Pt.</w:t>
            </w:r>
            <w:r w:rsidRPr="00905AE5">
              <w:rPr>
                <w:lang w:val="id-ID"/>
              </w:rPr>
              <w:t xml:space="preserve"> </w:t>
            </w:r>
            <w:r w:rsidRPr="00905AE5">
              <w:t>Pegadaian (Persero)</w:t>
            </w:r>
            <w:r w:rsidRPr="00905AE5">
              <w:rPr>
                <w:lang w:val="id-ID"/>
              </w:rPr>
              <w:t xml:space="preserve"> </w:t>
            </w:r>
            <w:r w:rsidRPr="00905AE5">
              <w:t>Cabang Kalawat</w:t>
            </w:r>
          </w:p>
          <w:p w14:paraId="6B62E33E" w14:textId="77777777" w:rsidR="00B41E78" w:rsidRPr="00905AE5" w:rsidRDefault="00B41E78" w:rsidP="00905AE5">
            <w:pPr>
              <w:pStyle w:val="TableParagraph"/>
              <w:ind w:right="336"/>
            </w:pPr>
          </w:p>
          <w:p w14:paraId="4BB4AD1F" w14:textId="77777777" w:rsidR="00B41E78" w:rsidRPr="00905AE5" w:rsidRDefault="00B41E78" w:rsidP="00905AE5">
            <w:pPr>
              <w:pStyle w:val="TableParagraph"/>
              <w:ind w:right="336"/>
              <w:rPr>
                <w:lang w:val="id-ID"/>
              </w:rPr>
            </w:pPr>
            <w:r w:rsidRPr="00905AE5">
              <w:t>(Fifke Masyie Siwu, 2016)</w:t>
            </w:r>
          </w:p>
        </w:tc>
        <w:tc>
          <w:tcPr>
            <w:tcW w:w="2268" w:type="dxa"/>
          </w:tcPr>
          <w:p w14:paraId="6D6251CE" w14:textId="77777777" w:rsidR="00B41E78" w:rsidRPr="00905AE5" w:rsidRDefault="00B41E78" w:rsidP="00905AE5">
            <w:pPr>
              <w:pStyle w:val="TableParagraph"/>
              <w:ind w:right="255"/>
            </w:pPr>
            <w:r w:rsidRPr="00905AE5">
              <w:t xml:space="preserve">Jenis Penelitian: deskriptif kualitatif </w:t>
            </w:r>
          </w:p>
          <w:p w14:paraId="6FE939FA" w14:textId="77777777" w:rsidR="00B41E78" w:rsidRPr="00905AE5" w:rsidRDefault="00B41E78" w:rsidP="00905AE5">
            <w:pPr>
              <w:pStyle w:val="TableParagraph"/>
              <w:ind w:right="255"/>
            </w:pPr>
          </w:p>
          <w:p w14:paraId="61622C9F" w14:textId="77777777" w:rsidR="00B41E78" w:rsidRPr="00905AE5" w:rsidRDefault="00B41E78" w:rsidP="00905AE5">
            <w:pPr>
              <w:pStyle w:val="TableParagraph"/>
              <w:ind w:right="255"/>
            </w:pPr>
            <w:r w:rsidRPr="00905AE5">
              <w:t>Sample: 100 Responden</w:t>
            </w:r>
          </w:p>
          <w:p w14:paraId="0E56B2E5" w14:textId="77777777" w:rsidR="00B41E78" w:rsidRPr="00905AE5" w:rsidRDefault="00B41E78" w:rsidP="00905AE5">
            <w:pPr>
              <w:rPr>
                <w:rFonts w:ascii="Times New Roman" w:hAnsi="Times New Roman" w:cs="Times New Roman"/>
                <w:sz w:val="22"/>
                <w:szCs w:val="22"/>
              </w:rPr>
            </w:pPr>
          </w:p>
          <w:p w14:paraId="2F19BA95" w14:textId="77777777" w:rsidR="00B41E78" w:rsidRPr="00905AE5" w:rsidRDefault="00B41E78" w:rsidP="00905AE5">
            <w:pPr>
              <w:rPr>
                <w:rFonts w:ascii="Times New Roman" w:hAnsi="Times New Roman" w:cs="Times New Roman"/>
                <w:sz w:val="22"/>
                <w:szCs w:val="22"/>
              </w:rPr>
            </w:pPr>
            <w:r w:rsidRPr="00905AE5">
              <w:rPr>
                <w:rFonts w:ascii="Times New Roman" w:hAnsi="Times New Roman" w:cs="Times New Roman"/>
                <w:sz w:val="22"/>
                <w:szCs w:val="22"/>
              </w:rPr>
              <w:t xml:space="preserve">Teknik Analisis: aksidental sampling </w:t>
            </w:r>
          </w:p>
          <w:p w14:paraId="0917B33C" w14:textId="77777777" w:rsidR="00B41E78" w:rsidRPr="00905AE5" w:rsidRDefault="00B41E78" w:rsidP="00905AE5">
            <w:pPr>
              <w:rPr>
                <w:rFonts w:ascii="Times New Roman" w:hAnsi="Times New Roman" w:cs="Times New Roman"/>
                <w:sz w:val="22"/>
                <w:szCs w:val="22"/>
              </w:rPr>
            </w:pPr>
          </w:p>
          <w:p w14:paraId="6D43B4C0" w14:textId="77777777" w:rsidR="00F45016" w:rsidRPr="00905AE5" w:rsidRDefault="00B41E78"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Analisis Data: Regresi Linier berganda</w:t>
            </w:r>
          </w:p>
        </w:tc>
        <w:tc>
          <w:tcPr>
            <w:tcW w:w="2551" w:type="dxa"/>
          </w:tcPr>
          <w:p w14:paraId="597A0D2E" w14:textId="77777777" w:rsidR="00F45016" w:rsidRPr="00905AE5" w:rsidRDefault="00B41E78" w:rsidP="00905AE5">
            <w:pPr>
              <w:rPr>
                <w:rFonts w:ascii="Times New Roman" w:hAnsi="Times New Roman" w:cs="Times New Roman"/>
                <w:color w:val="000000" w:themeColor="text1"/>
                <w:sz w:val="22"/>
                <w:szCs w:val="22"/>
                <w:lang w:val="en-US"/>
              </w:rPr>
            </w:pPr>
            <w:r w:rsidRPr="00905AE5">
              <w:rPr>
                <w:rFonts w:ascii="Times New Roman" w:hAnsi="Times New Roman" w:cs="Times New Roman"/>
                <w:sz w:val="22"/>
                <w:szCs w:val="22"/>
              </w:rPr>
              <w:t>Aktivitas pengendalian prosedur penerimaan dan pengembalian barang jaminan sudah cukup baik.</w:t>
            </w:r>
          </w:p>
        </w:tc>
      </w:tr>
      <w:tr w:rsidR="00F45016" w:rsidRPr="00B11C25" w14:paraId="667FC0C2" w14:textId="77777777" w:rsidTr="00F45016">
        <w:trPr>
          <w:trHeight w:val="470"/>
        </w:trPr>
        <w:tc>
          <w:tcPr>
            <w:tcW w:w="562" w:type="dxa"/>
          </w:tcPr>
          <w:p w14:paraId="6F28AB4E"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5</w:t>
            </w:r>
          </w:p>
        </w:tc>
        <w:tc>
          <w:tcPr>
            <w:tcW w:w="2552" w:type="dxa"/>
          </w:tcPr>
          <w:p w14:paraId="7E7AFD7B" w14:textId="1E5CF2E9" w:rsidR="00B41E78" w:rsidRDefault="00B41E78" w:rsidP="00905AE5">
            <w:pPr>
              <w:pStyle w:val="TableParagraph"/>
            </w:pPr>
            <w:r w:rsidRPr="00905AE5">
              <w:t>Analisa Kekuatan</w:t>
            </w:r>
            <w:r w:rsidRPr="00905AE5">
              <w:rPr>
                <w:lang w:val="id-ID"/>
              </w:rPr>
              <w:t xml:space="preserve"> </w:t>
            </w:r>
            <w:r w:rsidRPr="00905AE5">
              <w:t>Strategi Pemasaran Melalui Online Marketing, Offline Marketing Dan Service Excellent Terhadap Loyalitas Konsumen Pt. Adinata Graha Raya Kaliwungu Dengan Kepuasan Konsumen Sebagai Variabel Intervening</w:t>
            </w:r>
          </w:p>
          <w:p w14:paraId="6EDF923C" w14:textId="77777777" w:rsidR="00905AE5" w:rsidRPr="00905AE5" w:rsidRDefault="00905AE5" w:rsidP="00905AE5">
            <w:pPr>
              <w:pStyle w:val="TableParagraph"/>
            </w:pPr>
          </w:p>
          <w:p w14:paraId="4F5B5710" w14:textId="77777777" w:rsidR="00B41E78" w:rsidRPr="00905AE5" w:rsidRDefault="00B41E78" w:rsidP="00905AE5">
            <w:pPr>
              <w:pStyle w:val="TableParagraph"/>
              <w:ind w:right="181"/>
            </w:pPr>
            <w:r w:rsidRPr="00905AE5">
              <w:t>(Basuki Cahyono; Andi Tri Haryono; Djamaludin Malik,</w:t>
            </w:r>
          </w:p>
          <w:p w14:paraId="7E27D28E" w14:textId="77777777" w:rsidR="00B41E78" w:rsidRPr="00905AE5" w:rsidRDefault="00B41E78" w:rsidP="00905AE5">
            <w:pPr>
              <w:pStyle w:val="TableParagraph"/>
            </w:pPr>
            <w:r w:rsidRPr="00905AE5">
              <w:t>2016)</w:t>
            </w:r>
          </w:p>
        </w:tc>
        <w:tc>
          <w:tcPr>
            <w:tcW w:w="2268" w:type="dxa"/>
          </w:tcPr>
          <w:p w14:paraId="58C5984E" w14:textId="77777777" w:rsidR="00F45016" w:rsidRPr="00905AE5" w:rsidRDefault="00B41E78" w:rsidP="00905AE5">
            <w:pPr>
              <w:pStyle w:val="TableParagraph"/>
            </w:pPr>
            <w:r w:rsidRPr="00905AE5">
              <w:t>Jenis Penelitian:</w:t>
            </w:r>
            <w:r w:rsidRPr="00905AE5">
              <w:rPr>
                <w:lang w:val="id-ID"/>
              </w:rPr>
              <w:t xml:space="preserve"> </w:t>
            </w:r>
            <w:r w:rsidRPr="00905AE5">
              <w:t>Kuantitatif</w:t>
            </w:r>
          </w:p>
          <w:p w14:paraId="2F70D8F4" w14:textId="77777777" w:rsidR="00B41E78" w:rsidRPr="00905AE5" w:rsidRDefault="00B41E78" w:rsidP="00905AE5">
            <w:pPr>
              <w:pStyle w:val="TableParagraph"/>
            </w:pPr>
          </w:p>
          <w:p w14:paraId="173FE2B5" w14:textId="77777777" w:rsidR="00B41E78" w:rsidRPr="00905AE5" w:rsidRDefault="00B41E78" w:rsidP="00905AE5">
            <w:pPr>
              <w:pStyle w:val="TableParagraph"/>
              <w:tabs>
                <w:tab w:val="left" w:pos="275"/>
              </w:tabs>
            </w:pPr>
            <w:r w:rsidRPr="00905AE5">
              <w:t>Sample: 100</w:t>
            </w:r>
            <w:r w:rsidRPr="00905AE5">
              <w:rPr>
                <w:spacing w:val="-1"/>
              </w:rPr>
              <w:t xml:space="preserve"> </w:t>
            </w:r>
            <w:r w:rsidRPr="00905AE5">
              <w:t>Responden</w:t>
            </w:r>
          </w:p>
          <w:p w14:paraId="08E8F9F9" w14:textId="77777777" w:rsidR="00B41E78" w:rsidRPr="00905AE5" w:rsidRDefault="00B41E78" w:rsidP="00905AE5">
            <w:pPr>
              <w:pStyle w:val="TableParagraph"/>
            </w:pPr>
          </w:p>
          <w:p w14:paraId="6CCA6C1E" w14:textId="77777777" w:rsidR="00B41E78" w:rsidRPr="00905AE5" w:rsidRDefault="00B41E78" w:rsidP="00905AE5">
            <w:pPr>
              <w:pStyle w:val="TableParagraph"/>
            </w:pPr>
            <w:r w:rsidRPr="00905AE5">
              <w:t xml:space="preserve">Teknik Analisis: aksidental sampling </w:t>
            </w:r>
          </w:p>
          <w:p w14:paraId="2CA2B09D" w14:textId="77777777" w:rsidR="00B41E78" w:rsidRPr="00905AE5" w:rsidRDefault="00B41E78" w:rsidP="00905AE5">
            <w:pPr>
              <w:pStyle w:val="TableParagraph"/>
            </w:pPr>
          </w:p>
          <w:p w14:paraId="785E384B" w14:textId="77777777" w:rsidR="00B41E78" w:rsidRPr="00905AE5" w:rsidRDefault="00B41E78" w:rsidP="00905AE5">
            <w:pPr>
              <w:pStyle w:val="TableParagraph"/>
            </w:pPr>
            <w:r w:rsidRPr="00905AE5">
              <w:t xml:space="preserve">Analisis Data: </w:t>
            </w:r>
            <w:r w:rsidRPr="00905AE5">
              <w:rPr>
                <w:spacing w:val="-3"/>
              </w:rPr>
              <w:t xml:space="preserve">Regresi </w:t>
            </w:r>
            <w:r w:rsidRPr="00905AE5">
              <w:t>Linier berganda</w:t>
            </w:r>
          </w:p>
        </w:tc>
        <w:tc>
          <w:tcPr>
            <w:tcW w:w="2551" w:type="dxa"/>
          </w:tcPr>
          <w:p w14:paraId="51A29D77" w14:textId="77777777" w:rsidR="00F45016" w:rsidRPr="00905AE5" w:rsidRDefault="00B41E78" w:rsidP="00905AE5">
            <w:pPr>
              <w:pStyle w:val="TableParagraph"/>
              <w:rPr>
                <w:lang w:val="id-ID"/>
              </w:rPr>
            </w:pPr>
            <w:r w:rsidRPr="00905AE5">
              <w:t>Online marketing terbukti</w:t>
            </w:r>
            <w:r w:rsidRPr="00905AE5">
              <w:rPr>
                <w:lang w:val="id-ID"/>
              </w:rPr>
              <w:t xml:space="preserve"> </w:t>
            </w:r>
            <w:r w:rsidRPr="00905AE5">
              <w:t>tidak berpengaruh</w:t>
            </w:r>
            <w:r w:rsidRPr="00905AE5">
              <w:rPr>
                <w:lang w:val="id-ID"/>
              </w:rPr>
              <w:t xml:space="preserve"> </w:t>
            </w:r>
            <w:r w:rsidRPr="00905AE5">
              <w:t>terhadap kepuasan konsumen, sedangkan offline marketing dan service marketing terbukti berpengaruh terhadap kepuasan konsumen.</w:t>
            </w:r>
          </w:p>
        </w:tc>
      </w:tr>
      <w:tr w:rsidR="00F45016" w:rsidRPr="00B11C25" w14:paraId="6212C083" w14:textId="77777777" w:rsidTr="00F45016">
        <w:trPr>
          <w:trHeight w:val="470"/>
        </w:trPr>
        <w:tc>
          <w:tcPr>
            <w:tcW w:w="562" w:type="dxa"/>
          </w:tcPr>
          <w:p w14:paraId="4E12CD35"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lastRenderedPageBreak/>
              <w:t>6</w:t>
            </w:r>
          </w:p>
        </w:tc>
        <w:tc>
          <w:tcPr>
            <w:tcW w:w="2552" w:type="dxa"/>
          </w:tcPr>
          <w:p w14:paraId="31A3CE7E" w14:textId="77777777" w:rsidR="000C3A6A" w:rsidRPr="00905AE5" w:rsidRDefault="000C3A6A" w:rsidP="00905AE5">
            <w:pPr>
              <w:pStyle w:val="TableParagraph"/>
              <w:ind w:right="305"/>
            </w:pPr>
            <w:r w:rsidRPr="00905AE5">
              <w:t>Pengaruh Pelayanan Prima (Service Excellence) Terhadap Kepuasan Pelanggan Salon Agata Singaraja</w:t>
            </w:r>
          </w:p>
          <w:p w14:paraId="74358C11" w14:textId="77777777" w:rsidR="000C3A6A" w:rsidRPr="00905AE5" w:rsidRDefault="000C3A6A" w:rsidP="00905AE5">
            <w:pPr>
              <w:pStyle w:val="TableParagraph"/>
              <w:spacing w:before="6"/>
              <w:rPr>
                <w:b/>
              </w:rPr>
            </w:pPr>
          </w:p>
          <w:p w14:paraId="42575853" w14:textId="454B4F47" w:rsidR="000C3A6A" w:rsidRPr="00905AE5" w:rsidRDefault="000C3A6A"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(Nyoman Suparmanti Asih, 2016)</w:t>
            </w:r>
          </w:p>
          <w:p w14:paraId="6DCA6A32" w14:textId="4DBFE8F5" w:rsidR="00F45016" w:rsidRPr="00905AE5" w:rsidRDefault="00F45016" w:rsidP="00905AE5">
            <w:pPr>
              <w:rPr>
                <w:rFonts w:ascii="Times New Roman" w:hAnsi="Times New Roman" w:cs="Times New Roman"/>
                <w:color w:val="000000" w:themeColor="text1"/>
                <w:sz w:val="22"/>
                <w:szCs w:val="22"/>
              </w:rPr>
            </w:pPr>
          </w:p>
        </w:tc>
        <w:tc>
          <w:tcPr>
            <w:tcW w:w="2268" w:type="dxa"/>
          </w:tcPr>
          <w:p w14:paraId="360B6F61" w14:textId="77777777" w:rsidR="000C3A6A" w:rsidRPr="00905AE5" w:rsidRDefault="000C3A6A" w:rsidP="00905AE5">
            <w:pPr>
              <w:pStyle w:val="TableParagraph"/>
              <w:tabs>
                <w:tab w:val="left" w:pos="275"/>
              </w:tabs>
              <w:ind w:right="974"/>
            </w:pPr>
            <w:r w:rsidRPr="00905AE5">
              <w:t>Jenis Penelitian: kuantitatif</w:t>
            </w:r>
          </w:p>
          <w:p w14:paraId="321B578C" w14:textId="77777777" w:rsidR="000C3A6A" w:rsidRPr="00905AE5" w:rsidRDefault="000C3A6A" w:rsidP="00905AE5">
            <w:pPr>
              <w:pStyle w:val="TableParagraph"/>
              <w:tabs>
                <w:tab w:val="left" w:pos="275"/>
              </w:tabs>
              <w:ind w:right="974"/>
            </w:pPr>
          </w:p>
          <w:p w14:paraId="7A883978" w14:textId="6FBC9E8C" w:rsidR="000C3A6A" w:rsidRPr="00905AE5" w:rsidRDefault="000C3A6A" w:rsidP="00905AE5">
            <w:pPr>
              <w:pStyle w:val="TableParagraph"/>
              <w:tabs>
                <w:tab w:val="left" w:pos="275"/>
              </w:tabs>
              <w:ind w:right="974"/>
            </w:pPr>
            <w:r w:rsidRPr="00905AE5">
              <w:t>Sample: 60 Responden</w:t>
            </w:r>
          </w:p>
          <w:p w14:paraId="69FE0A52" w14:textId="77777777" w:rsidR="000C3A6A" w:rsidRPr="00905AE5" w:rsidRDefault="000C3A6A" w:rsidP="00905AE5">
            <w:pPr>
              <w:rPr>
                <w:rFonts w:ascii="Times New Roman" w:hAnsi="Times New Roman" w:cs="Times New Roman"/>
                <w:sz w:val="22"/>
                <w:szCs w:val="22"/>
              </w:rPr>
            </w:pPr>
          </w:p>
          <w:p w14:paraId="445F2A6E" w14:textId="77777777" w:rsidR="000C3A6A" w:rsidRPr="00905AE5" w:rsidRDefault="000C3A6A" w:rsidP="00905AE5">
            <w:pPr>
              <w:rPr>
                <w:rFonts w:ascii="Times New Roman" w:hAnsi="Times New Roman" w:cs="Times New Roman"/>
                <w:sz w:val="22"/>
                <w:szCs w:val="22"/>
              </w:rPr>
            </w:pPr>
            <w:r w:rsidRPr="00905AE5">
              <w:rPr>
                <w:rFonts w:ascii="Times New Roman" w:hAnsi="Times New Roman" w:cs="Times New Roman"/>
                <w:sz w:val="22"/>
                <w:szCs w:val="22"/>
              </w:rPr>
              <w:t>Teknik Analisis: Sampling jenuh</w:t>
            </w:r>
          </w:p>
          <w:p w14:paraId="16596314" w14:textId="77777777" w:rsidR="000C3A6A" w:rsidRPr="00905AE5" w:rsidRDefault="000C3A6A" w:rsidP="00905AE5">
            <w:pPr>
              <w:rPr>
                <w:rFonts w:ascii="Times New Roman" w:hAnsi="Times New Roman" w:cs="Times New Roman"/>
                <w:sz w:val="22"/>
                <w:szCs w:val="22"/>
              </w:rPr>
            </w:pPr>
          </w:p>
          <w:p w14:paraId="34F91BC3" w14:textId="11EB9900" w:rsidR="00F45016" w:rsidRPr="00905AE5" w:rsidRDefault="000C3A6A"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144CD1A1" w14:textId="7040BFB3" w:rsidR="00F45016" w:rsidRPr="00905AE5" w:rsidRDefault="000C3A6A" w:rsidP="00905AE5">
            <w:pPr>
              <w:pStyle w:val="TableParagraph"/>
              <w:ind w:right="133"/>
            </w:pPr>
            <w:r w:rsidRPr="00905AE5">
              <w:t>Kemampuan, sikap, penampilan, dan tindakan mempunyai pengaruh yang positif dan signifikan terhadap kepusan pelanggan, sedangkan perhatian tidak mempunyai pengaruh yang positif</w:t>
            </w:r>
            <w:r w:rsidRPr="00905AE5">
              <w:rPr>
                <w:spacing w:val="-2"/>
              </w:rPr>
              <w:t xml:space="preserve"> </w:t>
            </w:r>
            <w:r w:rsidRPr="00905AE5">
              <w:t>dan</w:t>
            </w:r>
            <w:r w:rsidRPr="00905AE5">
              <w:rPr>
                <w:lang w:val="en-US"/>
              </w:rPr>
              <w:t xml:space="preserve"> </w:t>
            </w:r>
            <w:r w:rsidRPr="00905AE5">
              <w:t>signifikan terhadap kepusan pelanggan.</w:t>
            </w:r>
          </w:p>
        </w:tc>
      </w:tr>
      <w:tr w:rsidR="00F45016" w:rsidRPr="00B11C25" w14:paraId="7B23A6DC" w14:textId="77777777" w:rsidTr="00F45016">
        <w:trPr>
          <w:trHeight w:val="470"/>
        </w:trPr>
        <w:tc>
          <w:tcPr>
            <w:tcW w:w="562" w:type="dxa"/>
          </w:tcPr>
          <w:p w14:paraId="0470562F"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7</w:t>
            </w:r>
          </w:p>
        </w:tc>
        <w:tc>
          <w:tcPr>
            <w:tcW w:w="2552" w:type="dxa"/>
          </w:tcPr>
          <w:p w14:paraId="416FAE32" w14:textId="77777777" w:rsidR="000C3A6A" w:rsidRPr="00905AE5" w:rsidRDefault="000C3A6A" w:rsidP="00905AE5">
            <w:pPr>
              <w:pStyle w:val="TableParagraph"/>
              <w:spacing w:before="1"/>
              <w:ind w:right="238"/>
              <w:rPr>
                <w:i/>
              </w:rPr>
            </w:pPr>
            <w:r w:rsidRPr="00905AE5">
              <w:rPr>
                <w:i/>
              </w:rPr>
              <w:t>The Effect of E-Service Quality on Go-Jek Customer Loyalty Through Customer Satisfaction</w:t>
            </w:r>
          </w:p>
          <w:p w14:paraId="1CEE6ACE" w14:textId="77777777" w:rsidR="000C3A6A" w:rsidRPr="00905AE5" w:rsidRDefault="000C3A6A" w:rsidP="00905AE5">
            <w:pPr>
              <w:pStyle w:val="TableParagraph"/>
              <w:spacing w:before="1"/>
              <w:ind w:right="238"/>
            </w:pPr>
          </w:p>
          <w:p w14:paraId="57E22D23" w14:textId="747A8FE0" w:rsidR="00F45016" w:rsidRPr="00905AE5" w:rsidRDefault="000C3A6A" w:rsidP="00905AE5">
            <w:pPr>
              <w:pStyle w:val="TableParagraph"/>
              <w:spacing w:before="1"/>
              <w:ind w:right="238"/>
              <w:rPr>
                <w:i/>
              </w:rPr>
            </w:pPr>
            <w:r w:rsidRPr="00905AE5">
              <w:t>(Felicia Laurent, 2016)</w:t>
            </w:r>
          </w:p>
        </w:tc>
        <w:tc>
          <w:tcPr>
            <w:tcW w:w="2268" w:type="dxa"/>
          </w:tcPr>
          <w:p w14:paraId="6856719D" w14:textId="77777777" w:rsidR="000C3A6A" w:rsidRPr="00905AE5" w:rsidRDefault="000C3A6A" w:rsidP="00905AE5">
            <w:pPr>
              <w:pStyle w:val="TableParagraph"/>
              <w:tabs>
                <w:tab w:val="left" w:pos="275"/>
              </w:tabs>
              <w:ind w:right="974"/>
            </w:pPr>
            <w:r w:rsidRPr="00905AE5">
              <w:t>Jenis Penelitian: kuantitatif</w:t>
            </w:r>
          </w:p>
          <w:p w14:paraId="706BFECB" w14:textId="77777777" w:rsidR="00B2315E" w:rsidRPr="00905AE5" w:rsidRDefault="00B2315E" w:rsidP="00905AE5">
            <w:pPr>
              <w:pStyle w:val="TableParagraph"/>
              <w:tabs>
                <w:tab w:val="left" w:pos="275"/>
              </w:tabs>
            </w:pPr>
          </w:p>
          <w:p w14:paraId="57517511" w14:textId="3E4ECF1A" w:rsidR="000C3A6A" w:rsidRPr="00905AE5" w:rsidRDefault="000C3A6A" w:rsidP="00905AE5">
            <w:pPr>
              <w:pStyle w:val="TableParagraph"/>
              <w:tabs>
                <w:tab w:val="left" w:pos="275"/>
              </w:tabs>
            </w:pPr>
            <w:r w:rsidRPr="00905AE5">
              <w:t>Sample:150</w:t>
            </w:r>
            <w:r w:rsidRPr="00905AE5">
              <w:rPr>
                <w:spacing w:val="-1"/>
              </w:rPr>
              <w:t xml:space="preserve"> </w:t>
            </w:r>
            <w:r w:rsidRPr="00905AE5">
              <w:t>Responden</w:t>
            </w:r>
          </w:p>
          <w:p w14:paraId="6DDBC101" w14:textId="77777777" w:rsidR="00B2315E" w:rsidRPr="00905AE5" w:rsidRDefault="00B2315E" w:rsidP="00905AE5">
            <w:pPr>
              <w:rPr>
                <w:rFonts w:ascii="Times New Roman" w:hAnsi="Times New Roman" w:cs="Times New Roman"/>
                <w:sz w:val="22"/>
                <w:szCs w:val="22"/>
              </w:rPr>
            </w:pPr>
          </w:p>
          <w:p w14:paraId="29E2ECA2" w14:textId="77777777" w:rsidR="00B2315E" w:rsidRPr="00905AE5" w:rsidRDefault="000C3A6A" w:rsidP="00905AE5">
            <w:pPr>
              <w:rPr>
                <w:rFonts w:ascii="Times New Roman" w:hAnsi="Times New Roman" w:cs="Times New Roman"/>
                <w:sz w:val="22"/>
                <w:szCs w:val="22"/>
              </w:rPr>
            </w:pPr>
            <w:r w:rsidRPr="00905AE5">
              <w:rPr>
                <w:rFonts w:ascii="Times New Roman" w:hAnsi="Times New Roman" w:cs="Times New Roman"/>
                <w:sz w:val="22"/>
                <w:szCs w:val="22"/>
              </w:rPr>
              <w:t>Teknik Analisis: convenience sampling</w:t>
            </w:r>
          </w:p>
          <w:p w14:paraId="77727F00" w14:textId="77777777" w:rsidR="00B2315E" w:rsidRPr="00905AE5" w:rsidRDefault="00B2315E" w:rsidP="00905AE5">
            <w:pPr>
              <w:rPr>
                <w:rFonts w:ascii="Times New Roman" w:hAnsi="Times New Roman" w:cs="Times New Roman"/>
                <w:sz w:val="22"/>
                <w:szCs w:val="22"/>
              </w:rPr>
            </w:pPr>
          </w:p>
          <w:p w14:paraId="46D82AAA" w14:textId="019CCD09" w:rsidR="00F45016" w:rsidRPr="00905AE5" w:rsidRDefault="000C3A6A"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w:t>
            </w:r>
            <w:r w:rsidRPr="00905AE5">
              <w:rPr>
                <w:rFonts w:ascii="Times New Roman" w:hAnsi="Times New Roman" w:cs="Times New Roman"/>
                <w:spacing w:val="-4"/>
                <w:sz w:val="22"/>
                <w:szCs w:val="22"/>
              </w:rPr>
              <w:t xml:space="preserve">Data: </w:t>
            </w:r>
            <w:r w:rsidRPr="00905AE5">
              <w:rPr>
                <w:rFonts w:ascii="Times New Roman" w:hAnsi="Times New Roman" w:cs="Times New Roman"/>
                <w:sz w:val="22"/>
                <w:szCs w:val="22"/>
              </w:rPr>
              <w:t>Regresi Linier</w:t>
            </w:r>
            <w:r w:rsidRPr="00905AE5">
              <w:rPr>
                <w:rFonts w:ascii="Times New Roman" w:hAnsi="Times New Roman" w:cs="Times New Roman"/>
                <w:spacing w:val="-1"/>
                <w:sz w:val="22"/>
                <w:szCs w:val="22"/>
              </w:rPr>
              <w:t xml:space="preserve"> </w:t>
            </w:r>
            <w:r w:rsidRPr="00905AE5">
              <w:rPr>
                <w:rFonts w:ascii="Times New Roman" w:hAnsi="Times New Roman" w:cs="Times New Roman"/>
                <w:sz w:val="22"/>
                <w:szCs w:val="22"/>
              </w:rPr>
              <w:t>berganda</w:t>
            </w:r>
          </w:p>
        </w:tc>
        <w:tc>
          <w:tcPr>
            <w:tcW w:w="2551" w:type="dxa"/>
          </w:tcPr>
          <w:p w14:paraId="1533B140" w14:textId="4078DFF7" w:rsidR="00F45016" w:rsidRPr="00905AE5" w:rsidRDefault="000C3A6A" w:rsidP="00905AE5">
            <w:pPr>
              <w:rPr>
                <w:rFonts w:ascii="Times New Roman" w:hAnsi="Times New Roman" w:cs="Times New Roman"/>
                <w:color w:val="000000" w:themeColor="text1"/>
                <w:sz w:val="22"/>
                <w:szCs w:val="22"/>
              </w:rPr>
            </w:pPr>
            <w:r w:rsidRPr="00905AE5">
              <w:rPr>
                <w:rFonts w:ascii="Times New Roman" w:hAnsi="Times New Roman" w:cs="Times New Roman"/>
                <w:i/>
                <w:sz w:val="22"/>
                <w:szCs w:val="22"/>
              </w:rPr>
              <w:t xml:space="preserve">E-service quality </w:t>
            </w:r>
            <w:r w:rsidRPr="00905AE5">
              <w:rPr>
                <w:rFonts w:ascii="Times New Roman" w:hAnsi="Times New Roman" w:cs="Times New Roman"/>
                <w:sz w:val="22"/>
                <w:szCs w:val="22"/>
              </w:rPr>
              <w:t>dan kepuasan pelanggan memberikan pengaruh yang positif terhadap kepuasan pelanggan.</w:t>
            </w:r>
          </w:p>
        </w:tc>
      </w:tr>
      <w:tr w:rsidR="00F45016" w:rsidRPr="00B11C25" w14:paraId="7968CC03" w14:textId="77777777" w:rsidTr="00F45016">
        <w:trPr>
          <w:trHeight w:val="470"/>
        </w:trPr>
        <w:tc>
          <w:tcPr>
            <w:tcW w:w="562" w:type="dxa"/>
          </w:tcPr>
          <w:p w14:paraId="21C5321F"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8</w:t>
            </w:r>
          </w:p>
        </w:tc>
        <w:tc>
          <w:tcPr>
            <w:tcW w:w="2552" w:type="dxa"/>
          </w:tcPr>
          <w:p w14:paraId="0E14813C" w14:textId="77777777" w:rsidR="00B2315E" w:rsidRPr="00905AE5" w:rsidRDefault="00B2315E" w:rsidP="00905AE5">
            <w:pPr>
              <w:rPr>
                <w:rFonts w:ascii="Times New Roman" w:hAnsi="Times New Roman" w:cs="Times New Roman"/>
                <w:sz w:val="22"/>
                <w:szCs w:val="22"/>
              </w:rPr>
            </w:pPr>
            <w:r w:rsidRPr="00905AE5">
              <w:rPr>
                <w:rFonts w:ascii="Times New Roman" w:hAnsi="Times New Roman" w:cs="Times New Roman"/>
                <w:sz w:val="22"/>
                <w:szCs w:val="22"/>
              </w:rPr>
              <w:t>Pengaruh Kualitas Pelayanan Terhadap Kepuasan Pelanggan, Studi Kasus Pada Perusahaan Jne Cabang Padang</w:t>
            </w:r>
          </w:p>
          <w:p w14:paraId="19E58CFE" w14:textId="77777777" w:rsidR="00B2315E" w:rsidRPr="00905AE5" w:rsidRDefault="00B2315E" w:rsidP="00905AE5">
            <w:pPr>
              <w:rPr>
                <w:rFonts w:ascii="Times New Roman" w:hAnsi="Times New Roman" w:cs="Times New Roman"/>
                <w:sz w:val="22"/>
                <w:szCs w:val="22"/>
              </w:rPr>
            </w:pPr>
          </w:p>
          <w:p w14:paraId="7998F415" w14:textId="04814E57" w:rsidR="00B2315E" w:rsidRPr="00905AE5" w:rsidRDefault="00B2315E" w:rsidP="00905AE5">
            <w:pPr>
              <w:rPr>
                <w:rFonts w:ascii="Times New Roman" w:hAnsi="Times New Roman" w:cs="Times New Roman"/>
                <w:sz w:val="22"/>
                <w:szCs w:val="22"/>
              </w:rPr>
            </w:pPr>
            <w:r w:rsidRPr="00905AE5">
              <w:rPr>
                <w:rFonts w:ascii="Times New Roman" w:hAnsi="Times New Roman" w:cs="Times New Roman"/>
                <w:sz w:val="22"/>
                <w:szCs w:val="22"/>
              </w:rPr>
              <w:t>(Mohd. Farid Tiza, Febsri Susanti, 2017)</w:t>
            </w:r>
          </w:p>
        </w:tc>
        <w:tc>
          <w:tcPr>
            <w:tcW w:w="2268" w:type="dxa"/>
          </w:tcPr>
          <w:p w14:paraId="6F07E2F2" w14:textId="77777777" w:rsidR="00B2315E" w:rsidRPr="00905AE5" w:rsidRDefault="00B2315E" w:rsidP="00905AE5">
            <w:pPr>
              <w:pStyle w:val="TableParagraph"/>
              <w:tabs>
                <w:tab w:val="left" w:pos="275"/>
              </w:tabs>
              <w:ind w:right="974"/>
            </w:pPr>
            <w:r w:rsidRPr="00905AE5">
              <w:t>Jenis Penelitian: kuantitatif</w:t>
            </w:r>
          </w:p>
          <w:p w14:paraId="69B4AFA9" w14:textId="77777777" w:rsidR="00B2315E" w:rsidRPr="00905AE5" w:rsidRDefault="00B2315E" w:rsidP="00905AE5">
            <w:pPr>
              <w:pStyle w:val="TableParagraph"/>
              <w:tabs>
                <w:tab w:val="left" w:pos="275"/>
              </w:tabs>
              <w:ind w:right="974"/>
            </w:pPr>
          </w:p>
          <w:p w14:paraId="38A1D0D5" w14:textId="1C9A622A" w:rsidR="00B2315E" w:rsidRPr="00905AE5" w:rsidRDefault="00B2315E" w:rsidP="00905AE5">
            <w:pPr>
              <w:pStyle w:val="TableParagraph"/>
              <w:tabs>
                <w:tab w:val="left" w:pos="275"/>
              </w:tabs>
              <w:ind w:right="974"/>
            </w:pPr>
            <w:r w:rsidRPr="00905AE5">
              <w:t>Sample: 80 Responden</w:t>
            </w:r>
          </w:p>
          <w:p w14:paraId="234099D1" w14:textId="77777777" w:rsidR="00B2315E" w:rsidRPr="00905AE5" w:rsidRDefault="00B2315E" w:rsidP="00905AE5">
            <w:pPr>
              <w:pStyle w:val="TableParagraph"/>
              <w:tabs>
                <w:tab w:val="left" w:pos="329"/>
              </w:tabs>
              <w:ind w:right="430"/>
            </w:pPr>
          </w:p>
          <w:p w14:paraId="20200876" w14:textId="77777777" w:rsidR="00B2315E" w:rsidRPr="00905AE5" w:rsidRDefault="00B2315E" w:rsidP="00905AE5">
            <w:pPr>
              <w:pStyle w:val="TableParagraph"/>
              <w:tabs>
                <w:tab w:val="left" w:pos="329"/>
              </w:tabs>
              <w:ind w:right="430"/>
            </w:pPr>
            <w:r w:rsidRPr="00905AE5">
              <w:t>Teknik Analisis: purposive</w:t>
            </w:r>
            <w:r w:rsidRPr="00905AE5">
              <w:rPr>
                <w:spacing w:val="-1"/>
              </w:rPr>
              <w:t xml:space="preserve"> </w:t>
            </w:r>
            <w:r w:rsidRPr="00905AE5">
              <w:t>sampling</w:t>
            </w:r>
          </w:p>
          <w:p w14:paraId="51A4F236" w14:textId="77777777" w:rsidR="00B2315E" w:rsidRPr="00905AE5" w:rsidRDefault="00B2315E" w:rsidP="00905AE5">
            <w:pPr>
              <w:pStyle w:val="TableParagraph"/>
              <w:tabs>
                <w:tab w:val="left" w:pos="329"/>
              </w:tabs>
              <w:ind w:right="430"/>
            </w:pPr>
          </w:p>
          <w:p w14:paraId="5ED00247" w14:textId="07F15DB7" w:rsidR="00F45016" w:rsidRPr="00905AE5" w:rsidRDefault="00B2315E" w:rsidP="00905AE5">
            <w:pPr>
              <w:pStyle w:val="TableParagraph"/>
              <w:tabs>
                <w:tab w:val="left" w:pos="329"/>
              </w:tabs>
              <w:ind w:right="430"/>
            </w:pPr>
            <w:r w:rsidRPr="00905AE5">
              <w:t xml:space="preserve">Analisis Data: </w:t>
            </w:r>
            <w:r w:rsidRPr="00905AE5">
              <w:rPr>
                <w:spacing w:val="-3"/>
              </w:rPr>
              <w:t xml:space="preserve">Regresi </w:t>
            </w:r>
            <w:r w:rsidRPr="00905AE5">
              <w:t>Linier berganda</w:t>
            </w:r>
          </w:p>
        </w:tc>
        <w:tc>
          <w:tcPr>
            <w:tcW w:w="2551" w:type="dxa"/>
          </w:tcPr>
          <w:p w14:paraId="647506A0" w14:textId="77777777" w:rsidR="00B2315E" w:rsidRPr="00905AE5" w:rsidRDefault="00B2315E" w:rsidP="00905AE5">
            <w:pPr>
              <w:pStyle w:val="TableParagraph"/>
              <w:ind w:right="124"/>
            </w:pPr>
            <w:r w:rsidRPr="00905AE5">
              <w:t>Terdapat pengaruh positif signifikan antara tangible, empathy, reliability, dan responsiveness</w:t>
            </w:r>
          </w:p>
          <w:p w14:paraId="554CABD4" w14:textId="788C2028" w:rsidR="00F45016" w:rsidRPr="00905AE5" w:rsidRDefault="00B2315E" w:rsidP="00905AE5">
            <w:pPr>
              <w:rPr>
                <w:rFonts w:ascii="Times New Roman" w:hAnsi="Times New Roman" w:cs="Times New Roman"/>
                <w:b/>
                <w:bCs/>
                <w:color w:val="000000" w:themeColor="text1"/>
                <w:sz w:val="22"/>
                <w:szCs w:val="22"/>
              </w:rPr>
            </w:pPr>
            <w:r w:rsidRPr="00905AE5">
              <w:rPr>
                <w:rFonts w:ascii="Times New Roman" w:hAnsi="Times New Roman" w:cs="Times New Roman"/>
                <w:sz w:val="22"/>
                <w:szCs w:val="22"/>
              </w:rPr>
              <w:t>terhadap kepuasan pelanggan.</w:t>
            </w:r>
          </w:p>
        </w:tc>
      </w:tr>
      <w:tr w:rsidR="00F45016" w:rsidRPr="00B11C25" w14:paraId="4355B601" w14:textId="77777777" w:rsidTr="00F45016">
        <w:trPr>
          <w:trHeight w:val="470"/>
        </w:trPr>
        <w:tc>
          <w:tcPr>
            <w:tcW w:w="562" w:type="dxa"/>
          </w:tcPr>
          <w:p w14:paraId="446793CA"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9</w:t>
            </w:r>
          </w:p>
        </w:tc>
        <w:tc>
          <w:tcPr>
            <w:tcW w:w="2552" w:type="dxa"/>
          </w:tcPr>
          <w:p w14:paraId="202F5E0C" w14:textId="77777777" w:rsidR="00B2315E" w:rsidRPr="00905AE5" w:rsidRDefault="00B2315E" w:rsidP="00905AE5">
            <w:pPr>
              <w:pStyle w:val="TableParagraph"/>
              <w:ind w:right="195"/>
              <w:rPr>
                <w:i/>
              </w:rPr>
            </w:pPr>
            <w:r w:rsidRPr="00905AE5">
              <w:rPr>
                <w:i/>
              </w:rPr>
              <w:t>The Effect of Excellent Service (Service Excellent) on Customer Satisfaction</w:t>
            </w:r>
          </w:p>
          <w:p w14:paraId="5437C2E8" w14:textId="77777777" w:rsidR="00B2315E" w:rsidRPr="00905AE5" w:rsidRDefault="00B2315E" w:rsidP="00905AE5">
            <w:pPr>
              <w:pStyle w:val="TableParagraph"/>
              <w:spacing w:before="11"/>
              <w:rPr>
                <w:b/>
              </w:rPr>
            </w:pPr>
          </w:p>
          <w:p w14:paraId="671FD61F" w14:textId="7A3D223B" w:rsidR="00F45016" w:rsidRPr="00905AE5" w:rsidRDefault="00B2315E"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(Muhammad Nizar; Badrus Soleh, 2017)</w:t>
            </w:r>
          </w:p>
        </w:tc>
        <w:tc>
          <w:tcPr>
            <w:tcW w:w="2268" w:type="dxa"/>
          </w:tcPr>
          <w:p w14:paraId="639E1384" w14:textId="77777777" w:rsidR="00B2315E" w:rsidRPr="00905AE5" w:rsidRDefault="00B2315E" w:rsidP="00905AE5">
            <w:pPr>
              <w:pStyle w:val="TableParagraph"/>
              <w:tabs>
                <w:tab w:val="left" w:pos="275"/>
              </w:tabs>
              <w:ind w:right="974"/>
            </w:pPr>
            <w:r w:rsidRPr="00905AE5">
              <w:t>Jenis Penelitian: kuantitatif</w:t>
            </w:r>
          </w:p>
          <w:p w14:paraId="6667516F" w14:textId="77777777" w:rsidR="00B2315E" w:rsidRPr="00905AE5" w:rsidRDefault="00B2315E" w:rsidP="00905AE5">
            <w:pPr>
              <w:pStyle w:val="TableParagraph"/>
              <w:tabs>
                <w:tab w:val="left" w:pos="275"/>
              </w:tabs>
              <w:ind w:right="974"/>
            </w:pPr>
          </w:p>
          <w:p w14:paraId="671BEBAD" w14:textId="425F8B14" w:rsidR="00B2315E" w:rsidRPr="00905AE5" w:rsidRDefault="00B2315E" w:rsidP="00905AE5">
            <w:pPr>
              <w:pStyle w:val="TableParagraph"/>
              <w:tabs>
                <w:tab w:val="left" w:pos="275"/>
              </w:tabs>
              <w:ind w:right="974"/>
            </w:pPr>
            <w:r w:rsidRPr="00905AE5">
              <w:t>Sample: 93 Responden</w:t>
            </w:r>
          </w:p>
          <w:p w14:paraId="15F27DA4" w14:textId="77777777" w:rsidR="00B2315E" w:rsidRPr="00905AE5" w:rsidRDefault="00B2315E" w:rsidP="00905AE5">
            <w:pPr>
              <w:pStyle w:val="TableParagraph"/>
              <w:tabs>
                <w:tab w:val="left" w:pos="329"/>
              </w:tabs>
              <w:ind w:right="429"/>
            </w:pPr>
          </w:p>
          <w:p w14:paraId="352D2C22" w14:textId="5E6CFB53" w:rsidR="00B2315E" w:rsidRPr="00905AE5" w:rsidRDefault="00B2315E" w:rsidP="00905AE5">
            <w:pPr>
              <w:pStyle w:val="TableParagraph"/>
              <w:tabs>
                <w:tab w:val="left" w:pos="329"/>
              </w:tabs>
              <w:ind w:right="429"/>
            </w:pPr>
            <w:r w:rsidRPr="00905AE5">
              <w:t>Teknik Analisis: Sampling</w:t>
            </w:r>
            <w:r w:rsidRPr="00905AE5">
              <w:rPr>
                <w:spacing w:val="-3"/>
              </w:rPr>
              <w:t xml:space="preserve"> </w:t>
            </w:r>
            <w:r w:rsidRPr="00905AE5">
              <w:t>jenuh</w:t>
            </w:r>
          </w:p>
          <w:p w14:paraId="77C520FF" w14:textId="2102D77D" w:rsidR="00F45016" w:rsidRPr="00905AE5" w:rsidRDefault="00B2315E"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4C44A9FB" w14:textId="77777777" w:rsidR="00B2315E" w:rsidRPr="00905AE5" w:rsidRDefault="00B2315E" w:rsidP="00905AE5">
            <w:pPr>
              <w:pStyle w:val="TableParagraph"/>
              <w:ind w:right="124"/>
            </w:pPr>
            <w:r w:rsidRPr="00905AE5">
              <w:t>Pelayanan prima yang terdiri dari Kemampuan (X1), Sikap (X2),</w:t>
            </w:r>
            <w:r w:rsidRPr="00905AE5">
              <w:rPr>
                <w:lang w:val="en-US"/>
              </w:rPr>
              <w:t xml:space="preserve"> </w:t>
            </w:r>
            <w:r w:rsidRPr="00905AE5">
              <w:t>Penampilan (X3), Perhatian (X4)</w:t>
            </w:r>
            <w:r w:rsidRPr="00905AE5">
              <w:rPr>
                <w:lang w:val="en-US"/>
              </w:rPr>
              <w:t xml:space="preserve">, </w:t>
            </w:r>
            <w:r w:rsidRPr="00905AE5">
              <w:t>Tindaka</w:t>
            </w:r>
            <w:r w:rsidRPr="00905AE5">
              <w:rPr>
                <w:lang w:val="en-US"/>
              </w:rPr>
              <w:t xml:space="preserve">n </w:t>
            </w:r>
            <w:r w:rsidRPr="00905AE5">
              <w:t>(X5), Tanggung jawab (X6) dan variabel bebas</w:t>
            </w:r>
            <w:r w:rsidRPr="00905AE5">
              <w:rPr>
                <w:lang w:val="en-US"/>
              </w:rPr>
              <w:t xml:space="preserve"> </w:t>
            </w:r>
            <w:r w:rsidRPr="00905AE5">
              <w:t xml:space="preserve">kepuasan yang terdiri dari kualitas produk (X7), kualitas pelayanan (X8), biaya dan </w:t>
            </w:r>
            <w:r w:rsidRPr="00905AE5">
              <w:lastRenderedPageBreak/>
              <w:t>kemudahan (X9) secara simultan mempunyai pengaruh yang signifikan terhadap</w:t>
            </w:r>
          </w:p>
          <w:p w14:paraId="44106093" w14:textId="0139F055" w:rsidR="00F45016" w:rsidRPr="00905AE5" w:rsidRDefault="00B2315E" w:rsidP="00905AE5">
            <w:pPr>
              <w:pStyle w:val="TableParagraph"/>
              <w:ind w:right="301"/>
              <w:rPr>
                <w:lang w:val="en-US"/>
              </w:rPr>
            </w:pPr>
            <w:r w:rsidRPr="00905AE5">
              <w:t>yaitu variabel kepuasan nasabah (Y)</w:t>
            </w:r>
          </w:p>
        </w:tc>
      </w:tr>
      <w:tr w:rsidR="00F45016" w:rsidRPr="00B11C25" w14:paraId="78FB4453" w14:textId="77777777" w:rsidTr="00F45016">
        <w:trPr>
          <w:trHeight w:val="470"/>
        </w:trPr>
        <w:tc>
          <w:tcPr>
            <w:tcW w:w="562" w:type="dxa"/>
          </w:tcPr>
          <w:p w14:paraId="4A340C98"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lastRenderedPageBreak/>
              <w:t>10</w:t>
            </w:r>
          </w:p>
        </w:tc>
        <w:tc>
          <w:tcPr>
            <w:tcW w:w="2552" w:type="dxa"/>
          </w:tcPr>
          <w:p w14:paraId="2CFB4A5D" w14:textId="77777777" w:rsidR="00B2315E" w:rsidRPr="00905AE5" w:rsidRDefault="00B2315E" w:rsidP="00905AE5">
            <w:pPr>
              <w:pStyle w:val="TableParagraph"/>
              <w:ind w:right="104"/>
            </w:pPr>
            <w:r w:rsidRPr="00905AE5">
              <w:t>Perancangan Sistem Informasi Persediaan Barang pada Toko Multi Mandiri</w:t>
            </w:r>
          </w:p>
          <w:p w14:paraId="783AE699" w14:textId="77777777" w:rsidR="00B2315E" w:rsidRPr="00905AE5" w:rsidRDefault="00B2315E" w:rsidP="00905AE5">
            <w:pPr>
              <w:pStyle w:val="TableParagraph"/>
              <w:ind w:right="104"/>
            </w:pPr>
          </w:p>
          <w:p w14:paraId="4E98D2F7" w14:textId="3F609B84" w:rsidR="00F45016" w:rsidRPr="00905AE5" w:rsidRDefault="00B2315E" w:rsidP="00905AE5">
            <w:pPr>
              <w:pStyle w:val="TableParagraph"/>
              <w:ind w:right="104"/>
            </w:pPr>
            <w:r w:rsidRPr="00905AE5">
              <w:t>(Halimah; Amnah, 2018)</w:t>
            </w:r>
          </w:p>
        </w:tc>
        <w:tc>
          <w:tcPr>
            <w:tcW w:w="2268" w:type="dxa"/>
          </w:tcPr>
          <w:p w14:paraId="4FD87121" w14:textId="77777777" w:rsidR="00B2315E" w:rsidRPr="00905AE5" w:rsidRDefault="00B2315E" w:rsidP="00905AE5">
            <w:pPr>
              <w:pStyle w:val="TableParagraph"/>
              <w:tabs>
                <w:tab w:val="left" w:pos="275"/>
              </w:tabs>
              <w:ind w:right="974"/>
            </w:pPr>
            <w:r w:rsidRPr="00905AE5">
              <w:t>Jenis Penelitian: Kualitatif</w:t>
            </w:r>
          </w:p>
          <w:p w14:paraId="6014AF55" w14:textId="77777777" w:rsidR="00B2315E" w:rsidRPr="00905AE5" w:rsidRDefault="00B2315E" w:rsidP="00905AE5">
            <w:pPr>
              <w:pStyle w:val="TableParagraph"/>
              <w:tabs>
                <w:tab w:val="left" w:pos="275"/>
              </w:tabs>
              <w:ind w:right="974"/>
            </w:pPr>
          </w:p>
          <w:p w14:paraId="19D1894D" w14:textId="4F9112BD" w:rsidR="00B2315E" w:rsidRPr="00905AE5" w:rsidRDefault="00B2315E" w:rsidP="00905AE5">
            <w:pPr>
              <w:pStyle w:val="TableParagraph"/>
              <w:tabs>
                <w:tab w:val="left" w:pos="275"/>
              </w:tabs>
              <w:ind w:right="974"/>
            </w:pPr>
            <w:r w:rsidRPr="00905AE5">
              <w:t>Sample:</w:t>
            </w:r>
            <w:r w:rsidRPr="00905AE5">
              <w:rPr>
                <w:lang w:val="en-US"/>
              </w:rPr>
              <w:t xml:space="preserve"> </w:t>
            </w:r>
            <w:r w:rsidRPr="00905AE5">
              <w:t>100</w:t>
            </w:r>
            <w:r w:rsidRPr="00905AE5">
              <w:rPr>
                <w:lang w:val="en-US"/>
              </w:rPr>
              <w:t xml:space="preserve"> </w:t>
            </w:r>
            <w:r w:rsidRPr="00905AE5">
              <w:t>Responden</w:t>
            </w:r>
          </w:p>
          <w:p w14:paraId="1675022F" w14:textId="77777777" w:rsidR="00B2315E" w:rsidRPr="00905AE5" w:rsidRDefault="00B2315E" w:rsidP="00905AE5">
            <w:pPr>
              <w:rPr>
                <w:rFonts w:ascii="Times New Roman" w:hAnsi="Times New Roman" w:cs="Times New Roman"/>
                <w:sz w:val="22"/>
                <w:szCs w:val="22"/>
              </w:rPr>
            </w:pPr>
          </w:p>
          <w:p w14:paraId="0841B732" w14:textId="77777777" w:rsidR="00B2315E" w:rsidRPr="00905AE5" w:rsidRDefault="00B2315E" w:rsidP="00905AE5">
            <w:pPr>
              <w:rPr>
                <w:rFonts w:ascii="Times New Roman" w:hAnsi="Times New Roman" w:cs="Times New Roman"/>
                <w:sz w:val="22"/>
                <w:szCs w:val="22"/>
              </w:rPr>
            </w:pPr>
            <w:r w:rsidRPr="00905AE5">
              <w:rPr>
                <w:rFonts w:ascii="Times New Roman" w:hAnsi="Times New Roman" w:cs="Times New Roman"/>
                <w:sz w:val="22"/>
                <w:szCs w:val="22"/>
              </w:rPr>
              <w:t>Teknik Analisis: non probability sampling</w:t>
            </w:r>
          </w:p>
          <w:p w14:paraId="79B9DE25" w14:textId="77777777" w:rsidR="00B2315E" w:rsidRPr="00905AE5" w:rsidRDefault="00B2315E" w:rsidP="00905AE5">
            <w:pPr>
              <w:rPr>
                <w:rFonts w:ascii="Times New Roman" w:hAnsi="Times New Roman" w:cs="Times New Roman"/>
                <w:sz w:val="22"/>
                <w:szCs w:val="22"/>
              </w:rPr>
            </w:pPr>
          </w:p>
          <w:p w14:paraId="1CCA4A77" w14:textId="5C1DAE70" w:rsidR="00F45016" w:rsidRPr="00905AE5" w:rsidRDefault="00B2315E"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5EDDAB23" w14:textId="1536F513" w:rsidR="00F45016" w:rsidRPr="00905AE5" w:rsidRDefault="00B2315E" w:rsidP="00905AE5">
            <w:pPr>
              <w:pStyle w:val="TableParagraph"/>
              <w:ind w:right="86"/>
            </w:pPr>
            <w:r w:rsidRPr="00905AE5">
              <w:t>Sistem ini dapat dijadikan sebagai media baru bagi Toko Multi Mandiri untuk mengelola persediaan, penjualan, dan laporan, sehingga dapat mempermudah proses penjualan dan pembelian karena dapat diakses</w:t>
            </w:r>
            <w:r w:rsidRPr="00905AE5">
              <w:rPr>
                <w:lang w:val="en-US"/>
              </w:rPr>
              <w:t xml:space="preserve"> </w:t>
            </w:r>
            <w:r w:rsidRPr="00905AE5">
              <w:t>diinternet tanpa harus datang ke toko.</w:t>
            </w:r>
          </w:p>
        </w:tc>
      </w:tr>
      <w:tr w:rsidR="00F45016" w:rsidRPr="009B1800" w14:paraId="0FB084F6" w14:textId="77777777" w:rsidTr="00F45016">
        <w:trPr>
          <w:trHeight w:val="470"/>
        </w:trPr>
        <w:tc>
          <w:tcPr>
            <w:tcW w:w="562" w:type="dxa"/>
          </w:tcPr>
          <w:p w14:paraId="5A792E2B"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11</w:t>
            </w:r>
          </w:p>
        </w:tc>
        <w:tc>
          <w:tcPr>
            <w:tcW w:w="2552" w:type="dxa"/>
          </w:tcPr>
          <w:p w14:paraId="58A87856" w14:textId="77777777" w:rsidR="009B1800" w:rsidRPr="00905AE5" w:rsidRDefault="00B2315E" w:rsidP="00905AE5">
            <w:pPr>
              <w:pStyle w:val="TableParagraph"/>
              <w:ind w:right="158"/>
            </w:pPr>
            <w:r w:rsidRPr="00905AE5">
              <w:t>Sistem Monitoring Ketersediaan Bahan Baku Cor Beton Menggunakan Metode Market Basket Analysis</w:t>
            </w:r>
          </w:p>
          <w:p w14:paraId="4C558148" w14:textId="77777777" w:rsidR="009B1800" w:rsidRPr="00905AE5" w:rsidRDefault="009B1800" w:rsidP="00905AE5">
            <w:pPr>
              <w:pStyle w:val="TableParagraph"/>
              <w:ind w:right="158"/>
            </w:pPr>
          </w:p>
          <w:p w14:paraId="068CE7E0" w14:textId="4297111A" w:rsidR="00F45016" w:rsidRPr="00905AE5" w:rsidRDefault="00B2315E" w:rsidP="00905AE5">
            <w:pPr>
              <w:pStyle w:val="TableParagraph"/>
              <w:ind w:right="158"/>
            </w:pPr>
            <w:r w:rsidRPr="00905AE5">
              <w:t>(Rometdo Muzawi;</w:t>
            </w:r>
            <w:r w:rsidR="009B1800" w:rsidRPr="00905AE5">
              <w:rPr>
                <w:lang w:val="en-US"/>
              </w:rPr>
              <w:t xml:space="preserve"> </w:t>
            </w:r>
            <w:r w:rsidRPr="00905AE5">
              <w:t>Tashid; Mahadir Nasution, 2019)</w:t>
            </w:r>
          </w:p>
        </w:tc>
        <w:tc>
          <w:tcPr>
            <w:tcW w:w="2268" w:type="dxa"/>
          </w:tcPr>
          <w:p w14:paraId="2231AC49" w14:textId="77777777" w:rsidR="009B1800" w:rsidRPr="00905AE5" w:rsidRDefault="009B1800" w:rsidP="00905AE5">
            <w:pPr>
              <w:pStyle w:val="TableParagraph"/>
              <w:tabs>
                <w:tab w:val="left" w:pos="275"/>
              </w:tabs>
              <w:ind w:right="974"/>
            </w:pPr>
            <w:r w:rsidRPr="00905AE5">
              <w:t>Jenis Penelitian: Kualitatif</w:t>
            </w:r>
          </w:p>
          <w:p w14:paraId="513605EF" w14:textId="77777777" w:rsidR="009B1800" w:rsidRPr="00905AE5" w:rsidRDefault="009B1800" w:rsidP="00905AE5">
            <w:pPr>
              <w:pStyle w:val="TableParagraph"/>
              <w:tabs>
                <w:tab w:val="left" w:pos="275"/>
              </w:tabs>
              <w:ind w:right="974"/>
            </w:pPr>
          </w:p>
          <w:p w14:paraId="2EE652BF" w14:textId="66AB35A6" w:rsidR="009B1800" w:rsidRPr="00905AE5" w:rsidRDefault="009B1800" w:rsidP="00905AE5">
            <w:pPr>
              <w:pStyle w:val="TableParagraph"/>
              <w:tabs>
                <w:tab w:val="left" w:pos="275"/>
              </w:tabs>
              <w:ind w:right="974"/>
            </w:pPr>
            <w:r w:rsidRPr="00905AE5">
              <w:t>Sample: 100</w:t>
            </w:r>
            <w:r w:rsidRPr="00905AE5">
              <w:rPr>
                <w:spacing w:val="-1"/>
              </w:rPr>
              <w:t xml:space="preserve"> </w:t>
            </w:r>
            <w:r w:rsidRPr="00905AE5">
              <w:t>Responden</w:t>
            </w:r>
          </w:p>
          <w:p w14:paraId="14D79E2F" w14:textId="77777777" w:rsidR="009B1800" w:rsidRPr="00905AE5" w:rsidRDefault="009B1800" w:rsidP="00905AE5">
            <w:pPr>
              <w:rPr>
                <w:rFonts w:ascii="Times New Roman" w:hAnsi="Times New Roman" w:cs="Times New Roman"/>
                <w:sz w:val="22"/>
                <w:szCs w:val="22"/>
              </w:rPr>
            </w:pPr>
          </w:p>
          <w:p w14:paraId="642F775E" w14:textId="77777777" w:rsidR="009B1800" w:rsidRPr="00905AE5" w:rsidRDefault="009B1800" w:rsidP="00905AE5">
            <w:pPr>
              <w:rPr>
                <w:rFonts w:ascii="Times New Roman" w:hAnsi="Times New Roman" w:cs="Times New Roman"/>
                <w:sz w:val="22"/>
                <w:szCs w:val="22"/>
              </w:rPr>
            </w:pPr>
            <w:r w:rsidRPr="00905AE5">
              <w:rPr>
                <w:rFonts w:ascii="Times New Roman" w:hAnsi="Times New Roman" w:cs="Times New Roman"/>
                <w:sz w:val="22"/>
                <w:szCs w:val="22"/>
              </w:rPr>
              <w:t>Teknik Analisis: non probability sampling</w:t>
            </w:r>
          </w:p>
          <w:p w14:paraId="75046A7F" w14:textId="77777777" w:rsidR="009B1800" w:rsidRPr="00905AE5" w:rsidRDefault="009B1800" w:rsidP="00905AE5">
            <w:pPr>
              <w:rPr>
                <w:rFonts w:ascii="Times New Roman" w:hAnsi="Times New Roman" w:cs="Times New Roman"/>
                <w:sz w:val="22"/>
                <w:szCs w:val="22"/>
              </w:rPr>
            </w:pPr>
          </w:p>
          <w:p w14:paraId="1F9C5538" w14:textId="0C034896" w:rsidR="00F45016"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79E98C19" w14:textId="3676174F" w:rsidR="009B1800"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Sistem aplikasi yang dibuat dapat digunakan untuk memonitoring ketersediaan bahan baku cor beton yang ada pada CV. Baihaqi Perkasa.</w:t>
            </w:r>
          </w:p>
        </w:tc>
      </w:tr>
      <w:tr w:rsidR="00F45016" w:rsidRPr="00B11C25" w14:paraId="4BF685E4" w14:textId="77777777" w:rsidTr="00F45016">
        <w:trPr>
          <w:trHeight w:val="470"/>
        </w:trPr>
        <w:tc>
          <w:tcPr>
            <w:tcW w:w="562" w:type="dxa"/>
          </w:tcPr>
          <w:p w14:paraId="01E977CF"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12</w:t>
            </w:r>
          </w:p>
        </w:tc>
        <w:tc>
          <w:tcPr>
            <w:tcW w:w="2552" w:type="dxa"/>
          </w:tcPr>
          <w:p w14:paraId="7427824E" w14:textId="77777777" w:rsidR="00F45016" w:rsidRPr="00905AE5" w:rsidRDefault="009B1800" w:rsidP="00905AE5">
            <w:pPr>
              <w:rPr>
                <w:rFonts w:ascii="Times New Roman" w:hAnsi="Times New Roman" w:cs="Times New Roman"/>
                <w:sz w:val="22"/>
                <w:szCs w:val="22"/>
              </w:rPr>
            </w:pPr>
            <w:r w:rsidRPr="00905AE5">
              <w:rPr>
                <w:rFonts w:ascii="Times New Roman" w:hAnsi="Times New Roman" w:cs="Times New Roman"/>
                <w:sz w:val="22"/>
                <w:szCs w:val="22"/>
              </w:rPr>
              <w:t>Pengaruh Ketersediaan Barang Di Food Store &amp; Pengawasan Barang Datang Di Receiving Terhadap Kelancaran Operasional Food &amp; Beverage Product Di The Sunan Hotel Solo</w:t>
            </w:r>
          </w:p>
          <w:p w14:paraId="79B9DBFB" w14:textId="77777777" w:rsidR="009B1800" w:rsidRPr="00905AE5" w:rsidRDefault="009B1800" w:rsidP="00905AE5">
            <w:pPr>
              <w:rPr>
                <w:rFonts w:ascii="Times New Roman" w:hAnsi="Times New Roman" w:cs="Times New Roman"/>
                <w:sz w:val="22"/>
                <w:szCs w:val="22"/>
              </w:rPr>
            </w:pPr>
          </w:p>
          <w:p w14:paraId="2FAF278B" w14:textId="24170645" w:rsidR="009B1800"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(Septi Wulandari; Dewi Puspita Sari, 2020)</w:t>
            </w:r>
          </w:p>
        </w:tc>
        <w:tc>
          <w:tcPr>
            <w:tcW w:w="2268" w:type="dxa"/>
          </w:tcPr>
          <w:p w14:paraId="2C5FA068" w14:textId="77777777" w:rsidR="009B1800" w:rsidRPr="00905AE5" w:rsidRDefault="009B1800" w:rsidP="00905AE5">
            <w:pPr>
              <w:pStyle w:val="TableParagraph"/>
              <w:tabs>
                <w:tab w:val="left" w:pos="275"/>
              </w:tabs>
              <w:ind w:right="974"/>
            </w:pPr>
            <w:r w:rsidRPr="00905AE5">
              <w:t>Jenis Penelitian: kuantitatif</w:t>
            </w:r>
          </w:p>
          <w:p w14:paraId="79A6C0C8" w14:textId="77777777" w:rsidR="009B1800" w:rsidRPr="00905AE5" w:rsidRDefault="009B1800" w:rsidP="00905AE5">
            <w:pPr>
              <w:pStyle w:val="TableParagraph"/>
              <w:tabs>
                <w:tab w:val="left" w:pos="275"/>
              </w:tabs>
              <w:ind w:right="974"/>
            </w:pPr>
          </w:p>
          <w:p w14:paraId="008CABE8" w14:textId="6B99783E" w:rsidR="009B1800" w:rsidRPr="00905AE5" w:rsidRDefault="009B1800" w:rsidP="00905AE5">
            <w:pPr>
              <w:pStyle w:val="TableParagraph"/>
              <w:tabs>
                <w:tab w:val="left" w:pos="275"/>
              </w:tabs>
              <w:ind w:right="974"/>
            </w:pPr>
            <w:r w:rsidRPr="00905AE5">
              <w:t>Sample: 45 Responden</w:t>
            </w:r>
          </w:p>
          <w:p w14:paraId="37724242" w14:textId="77777777" w:rsidR="009B1800" w:rsidRPr="00905AE5" w:rsidRDefault="009B1800" w:rsidP="00905AE5">
            <w:pPr>
              <w:rPr>
                <w:rFonts w:ascii="Times New Roman" w:hAnsi="Times New Roman" w:cs="Times New Roman"/>
                <w:sz w:val="22"/>
                <w:szCs w:val="22"/>
              </w:rPr>
            </w:pPr>
          </w:p>
          <w:p w14:paraId="676AF1B6" w14:textId="77777777" w:rsidR="009B1800" w:rsidRPr="00905AE5" w:rsidRDefault="009B1800" w:rsidP="00905AE5">
            <w:pPr>
              <w:rPr>
                <w:rFonts w:ascii="Times New Roman" w:hAnsi="Times New Roman" w:cs="Times New Roman"/>
                <w:sz w:val="22"/>
                <w:szCs w:val="22"/>
              </w:rPr>
            </w:pPr>
            <w:r w:rsidRPr="00905AE5">
              <w:rPr>
                <w:rFonts w:ascii="Times New Roman" w:hAnsi="Times New Roman" w:cs="Times New Roman"/>
                <w:sz w:val="22"/>
                <w:szCs w:val="22"/>
              </w:rPr>
              <w:t>Teknik Analisis: Sampling jenuh</w:t>
            </w:r>
          </w:p>
          <w:p w14:paraId="6695DE65" w14:textId="77777777" w:rsidR="009B1800" w:rsidRPr="00905AE5" w:rsidRDefault="009B1800" w:rsidP="00905AE5">
            <w:pPr>
              <w:rPr>
                <w:rFonts w:ascii="Times New Roman" w:hAnsi="Times New Roman" w:cs="Times New Roman"/>
                <w:sz w:val="22"/>
                <w:szCs w:val="22"/>
              </w:rPr>
            </w:pPr>
          </w:p>
          <w:p w14:paraId="5F68D959" w14:textId="0CC7C323" w:rsidR="00F45016"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0158EFDC" w14:textId="62C00A25" w:rsidR="00F45016"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Ketersediaan di Food Store dan pengawasan barang datang di Receiving berpengaruh signifikan terhadap kelancaran operasional Food &amp; Beverage Product.</w:t>
            </w:r>
          </w:p>
        </w:tc>
      </w:tr>
      <w:tr w:rsidR="00F45016" w:rsidRPr="00B11C25" w14:paraId="37452F30" w14:textId="77777777" w:rsidTr="00F45016">
        <w:trPr>
          <w:trHeight w:val="470"/>
        </w:trPr>
        <w:tc>
          <w:tcPr>
            <w:tcW w:w="562" w:type="dxa"/>
          </w:tcPr>
          <w:p w14:paraId="4B7B53CB"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13</w:t>
            </w:r>
          </w:p>
        </w:tc>
        <w:tc>
          <w:tcPr>
            <w:tcW w:w="2552" w:type="dxa"/>
          </w:tcPr>
          <w:p w14:paraId="551C292A" w14:textId="77777777" w:rsidR="009B1800" w:rsidRPr="00905AE5" w:rsidRDefault="009B1800" w:rsidP="00905AE5">
            <w:pPr>
              <w:pStyle w:val="TableParagraph"/>
              <w:ind w:right="213"/>
            </w:pPr>
            <w:r w:rsidRPr="00905AE5">
              <w:t xml:space="preserve">Pelaksanaan Service Excellent Oleh Customer Service Pada Pt. Bank Pembangunan Daerah Jawa Timur Tbk. Kantor Cabang </w:t>
            </w:r>
            <w:r w:rsidRPr="00905AE5">
              <w:lastRenderedPageBreak/>
              <w:t>Utama Surabaya</w:t>
            </w:r>
          </w:p>
          <w:p w14:paraId="34640B12" w14:textId="77777777" w:rsidR="009B1800" w:rsidRPr="00905AE5" w:rsidRDefault="009B1800" w:rsidP="00905AE5">
            <w:pPr>
              <w:pStyle w:val="TableParagraph"/>
              <w:spacing w:before="4"/>
              <w:rPr>
                <w:b/>
              </w:rPr>
            </w:pPr>
          </w:p>
          <w:p w14:paraId="6015F424" w14:textId="7D099112" w:rsidR="00F45016" w:rsidRPr="00905AE5" w:rsidRDefault="009B1800" w:rsidP="00905AE5">
            <w:pPr>
              <w:rPr>
                <w:rFonts w:ascii="Times New Roman" w:hAnsi="Times New Roman" w:cs="Times New Roman"/>
                <w:iCs/>
                <w:color w:val="000000" w:themeColor="text1"/>
                <w:sz w:val="22"/>
                <w:szCs w:val="22"/>
              </w:rPr>
            </w:pPr>
            <w:r w:rsidRPr="00905AE5">
              <w:rPr>
                <w:rFonts w:ascii="Times New Roman" w:hAnsi="Times New Roman" w:cs="Times New Roman"/>
                <w:sz w:val="22"/>
                <w:szCs w:val="22"/>
              </w:rPr>
              <w:t>(Firman Ardi Laksono, 2020)</w:t>
            </w:r>
          </w:p>
          <w:p w14:paraId="4543F31A" w14:textId="77777777" w:rsidR="00F45016" w:rsidRPr="00905AE5" w:rsidRDefault="00F45016" w:rsidP="00905AE5">
            <w:pPr>
              <w:rPr>
                <w:rFonts w:ascii="Times New Roman" w:hAnsi="Times New Roman" w:cs="Times New Roman"/>
                <w:color w:val="000000" w:themeColor="text1"/>
                <w:sz w:val="22"/>
                <w:szCs w:val="22"/>
              </w:rPr>
            </w:pPr>
          </w:p>
        </w:tc>
        <w:tc>
          <w:tcPr>
            <w:tcW w:w="2268" w:type="dxa"/>
          </w:tcPr>
          <w:p w14:paraId="76D65EB7" w14:textId="77777777" w:rsidR="009B1800" w:rsidRPr="00905AE5" w:rsidRDefault="009B1800" w:rsidP="00905AE5">
            <w:pPr>
              <w:pStyle w:val="TableParagraph"/>
              <w:ind w:right="255"/>
            </w:pPr>
            <w:r w:rsidRPr="00905AE5">
              <w:lastRenderedPageBreak/>
              <w:t xml:space="preserve">Jenis Penelitian: deskriptif kualitatif </w:t>
            </w:r>
          </w:p>
          <w:p w14:paraId="2D630C03" w14:textId="77777777" w:rsidR="009B1800" w:rsidRPr="00905AE5" w:rsidRDefault="009B1800" w:rsidP="00905AE5">
            <w:pPr>
              <w:pStyle w:val="TableParagraph"/>
              <w:ind w:right="255"/>
            </w:pPr>
          </w:p>
          <w:p w14:paraId="3777C545" w14:textId="18FC9815" w:rsidR="009B1800" w:rsidRPr="00905AE5" w:rsidRDefault="009B1800" w:rsidP="00905AE5">
            <w:pPr>
              <w:pStyle w:val="TableParagraph"/>
              <w:ind w:right="255"/>
              <w:rPr>
                <w:lang w:val="en-US"/>
              </w:rPr>
            </w:pPr>
            <w:r w:rsidRPr="00905AE5">
              <w:t>Sample: 100 Responden</w:t>
            </w:r>
            <w:r w:rsidRPr="00905AE5">
              <w:rPr>
                <w:lang w:val="en-US"/>
              </w:rPr>
              <w:t xml:space="preserve"> </w:t>
            </w:r>
          </w:p>
          <w:p w14:paraId="45404435" w14:textId="77777777" w:rsidR="009B1800" w:rsidRPr="00905AE5" w:rsidRDefault="009B1800" w:rsidP="00905AE5">
            <w:pPr>
              <w:pStyle w:val="TableParagraph"/>
              <w:ind w:right="255"/>
            </w:pPr>
          </w:p>
          <w:p w14:paraId="23BE5B03" w14:textId="65533C61" w:rsidR="009B1800" w:rsidRPr="00905AE5" w:rsidRDefault="009B1800" w:rsidP="00905AE5">
            <w:pPr>
              <w:pStyle w:val="TableParagraph"/>
              <w:ind w:right="255"/>
            </w:pPr>
            <w:r w:rsidRPr="00905AE5">
              <w:lastRenderedPageBreak/>
              <w:t xml:space="preserve">Teknik Analisis: aksidental sampling </w:t>
            </w:r>
          </w:p>
          <w:p w14:paraId="66C66D12" w14:textId="77777777" w:rsidR="009B1800" w:rsidRPr="00905AE5" w:rsidRDefault="009B1800" w:rsidP="00905AE5">
            <w:pPr>
              <w:pStyle w:val="TableParagraph"/>
              <w:ind w:right="255"/>
            </w:pPr>
          </w:p>
          <w:p w14:paraId="7E5955B2" w14:textId="58B65ACE" w:rsidR="00F45016" w:rsidRPr="00905AE5" w:rsidRDefault="009B1800" w:rsidP="00905AE5">
            <w:pPr>
              <w:pStyle w:val="TableParagraph"/>
              <w:ind w:right="255"/>
            </w:pPr>
            <w:r w:rsidRPr="00905AE5">
              <w:t>Analisis Data: Regresi Linier berganda</w:t>
            </w:r>
          </w:p>
        </w:tc>
        <w:tc>
          <w:tcPr>
            <w:tcW w:w="2551" w:type="dxa"/>
          </w:tcPr>
          <w:p w14:paraId="7B06B685" w14:textId="77777777" w:rsidR="009B1800" w:rsidRPr="00905AE5" w:rsidRDefault="009B1800" w:rsidP="00905AE5">
            <w:pPr>
              <w:pStyle w:val="TableParagraph"/>
            </w:pPr>
            <w:r w:rsidRPr="00905AE5">
              <w:lastRenderedPageBreak/>
              <w:t xml:space="preserve">Customer Service dapat mengulas kembali berbagai karakteristik nasabah sesuai dengan apa yang didapat pada saat pelatihan. Customer </w:t>
            </w:r>
            <w:r w:rsidRPr="00905AE5">
              <w:lastRenderedPageBreak/>
              <w:t>Service juga dapat belajar dari pengalaman saat</w:t>
            </w:r>
            <w:r w:rsidRPr="00905AE5">
              <w:rPr>
                <w:lang w:val="en-US"/>
              </w:rPr>
              <w:t xml:space="preserve"> </w:t>
            </w:r>
            <w:r w:rsidRPr="00905AE5">
              <w:t>melayani nasabah yang memiliki karakteristik</w:t>
            </w:r>
            <w:r w:rsidRPr="00905AE5">
              <w:rPr>
                <w:lang w:val="en-US"/>
              </w:rPr>
              <w:t xml:space="preserve"> </w:t>
            </w:r>
            <w:r w:rsidRPr="00905AE5">
              <w:t>yang sama dan</w:t>
            </w:r>
          </w:p>
          <w:p w14:paraId="5655DE7C" w14:textId="4B94F66A" w:rsidR="00F45016" w:rsidRPr="00905AE5" w:rsidRDefault="009B1800" w:rsidP="00905AE5">
            <w:pPr>
              <w:pStyle w:val="TableParagraph"/>
              <w:ind w:right="138"/>
              <w:rPr>
                <w:lang w:val="en-US"/>
              </w:rPr>
            </w:pPr>
            <w:r w:rsidRPr="00905AE5">
              <w:t>menerapkannya untuk menghadapi nasabah.</w:t>
            </w:r>
          </w:p>
        </w:tc>
      </w:tr>
      <w:tr w:rsidR="00F45016" w:rsidRPr="00B11C25" w14:paraId="4F1D2445" w14:textId="77777777" w:rsidTr="00F45016">
        <w:trPr>
          <w:trHeight w:val="470"/>
        </w:trPr>
        <w:tc>
          <w:tcPr>
            <w:tcW w:w="562" w:type="dxa"/>
          </w:tcPr>
          <w:p w14:paraId="74300CBE"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lastRenderedPageBreak/>
              <w:t>14</w:t>
            </w:r>
          </w:p>
        </w:tc>
        <w:tc>
          <w:tcPr>
            <w:tcW w:w="2552" w:type="dxa"/>
          </w:tcPr>
          <w:p w14:paraId="48D70B31" w14:textId="77777777" w:rsidR="009B1800" w:rsidRPr="00905AE5" w:rsidRDefault="009B1800" w:rsidP="00905AE5">
            <w:pPr>
              <w:pStyle w:val="TableParagraph"/>
              <w:ind w:right="336"/>
            </w:pPr>
            <w:r w:rsidRPr="00905AE5">
              <w:t>Analisis Kualitas Produk, Resiko Pengiriman, Dan Kebijakan Pengembalian Barang Terhadap Kepuasan Konsumen Shopee Di Soloraya</w:t>
            </w:r>
          </w:p>
          <w:p w14:paraId="7CD53090" w14:textId="77777777" w:rsidR="009B1800" w:rsidRPr="00905AE5" w:rsidRDefault="009B1800" w:rsidP="00905AE5">
            <w:pPr>
              <w:pStyle w:val="TableParagraph"/>
              <w:spacing w:before="6"/>
              <w:rPr>
                <w:b/>
              </w:rPr>
            </w:pPr>
          </w:p>
          <w:p w14:paraId="5D299B30" w14:textId="19B4F562" w:rsidR="00F45016"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(Muhammad Daffa Afrizal, 2021)</w:t>
            </w:r>
          </w:p>
        </w:tc>
        <w:tc>
          <w:tcPr>
            <w:tcW w:w="2268" w:type="dxa"/>
          </w:tcPr>
          <w:p w14:paraId="01CC14AC" w14:textId="77777777" w:rsidR="00905AE5" w:rsidRPr="00905AE5" w:rsidRDefault="009B1800" w:rsidP="00905AE5">
            <w:pPr>
              <w:pStyle w:val="TableParagraph"/>
              <w:tabs>
                <w:tab w:val="left" w:pos="275"/>
              </w:tabs>
              <w:ind w:right="974"/>
            </w:pPr>
            <w:r w:rsidRPr="00905AE5">
              <w:t>Jenis Penelitian: Kuantitatif</w:t>
            </w:r>
          </w:p>
          <w:p w14:paraId="2BA334C1" w14:textId="77777777" w:rsidR="00905AE5" w:rsidRPr="00905AE5" w:rsidRDefault="00905AE5" w:rsidP="00905AE5">
            <w:pPr>
              <w:pStyle w:val="TableParagraph"/>
              <w:tabs>
                <w:tab w:val="left" w:pos="275"/>
              </w:tabs>
              <w:ind w:right="974"/>
            </w:pPr>
          </w:p>
          <w:p w14:paraId="48C5B642" w14:textId="0D41AD54" w:rsidR="009B1800" w:rsidRPr="00905AE5" w:rsidRDefault="009B1800" w:rsidP="00905AE5">
            <w:pPr>
              <w:pStyle w:val="TableParagraph"/>
              <w:tabs>
                <w:tab w:val="left" w:pos="275"/>
              </w:tabs>
              <w:ind w:right="974"/>
            </w:pPr>
            <w:r w:rsidRPr="00905AE5">
              <w:t>Sample: 350 Responden</w:t>
            </w:r>
          </w:p>
          <w:p w14:paraId="35E4B0B7" w14:textId="77777777" w:rsidR="00905AE5" w:rsidRPr="00905AE5" w:rsidRDefault="00905AE5" w:rsidP="00905AE5">
            <w:pPr>
              <w:rPr>
                <w:rFonts w:ascii="Times New Roman" w:hAnsi="Times New Roman" w:cs="Times New Roman"/>
                <w:sz w:val="22"/>
                <w:szCs w:val="22"/>
              </w:rPr>
            </w:pPr>
          </w:p>
          <w:p w14:paraId="25D44CE2" w14:textId="77777777" w:rsidR="00905AE5" w:rsidRPr="00905AE5" w:rsidRDefault="009B1800" w:rsidP="00905AE5">
            <w:pPr>
              <w:rPr>
                <w:rFonts w:ascii="Times New Roman" w:hAnsi="Times New Roman" w:cs="Times New Roman"/>
                <w:sz w:val="22"/>
                <w:szCs w:val="22"/>
              </w:rPr>
            </w:pPr>
            <w:r w:rsidRPr="00905AE5">
              <w:rPr>
                <w:rFonts w:ascii="Times New Roman" w:hAnsi="Times New Roman" w:cs="Times New Roman"/>
                <w:sz w:val="22"/>
                <w:szCs w:val="22"/>
              </w:rPr>
              <w:t>Teknik Analisis: non probability sampling</w:t>
            </w:r>
          </w:p>
          <w:p w14:paraId="0B6495A7" w14:textId="77777777" w:rsidR="00905AE5" w:rsidRPr="00905AE5" w:rsidRDefault="00905AE5" w:rsidP="00905AE5">
            <w:pPr>
              <w:rPr>
                <w:rFonts w:ascii="Times New Roman" w:hAnsi="Times New Roman" w:cs="Times New Roman"/>
                <w:sz w:val="22"/>
                <w:szCs w:val="22"/>
              </w:rPr>
            </w:pPr>
          </w:p>
          <w:p w14:paraId="09A30DE5" w14:textId="5C9641BB" w:rsidR="00F45016" w:rsidRPr="00905AE5" w:rsidRDefault="009B1800"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376F97BE" w14:textId="7FE924D9" w:rsidR="00F45016" w:rsidRPr="00905AE5" w:rsidRDefault="00905AE5"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Brand image dan Celebrity Endorsement bepengaruh positif dan signifikan terhadap minat beli. Minat beli bepengaruh positif dan signifikan terhadap keputusan pembelian.</w:t>
            </w:r>
          </w:p>
        </w:tc>
      </w:tr>
      <w:tr w:rsidR="00F45016" w:rsidRPr="00B11C25" w14:paraId="386386B1" w14:textId="77777777" w:rsidTr="00F45016">
        <w:trPr>
          <w:trHeight w:val="470"/>
        </w:trPr>
        <w:tc>
          <w:tcPr>
            <w:tcW w:w="562" w:type="dxa"/>
          </w:tcPr>
          <w:p w14:paraId="2C055983" w14:textId="77777777" w:rsidR="00F45016" w:rsidRPr="00905AE5" w:rsidRDefault="00F45016" w:rsidP="00905AE5">
            <w:pPr>
              <w:jc w:val="center"/>
              <w:rPr>
                <w:rFonts w:ascii="Times New Roman" w:eastAsia="Times New Roman" w:hAnsi="Times New Roman" w:cs="Times New Roman"/>
                <w:color w:val="000000" w:themeColor="text1"/>
                <w:sz w:val="22"/>
                <w:szCs w:val="22"/>
              </w:rPr>
            </w:pPr>
            <w:r w:rsidRPr="00905AE5">
              <w:rPr>
                <w:rFonts w:ascii="Times New Roman" w:eastAsia="Times New Roman" w:hAnsi="Times New Roman" w:cs="Times New Roman"/>
                <w:color w:val="000000" w:themeColor="text1"/>
                <w:sz w:val="22"/>
                <w:szCs w:val="22"/>
              </w:rPr>
              <w:t>15</w:t>
            </w:r>
          </w:p>
        </w:tc>
        <w:tc>
          <w:tcPr>
            <w:tcW w:w="2552" w:type="dxa"/>
          </w:tcPr>
          <w:p w14:paraId="668B962B" w14:textId="77777777" w:rsidR="00F45016" w:rsidRPr="00905AE5" w:rsidRDefault="00905AE5" w:rsidP="00905AE5">
            <w:pPr>
              <w:rPr>
                <w:rFonts w:ascii="Times New Roman" w:hAnsi="Times New Roman" w:cs="Times New Roman"/>
                <w:sz w:val="22"/>
                <w:szCs w:val="22"/>
              </w:rPr>
            </w:pPr>
            <w:r w:rsidRPr="00905AE5">
              <w:rPr>
                <w:rFonts w:ascii="Times New Roman" w:hAnsi="Times New Roman" w:cs="Times New Roman"/>
                <w:sz w:val="22"/>
                <w:szCs w:val="22"/>
              </w:rPr>
              <w:t>Pengaruh Kualitas Produk, Dan Pelayanan Prima Terhadap Kepuasan Pelanggan: Studi Kasus Laboratorium Klinik Prodia Cabang Kramat</w:t>
            </w:r>
          </w:p>
          <w:p w14:paraId="1EE44D85" w14:textId="77777777" w:rsidR="00905AE5" w:rsidRPr="00905AE5" w:rsidRDefault="00905AE5" w:rsidP="00905AE5">
            <w:pPr>
              <w:pStyle w:val="TableParagraph"/>
              <w:spacing w:before="122"/>
              <w:ind w:right="348"/>
            </w:pPr>
            <w:r w:rsidRPr="00905AE5">
              <w:t>(Dwi Listyowati; Eva Fadilah; Rachmawaty</w:t>
            </w:r>
          </w:p>
          <w:p w14:paraId="064EFBE5" w14:textId="377EA4D5" w:rsidR="00905AE5" w:rsidRPr="00905AE5" w:rsidRDefault="00905AE5" w:rsidP="00905AE5">
            <w:pPr>
              <w:rPr>
                <w:rFonts w:ascii="Times New Roman" w:hAnsi="Times New Roman" w:cs="Times New Roman"/>
                <w:color w:val="000000" w:themeColor="text1"/>
                <w:sz w:val="22"/>
                <w:szCs w:val="22"/>
                <w:lang w:val="en-US"/>
              </w:rPr>
            </w:pPr>
            <w:r w:rsidRPr="00905AE5">
              <w:rPr>
                <w:rFonts w:ascii="Times New Roman" w:hAnsi="Times New Roman" w:cs="Times New Roman"/>
                <w:sz w:val="22"/>
                <w:szCs w:val="22"/>
              </w:rPr>
              <w:t>Haroen; Johan Hursepuny, 2021)</w:t>
            </w:r>
          </w:p>
        </w:tc>
        <w:tc>
          <w:tcPr>
            <w:tcW w:w="2268" w:type="dxa"/>
          </w:tcPr>
          <w:p w14:paraId="79E27411" w14:textId="77777777" w:rsidR="00905AE5" w:rsidRPr="00905AE5" w:rsidRDefault="00905AE5" w:rsidP="00905AE5">
            <w:pPr>
              <w:pStyle w:val="TableParagraph"/>
              <w:tabs>
                <w:tab w:val="left" w:pos="275"/>
              </w:tabs>
              <w:ind w:right="974"/>
            </w:pPr>
            <w:r w:rsidRPr="00905AE5">
              <w:t>Jenis Penelitian: Kualitatif</w:t>
            </w:r>
          </w:p>
          <w:p w14:paraId="2DA9A306" w14:textId="77777777" w:rsidR="00905AE5" w:rsidRPr="00905AE5" w:rsidRDefault="00905AE5" w:rsidP="00905AE5">
            <w:pPr>
              <w:pStyle w:val="TableParagraph"/>
              <w:tabs>
                <w:tab w:val="left" w:pos="275"/>
              </w:tabs>
              <w:ind w:right="974"/>
            </w:pPr>
          </w:p>
          <w:p w14:paraId="12AAF3A2" w14:textId="7F8BB4F2" w:rsidR="00905AE5" w:rsidRPr="00905AE5" w:rsidRDefault="00905AE5" w:rsidP="00905AE5">
            <w:pPr>
              <w:pStyle w:val="TableParagraph"/>
              <w:tabs>
                <w:tab w:val="left" w:pos="275"/>
              </w:tabs>
              <w:ind w:right="974"/>
            </w:pPr>
            <w:r w:rsidRPr="00905AE5">
              <w:t>Sample: 100 Responden</w:t>
            </w:r>
          </w:p>
          <w:p w14:paraId="2AD871BC" w14:textId="77777777" w:rsidR="00905AE5" w:rsidRPr="00905AE5" w:rsidRDefault="00905AE5" w:rsidP="00905AE5">
            <w:pPr>
              <w:rPr>
                <w:rFonts w:ascii="Times New Roman" w:hAnsi="Times New Roman" w:cs="Times New Roman"/>
                <w:sz w:val="22"/>
                <w:szCs w:val="22"/>
              </w:rPr>
            </w:pPr>
          </w:p>
          <w:p w14:paraId="50760B94" w14:textId="77777777" w:rsidR="00905AE5" w:rsidRPr="00905AE5" w:rsidRDefault="00905AE5" w:rsidP="00905AE5">
            <w:pPr>
              <w:rPr>
                <w:rFonts w:ascii="Times New Roman" w:hAnsi="Times New Roman" w:cs="Times New Roman"/>
                <w:sz w:val="22"/>
                <w:szCs w:val="22"/>
              </w:rPr>
            </w:pPr>
            <w:r w:rsidRPr="00905AE5">
              <w:rPr>
                <w:rFonts w:ascii="Times New Roman" w:hAnsi="Times New Roman" w:cs="Times New Roman"/>
                <w:sz w:val="22"/>
                <w:szCs w:val="22"/>
              </w:rPr>
              <w:t xml:space="preserve">Teknik Analisis: non probability sampling </w:t>
            </w:r>
          </w:p>
          <w:p w14:paraId="326771F7" w14:textId="77777777" w:rsidR="00905AE5" w:rsidRPr="00905AE5" w:rsidRDefault="00905AE5" w:rsidP="00905AE5">
            <w:pPr>
              <w:rPr>
                <w:rFonts w:ascii="Times New Roman" w:hAnsi="Times New Roman" w:cs="Times New Roman"/>
                <w:sz w:val="22"/>
                <w:szCs w:val="22"/>
              </w:rPr>
            </w:pPr>
          </w:p>
          <w:p w14:paraId="75F1EFB9" w14:textId="5BA70B40" w:rsidR="00F45016" w:rsidRPr="00905AE5" w:rsidRDefault="00905AE5"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 xml:space="preserve">Analisis Data: </w:t>
            </w:r>
            <w:r w:rsidRPr="00905AE5">
              <w:rPr>
                <w:rFonts w:ascii="Times New Roman" w:hAnsi="Times New Roman" w:cs="Times New Roman"/>
                <w:spacing w:val="-3"/>
                <w:sz w:val="22"/>
                <w:szCs w:val="22"/>
              </w:rPr>
              <w:t xml:space="preserve">Regresi </w:t>
            </w:r>
            <w:r w:rsidRPr="00905AE5">
              <w:rPr>
                <w:rFonts w:ascii="Times New Roman" w:hAnsi="Times New Roman" w:cs="Times New Roman"/>
                <w:sz w:val="22"/>
                <w:szCs w:val="22"/>
              </w:rPr>
              <w:t>Linier Berganda</w:t>
            </w:r>
          </w:p>
        </w:tc>
        <w:tc>
          <w:tcPr>
            <w:tcW w:w="2551" w:type="dxa"/>
          </w:tcPr>
          <w:p w14:paraId="1FDE90BE" w14:textId="6B2D391E" w:rsidR="00F45016" w:rsidRPr="00905AE5" w:rsidRDefault="00905AE5" w:rsidP="00905AE5">
            <w:pPr>
              <w:rPr>
                <w:rFonts w:ascii="Times New Roman" w:hAnsi="Times New Roman" w:cs="Times New Roman"/>
                <w:color w:val="000000" w:themeColor="text1"/>
                <w:sz w:val="22"/>
                <w:szCs w:val="22"/>
              </w:rPr>
            </w:pPr>
            <w:r w:rsidRPr="00905AE5">
              <w:rPr>
                <w:rFonts w:ascii="Times New Roman" w:hAnsi="Times New Roman" w:cs="Times New Roman"/>
                <w:sz w:val="22"/>
                <w:szCs w:val="22"/>
              </w:rPr>
              <w:t>Terdapat pengaruh kualitas produk dan pelayanan prima terhadap kepuasan pelanggan lab klinik Prodia.</w:t>
            </w:r>
          </w:p>
        </w:tc>
      </w:tr>
    </w:tbl>
    <w:p w14:paraId="5D32FA95" w14:textId="5E1B7A6B" w:rsidR="009F0FA8" w:rsidRDefault="009F0FA8" w:rsidP="00B11C25">
      <w:pPr>
        <w:spacing w:line="480" w:lineRule="auto"/>
        <w:jc w:val="both"/>
        <w:rPr>
          <w:rFonts w:ascii="Times New Roman" w:eastAsia="Times New Roman" w:hAnsi="Times New Roman" w:cs="Times New Roman"/>
          <w:b/>
          <w:color w:val="000000" w:themeColor="text1"/>
          <w:sz w:val="24"/>
          <w:szCs w:val="24"/>
        </w:rPr>
      </w:pPr>
    </w:p>
    <w:p w14:paraId="07C40E82" w14:textId="77777777" w:rsidR="00A275DE" w:rsidRPr="00F902BC" w:rsidRDefault="004570C5" w:rsidP="00DF4EB9">
      <w:pPr>
        <w:numPr>
          <w:ilvl w:val="0"/>
          <w:numId w:val="7"/>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Kerangka Berpikir</w:t>
      </w:r>
    </w:p>
    <w:p w14:paraId="076D45AE" w14:textId="776125EC" w:rsidR="0016385F" w:rsidRDefault="0016385F" w:rsidP="0016385F">
      <w:pPr>
        <w:spacing w:line="480" w:lineRule="auto"/>
        <w:ind w:left="425" w:firstLine="709"/>
        <w:jc w:val="both"/>
        <w:rPr>
          <w:rFonts w:ascii="Times New Roman" w:hAnsi="Times New Roman" w:cs="Times New Roman"/>
          <w:sz w:val="24"/>
          <w:lang w:val="en-US"/>
        </w:rPr>
      </w:pPr>
      <w:r w:rsidRPr="0016385F">
        <w:rPr>
          <w:rFonts w:ascii="Times New Roman" w:hAnsi="Times New Roman" w:cs="Times New Roman"/>
          <w:sz w:val="24"/>
        </w:rPr>
        <w:t xml:space="preserve">Kerangka berpikir merupakan sintesa tentang hubungan antara variabel yang disusun dari berbagai teori yang telah dideskripsikan. Variabel dibedakan menjadi dua yaitu variabel independen atau variabel bebas (X) dan variabel dependen atau variabel terikat (Y). Variabel yang ada dalam penelitian ini berupa variabel yang mempengaruhi atau yang menjadi sebab perubahannya atau timbulnya variabel terikat (dependen), yang disimbolkan </w:t>
      </w:r>
      <w:r w:rsidRPr="0016385F">
        <w:rPr>
          <w:rFonts w:ascii="Times New Roman" w:hAnsi="Times New Roman" w:cs="Times New Roman"/>
          <w:sz w:val="24"/>
        </w:rPr>
        <w:lastRenderedPageBreak/>
        <w:t>dengan simbol (X). Kemudian variabel terikat (dependen)  adalah variabel yang dipengaruhi atau yang menjadi</w:t>
      </w:r>
      <w:r w:rsidRPr="0016385F">
        <w:rPr>
          <w:rFonts w:ascii="Times New Roman" w:hAnsi="Times New Roman" w:cs="Times New Roman"/>
          <w:spacing w:val="6"/>
          <w:sz w:val="24"/>
        </w:rPr>
        <w:t xml:space="preserve"> </w:t>
      </w:r>
      <w:r w:rsidRPr="0016385F">
        <w:rPr>
          <w:rFonts w:ascii="Times New Roman" w:hAnsi="Times New Roman" w:cs="Times New Roman"/>
          <w:sz w:val="24"/>
        </w:rPr>
        <w:t xml:space="preserve">akibat karena adanya variabel bebas, </w:t>
      </w:r>
      <w:r w:rsidR="00BD3148" w:rsidRPr="00F902BC">
        <w:rPr>
          <w:rFonts w:asciiTheme="majorBidi" w:hAnsiTheme="majorBidi" w:cstheme="majorBidi"/>
          <w:noProof/>
          <w:color w:val="000000" w:themeColor="text1"/>
          <w:sz w:val="24"/>
          <w:szCs w:val="24"/>
          <w:lang w:val="en-US" w:eastAsia="en-US"/>
        </w:rPr>
        <mc:AlternateContent>
          <mc:Choice Requires="wpc">
            <w:drawing>
              <wp:anchor distT="0" distB="0" distL="114300" distR="114300" simplePos="0" relativeHeight="251668992" behindDoc="0" locked="0" layoutInCell="1" allowOverlap="1" wp14:anchorId="1DBB920C" wp14:editId="0105D16D">
                <wp:simplePos x="0" y="0"/>
                <wp:positionH relativeFrom="column">
                  <wp:posOffset>55245</wp:posOffset>
                </wp:positionH>
                <wp:positionV relativeFrom="paragraph">
                  <wp:posOffset>1102995</wp:posOffset>
                </wp:positionV>
                <wp:extent cx="5038725" cy="3152775"/>
                <wp:effectExtent l="0" t="0" r="0" b="0"/>
                <wp:wrapTopAndBottom/>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Text Box 17"/>
                        <wps:cNvSpPr txBox="1"/>
                        <wps:spPr>
                          <a:xfrm>
                            <a:off x="2222270" y="1340154"/>
                            <a:ext cx="237966" cy="329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16E6B"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142877" y="786115"/>
                            <a:ext cx="400050" cy="3184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5D411"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42877" y="384031"/>
                            <a:ext cx="400050" cy="311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557CE"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04825" y="228633"/>
                            <a:ext cx="1362075" cy="466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066C8D"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Ketersediaan Barang</w:t>
                              </w:r>
                            </w:p>
                            <w:p w14:paraId="147F3A96"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sidRPr="008710B7">
                                <w:rPr>
                                  <w:rFonts w:ascii="Times New Roman" w:hAnsi="Times New Roman"/>
                                  <w:b/>
                                  <w:szCs w:val="28"/>
                                  <w:vertAlign w:val="subscript"/>
                                </w:rPr>
                                <w:t>1</w:t>
                              </w:r>
                              <w:r w:rsidRPr="008710B7">
                                <w:rPr>
                                  <w:rFonts w:ascii="Times New Roman" w:hAnsi="Times New Roman"/>
                                  <w:b/>
                                  <w:szCs w:val="28"/>
                                </w:rPr>
                                <w:t>)</w:t>
                              </w:r>
                            </w:p>
                            <w:p w14:paraId="6FF74C67" w14:textId="77777777" w:rsidR="00160D0E" w:rsidRPr="008710B7" w:rsidRDefault="00160D0E" w:rsidP="00C04E7C">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04825" y="830170"/>
                            <a:ext cx="1362075" cy="466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3B094B"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Retur</w:t>
                              </w:r>
                            </w:p>
                            <w:p w14:paraId="5CE08871"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2</w:t>
                              </w:r>
                              <w:r w:rsidRPr="008710B7">
                                <w:rPr>
                                  <w:rFonts w:ascii="Times New Roman" w:hAnsi="Times New Roman"/>
                                  <w:b/>
                                  <w:szCs w:val="28"/>
                                </w:rPr>
                                <w:t>)</w:t>
                              </w:r>
                            </w:p>
                            <w:p w14:paraId="2CDF3D2E" w14:textId="77777777" w:rsidR="00160D0E" w:rsidRPr="008710B7" w:rsidRDefault="00160D0E" w:rsidP="00C04E7C">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066482" y="835768"/>
                            <a:ext cx="1362075" cy="466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3AD74B" w14:textId="77777777" w:rsidR="00160D0E" w:rsidRPr="008710B7" w:rsidRDefault="00160D0E" w:rsidP="00C04E7C">
                              <w:pPr>
                                <w:jc w:val="center"/>
                                <w:rPr>
                                  <w:rFonts w:ascii="Times New Roman" w:hAnsi="Times New Roman"/>
                                  <w:b/>
                                  <w:sz w:val="16"/>
                                </w:rPr>
                              </w:pPr>
                              <w:r>
                                <w:rPr>
                                  <w:rFonts w:ascii="Times New Roman" w:hAnsi="Times New Roman"/>
                                  <w:b/>
                                  <w:szCs w:val="28"/>
                                </w:rPr>
                                <w:t>K</w:t>
                              </w:r>
                              <w:r>
                                <w:rPr>
                                  <w:rFonts w:ascii="Times New Roman" w:hAnsi="Times New Roman"/>
                                  <w:b/>
                                  <w:szCs w:val="28"/>
                                  <w:lang w:val="en-US"/>
                                </w:rPr>
                                <w:t>epuasan Pelanggan</w:t>
                              </w:r>
                              <w:r>
                                <w:rPr>
                                  <w:rFonts w:ascii="Times New Roman" w:hAnsi="Times New Roman"/>
                                  <w:b/>
                                  <w:szCs w:val="28"/>
                                </w:rPr>
                                <w:t xml:space="preserve"> </w:t>
                              </w:r>
                              <w:r w:rsidRPr="008710B7">
                                <w:rPr>
                                  <w:rFonts w:ascii="Times New Roman" w:hAnsi="Times New Roman"/>
                                  <w:b/>
                                  <w:szCs w:val="28"/>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874757" y="461996"/>
                            <a:ext cx="1191402" cy="50806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7" idx="3"/>
                        </wps:cNvCnPr>
                        <wps:spPr>
                          <a:xfrm>
                            <a:off x="1866807" y="1063533"/>
                            <a:ext cx="1199515" cy="923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2460236" y="2088539"/>
                            <a:ext cx="292980" cy="339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219F5"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12776" y="1399871"/>
                            <a:ext cx="1362075" cy="466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8AB14F"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Service Excellent</w:t>
                              </w:r>
                            </w:p>
                            <w:p w14:paraId="3CC0ED5B"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3</w:t>
                              </w:r>
                              <w:r w:rsidRPr="008710B7">
                                <w:rPr>
                                  <w:rFonts w:ascii="Times New Roman" w:hAnsi="Times New Roman"/>
                                  <w:b/>
                                  <w:szCs w:val="28"/>
                                </w:rPr>
                                <w:t>)</w:t>
                              </w:r>
                            </w:p>
                            <w:p w14:paraId="505E84BD" w14:textId="77777777" w:rsidR="00160D0E" w:rsidRPr="008710B7" w:rsidRDefault="00160D0E" w:rsidP="00C04E7C">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1874757" y="1179346"/>
                            <a:ext cx="1191564" cy="4526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6" name="Text Box 6"/>
                        <wps:cNvSpPr txBox="1"/>
                        <wps:spPr>
                          <a:xfrm>
                            <a:off x="1881800" y="2618740"/>
                            <a:ext cx="1636100" cy="46672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551727D7" w14:textId="77777777" w:rsidR="00160D0E" w:rsidRPr="009826A7" w:rsidRDefault="00160D0E" w:rsidP="00C04E7C">
                              <w:pPr>
                                <w:jc w:val="center"/>
                                <w:rPr>
                                  <w:rFonts w:ascii="Times New Roman" w:hAnsi="Times New Roman" w:cs="Times New Roman"/>
                                  <w:b/>
                                  <w:bCs/>
                                  <w:sz w:val="24"/>
                                  <w:szCs w:val="24"/>
                                  <w:lang w:val="en-US"/>
                                </w:rPr>
                              </w:pPr>
                              <w:r w:rsidRPr="009826A7">
                                <w:rPr>
                                  <w:rFonts w:ascii="Times New Roman" w:hAnsi="Times New Roman" w:cs="Times New Roman"/>
                                  <w:b/>
                                  <w:bCs/>
                                  <w:sz w:val="24"/>
                                  <w:szCs w:val="24"/>
                                  <w:lang w:val="en-US"/>
                                </w:rPr>
                                <w:t>Gambar II.1</w:t>
                              </w:r>
                            </w:p>
                            <w:p w14:paraId="7460537F" w14:textId="77777777" w:rsidR="00160D0E" w:rsidRPr="009826A7" w:rsidRDefault="00160D0E" w:rsidP="00C04E7C">
                              <w:pPr>
                                <w:jc w:val="center"/>
                                <w:rPr>
                                  <w:rFonts w:ascii="Times New Roman" w:hAnsi="Times New Roman" w:cs="Times New Roman"/>
                                  <w:b/>
                                  <w:bCs/>
                                  <w:sz w:val="24"/>
                                  <w:szCs w:val="24"/>
                                  <w:lang w:val="en-US"/>
                                </w:rPr>
                              </w:pPr>
                              <w:r w:rsidRPr="009826A7">
                                <w:rPr>
                                  <w:rFonts w:ascii="Times New Roman" w:hAnsi="Times New Roman" w:cs="Times New Roman"/>
                                  <w:b/>
                                  <w:bCs/>
                                  <w:sz w:val="24"/>
                                  <w:szCs w:val="24"/>
                                  <w:lang w:val="en-US"/>
                                </w:rPr>
                                <w:t>Kerangka Berfikir</w:t>
                              </w:r>
                              <w:r w:rsidRPr="009826A7">
                                <w:rPr>
                                  <w:rFonts w:ascii="Times New Roman" w:hAnsi="Times New Roman" w:cs="Times New Roman"/>
                                  <w:b/>
                                  <w:bCs/>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287315" y="19050"/>
                            <a:ext cx="180160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2" name="Straight Connector 142"/>
                        <wps:cNvCnPr/>
                        <wps:spPr>
                          <a:xfrm flipV="1">
                            <a:off x="2088920" y="19050"/>
                            <a:ext cx="0" cy="21050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flipV="1">
                            <a:off x="287315" y="19050"/>
                            <a:ext cx="0" cy="21050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flipV="1">
                            <a:off x="311537" y="2123100"/>
                            <a:ext cx="1777383" cy="9526"/>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flipV="1">
                            <a:off x="1142025" y="2437425"/>
                            <a:ext cx="2572725" cy="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flipV="1">
                            <a:off x="1151550" y="2124075"/>
                            <a:ext cx="0" cy="303826"/>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V="1">
                            <a:off x="3714750" y="1340155"/>
                            <a:ext cx="0" cy="1087745"/>
                          </a:xfrm>
                          <a:prstGeom prst="straightConnector1">
                            <a:avLst/>
                          </a:prstGeom>
                          <a:ln>
                            <a:prstDash val="sysDash"/>
                            <a:tailEnd type="arrow"/>
                          </a:ln>
                        </wps:spPr>
                        <wps:style>
                          <a:lnRef idx="1">
                            <a:schemeClr val="dk1"/>
                          </a:lnRef>
                          <a:fillRef idx="0">
                            <a:schemeClr val="dk1"/>
                          </a:fillRef>
                          <a:effectRef idx="0">
                            <a:schemeClr val="dk1"/>
                          </a:effectRef>
                          <a:fontRef idx="minor">
                            <a:schemeClr val="tx1"/>
                          </a:fontRef>
                        </wps:style>
                        <wps:bodyPr/>
                      </wps:wsp>
                    </wpc:wpc>
                  </a:graphicData>
                </a:graphic>
                <wp14:sizeRelV relativeFrom="margin">
                  <wp14:pctHeight>0</wp14:pctHeight>
                </wp14:sizeRelV>
              </wp:anchor>
            </w:drawing>
          </mc:Choice>
          <mc:Fallback>
            <w:pict>
              <v:group w14:anchorId="1DBB920C" id="Canvas 18" o:spid="_x0000_s1026" editas="canvas" style="position:absolute;left:0;text-align:left;margin-left:4.35pt;margin-top:86.85pt;width:396.75pt;height:248.25pt;z-index:251668992;mso-height-relative:margin" coordsize="50387,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31527;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22222;top:13401;width:2380;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3AB16E6B"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4</w:t>
                        </w:r>
                      </w:p>
                    </w:txbxContent>
                  </v:textbox>
                </v:shape>
                <v:shape id="Text Box 3" o:spid="_x0000_s1029" type="#_x0000_t202" style="position:absolute;left:21428;top:7861;width:400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43E5D411"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3</w:t>
                        </w:r>
                      </w:p>
                    </w:txbxContent>
                  </v:textbox>
                </v:shape>
                <v:shape id="Text Box 5" o:spid="_x0000_s1030" type="#_x0000_t202" style="position:absolute;left:21428;top:3840;width:400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630557CE"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2</w:t>
                        </w:r>
                      </w:p>
                    </w:txbxContent>
                  </v:textbox>
                </v:shape>
                <v:shape id="Text Box 6" o:spid="_x0000_s1031" type="#_x0000_t202" style="position:absolute;left:5048;top:2286;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" filled="f" strokecolor="black [3213]" strokeweight="1.5pt">
                  <v:textbox>
                    <w:txbxContent>
                      <w:p w14:paraId="5F066C8D"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Ketersediaan Barang</w:t>
                        </w:r>
                      </w:p>
                      <w:p w14:paraId="147F3A96"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sidRPr="008710B7">
                          <w:rPr>
                            <w:rFonts w:ascii="Times New Roman" w:hAnsi="Times New Roman"/>
                            <w:b/>
                            <w:szCs w:val="28"/>
                            <w:vertAlign w:val="subscript"/>
                          </w:rPr>
                          <w:t>1</w:t>
                        </w:r>
                        <w:r w:rsidRPr="008710B7">
                          <w:rPr>
                            <w:rFonts w:ascii="Times New Roman" w:hAnsi="Times New Roman"/>
                            <w:b/>
                            <w:szCs w:val="28"/>
                          </w:rPr>
                          <w:t>)</w:t>
                        </w:r>
                      </w:p>
                      <w:p w14:paraId="6FF74C67" w14:textId="77777777" w:rsidR="00160D0E" w:rsidRPr="008710B7" w:rsidRDefault="00160D0E" w:rsidP="00C04E7C">
                        <w:pPr>
                          <w:rPr>
                            <w:rFonts w:ascii="Times New Roman" w:hAnsi="Times New Roman"/>
                            <w:b/>
                            <w:sz w:val="16"/>
                          </w:rPr>
                        </w:pPr>
                      </w:p>
                    </w:txbxContent>
                  </v:textbox>
                </v:shape>
                <v:shape id="Text Box 7" o:spid="_x0000_s1032" type="#_x0000_t202" style="position:absolute;left:5048;top:8301;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" filled="f" strokecolor="black [3213]" strokeweight="1.5pt">
                  <v:textbox>
                    <w:txbxContent>
                      <w:p w14:paraId="7D3B094B"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Retur</w:t>
                        </w:r>
                      </w:p>
                      <w:p w14:paraId="5CE08871"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2</w:t>
                        </w:r>
                        <w:r w:rsidRPr="008710B7">
                          <w:rPr>
                            <w:rFonts w:ascii="Times New Roman" w:hAnsi="Times New Roman"/>
                            <w:b/>
                            <w:szCs w:val="28"/>
                          </w:rPr>
                          <w:t>)</w:t>
                        </w:r>
                      </w:p>
                      <w:p w14:paraId="2CDF3D2E" w14:textId="77777777" w:rsidR="00160D0E" w:rsidRPr="008710B7" w:rsidRDefault="00160D0E" w:rsidP="00C04E7C">
                        <w:pPr>
                          <w:rPr>
                            <w:rFonts w:ascii="Times New Roman" w:hAnsi="Times New Roman"/>
                            <w:b/>
                            <w:sz w:val="16"/>
                          </w:rPr>
                        </w:pPr>
                      </w:p>
                    </w:txbxContent>
                  </v:textbox>
                </v:shape>
                <v:shape id="Text Box 8" o:spid="_x0000_s1033" type="#_x0000_t202" style="position:absolute;left:30664;top:8357;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" filled="f" strokecolor="black [3213]" strokeweight="1.5pt">
                  <v:textbox>
                    <w:txbxContent>
                      <w:p w14:paraId="0B3AD74B" w14:textId="77777777" w:rsidR="00160D0E" w:rsidRPr="008710B7" w:rsidRDefault="00160D0E" w:rsidP="00C04E7C">
                        <w:pPr>
                          <w:jc w:val="center"/>
                          <w:rPr>
                            <w:rFonts w:ascii="Times New Roman" w:hAnsi="Times New Roman"/>
                            <w:b/>
                            <w:sz w:val="16"/>
                          </w:rPr>
                        </w:pPr>
                        <w:r>
                          <w:rPr>
                            <w:rFonts w:ascii="Times New Roman" w:hAnsi="Times New Roman"/>
                            <w:b/>
                            <w:szCs w:val="28"/>
                          </w:rPr>
                          <w:t>K</w:t>
                        </w:r>
                        <w:r>
                          <w:rPr>
                            <w:rFonts w:ascii="Times New Roman" w:hAnsi="Times New Roman"/>
                            <w:b/>
                            <w:szCs w:val="28"/>
                            <w:lang w:val="en-US"/>
                          </w:rPr>
                          <w:t>epuasan Pelanggan</w:t>
                        </w:r>
                        <w:r>
                          <w:rPr>
                            <w:rFonts w:ascii="Times New Roman" w:hAnsi="Times New Roman"/>
                            <w:b/>
                            <w:szCs w:val="28"/>
                          </w:rPr>
                          <w:t xml:space="preserve"> </w:t>
                        </w:r>
                        <w:r w:rsidRPr="008710B7">
                          <w:rPr>
                            <w:rFonts w:ascii="Times New Roman" w:hAnsi="Times New Roman"/>
                            <w:b/>
                            <w:szCs w:val="28"/>
                          </w:rPr>
                          <w:t xml:space="preserve"> (Y)</w:t>
                        </w:r>
                      </w:p>
                    </w:txbxContent>
                  </v:textbox>
                </v:shape>
                <v:shapetype id="_x0000_t32" coordsize="21600,21600" o:spt="32" o:oned="t" path="m,l21600,21600e" filled="f">
                  <v:path arrowok="t" fillok="f" o:connecttype="none"/>
                  <o:lock v:ext="edit" shapetype="t"/>
                </v:shapetype>
                <v:shape id="Straight Arrow Connector 10" o:spid="_x0000_s1034" type="#_x0000_t32" style="position:absolute;left:18747;top:4619;width:11914;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" strokecolor="black [3213]" strokeweight="1.5pt">
                  <v:stroke endarrow="open" joinstyle="miter"/>
                </v:shape>
                <v:shape id="Straight Arrow Connector 11" o:spid="_x0000_s1035" type="#_x0000_t32" style="position:absolute;left:18668;top:10635;width:11995;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" strokecolor="black [3213]" strokeweight="1.5pt">
                  <v:stroke endarrow="open" joinstyle="miter"/>
                </v:shape>
                <v:shape id="Text Box 13" o:spid="_x0000_s1036" type="#_x0000_t202" style="position:absolute;left:24602;top:20885;width:2930;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B6219F5" w14:textId="77777777" w:rsidR="00160D0E" w:rsidRPr="003D2842" w:rsidRDefault="00160D0E" w:rsidP="00C04E7C">
                        <w:pPr>
                          <w:jc w:val="center"/>
                          <w:rPr>
                            <w:rFonts w:ascii="Times New Roman" w:hAnsi="Times New Roman"/>
                            <w:sz w:val="28"/>
                          </w:rPr>
                        </w:pPr>
                        <w:r w:rsidRPr="003D2842">
                          <w:rPr>
                            <w:rFonts w:ascii="Times New Roman" w:hAnsi="Times New Roman"/>
                            <w:sz w:val="28"/>
                            <w:vertAlign w:val="subscript"/>
                          </w:rPr>
                          <w:t>1</w:t>
                        </w:r>
                      </w:p>
                    </w:txbxContent>
                  </v:textbox>
                </v:shape>
                <v:shape id="Text Box 15" o:spid="_x0000_s1037" type="#_x0000_t202" style="position:absolute;left:5127;top:13998;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" filled="f" strokecolor="black [3213]" strokeweight="1.5pt">
                  <v:textbox>
                    <w:txbxContent>
                      <w:p w14:paraId="2D8AB14F" w14:textId="77777777" w:rsidR="00160D0E" w:rsidRPr="007434E0" w:rsidRDefault="00160D0E" w:rsidP="00C04E7C">
                        <w:pPr>
                          <w:jc w:val="center"/>
                          <w:rPr>
                            <w:rFonts w:ascii="Times New Roman" w:hAnsi="Times New Roman"/>
                            <w:b/>
                            <w:szCs w:val="28"/>
                            <w:lang w:val="en-US"/>
                          </w:rPr>
                        </w:pPr>
                        <w:r>
                          <w:rPr>
                            <w:rFonts w:ascii="Times New Roman" w:hAnsi="Times New Roman"/>
                            <w:b/>
                            <w:szCs w:val="28"/>
                            <w:lang w:val="en-US"/>
                          </w:rPr>
                          <w:t>Service Excellent</w:t>
                        </w:r>
                      </w:p>
                      <w:p w14:paraId="3CC0ED5B" w14:textId="77777777" w:rsidR="00160D0E" w:rsidRPr="008710B7" w:rsidRDefault="00160D0E" w:rsidP="00C04E7C">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3</w:t>
                        </w:r>
                        <w:r w:rsidRPr="008710B7">
                          <w:rPr>
                            <w:rFonts w:ascii="Times New Roman" w:hAnsi="Times New Roman"/>
                            <w:b/>
                            <w:szCs w:val="28"/>
                          </w:rPr>
                          <w:t>)</w:t>
                        </w:r>
                      </w:p>
                      <w:p w14:paraId="505E84BD" w14:textId="77777777" w:rsidR="00160D0E" w:rsidRPr="008710B7" w:rsidRDefault="00160D0E" w:rsidP="00C04E7C">
                        <w:pPr>
                          <w:rPr>
                            <w:rFonts w:ascii="Times New Roman" w:hAnsi="Times New Roman"/>
                            <w:b/>
                            <w:sz w:val="16"/>
                          </w:rPr>
                        </w:pPr>
                      </w:p>
                    </w:txbxContent>
                  </v:textbox>
                </v:shape>
                <v:shape id="Straight Arrow Connector 16" o:spid="_x0000_s1038" type="#_x0000_t32" style="position:absolute;left:18747;top:11793;width:11916;height:4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" strokecolor="black [3213]" strokeweight="1.5pt">
                  <v:stroke endarrow="open" joinstyle="miter"/>
                </v:shape>
                <v:shape id="Text Box 6" o:spid="_x0000_s1039" type="#_x0000_t202" style="position:absolute;left:18818;top:26187;width:1636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" filled="f" stroked="f" strokeweight="1.5pt">
                  <v:textbox>
                    <w:txbxContent>
                      <w:p w14:paraId="551727D7" w14:textId="77777777" w:rsidR="00160D0E" w:rsidRPr="009826A7" w:rsidRDefault="00160D0E" w:rsidP="00C04E7C">
                        <w:pPr>
                          <w:jc w:val="center"/>
                          <w:rPr>
                            <w:rFonts w:ascii="Times New Roman" w:hAnsi="Times New Roman" w:cs="Times New Roman"/>
                            <w:b/>
                            <w:bCs/>
                            <w:sz w:val="24"/>
                            <w:szCs w:val="24"/>
                            <w:lang w:val="en-US"/>
                          </w:rPr>
                        </w:pPr>
                        <w:r w:rsidRPr="009826A7">
                          <w:rPr>
                            <w:rFonts w:ascii="Times New Roman" w:hAnsi="Times New Roman" w:cs="Times New Roman"/>
                            <w:b/>
                            <w:bCs/>
                            <w:sz w:val="24"/>
                            <w:szCs w:val="24"/>
                            <w:lang w:val="en-US"/>
                          </w:rPr>
                          <w:t>Gambar II.1</w:t>
                        </w:r>
                      </w:p>
                      <w:p w14:paraId="7460537F" w14:textId="77777777" w:rsidR="00160D0E" w:rsidRPr="009826A7" w:rsidRDefault="00160D0E" w:rsidP="00C04E7C">
                        <w:pPr>
                          <w:jc w:val="center"/>
                          <w:rPr>
                            <w:rFonts w:ascii="Times New Roman" w:hAnsi="Times New Roman" w:cs="Times New Roman"/>
                            <w:b/>
                            <w:bCs/>
                            <w:sz w:val="24"/>
                            <w:szCs w:val="24"/>
                            <w:lang w:val="en-US"/>
                          </w:rPr>
                        </w:pPr>
                        <w:r w:rsidRPr="009826A7">
                          <w:rPr>
                            <w:rFonts w:ascii="Times New Roman" w:hAnsi="Times New Roman" w:cs="Times New Roman"/>
                            <w:b/>
                            <w:bCs/>
                            <w:sz w:val="24"/>
                            <w:szCs w:val="24"/>
                            <w:lang w:val="en-US"/>
                          </w:rPr>
                          <w:t>Kerangka Berfikir</w:t>
                        </w:r>
                        <w:r w:rsidRPr="009826A7">
                          <w:rPr>
                            <w:rFonts w:ascii="Times New Roman" w:hAnsi="Times New Roman" w:cs="Times New Roman"/>
                            <w:b/>
                            <w:bCs/>
                          </w:rPr>
                          <w:t> </w:t>
                        </w:r>
                      </w:p>
                    </w:txbxContent>
                  </v:textbox>
                </v:shape>
                <v:line id="Straight Connector 44" o:spid="_x0000_s1040" style="position:absolute;visibility:visible;mso-wrap-style:square" from="2873,190" to="2088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" strokecolor="black [3200]" strokeweight=".5pt">
                  <v:stroke dashstyle="3 1" joinstyle="miter"/>
                </v:line>
                <v:line id="Straight Connector 142" o:spid="_x0000_s1041" style="position:absolute;flip:y;visibility:visible;mso-wrap-style:square" from="20889,190" to="2088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" strokecolor="black [3200]" strokeweight=".5pt">
                  <v:stroke dashstyle="3 1" joinstyle="miter"/>
                </v:line>
                <v:line id="Straight Connector 143" o:spid="_x0000_s1042" style="position:absolute;flip:y;visibility:visible;mso-wrap-style:square" from="2873,190" to="2873,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" strokecolor="black [3200]" strokeweight=".5pt">
                  <v:stroke dashstyle="3 1" joinstyle="miter"/>
                </v:line>
                <v:line id="Straight Connector 144" o:spid="_x0000_s1043" style="position:absolute;flip:y;visibility:visible;mso-wrap-style:square" from="3115,21231" to="20889,2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" strokecolor="black [3200]" strokeweight=".5pt">
                  <v:stroke dashstyle="3 1" joinstyle="miter"/>
                </v:line>
                <v:line id="Straight Connector 145" o:spid="_x0000_s1044" style="position:absolute;flip:y;visibility:visible;mso-wrap-style:square" from="11420,24374" to="37147,2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" strokecolor="black [3200]" strokeweight=".5pt">
                  <v:stroke dashstyle="3 1" joinstyle="miter"/>
                </v:line>
                <v:line id="Straight Connector 146" o:spid="_x0000_s1045" style="position:absolute;flip:y;visibility:visible;mso-wrap-style:square" from="11515,21240" to="11515,2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" strokecolor="black [3200]" strokeweight=".5pt">
                  <v:stroke dashstyle="3 1" joinstyle="miter"/>
                </v:line>
                <v:shape id="Straight Arrow Connector 45" o:spid="_x0000_s1046" type="#_x0000_t32" style="position:absolute;left:37147;top:13401;width:0;height:108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" strokecolor="black [3200]" strokeweight=".5pt">
                  <v:stroke dashstyle="3 1" endarrow="open" joinstyle="miter"/>
                </v:shape>
                <w10:wrap type="topAndBottom"/>
              </v:group>
            </w:pict>
          </mc:Fallback>
        </mc:AlternateContent>
      </w:r>
      <w:r w:rsidRPr="0016385F">
        <w:rPr>
          <w:rFonts w:ascii="Times New Roman" w:hAnsi="Times New Roman" w:cs="Times New Roman"/>
          <w:sz w:val="24"/>
        </w:rPr>
        <w:t>yang disimbolkan dengan simbol (Y)</w:t>
      </w:r>
    </w:p>
    <w:p w14:paraId="281202BA" w14:textId="3A4A960F" w:rsidR="00C04E7C" w:rsidRPr="00C04E7C" w:rsidRDefault="00C04E7C" w:rsidP="00C04E7C">
      <w:pPr>
        <w:spacing w:after="160" w:line="259" w:lineRule="auto"/>
        <w:rPr>
          <w:rFonts w:ascii="Times New Roman" w:hAnsi="Times New Roman" w:cs="Times New Roman"/>
          <w:sz w:val="24"/>
          <w:lang w:val="en-US"/>
        </w:rPr>
      </w:pPr>
    </w:p>
    <w:p w14:paraId="3F884692" w14:textId="33A863EC" w:rsidR="007434E0" w:rsidRPr="00C04E7C" w:rsidRDefault="0016385F" w:rsidP="00905AE5">
      <w:pPr>
        <w:spacing w:line="480" w:lineRule="auto"/>
        <w:ind w:left="425" w:firstLine="709"/>
        <w:jc w:val="both"/>
        <w:rPr>
          <w:rFonts w:ascii="Times New Roman" w:hAnsi="Times New Roman" w:cs="Times New Roman"/>
          <w:sz w:val="24"/>
          <w:lang w:val="en-US"/>
        </w:rPr>
      </w:pPr>
      <w:r w:rsidRPr="0016385F">
        <w:rPr>
          <w:rFonts w:ascii="Times New Roman" w:hAnsi="Times New Roman" w:cs="Times New Roman"/>
          <w:sz w:val="24"/>
        </w:rPr>
        <w:t>Independen Ketersediaan Barang (X</w:t>
      </w:r>
      <w:r w:rsidRPr="0016385F">
        <w:rPr>
          <w:rFonts w:ascii="Times New Roman" w:hAnsi="Times New Roman" w:cs="Times New Roman"/>
          <w:sz w:val="24"/>
          <w:vertAlign w:val="subscript"/>
        </w:rPr>
        <w:t>1</w:t>
      </w:r>
      <w:r w:rsidRPr="0016385F">
        <w:rPr>
          <w:rFonts w:ascii="Times New Roman" w:hAnsi="Times New Roman" w:cs="Times New Roman"/>
          <w:sz w:val="24"/>
        </w:rPr>
        <w:t>), Retur (X</w:t>
      </w:r>
      <w:r w:rsidRPr="0016385F">
        <w:rPr>
          <w:rFonts w:ascii="Times New Roman" w:hAnsi="Times New Roman" w:cs="Times New Roman"/>
          <w:sz w:val="24"/>
          <w:vertAlign w:val="subscript"/>
        </w:rPr>
        <w:t>2</w:t>
      </w:r>
      <w:r>
        <w:rPr>
          <w:rFonts w:ascii="Times New Roman" w:hAnsi="Times New Roman" w:cs="Times New Roman"/>
          <w:sz w:val="24"/>
        </w:rPr>
        <w:t>)</w:t>
      </w:r>
      <w:r w:rsidRPr="0016385F">
        <w:rPr>
          <w:rFonts w:ascii="Times New Roman" w:hAnsi="Times New Roman" w:cs="Times New Roman"/>
          <w:sz w:val="24"/>
        </w:rPr>
        <w:t xml:space="preserve"> dan </w:t>
      </w:r>
      <w:r w:rsidRPr="0016385F">
        <w:rPr>
          <w:rFonts w:ascii="Times New Roman" w:hAnsi="Times New Roman" w:cs="Times New Roman"/>
          <w:i/>
          <w:sz w:val="24"/>
        </w:rPr>
        <w:t xml:space="preserve">Service Excellent </w:t>
      </w:r>
      <w:r w:rsidRPr="0016385F">
        <w:rPr>
          <w:rFonts w:ascii="Times New Roman" w:hAnsi="Times New Roman" w:cs="Times New Roman"/>
          <w:sz w:val="24"/>
        </w:rPr>
        <w:t>(X</w:t>
      </w:r>
      <w:r w:rsidRPr="0016385F">
        <w:rPr>
          <w:rFonts w:ascii="Times New Roman" w:hAnsi="Times New Roman" w:cs="Times New Roman"/>
          <w:sz w:val="24"/>
          <w:vertAlign w:val="subscript"/>
        </w:rPr>
        <w:t>3</w:t>
      </w:r>
      <w:r w:rsidRPr="0016385F">
        <w:rPr>
          <w:rFonts w:ascii="Times New Roman" w:hAnsi="Times New Roman" w:cs="Times New Roman"/>
          <w:sz w:val="24"/>
        </w:rPr>
        <w:t>) diuji dengan varibel dependen berupa Kepuasan Pelanggan</w:t>
      </w:r>
      <w:r>
        <w:rPr>
          <w:rFonts w:ascii="Times New Roman" w:hAnsi="Times New Roman" w:cs="Times New Roman"/>
          <w:sz w:val="24"/>
        </w:rPr>
        <w:t>.</w:t>
      </w:r>
    </w:p>
    <w:p w14:paraId="7197F12A" w14:textId="75F404A6" w:rsidR="00C04E7C" w:rsidRPr="00C04E7C" w:rsidRDefault="00C04E7C" w:rsidP="00C04E7C">
      <w:pPr>
        <w:pStyle w:val="ListParagraph"/>
        <w:numPr>
          <w:ilvl w:val="0"/>
          <w:numId w:val="7"/>
        </w:numPr>
        <w:spacing w:line="480" w:lineRule="auto"/>
        <w:ind w:left="426"/>
        <w:jc w:val="both"/>
        <w:rPr>
          <w:rFonts w:ascii="Times New Roman" w:eastAsia="Times New Roman" w:hAnsi="Times New Roman" w:cs="Times New Roman"/>
          <w:b/>
          <w:color w:val="000000" w:themeColor="text1"/>
          <w:sz w:val="24"/>
          <w:szCs w:val="24"/>
          <w:lang w:val="en-US"/>
        </w:rPr>
      </w:pPr>
      <w:r w:rsidRPr="00C04E7C">
        <w:rPr>
          <w:rFonts w:ascii="Times New Roman" w:eastAsia="Times New Roman" w:hAnsi="Times New Roman" w:cs="Times New Roman"/>
          <w:b/>
          <w:color w:val="000000" w:themeColor="text1"/>
          <w:sz w:val="24"/>
          <w:szCs w:val="24"/>
          <w:lang w:val="en-US"/>
        </w:rPr>
        <w:t xml:space="preserve">Hipotesa </w:t>
      </w:r>
    </w:p>
    <w:p w14:paraId="43D14D5A" w14:textId="3C0BFB48" w:rsidR="00C04E7C" w:rsidRPr="00F902BC" w:rsidRDefault="00C04E7C" w:rsidP="00C04E7C">
      <w:pPr>
        <w:spacing w:line="480" w:lineRule="auto"/>
        <w:ind w:left="425"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R&amp;D","type":"book"},"uris":["http://www.mendeley.com/documents/?uuid=7c8de361-dfb6-4131-995a-ac8fa49791da"]}],"mendeley":{"formattedCitation":"(Sugiyono 2019)","manualFormatting":"Sugiyono (2019: 99)","plainTextFormattedCitation":"(Sugiyono 2019)","previouslyFormattedCitation":"&lt;sup&gt;27&lt;/sup&gt;"},"properties":{"noteIndex":0},"schema":"https://github.com/citation-style-language/schema/raw/master/csl-citation.json"}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7B47F2">
        <w:rPr>
          <w:rFonts w:ascii="Times New Roman" w:eastAsia="Times New Roman" w:hAnsi="Times New Roman" w:cs="Times New Roman"/>
          <w:noProof/>
          <w:color w:val="000000" w:themeColor="text1"/>
          <w:sz w:val="24"/>
          <w:szCs w:val="24"/>
        </w:rPr>
        <w:t xml:space="preserve">Sugiyono </w:t>
      </w:r>
      <w:r>
        <w:rPr>
          <w:rFonts w:ascii="Times New Roman" w:eastAsia="Times New Roman" w:hAnsi="Times New Roman" w:cs="Times New Roman"/>
          <w:noProof/>
          <w:color w:val="000000" w:themeColor="text1"/>
          <w:sz w:val="24"/>
          <w:szCs w:val="24"/>
        </w:rPr>
        <w:t>(</w:t>
      </w:r>
      <w:r w:rsidRPr="007B47F2">
        <w:rPr>
          <w:rFonts w:ascii="Times New Roman" w:eastAsia="Times New Roman" w:hAnsi="Times New Roman" w:cs="Times New Roman"/>
          <w:noProof/>
          <w:color w:val="000000" w:themeColor="text1"/>
          <w:sz w:val="24"/>
          <w:szCs w:val="24"/>
        </w:rPr>
        <w:t>2019</w:t>
      </w:r>
      <w:r>
        <w:rPr>
          <w:rFonts w:ascii="Times New Roman" w:eastAsia="Times New Roman" w:hAnsi="Times New Roman" w:cs="Times New Roman"/>
          <w:noProof/>
          <w:color w:val="000000" w:themeColor="text1"/>
          <w:sz w:val="24"/>
          <w:szCs w:val="24"/>
        </w:rPr>
        <w:t>: 99</w:t>
      </w:r>
      <w:r w:rsidRPr="007B47F2">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menyatakan hipotesis merupakan jawaban sementara terhadap rumusan masalah penelitian, yang biasanya disusun dalam bentuk kalimat pernyataan. Dikatakan sementara, karena jawabannya belum didasarkan pada fakta-fakta empiris yang diperoleh melalui pengumpulan data. Berdasarkan uraian di</w:t>
      </w:r>
      <w:r>
        <w:rPr>
          <w:rFonts w:ascii="Times New Roman" w:eastAsia="Times New Roman" w:hAnsi="Times New Roman" w:cs="Times New Roman"/>
          <w:color w:val="000000" w:themeColor="text1"/>
          <w:sz w:val="24"/>
          <w:szCs w:val="24"/>
          <w:lang w:val="en-US"/>
        </w:rPr>
        <w:t xml:space="preserve"> </w:t>
      </w:r>
      <w:r w:rsidRPr="00F902BC">
        <w:rPr>
          <w:rFonts w:ascii="Times New Roman" w:eastAsia="Times New Roman" w:hAnsi="Times New Roman" w:cs="Times New Roman"/>
          <w:color w:val="000000" w:themeColor="text1"/>
          <w:sz w:val="24"/>
          <w:szCs w:val="24"/>
        </w:rPr>
        <w:t>atas dapat dirumuskan hipotesis sebagai berikut:</w:t>
      </w:r>
    </w:p>
    <w:p w14:paraId="4F915980" w14:textId="77777777" w:rsidR="00C04E7C" w:rsidRPr="00F902BC" w:rsidRDefault="00C04E7C" w:rsidP="00C04E7C">
      <w:pPr>
        <w:numPr>
          <w:ilvl w:val="0"/>
          <w:numId w:val="3"/>
        </w:numPr>
        <w:spacing w:line="480" w:lineRule="auto"/>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 xml:space="preserve">Diduga </w:t>
      </w:r>
      <w:r>
        <w:rPr>
          <w:rFonts w:ascii="Times New Roman" w:eastAsia="Times New Roman" w:hAnsi="Times New Roman" w:cs="Times New Roman"/>
          <w:color w:val="000000" w:themeColor="text1"/>
          <w:sz w:val="24"/>
          <w:szCs w:val="24"/>
        </w:rPr>
        <w:t xml:space="preserve">ketersediaan barang, retur dan </w:t>
      </w:r>
      <w:r w:rsidRPr="0016385F">
        <w:rPr>
          <w:rFonts w:ascii="Times New Roman" w:eastAsia="Times New Roman" w:hAnsi="Times New Roman" w:cs="Times New Roman"/>
          <w:i/>
          <w:color w:val="000000" w:themeColor="text1"/>
          <w:sz w:val="24"/>
          <w:szCs w:val="24"/>
        </w:rPr>
        <w:t>service excellent</w:t>
      </w:r>
      <w:r w:rsidRPr="00F902BC">
        <w:rPr>
          <w:rFonts w:ascii="Times New Roman" w:eastAsia="Times New Roman" w:hAnsi="Times New Roman" w:cs="Times New Roman"/>
          <w:color w:val="000000" w:themeColor="text1"/>
          <w:sz w:val="24"/>
          <w:szCs w:val="24"/>
        </w:rPr>
        <w:t xml:space="preserve"> secara simultan berpengaruh positif dan signifikan terhadap </w:t>
      </w:r>
      <w:r>
        <w:rPr>
          <w:rFonts w:ascii="Times New Roman" w:eastAsia="Times New Roman" w:hAnsi="Times New Roman" w:cs="Times New Roman"/>
          <w:color w:val="000000" w:themeColor="text1"/>
          <w:sz w:val="24"/>
          <w:szCs w:val="24"/>
        </w:rPr>
        <w:t>kepuasan pelanggan CV Mega Makmur Kabupaten Semarang.</w:t>
      </w:r>
    </w:p>
    <w:p w14:paraId="67866778" w14:textId="3CD938B1" w:rsidR="00BD3148" w:rsidRPr="00990038" w:rsidRDefault="00BD3148" w:rsidP="00990038">
      <w:pPr>
        <w:pStyle w:val="ListParagraph"/>
        <w:numPr>
          <w:ilvl w:val="0"/>
          <w:numId w:val="3"/>
        </w:numPr>
        <w:spacing w:line="480" w:lineRule="auto"/>
        <w:jc w:val="both"/>
        <w:rPr>
          <w:rFonts w:ascii="Times New Roman" w:eastAsia="Times New Roman" w:hAnsi="Times New Roman" w:cs="Times New Roman"/>
          <w:color w:val="000000" w:themeColor="text1"/>
          <w:sz w:val="24"/>
          <w:szCs w:val="24"/>
          <w:lang w:val="en-US"/>
        </w:rPr>
      </w:pPr>
      <w:r w:rsidRPr="00990038">
        <w:rPr>
          <w:rFonts w:ascii="Times New Roman" w:eastAsia="Times New Roman" w:hAnsi="Times New Roman" w:cs="Times New Roman"/>
          <w:color w:val="000000" w:themeColor="text1"/>
          <w:sz w:val="24"/>
          <w:szCs w:val="24"/>
          <w:lang w:val="en-US"/>
        </w:rPr>
        <w:t xml:space="preserve">Berdasarkan penelitian </w:t>
      </w:r>
      <w:r w:rsidR="00990038">
        <w:rPr>
          <w:rFonts w:ascii="Times New Roman" w:eastAsia="Times New Roman" w:hAnsi="Times New Roman" w:cs="Times New Roman"/>
          <w:color w:val="000000" w:themeColor="text1"/>
          <w:sz w:val="24"/>
          <w:szCs w:val="24"/>
          <w:lang w:val="en-US"/>
        </w:rPr>
        <w:t>S</w:t>
      </w:r>
      <w:r w:rsidRPr="00990038">
        <w:rPr>
          <w:rFonts w:ascii="Times New Roman" w:eastAsia="Times New Roman" w:hAnsi="Times New Roman" w:cs="Times New Roman"/>
          <w:color w:val="000000" w:themeColor="text1"/>
          <w:sz w:val="24"/>
          <w:szCs w:val="24"/>
          <w:lang w:val="en-US"/>
        </w:rPr>
        <w:t>aragih (2016) dan Wulandari &amp; Sari (2020) tentang pengaruh ketersediaan barang terhadap kepuasan pelanggan</w:t>
      </w:r>
      <w:r w:rsidR="00990038" w:rsidRPr="00990038">
        <w:rPr>
          <w:rFonts w:ascii="Times New Roman" w:eastAsia="Times New Roman" w:hAnsi="Times New Roman" w:cs="Times New Roman"/>
          <w:color w:val="000000" w:themeColor="text1"/>
          <w:sz w:val="24"/>
          <w:szCs w:val="24"/>
          <w:lang w:val="en-US"/>
        </w:rPr>
        <w:t xml:space="preserve">, maka peneliti mengambil </w:t>
      </w:r>
      <w:r w:rsidR="00990038" w:rsidRPr="00990038">
        <w:rPr>
          <w:rFonts w:ascii="Times New Roman" w:hAnsi="Times New Roman" w:cs="Times New Roman"/>
          <w:sz w:val="24"/>
          <w:szCs w:val="24"/>
        </w:rPr>
        <w:t>hipotesis (H</w:t>
      </w:r>
      <w:r w:rsidR="00990038" w:rsidRPr="00990038">
        <w:rPr>
          <w:rFonts w:ascii="Times New Roman" w:hAnsi="Times New Roman" w:cs="Times New Roman"/>
          <w:sz w:val="24"/>
          <w:szCs w:val="24"/>
          <w:vertAlign w:val="subscript"/>
        </w:rPr>
        <w:t>1</w:t>
      </w:r>
      <w:r w:rsidR="00990038" w:rsidRPr="00990038">
        <w:rPr>
          <w:rFonts w:ascii="Times New Roman" w:hAnsi="Times New Roman" w:cs="Times New Roman"/>
          <w:sz w:val="24"/>
          <w:szCs w:val="24"/>
        </w:rPr>
        <w:t>)</w:t>
      </w:r>
      <w:r w:rsidR="00990038" w:rsidRPr="00990038">
        <w:rPr>
          <w:rFonts w:ascii="Times New Roman" w:hAnsi="Times New Roman" w:cs="Times New Roman"/>
          <w:sz w:val="24"/>
          <w:szCs w:val="24"/>
          <w:lang w:val="en-US"/>
        </w:rPr>
        <w:t xml:space="preserve">: ketersediaan barang berpengaruh signifikan terhadap kepuasan pelanggan CV Mega Makmur Semarang. </w:t>
      </w:r>
    </w:p>
    <w:p w14:paraId="3F6C7B5A" w14:textId="7460B1FE" w:rsidR="00990038" w:rsidRPr="00990038" w:rsidRDefault="00990038" w:rsidP="00990038">
      <w:pPr>
        <w:pStyle w:val="ListParagraph"/>
        <w:numPr>
          <w:ilvl w:val="0"/>
          <w:numId w:val="3"/>
        </w:numPr>
        <w:spacing w:line="480" w:lineRule="auto"/>
        <w:jc w:val="both"/>
        <w:rPr>
          <w:rFonts w:ascii="Times New Roman" w:eastAsia="Times New Roman" w:hAnsi="Times New Roman" w:cs="Times New Roman"/>
          <w:color w:val="000000" w:themeColor="text1"/>
          <w:sz w:val="24"/>
          <w:szCs w:val="24"/>
          <w:lang w:val="en-US"/>
        </w:rPr>
      </w:pPr>
      <w:r w:rsidRPr="00990038">
        <w:rPr>
          <w:rFonts w:ascii="Times New Roman" w:eastAsia="Times New Roman" w:hAnsi="Times New Roman" w:cs="Times New Roman"/>
          <w:color w:val="000000" w:themeColor="text1"/>
          <w:sz w:val="24"/>
          <w:szCs w:val="24"/>
          <w:lang w:val="en-US"/>
        </w:rPr>
        <w:t xml:space="preserve">Berdasarkan penelitian </w:t>
      </w:r>
      <w:r>
        <w:rPr>
          <w:rFonts w:ascii="Times New Roman" w:eastAsia="Times New Roman" w:hAnsi="Times New Roman" w:cs="Times New Roman"/>
          <w:color w:val="000000" w:themeColor="text1"/>
          <w:sz w:val="24"/>
          <w:szCs w:val="24"/>
          <w:lang w:val="en-US"/>
        </w:rPr>
        <w:t>Siwu</w:t>
      </w:r>
      <w:r w:rsidRPr="00990038">
        <w:rPr>
          <w:rFonts w:ascii="Times New Roman" w:eastAsia="Times New Roman" w:hAnsi="Times New Roman" w:cs="Times New Roman"/>
          <w:color w:val="000000" w:themeColor="text1"/>
          <w:sz w:val="24"/>
          <w:szCs w:val="24"/>
          <w:lang w:val="en-US"/>
        </w:rPr>
        <w:t xml:space="preserve"> (2016) tentang pengaruh </w:t>
      </w:r>
      <w:r>
        <w:rPr>
          <w:rFonts w:ascii="Times New Roman" w:eastAsia="Times New Roman" w:hAnsi="Times New Roman" w:cs="Times New Roman"/>
          <w:color w:val="000000" w:themeColor="text1"/>
          <w:sz w:val="24"/>
          <w:szCs w:val="24"/>
          <w:lang w:val="en-US"/>
        </w:rPr>
        <w:t>retur</w:t>
      </w:r>
      <w:r w:rsidRPr="00990038">
        <w:rPr>
          <w:rFonts w:ascii="Times New Roman" w:eastAsia="Times New Roman" w:hAnsi="Times New Roman" w:cs="Times New Roman"/>
          <w:color w:val="000000" w:themeColor="text1"/>
          <w:sz w:val="24"/>
          <w:szCs w:val="24"/>
          <w:lang w:val="en-US"/>
        </w:rPr>
        <w:t xml:space="preserve"> terhadap kepuasan pelanggan, maka peneliti mengambil </w:t>
      </w:r>
      <w:r w:rsidRPr="00990038">
        <w:rPr>
          <w:rFonts w:ascii="Times New Roman" w:hAnsi="Times New Roman" w:cs="Times New Roman"/>
          <w:sz w:val="24"/>
          <w:szCs w:val="24"/>
        </w:rPr>
        <w:t>hipotesis (H</w:t>
      </w:r>
      <w:r>
        <w:rPr>
          <w:rFonts w:ascii="Times New Roman" w:hAnsi="Times New Roman" w:cs="Times New Roman"/>
          <w:sz w:val="24"/>
          <w:szCs w:val="24"/>
          <w:vertAlign w:val="subscript"/>
          <w:lang w:val="en-US"/>
        </w:rPr>
        <w:t>2</w:t>
      </w:r>
      <w:r w:rsidRPr="00990038">
        <w:rPr>
          <w:rFonts w:ascii="Times New Roman" w:hAnsi="Times New Roman" w:cs="Times New Roman"/>
          <w:sz w:val="24"/>
          <w:szCs w:val="24"/>
        </w:rPr>
        <w:t>)</w:t>
      </w:r>
      <w:r w:rsidRPr="00990038">
        <w:rPr>
          <w:rFonts w:ascii="Times New Roman" w:hAnsi="Times New Roman" w:cs="Times New Roman"/>
          <w:sz w:val="24"/>
          <w:szCs w:val="24"/>
          <w:lang w:val="en-US"/>
        </w:rPr>
        <w:t xml:space="preserve">: </w:t>
      </w:r>
      <w:r>
        <w:rPr>
          <w:rFonts w:ascii="Times New Roman" w:hAnsi="Times New Roman" w:cs="Times New Roman"/>
          <w:sz w:val="24"/>
          <w:szCs w:val="24"/>
          <w:lang w:val="en-US"/>
        </w:rPr>
        <w:t>retur</w:t>
      </w:r>
      <w:r w:rsidRPr="00990038">
        <w:rPr>
          <w:rFonts w:ascii="Times New Roman" w:hAnsi="Times New Roman" w:cs="Times New Roman"/>
          <w:sz w:val="24"/>
          <w:szCs w:val="24"/>
          <w:lang w:val="en-US"/>
        </w:rPr>
        <w:t xml:space="preserve"> berpengaruh signifikan terhadap kepuasan pelanggan CV Mega Makmur Semarang. </w:t>
      </w:r>
    </w:p>
    <w:p w14:paraId="3FC502B0" w14:textId="2FA32767" w:rsidR="00990038" w:rsidRPr="00990038" w:rsidRDefault="00990038" w:rsidP="00990038">
      <w:pPr>
        <w:pStyle w:val="ListParagraph"/>
        <w:numPr>
          <w:ilvl w:val="0"/>
          <w:numId w:val="3"/>
        </w:numPr>
        <w:spacing w:line="480" w:lineRule="auto"/>
        <w:jc w:val="both"/>
        <w:rPr>
          <w:rFonts w:ascii="Times New Roman" w:eastAsia="Times New Roman" w:hAnsi="Times New Roman" w:cs="Times New Roman"/>
          <w:color w:val="000000" w:themeColor="text1"/>
          <w:sz w:val="24"/>
          <w:szCs w:val="24"/>
          <w:lang w:val="en-US"/>
        </w:rPr>
      </w:pPr>
      <w:r w:rsidRPr="00990038">
        <w:rPr>
          <w:rFonts w:ascii="Times New Roman" w:eastAsia="Times New Roman" w:hAnsi="Times New Roman" w:cs="Times New Roman"/>
          <w:color w:val="000000" w:themeColor="text1"/>
          <w:sz w:val="24"/>
          <w:szCs w:val="24"/>
          <w:lang w:val="en-US"/>
        </w:rPr>
        <w:t xml:space="preserve">Berdasarkan penelitian </w:t>
      </w:r>
      <w:r>
        <w:rPr>
          <w:rFonts w:ascii="Times New Roman" w:eastAsia="Times New Roman" w:hAnsi="Times New Roman" w:cs="Times New Roman"/>
          <w:color w:val="000000" w:themeColor="text1"/>
          <w:sz w:val="24"/>
          <w:szCs w:val="24"/>
          <w:lang w:val="en-US"/>
        </w:rPr>
        <w:t>Asih</w:t>
      </w:r>
      <w:r w:rsidRPr="00990038">
        <w:rPr>
          <w:rFonts w:ascii="Times New Roman" w:eastAsia="Times New Roman" w:hAnsi="Times New Roman" w:cs="Times New Roman"/>
          <w:color w:val="000000" w:themeColor="text1"/>
          <w:sz w:val="24"/>
          <w:szCs w:val="24"/>
          <w:lang w:val="en-US"/>
        </w:rPr>
        <w:t xml:space="preserve"> (2016) dan </w:t>
      </w:r>
      <w:r>
        <w:rPr>
          <w:rFonts w:ascii="Times New Roman" w:eastAsia="Times New Roman" w:hAnsi="Times New Roman" w:cs="Times New Roman"/>
          <w:color w:val="000000" w:themeColor="text1"/>
          <w:sz w:val="24"/>
          <w:szCs w:val="24"/>
          <w:lang w:val="en-US"/>
        </w:rPr>
        <w:t>Tiza &amp; Susanti</w:t>
      </w:r>
      <w:r w:rsidRPr="00990038">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2017</w:t>
      </w:r>
      <w:r w:rsidRPr="00990038">
        <w:rPr>
          <w:rFonts w:ascii="Times New Roman" w:eastAsia="Times New Roman" w:hAnsi="Times New Roman" w:cs="Times New Roman"/>
          <w:color w:val="000000" w:themeColor="text1"/>
          <w:sz w:val="24"/>
          <w:szCs w:val="24"/>
          <w:lang w:val="en-US"/>
        </w:rPr>
        <w:t xml:space="preserve">) tentang pengaruh </w:t>
      </w:r>
      <w:r>
        <w:rPr>
          <w:rFonts w:ascii="Times New Roman" w:eastAsia="Times New Roman" w:hAnsi="Times New Roman" w:cs="Times New Roman"/>
          <w:i/>
          <w:color w:val="000000" w:themeColor="text1"/>
          <w:sz w:val="24"/>
          <w:szCs w:val="24"/>
          <w:lang w:val="en-US"/>
        </w:rPr>
        <w:t>service excellent</w:t>
      </w:r>
      <w:r w:rsidRPr="00990038">
        <w:rPr>
          <w:rFonts w:ascii="Times New Roman" w:eastAsia="Times New Roman" w:hAnsi="Times New Roman" w:cs="Times New Roman"/>
          <w:color w:val="000000" w:themeColor="text1"/>
          <w:sz w:val="24"/>
          <w:szCs w:val="24"/>
          <w:lang w:val="en-US"/>
        </w:rPr>
        <w:t xml:space="preserve"> terhadap kepuasan pelanggan, maka peneliti mengambil </w:t>
      </w:r>
      <w:r w:rsidRPr="00990038">
        <w:rPr>
          <w:rFonts w:ascii="Times New Roman" w:hAnsi="Times New Roman" w:cs="Times New Roman"/>
          <w:sz w:val="24"/>
          <w:szCs w:val="24"/>
        </w:rPr>
        <w:t>hipotesis (H</w:t>
      </w:r>
      <w:r>
        <w:rPr>
          <w:rFonts w:ascii="Times New Roman" w:hAnsi="Times New Roman" w:cs="Times New Roman"/>
          <w:sz w:val="24"/>
          <w:szCs w:val="24"/>
          <w:vertAlign w:val="subscript"/>
          <w:lang w:val="en-US"/>
        </w:rPr>
        <w:t>3</w:t>
      </w:r>
      <w:r w:rsidRPr="00990038">
        <w:rPr>
          <w:rFonts w:ascii="Times New Roman" w:hAnsi="Times New Roman" w:cs="Times New Roman"/>
          <w:sz w:val="24"/>
          <w:szCs w:val="24"/>
        </w:rPr>
        <w:t>)</w:t>
      </w:r>
      <w:r w:rsidRPr="00990038">
        <w:rPr>
          <w:rFonts w:ascii="Times New Roman" w:hAnsi="Times New Roman" w:cs="Times New Roman"/>
          <w:sz w:val="24"/>
          <w:szCs w:val="24"/>
          <w:lang w:val="en-US"/>
        </w:rPr>
        <w:t xml:space="preserve">: </w:t>
      </w:r>
      <w:r>
        <w:rPr>
          <w:rFonts w:ascii="Times New Roman" w:hAnsi="Times New Roman" w:cs="Times New Roman"/>
          <w:i/>
          <w:sz w:val="24"/>
          <w:szCs w:val="24"/>
          <w:lang w:val="en-US"/>
        </w:rPr>
        <w:t>service excellent</w:t>
      </w:r>
      <w:r w:rsidRPr="00990038">
        <w:rPr>
          <w:rFonts w:ascii="Times New Roman" w:hAnsi="Times New Roman" w:cs="Times New Roman"/>
          <w:sz w:val="24"/>
          <w:szCs w:val="24"/>
          <w:lang w:val="en-US"/>
        </w:rPr>
        <w:t xml:space="preserve"> berpengaruh signifikan terhadap kepuasan pelanggan CV Mega Makmur Semarang. </w:t>
      </w:r>
    </w:p>
    <w:p w14:paraId="4C5F5298" w14:textId="3277A8FD" w:rsidR="00990038" w:rsidRDefault="00990038">
      <w:pPr>
        <w:spacing w:after="160" w:line="259" w:lineRule="auto"/>
        <w:rPr>
          <w:rFonts w:ascii="Times New Roman" w:eastAsia="Times New Roman" w:hAnsi="Times New Roman" w:cs="Times New Roman"/>
          <w:b/>
          <w:color w:val="000000" w:themeColor="text1"/>
          <w:sz w:val="24"/>
          <w:szCs w:val="24"/>
        </w:rPr>
      </w:pPr>
    </w:p>
    <w:sectPr w:rsidR="00990038" w:rsidSect="0027162E">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717D" w14:textId="77777777" w:rsidR="00A0317C" w:rsidRDefault="00A0317C" w:rsidP="003C44A8">
      <w:r>
        <w:separator/>
      </w:r>
    </w:p>
  </w:endnote>
  <w:endnote w:type="continuationSeparator" w:id="0">
    <w:p w14:paraId="4A6DD765" w14:textId="77777777" w:rsidR="00A0317C" w:rsidRDefault="00A0317C"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8058" w14:textId="77777777" w:rsidR="00A0317C" w:rsidRDefault="00A0317C" w:rsidP="003C44A8">
      <w:r>
        <w:separator/>
      </w:r>
    </w:p>
  </w:footnote>
  <w:footnote w:type="continuationSeparator" w:id="0">
    <w:p w14:paraId="1597FB1D" w14:textId="77777777" w:rsidR="00A0317C" w:rsidRDefault="00A0317C" w:rsidP="003C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15:restartNumberingAfterBreak="0">
    <w:nsid w:val="0000002E"/>
    <w:multiLevelType w:val="hybridMultilevel"/>
    <w:tmpl w:val="898644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806119"/>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1250D3"/>
    <w:multiLevelType w:val="hybridMultilevel"/>
    <w:tmpl w:val="AB822AD2"/>
    <w:lvl w:ilvl="0" w:tplc="48CC107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15:restartNumberingAfterBreak="0">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13874C81"/>
    <w:multiLevelType w:val="hybridMultilevel"/>
    <w:tmpl w:val="12CC64C8"/>
    <w:lvl w:ilvl="0" w:tplc="A78080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15:restartNumberingAfterBreak="0">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5" w15:restartNumberingAfterBreak="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15:restartNumberingAfterBreak="0">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15:restartNumberingAfterBreak="0">
    <w:nsid w:val="35861CC5"/>
    <w:multiLevelType w:val="hybridMultilevel"/>
    <w:tmpl w:val="E9E22D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39272CA"/>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6412A6"/>
    <w:multiLevelType w:val="hybridMultilevel"/>
    <w:tmpl w:val="67FA3D16"/>
    <w:lvl w:ilvl="0" w:tplc="F3582432">
      <w:start w:val="1"/>
      <w:numFmt w:val="decimal"/>
      <w:lvlText w:val="%1."/>
      <w:lvlJc w:val="left"/>
      <w:pPr>
        <w:ind w:left="107" w:hanging="221"/>
      </w:pPr>
      <w:rPr>
        <w:rFonts w:ascii="Times New Roman" w:eastAsia="Times New Roman" w:hAnsi="Times New Roman" w:cs="Times New Roman"/>
        <w:w w:val="100"/>
        <w:sz w:val="22"/>
        <w:szCs w:val="22"/>
        <w:lang w:val="ms" w:eastAsia="en-US" w:bidi="ar-SA"/>
      </w:rPr>
    </w:lvl>
    <w:lvl w:ilvl="1" w:tplc="576E717C">
      <w:numFmt w:val="bullet"/>
      <w:lvlText w:val="•"/>
      <w:lvlJc w:val="left"/>
      <w:pPr>
        <w:ind w:left="316" w:hanging="221"/>
      </w:pPr>
      <w:rPr>
        <w:rFonts w:hint="default"/>
        <w:lang w:val="ms" w:eastAsia="en-US" w:bidi="ar-SA"/>
      </w:rPr>
    </w:lvl>
    <w:lvl w:ilvl="2" w:tplc="291EE2F8">
      <w:numFmt w:val="bullet"/>
      <w:lvlText w:val="•"/>
      <w:lvlJc w:val="left"/>
      <w:pPr>
        <w:ind w:left="532" w:hanging="221"/>
      </w:pPr>
      <w:rPr>
        <w:rFonts w:hint="default"/>
        <w:lang w:val="ms" w:eastAsia="en-US" w:bidi="ar-SA"/>
      </w:rPr>
    </w:lvl>
    <w:lvl w:ilvl="3" w:tplc="D0F272BC">
      <w:numFmt w:val="bullet"/>
      <w:lvlText w:val="•"/>
      <w:lvlJc w:val="left"/>
      <w:pPr>
        <w:ind w:left="748" w:hanging="221"/>
      </w:pPr>
      <w:rPr>
        <w:rFonts w:hint="default"/>
        <w:lang w:val="ms" w:eastAsia="en-US" w:bidi="ar-SA"/>
      </w:rPr>
    </w:lvl>
    <w:lvl w:ilvl="4" w:tplc="13CCE9EE">
      <w:numFmt w:val="bullet"/>
      <w:lvlText w:val="•"/>
      <w:lvlJc w:val="left"/>
      <w:pPr>
        <w:ind w:left="965" w:hanging="221"/>
      </w:pPr>
      <w:rPr>
        <w:rFonts w:hint="default"/>
        <w:lang w:val="ms" w:eastAsia="en-US" w:bidi="ar-SA"/>
      </w:rPr>
    </w:lvl>
    <w:lvl w:ilvl="5" w:tplc="D5C8DABC">
      <w:numFmt w:val="bullet"/>
      <w:lvlText w:val="•"/>
      <w:lvlJc w:val="left"/>
      <w:pPr>
        <w:ind w:left="1181" w:hanging="221"/>
      </w:pPr>
      <w:rPr>
        <w:rFonts w:hint="default"/>
        <w:lang w:val="ms" w:eastAsia="en-US" w:bidi="ar-SA"/>
      </w:rPr>
    </w:lvl>
    <w:lvl w:ilvl="6" w:tplc="1D0CBE40">
      <w:numFmt w:val="bullet"/>
      <w:lvlText w:val="•"/>
      <w:lvlJc w:val="left"/>
      <w:pPr>
        <w:ind w:left="1397" w:hanging="221"/>
      </w:pPr>
      <w:rPr>
        <w:rFonts w:hint="default"/>
        <w:lang w:val="ms" w:eastAsia="en-US" w:bidi="ar-SA"/>
      </w:rPr>
    </w:lvl>
    <w:lvl w:ilvl="7" w:tplc="26B42718">
      <w:numFmt w:val="bullet"/>
      <w:lvlText w:val="•"/>
      <w:lvlJc w:val="left"/>
      <w:pPr>
        <w:ind w:left="1614" w:hanging="221"/>
      </w:pPr>
      <w:rPr>
        <w:rFonts w:hint="default"/>
        <w:lang w:val="ms" w:eastAsia="en-US" w:bidi="ar-SA"/>
      </w:rPr>
    </w:lvl>
    <w:lvl w:ilvl="8" w:tplc="05F03152">
      <w:numFmt w:val="bullet"/>
      <w:lvlText w:val="•"/>
      <w:lvlJc w:val="left"/>
      <w:pPr>
        <w:ind w:left="1830" w:hanging="221"/>
      </w:pPr>
      <w:rPr>
        <w:rFonts w:hint="default"/>
        <w:lang w:val="ms" w:eastAsia="en-US" w:bidi="ar-SA"/>
      </w:rPr>
    </w:lvl>
  </w:abstractNum>
  <w:abstractNum w:abstractNumId="32" w15:restartNumberingAfterBreak="0">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3" w15:restartNumberingAfterBreak="0">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5"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15:restartNumberingAfterBreak="0">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7"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1" w15:restartNumberingAfterBreak="0">
    <w:nsid w:val="6F473C08"/>
    <w:multiLevelType w:val="hybridMultilevel"/>
    <w:tmpl w:val="423EBE9E"/>
    <w:lvl w:ilvl="0" w:tplc="31E472C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3"/>
  </w:num>
  <w:num w:numId="3">
    <w:abstractNumId w:val="38"/>
  </w:num>
  <w:num w:numId="4">
    <w:abstractNumId w:val="46"/>
  </w:num>
  <w:num w:numId="5">
    <w:abstractNumId w:val="17"/>
  </w:num>
  <w:num w:numId="6">
    <w:abstractNumId w:val="36"/>
  </w:num>
  <w:num w:numId="7">
    <w:abstractNumId w:val="30"/>
  </w:num>
  <w:num w:numId="8">
    <w:abstractNumId w:val="4"/>
  </w:num>
  <w:num w:numId="9">
    <w:abstractNumId w:val="2"/>
  </w:num>
  <w:num w:numId="10">
    <w:abstractNumId w:val="26"/>
  </w:num>
  <w:num w:numId="11">
    <w:abstractNumId w:val="21"/>
  </w:num>
  <w:num w:numId="12">
    <w:abstractNumId w:val="11"/>
  </w:num>
  <w:num w:numId="13">
    <w:abstractNumId w:val="3"/>
  </w:num>
  <w:num w:numId="14">
    <w:abstractNumId w:val="16"/>
  </w:num>
  <w:num w:numId="15">
    <w:abstractNumId w:val="27"/>
  </w:num>
  <w:num w:numId="16">
    <w:abstractNumId w:val="39"/>
  </w:num>
  <w:num w:numId="17">
    <w:abstractNumId w:val="51"/>
  </w:num>
  <w:num w:numId="18">
    <w:abstractNumId w:val="33"/>
  </w:num>
  <w:num w:numId="19">
    <w:abstractNumId w:val="34"/>
  </w:num>
  <w:num w:numId="20">
    <w:abstractNumId w:val="7"/>
  </w:num>
  <w:num w:numId="21">
    <w:abstractNumId w:val="35"/>
  </w:num>
  <w:num w:numId="22">
    <w:abstractNumId w:val="49"/>
  </w:num>
  <w:num w:numId="23">
    <w:abstractNumId w:val="37"/>
  </w:num>
  <w:num w:numId="24">
    <w:abstractNumId w:val="6"/>
  </w:num>
  <w:num w:numId="25">
    <w:abstractNumId w:val="53"/>
  </w:num>
  <w:num w:numId="26">
    <w:abstractNumId w:val="25"/>
  </w:num>
  <w:num w:numId="27">
    <w:abstractNumId w:val="9"/>
  </w:num>
  <w:num w:numId="28">
    <w:abstractNumId w:val="10"/>
  </w:num>
  <w:num w:numId="29">
    <w:abstractNumId w:val="50"/>
  </w:num>
  <w:num w:numId="30">
    <w:abstractNumId w:val="23"/>
  </w:num>
  <w:num w:numId="31">
    <w:abstractNumId w:val="48"/>
  </w:num>
  <w:num w:numId="32">
    <w:abstractNumId w:val="47"/>
  </w:num>
  <w:num w:numId="33">
    <w:abstractNumId w:val="19"/>
  </w:num>
  <w:num w:numId="34">
    <w:abstractNumId w:val="5"/>
  </w:num>
  <w:num w:numId="35">
    <w:abstractNumId w:val="42"/>
  </w:num>
  <w:num w:numId="36">
    <w:abstractNumId w:val="18"/>
  </w:num>
  <w:num w:numId="37">
    <w:abstractNumId w:val="41"/>
  </w:num>
  <w:num w:numId="38">
    <w:abstractNumId w:val="44"/>
  </w:num>
  <w:num w:numId="39">
    <w:abstractNumId w:val="45"/>
  </w:num>
  <w:num w:numId="40">
    <w:abstractNumId w:val="22"/>
  </w:num>
  <w:num w:numId="41">
    <w:abstractNumId w:val="8"/>
  </w:num>
  <w:num w:numId="42">
    <w:abstractNumId w:val="15"/>
  </w:num>
  <w:num w:numId="43">
    <w:abstractNumId w:val="1"/>
  </w:num>
  <w:num w:numId="44">
    <w:abstractNumId w:val="40"/>
  </w:num>
  <w:num w:numId="45">
    <w:abstractNumId w:val="13"/>
  </w:num>
  <w:num w:numId="46">
    <w:abstractNumId w:val="14"/>
  </w:num>
  <w:num w:numId="47">
    <w:abstractNumId w:val="32"/>
  </w:num>
  <w:num w:numId="48">
    <w:abstractNumId w:val="20"/>
  </w:num>
  <w:num w:numId="49">
    <w:abstractNumId w:val="24"/>
  </w:num>
  <w:num w:numId="50">
    <w:abstractNumId w:val="54"/>
  </w:num>
  <w:num w:numId="51">
    <w:abstractNumId w:val="29"/>
  </w:num>
  <w:num w:numId="52">
    <w:abstractNumId w:val="52"/>
  </w:num>
  <w:num w:numId="53">
    <w:abstractNumId w:val="55"/>
  </w:num>
  <w:num w:numId="54">
    <w:abstractNumId w:val="28"/>
  </w:num>
  <w:num w:numId="55">
    <w:abstractNumId w:val="31"/>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8"/>
    <w:rsid w:val="000028F7"/>
    <w:rsid w:val="00004DB0"/>
    <w:rsid w:val="00007A20"/>
    <w:rsid w:val="00015CC5"/>
    <w:rsid w:val="000258B3"/>
    <w:rsid w:val="00027700"/>
    <w:rsid w:val="00031315"/>
    <w:rsid w:val="000321A9"/>
    <w:rsid w:val="000430A7"/>
    <w:rsid w:val="00062657"/>
    <w:rsid w:val="0006667D"/>
    <w:rsid w:val="00071ED1"/>
    <w:rsid w:val="00077318"/>
    <w:rsid w:val="00082CD2"/>
    <w:rsid w:val="00093664"/>
    <w:rsid w:val="00093730"/>
    <w:rsid w:val="000A07B1"/>
    <w:rsid w:val="000A727E"/>
    <w:rsid w:val="000B161F"/>
    <w:rsid w:val="000C3A6A"/>
    <w:rsid w:val="000D0CB7"/>
    <w:rsid w:val="000D42B1"/>
    <w:rsid w:val="000D6FBA"/>
    <w:rsid w:val="000E4A46"/>
    <w:rsid w:val="000E5A59"/>
    <w:rsid w:val="000F239C"/>
    <w:rsid w:val="000F33F7"/>
    <w:rsid w:val="00101008"/>
    <w:rsid w:val="00126335"/>
    <w:rsid w:val="00134687"/>
    <w:rsid w:val="00134D25"/>
    <w:rsid w:val="00135194"/>
    <w:rsid w:val="001354D3"/>
    <w:rsid w:val="00140D57"/>
    <w:rsid w:val="001430F0"/>
    <w:rsid w:val="001569C0"/>
    <w:rsid w:val="00157A97"/>
    <w:rsid w:val="00160D0E"/>
    <w:rsid w:val="0016385F"/>
    <w:rsid w:val="00167354"/>
    <w:rsid w:val="00175045"/>
    <w:rsid w:val="00176526"/>
    <w:rsid w:val="001938E7"/>
    <w:rsid w:val="0019618E"/>
    <w:rsid w:val="001B3A2E"/>
    <w:rsid w:val="001B3F57"/>
    <w:rsid w:val="00205E1C"/>
    <w:rsid w:val="00213A12"/>
    <w:rsid w:val="0022611C"/>
    <w:rsid w:val="00230975"/>
    <w:rsid w:val="00232EA6"/>
    <w:rsid w:val="002403EC"/>
    <w:rsid w:val="002479FE"/>
    <w:rsid w:val="00257758"/>
    <w:rsid w:val="00257BA5"/>
    <w:rsid w:val="00261B6F"/>
    <w:rsid w:val="00261FDE"/>
    <w:rsid w:val="00267514"/>
    <w:rsid w:val="00267842"/>
    <w:rsid w:val="0027162E"/>
    <w:rsid w:val="00272B4B"/>
    <w:rsid w:val="0027625D"/>
    <w:rsid w:val="0028271B"/>
    <w:rsid w:val="00287E3C"/>
    <w:rsid w:val="00293A2E"/>
    <w:rsid w:val="00297DF2"/>
    <w:rsid w:val="002A2065"/>
    <w:rsid w:val="002A3766"/>
    <w:rsid w:val="002B1956"/>
    <w:rsid w:val="002B426A"/>
    <w:rsid w:val="002B71A9"/>
    <w:rsid w:val="002C35DF"/>
    <w:rsid w:val="002C4243"/>
    <w:rsid w:val="002D0159"/>
    <w:rsid w:val="002D01D6"/>
    <w:rsid w:val="003004C1"/>
    <w:rsid w:val="0030508A"/>
    <w:rsid w:val="00311BFC"/>
    <w:rsid w:val="003418A5"/>
    <w:rsid w:val="00341AD8"/>
    <w:rsid w:val="003514AE"/>
    <w:rsid w:val="003543F0"/>
    <w:rsid w:val="00354419"/>
    <w:rsid w:val="00367513"/>
    <w:rsid w:val="00370240"/>
    <w:rsid w:val="00391307"/>
    <w:rsid w:val="003939FE"/>
    <w:rsid w:val="003A3D1B"/>
    <w:rsid w:val="003C0953"/>
    <w:rsid w:val="003C44A8"/>
    <w:rsid w:val="003C4657"/>
    <w:rsid w:val="003C5774"/>
    <w:rsid w:val="003D60AB"/>
    <w:rsid w:val="003D6392"/>
    <w:rsid w:val="003E4F1A"/>
    <w:rsid w:val="003E7B2E"/>
    <w:rsid w:val="003F18BB"/>
    <w:rsid w:val="003F23B7"/>
    <w:rsid w:val="003F3FEC"/>
    <w:rsid w:val="004133D4"/>
    <w:rsid w:val="00414B5A"/>
    <w:rsid w:val="004259AA"/>
    <w:rsid w:val="004264A1"/>
    <w:rsid w:val="004375B4"/>
    <w:rsid w:val="0044064F"/>
    <w:rsid w:val="004414CE"/>
    <w:rsid w:val="00441770"/>
    <w:rsid w:val="00442E7E"/>
    <w:rsid w:val="0044491D"/>
    <w:rsid w:val="00446DD2"/>
    <w:rsid w:val="00447DB7"/>
    <w:rsid w:val="00451473"/>
    <w:rsid w:val="004570C5"/>
    <w:rsid w:val="00475C05"/>
    <w:rsid w:val="00486369"/>
    <w:rsid w:val="00491663"/>
    <w:rsid w:val="0049234D"/>
    <w:rsid w:val="00492687"/>
    <w:rsid w:val="00495CB2"/>
    <w:rsid w:val="0049770E"/>
    <w:rsid w:val="004A7A32"/>
    <w:rsid w:val="004C62C9"/>
    <w:rsid w:val="004D234A"/>
    <w:rsid w:val="004D2BDF"/>
    <w:rsid w:val="004D6104"/>
    <w:rsid w:val="004E1EE1"/>
    <w:rsid w:val="004E2FDE"/>
    <w:rsid w:val="004E3D50"/>
    <w:rsid w:val="004E7E37"/>
    <w:rsid w:val="004F2AFF"/>
    <w:rsid w:val="004F2D55"/>
    <w:rsid w:val="004F7D1E"/>
    <w:rsid w:val="00504DA4"/>
    <w:rsid w:val="00513C74"/>
    <w:rsid w:val="00536262"/>
    <w:rsid w:val="005412A2"/>
    <w:rsid w:val="00561EE6"/>
    <w:rsid w:val="00566331"/>
    <w:rsid w:val="005725E9"/>
    <w:rsid w:val="0058514F"/>
    <w:rsid w:val="00591214"/>
    <w:rsid w:val="005A1AFC"/>
    <w:rsid w:val="005B08A7"/>
    <w:rsid w:val="005B1BF5"/>
    <w:rsid w:val="005B32FA"/>
    <w:rsid w:val="005B351A"/>
    <w:rsid w:val="005B3741"/>
    <w:rsid w:val="005B78A2"/>
    <w:rsid w:val="005D1132"/>
    <w:rsid w:val="005D2A32"/>
    <w:rsid w:val="006044F2"/>
    <w:rsid w:val="006138F0"/>
    <w:rsid w:val="00627073"/>
    <w:rsid w:val="00645FD2"/>
    <w:rsid w:val="006463BA"/>
    <w:rsid w:val="00652F2D"/>
    <w:rsid w:val="00655350"/>
    <w:rsid w:val="0066089B"/>
    <w:rsid w:val="00666BCB"/>
    <w:rsid w:val="006731E9"/>
    <w:rsid w:val="00673D45"/>
    <w:rsid w:val="00680674"/>
    <w:rsid w:val="00695518"/>
    <w:rsid w:val="006A3A29"/>
    <w:rsid w:val="006B188E"/>
    <w:rsid w:val="006D150C"/>
    <w:rsid w:val="006D542D"/>
    <w:rsid w:val="006E3F66"/>
    <w:rsid w:val="006E5885"/>
    <w:rsid w:val="006E5B8D"/>
    <w:rsid w:val="006F41E0"/>
    <w:rsid w:val="006F7294"/>
    <w:rsid w:val="0071278D"/>
    <w:rsid w:val="007253BA"/>
    <w:rsid w:val="007275FB"/>
    <w:rsid w:val="0073305B"/>
    <w:rsid w:val="0074094B"/>
    <w:rsid w:val="007434E0"/>
    <w:rsid w:val="00746122"/>
    <w:rsid w:val="007464B9"/>
    <w:rsid w:val="00747470"/>
    <w:rsid w:val="00755AB1"/>
    <w:rsid w:val="00756295"/>
    <w:rsid w:val="007654B4"/>
    <w:rsid w:val="00776D49"/>
    <w:rsid w:val="00794D4F"/>
    <w:rsid w:val="0079736F"/>
    <w:rsid w:val="00797D94"/>
    <w:rsid w:val="007B47F2"/>
    <w:rsid w:val="007C4E28"/>
    <w:rsid w:val="007D1075"/>
    <w:rsid w:val="007D2FF9"/>
    <w:rsid w:val="007E6312"/>
    <w:rsid w:val="007F2CC8"/>
    <w:rsid w:val="00814187"/>
    <w:rsid w:val="0081710C"/>
    <w:rsid w:val="00824DCD"/>
    <w:rsid w:val="00825A46"/>
    <w:rsid w:val="008305AF"/>
    <w:rsid w:val="00830B87"/>
    <w:rsid w:val="0085042D"/>
    <w:rsid w:val="00851804"/>
    <w:rsid w:val="008603AD"/>
    <w:rsid w:val="00861C41"/>
    <w:rsid w:val="0086650C"/>
    <w:rsid w:val="0087530C"/>
    <w:rsid w:val="00880049"/>
    <w:rsid w:val="00885FDD"/>
    <w:rsid w:val="0089378E"/>
    <w:rsid w:val="00896494"/>
    <w:rsid w:val="008A04B5"/>
    <w:rsid w:val="008B7010"/>
    <w:rsid w:val="008D04AF"/>
    <w:rsid w:val="008D31F1"/>
    <w:rsid w:val="008D3746"/>
    <w:rsid w:val="008E1C02"/>
    <w:rsid w:val="00900F15"/>
    <w:rsid w:val="0090300B"/>
    <w:rsid w:val="00905AE5"/>
    <w:rsid w:val="00906E00"/>
    <w:rsid w:val="00910310"/>
    <w:rsid w:val="009172AB"/>
    <w:rsid w:val="00931E1C"/>
    <w:rsid w:val="00933467"/>
    <w:rsid w:val="009409BF"/>
    <w:rsid w:val="00940B2B"/>
    <w:rsid w:val="00941408"/>
    <w:rsid w:val="009446E4"/>
    <w:rsid w:val="00947FAC"/>
    <w:rsid w:val="009701A1"/>
    <w:rsid w:val="00971DB0"/>
    <w:rsid w:val="00975B09"/>
    <w:rsid w:val="00980ECB"/>
    <w:rsid w:val="009826A7"/>
    <w:rsid w:val="00990038"/>
    <w:rsid w:val="00994F15"/>
    <w:rsid w:val="009A0ACF"/>
    <w:rsid w:val="009B1800"/>
    <w:rsid w:val="009B18D5"/>
    <w:rsid w:val="009B3474"/>
    <w:rsid w:val="009F0FA8"/>
    <w:rsid w:val="009F2EC5"/>
    <w:rsid w:val="009F7A24"/>
    <w:rsid w:val="00A0317C"/>
    <w:rsid w:val="00A05F99"/>
    <w:rsid w:val="00A07287"/>
    <w:rsid w:val="00A275DE"/>
    <w:rsid w:val="00A27D0A"/>
    <w:rsid w:val="00A30392"/>
    <w:rsid w:val="00A43AA5"/>
    <w:rsid w:val="00A43B6B"/>
    <w:rsid w:val="00A62C1D"/>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4622"/>
    <w:rsid w:val="00B14847"/>
    <w:rsid w:val="00B22ECC"/>
    <w:rsid w:val="00B2315E"/>
    <w:rsid w:val="00B41E78"/>
    <w:rsid w:val="00B4310A"/>
    <w:rsid w:val="00B46094"/>
    <w:rsid w:val="00B5238E"/>
    <w:rsid w:val="00B54CB7"/>
    <w:rsid w:val="00B56563"/>
    <w:rsid w:val="00B56AB8"/>
    <w:rsid w:val="00B63C8C"/>
    <w:rsid w:val="00B66D6F"/>
    <w:rsid w:val="00B76981"/>
    <w:rsid w:val="00B77831"/>
    <w:rsid w:val="00B81466"/>
    <w:rsid w:val="00B86919"/>
    <w:rsid w:val="00B92B54"/>
    <w:rsid w:val="00BA6A21"/>
    <w:rsid w:val="00BB7065"/>
    <w:rsid w:val="00BC41EC"/>
    <w:rsid w:val="00BC46C7"/>
    <w:rsid w:val="00BD3148"/>
    <w:rsid w:val="00BF1074"/>
    <w:rsid w:val="00BF7DC1"/>
    <w:rsid w:val="00C04E7C"/>
    <w:rsid w:val="00C109E8"/>
    <w:rsid w:val="00C1699E"/>
    <w:rsid w:val="00C31973"/>
    <w:rsid w:val="00C32A60"/>
    <w:rsid w:val="00C33C82"/>
    <w:rsid w:val="00C502D2"/>
    <w:rsid w:val="00C5193E"/>
    <w:rsid w:val="00C62B31"/>
    <w:rsid w:val="00C64D9A"/>
    <w:rsid w:val="00CA01EA"/>
    <w:rsid w:val="00CC1F69"/>
    <w:rsid w:val="00CD08B9"/>
    <w:rsid w:val="00CE14C0"/>
    <w:rsid w:val="00CE43F0"/>
    <w:rsid w:val="00D01856"/>
    <w:rsid w:val="00D04F78"/>
    <w:rsid w:val="00D10634"/>
    <w:rsid w:val="00D125B6"/>
    <w:rsid w:val="00D12C83"/>
    <w:rsid w:val="00D246F2"/>
    <w:rsid w:val="00D26F02"/>
    <w:rsid w:val="00D3521E"/>
    <w:rsid w:val="00D4026B"/>
    <w:rsid w:val="00D43880"/>
    <w:rsid w:val="00D47DD5"/>
    <w:rsid w:val="00D534B9"/>
    <w:rsid w:val="00D7348F"/>
    <w:rsid w:val="00D94FB8"/>
    <w:rsid w:val="00DA630E"/>
    <w:rsid w:val="00DB5E37"/>
    <w:rsid w:val="00DB786A"/>
    <w:rsid w:val="00DC0805"/>
    <w:rsid w:val="00DC3DD6"/>
    <w:rsid w:val="00DC45E6"/>
    <w:rsid w:val="00DD6A22"/>
    <w:rsid w:val="00DF4EB9"/>
    <w:rsid w:val="00DF6033"/>
    <w:rsid w:val="00E060CE"/>
    <w:rsid w:val="00E13152"/>
    <w:rsid w:val="00E14F6D"/>
    <w:rsid w:val="00E310A8"/>
    <w:rsid w:val="00E3124D"/>
    <w:rsid w:val="00E41063"/>
    <w:rsid w:val="00E6102E"/>
    <w:rsid w:val="00E63EB5"/>
    <w:rsid w:val="00E812F7"/>
    <w:rsid w:val="00E87654"/>
    <w:rsid w:val="00E964EE"/>
    <w:rsid w:val="00EA4BEE"/>
    <w:rsid w:val="00EA4BF0"/>
    <w:rsid w:val="00EB53AA"/>
    <w:rsid w:val="00EB6349"/>
    <w:rsid w:val="00EB6808"/>
    <w:rsid w:val="00EB6A00"/>
    <w:rsid w:val="00F04254"/>
    <w:rsid w:val="00F16566"/>
    <w:rsid w:val="00F30D40"/>
    <w:rsid w:val="00F34207"/>
    <w:rsid w:val="00F4069E"/>
    <w:rsid w:val="00F411D0"/>
    <w:rsid w:val="00F42C14"/>
    <w:rsid w:val="00F45016"/>
    <w:rsid w:val="00F470CB"/>
    <w:rsid w:val="00F51580"/>
    <w:rsid w:val="00F51C9C"/>
    <w:rsid w:val="00F570A4"/>
    <w:rsid w:val="00F655F2"/>
    <w:rsid w:val="00F7268C"/>
    <w:rsid w:val="00F75B7C"/>
    <w:rsid w:val="00F8487B"/>
    <w:rsid w:val="00F86238"/>
    <w:rsid w:val="00F902BC"/>
    <w:rsid w:val="00F92258"/>
    <w:rsid w:val="00FA269D"/>
    <w:rsid w:val="00FA31F2"/>
    <w:rsid w:val="00FB3D9D"/>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3A6E"/>
  <w15:docId w15:val="{33B1F3A9-4E37-4FF1-8D47-5D3B987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semiHidden/>
    <w:unhideWhenUsed/>
    <w:rsid w:val="001569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3287-04C4-47F7-B603-421CB313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virologers@outlook.com</cp:lastModifiedBy>
  <cp:revision>11</cp:revision>
  <cp:lastPrinted>2022-01-31T14:50:00Z</cp:lastPrinted>
  <dcterms:created xsi:type="dcterms:W3CDTF">2022-01-23T06:22:00Z</dcterms:created>
  <dcterms:modified xsi:type="dcterms:W3CDTF">2022-02-02T04:19:00Z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5d8adc10-6a51-333d-a790-a7a42edfaf2c</vt:lpwstr>
  </property>
  <property fmtid="{D5CDD505-2E9C-101B-9397-08002B2CF9AE}" pid="24" name="Mendeley Citation Style_1">
    <vt:lpwstr>http://www.zotero.org/styles/american-political-science-association</vt:lpwstr>
  </property>
</Properties>
</file>