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>
      <w:pPr>
        <w:tabs>
          <w:tab w:val="left" w:pos="144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>
      <w:pPr>
        <w:pStyle w:val="249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Kesimpulan</w:t>
      </w:r>
    </w:p>
    <w:p>
      <w:pPr>
        <w:pStyle w:val="249"/>
        <w:spacing w:line="480" w:lineRule="auto"/>
        <w:ind w:firstLine="72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Berdasarkan hasil penelitian pengaruh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</w:rPr>
        <w:t xml:space="preserve">brand image,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ketepatan waktu pengiriman dan lokasi terhadap kepuasan pelanggan J&amp;T di Surakarta yang telah diuraikan pada bab sebelumnya, peneliti dapat menarik kesimpulan sebagai berikut: </w:t>
      </w:r>
    </w:p>
    <w:p>
      <w:pPr>
        <w:pStyle w:val="249"/>
        <w:numPr>
          <w:ilvl w:val="0"/>
          <w:numId w:val="12"/>
        </w:numPr>
        <w:spacing w:line="48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i/>
          <w:iCs/>
          <w:sz w:val="24"/>
          <w:szCs w:val="24"/>
        </w:rPr>
        <w:t>Brand image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(X1) mempunyai pengaruh yang positif dan signifikan terhadap kepuasan pelanggan J&amp;T Express di Surakarta. Hal ini menunjukkan bahwa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</w:rPr>
        <w:t>brand image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mempunyai andil dalam mempengaruhi  kepuasan pelanggan J&amp;T Express di Surakarta.   </w:t>
      </w:r>
    </w:p>
    <w:p>
      <w:pPr>
        <w:pStyle w:val="249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Ketepatan waktu pengiriman (X2) bepengaruh dan signifikan terhadap kepuasan pelanggan J&amp;T Express di Surakarta. Hal ini menunjukkan bahwa ketepatan waktu pengiriman mempunyai andil dalam mempengaruhi kepuasan pelanggan J&amp;T Express di Surakarta.</w:t>
      </w:r>
    </w:p>
    <w:p>
      <w:pPr>
        <w:pStyle w:val="249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Lokasi (X3) tidak mempunyai pengaruh yang positif dan tidak signifikan terhadap kepuasan pelanggan J&amp;T Express di Surakarta. Hal ini menunjukkan bahwa lokasi tidak mementingkan dimanapun lokasi dalam hal mempengaruhi kepuasan pelanggan J&amp;T Express.</w:t>
      </w:r>
    </w:p>
    <w:p>
      <w:pPr>
        <w:pStyle w:val="249"/>
        <w:spacing w:line="480" w:lineRule="auto"/>
        <w:ind w:left="400" w:leftChars="20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49"/>
        <w:spacing w:line="480" w:lineRule="auto"/>
        <w:ind w:left="200" w:leftChars="10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49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49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268" w:right="1701" w:bottom="1701" w:left="2268" w:header="720" w:footer="720" w:gutter="0"/>
          <w:pgNumType w:start="66"/>
          <w:cols w:space="425" w:num="1"/>
          <w:docGrid w:linePitch="360" w:charSpace="0"/>
        </w:sectPr>
      </w:pPr>
    </w:p>
    <w:p>
      <w:pPr>
        <w:pStyle w:val="249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249"/>
        <w:spacing w:line="480" w:lineRule="auto"/>
        <w:ind w:left="100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Berdasarkan hasil analisa dan kesimpulan, maka peneliti mengajukan beberapa saran sebagai berikut:</w:t>
      </w:r>
    </w:p>
    <w:p>
      <w:pPr>
        <w:pStyle w:val="249"/>
        <w:numPr>
          <w:ilvl w:val="0"/>
          <w:numId w:val="13"/>
        </w:numPr>
        <w:spacing w:line="480" w:lineRule="auto"/>
        <w:ind w:left="996" w:leftChars="400" w:hanging="196" w:hangingChars="82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Berdasarkan hasil penelitian diperoleh bahwa variabel lokasi memiliki nilai rendah dibandingkan dengan variabel lainnya. Sebaiknya setiap cabang J&amp;T Express yang ada di Surakarta perlu memperhatikan  kenyamanan dan keamanan dalam pemilihan lokasi kantor. Dengan memperhatikan faktor-faktor yang mempengaruhi pemilihan lokasi berdirinya suatu perusahaan. </w:t>
      </w:r>
    </w:p>
    <w:p>
      <w:pPr>
        <w:pStyle w:val="249"/>
        <w:numPr>
          <w:ilvl w:val="0"/>
          <w:numId w:val="13"/>
        </w:numPr>
        <w:spacing w:line="480" w:lineRule="auto"/>
        <w:ind w:left="996" w:leftChars="400" w:hanging="196" w:hangingChars="82"/>
        <w:jc w:val="both"/>
        <w:rPr>
          <w:rFonts w:ascii="Times New Roman" w:hAnsi="Times New Roman" w:eastAsia="Calibri" w:cs="Times New Roman"/>
          <w:bCs/>
          <w:i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/>
          <w:iCs/>
          <w:sz w:val="24"/>
          <w:szCs w:val="24"/>
        </w:rPr>
        <w:t xml:space="preserve">Brand image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agar terus dijaga dengan menempatkan semua aspek dari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</w:rPr>
        <w:t xml:space="preserve">brand value </w:t>
      </w:r>
      <w:r>
        <w:rPr>
          <w:rFonts w:ascii="Times New Roman" w:hAnsi="Times New Roman" w:eastAsia="Calibri" w:cs="Times New Roman"/>
          <w:bCs/>
          <w:sz w:val="24"/>
          <w:szCs w:val="24"/>
        </w:rPr>
        <w:t>(termasuk manfaat fungsional) secara konsisten, sehingga selalu menjadi yang terbaik dibenak pelanggan.</w:t>
      </w:r>
    </w:p>
    <w:p>
      <w:pPr>
        <w:pStyle w:val="249"/>
        <w:numPr>
          <w:ilvl w:val="0"/>
          <w:numId w:val="13"/>
        </w:numPr>
        <w:spacing w:line="480" w:lineRule="auto"/>
        <w:ind w:left="996" w:leftChars="400" w:hanging="196" w:hangingChars="82"/>
        <w:jc w:val="both"/>
      </w:pPr>
      <w:r>
        <w:rPr>
          <w:rFonts w:ascii="Times New Roman" w:hAnsi="Times New Roman" w:eastAsia="Calibri" w:cs="Times New Roman"/>
          <w:bCs/>
          <w:sz w:val="24"/>
          <w:szCs w:val="24"/>
        </w:rPr>
        <w:t>Ketepatan waktu pengirman agar terus dijaga kualitasnya jangan sampai mengalami penurunan ini merupakan hal yang yang sangat mempengaruhi.</w:t>
      </w:r>
    </w:p>
    <w:p>
      <w:pPr>
        <w:pStyle w:val="249"/>
        <w:numPr>
          <w:ilvl w:val="0"/>
          <w:numId w:val="13"/>
        </w:numPr>
        <w:spacing w:line="480" w:lineRule="auto"/>
        <w:ind w:left="996" w:leftChars="400" w:hanging="196" w:hangingChars="82"/>
        <w:jc w:val="both"/>
      </w:pPr>
      <w:r>
        <w:rPr>
          <w:rFonts w:ascii="Times New Roman" w:hAnsi="Times New Roman" w:eastAsia="Calibri" w:cs="Times New Roman"/>
          <w:bCs/>
          <w:sz w:val="24"/>
          <w:szCs w:val="24"/>
        </w:rPr>
        <w:t>Lokasi tidak signifikan mempengaruhi maka, J&amp;T dapat memilih lokasi dimanapun tidak harus di tempat strategis, yang terpenting tersosialisasikan dengan tegas, dapat diakses dan ada tempat parkir yang memadai.</w:t>
      </w:r>
    </w:p>
    <w:sectPr>
      <w:headerReference r:id="rId5" w:type="default"/>
      <w:footerReference r:id="rId6" w:type="default"/>
      <w:pgSz w:w="11906" w:h="16838"/>
      <w:pgMar w:top="2268" w:right="1701" w:bottom="1701" w:left="2268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i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C/VFERIgIA&#10;AG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0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ANLNJJIgIA&#10;AGQEAAAOAAAAAAAAAAEAIAAAAB8BAABkcnMvZTJvRG9jLnhtbFBLBQYAAAAABgAGAFkBAACzBQAA&#10;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0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183F6B97"/>
    <w:multiLevelType w:val="multilevel"/>
    <w:tmpl w:val="183F6B9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3E506"/>
    <w:multiLevelType w:val="singleLevel"/>
    <w:tmpl w:val="33E3E506"/>
    <w:lvl w:ilvl="0" w:tentative="0">
      <w:start w:val="1"/>
      <w:numFmt w:val="decimal"/>
      <w:suff w:val="space"/>
      <w:lvlText w:val="%1."/>
      <w:lvlJc w:val="left"/>
      <w:rPr>
        <w:rFonts w:hint="default"/>
        <w:i w:val="0"/>
        <w:iCs w:val="0"/>
      </w:rPr>
    </w:lvl>
  </w:abstractNum>
  <w:abstractNum w:abstractNumId="12">
    <w:nsid w:val="57156546"/>
    <w:multiLevelType w:val="singleLevel"/>
    <w:tmpl w:val="57156546"/>
    <w:lvl w:ilvl="0" w:tentative="0">
      <w:start w:val="1"/>
      <w:numFmt w:val="upperLetter"/>
      <w:suff w:val="space"/>
      <w:lvlText w:val="%1."/>
      <w:lvlJc w:val="left"/>
      <w:rPr>
        <w:rFonts w:hint="default"/>
        <w:b/>
        <w:bCs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"/>
    </o:shapelayout>
  </w:hdrShapeDefaults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05E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4F3259D"/>
    <w:rsid w:val="2B6308B8"/>
    <w:rsid w:val="3BF305E6"/>
    <w:rsid w:val="3FDD4832"/>
    <w:rsid w:val="558B4244"/>
    <w:rsid w:val="5F5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2022-02-17T01:36:00Z</dcterms:created>
  <dc:creator>ACER</dc:creator>
  <cp:lastModifiedBy>ACER</cp:lastModifiedBy>
  <dcterms:modified xsi:type="dcterms:W3CDTF">2022-02-17T01:51:48Z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DCA8EF0F287E4148B9CFF650D1012C07</vt:lpwstr>
  </property>
</Properties>
</file>