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6770" w14:textId="77777777" w:rsidR="00564642" w:rsidRDefault="00564642" w:rsidP="00C824CA">
      <w:pPr>
        <w:pStyle w:val="Heading1"/>
      </w:pPr>
      <w:bookmarkStart w:id="0" w:name="_Toc462552775"/>
      <w:bookmarkStart w:id="1" w:name="_Toc95242006"/>
      <w:r>
        <w:t>BAB</w:t>
      </w:r>
      <w:r w:rsidRPr="00CD78CF">
        <w:t xml:space="preserve"> I</w:t>
      </w:r>
      <w:r>
        <w:t>I</w:t>
      </w:r>
      <w:r w:rsidRPr="00CD78CF">
        <w:t xml:space="preserve"> </w:t>
      </w:r>
      <w:r w:rsidRPr="00CD78CF">
        <w:br/>
      </w:r>
      <w:bookmarkEnd w:id="0"/>
      <w:r>
        <w:t>TINJAUAN PUSTAKA</w:t>
      </w:r>
      <w:bookmarkEnd w:id="1"/>
      <w:r w:rsidRPr="00CD78CF">
        <w:t xml:space="preserve"> </w:t>
      </w:r>
    </w:p>
    <w:p w14:paraId="74C4DB62" w14:textId="77777777" w:rsidR="00564642" w:rsidRPr="00CD78CF" w:rsidRDefault="00564642" w:rsidP="00564642">
      <w:pPr>
        <w:spacing w:line="240" w:lineRule="auto"/>
      </w:pPr>
    </w:p>
    <w:p w14:paraId="3F212E3F" w14:textId="77777777" w:rsidR="00564642" w:rsidRPr="00CD78CF" w:rsidRDefault="00564642" w:rsidP="00564642">
      <w:pPr>
        <w:spacing w:line="240" w:lineRule="auto"/>
        <w:ind w:firstLine="851"/>
      </w:pPr>
    </w:p>
    <w:p w14:paraId="4F6364A9" w14:textId="3588F501" w:rsidR="00654D47" w:rsidRPr="00DA5CFE" w:rsidRDefault="00E73EA8" w:rsidP="00C1372E">
      <w:pPr>
        <w:pStyle w:val="Heading2"/>
        <w:numPr>
          <w:ilvl w:val="0"/>
          <w:numId w:val="81"/>
        </w:numPr>
      </w:pPr>
      <w:bookmarkStart w:id="2" w:name="_Toc95242007"/>
      <w:r>
        <w:t xml:space="preserve">Keputusan </w:t>
      </w:r>
      <w:proofErr w:type="spellStart"/>
      <w:r>
        <w:t>Pembelian</w:t>
      </w:r>
      <w:bookmarkEnd w:id="2"/>
      <w:proofErr w:type="spellEnd"/>
    </w:p>
    <w:p w14:paraId="7A59FCBD" w14:textId="77777777" w:rsidR="00564642" w:rsidRPr="00B71A1F" w:rsidRDefault="00564642" w:rsidP="00DA5CFE">
      <w:pPr>
        <w:numPr>
          <w:ilvl w:val="0"/>
          <w:numId w:val="8"/>
        </w:numPr>
        <w:ind w:left="1080" w:hanging="229"/>
        <w:contextualSpacing/>
        <w:outlineLvl w:val="2"/>
      </w:pPr>
      <w:bookmarkStart w:id="3" w:name="_Toc47387805"/>
      <w:bookmarkStart w:id="4" w:name="_Toc93017208"/>
      <w:bookmarkStart w:id="5" w:name="_Toc93523326"/>
      <w:bookmarkStart w:id="6" w:name="_Toc93554684"/>
      <w:bookmarkStart w:id="7" w:name="_Toc95241721"/>
      <w:bookmarkStart w:id="8" w:name="_Toc95242008"/>
      <w:r w:rsidRPr="00B71A1F">
        <w:t>Definisi keputusan pembelian</w:t>
      </w:r>
      <w:bookmarkEnd w:id="3"/>
      <w:bookmarkEnd w:id="4"/>
      <w:bookmarkEnd w:id="5"/>
      <w:bookmarkEnd w:id="6"/>
      <w:bookmarkEnd w:id="7"/>
      <w:bookmarkEnd w:id="8"/>
    </w:p>
    <w:p w14:paraId="5DE8CF7A" w14:textId="2BF61DE5" w:rsidR="00104D87" w:rsidRDefault="00564642" w:rsidP="00BC5309">
      <w:pPr>
        <w:ind w:left="1080"/>
        <w:contextualSpacing/>
        <w:outlineLvl w:val="2"/>
      </w:pPr>
      <w:bookmarkStart w:id="9" w:name="_Toc93017209"/>
      <w:bookmarkStart w:id="10" w:name="_Toc93523327"/>
      <w:bookmarkStart w:id="11" w:name="_Toc93554685"/>
      <w:bookmarkStart w:id="12" w:name="_Toc95241722"/>
      <w:bookmarkStart w:id="13" w:name="_Toc95242009"/>
      <w:r w:rsidRPr="00B71A1F">
        <w:t xml:space="preserve">Menurut </w:t>
      </w:r>
      <w:sdt>
        <w:sdtPr>
          <w:rPr>
            <w:color w:val="000000"/>
          </w:rPr>
          <w:tag w:val="MENDELEY_CITATION_v3_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"/>
          <w:id w:val="700288382"/>
        </w:sdtPr>
        <w:sdtEndPr/>
        <w:sdtContent>
          <w:r w:rsidRPr="009F2E9E">
            <w:rPr>
              <w:color w:val="000000"/>
            </w:rPr>
            <w:t>(Sudaryono, 2016: 99)</w:t>
          </w:r>
        </w:sdtContent>
      </w:sdt>
      <w:r w:rsidRPr="00B71A1F">
        <w:t xml:space="preserve">, keputusan pembelian yaitu memilih beberapa alternatif pilihan dua atau lebih dari dua. Dapat dikatakan bahwa dalam mengambil suatu keputusan seseorang harus menentukan satu alternatif dari alternatif yang lain. Apabila seseorang memutuskan membeli karena dihadapkan dengan pilahan membeli atau tidak membeli maka hal tersebut posisi membuat suatu keputusan. Menurut </w:t>
      </w:r>
      <w:sdt>
        <w:sdtPr>
          <w:rPr>
            <w:color w:val="000000"/>
          </w:rPr>
          <w:tag w:val="MENDELEY_CITATION_v3_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"/>
          <w:id w:val="1168215112"/>
        </w:sdtPr>
        <w:sdtEndPr/>
        <w:sdtContent>
          <w:r>
            <w:rPr>
              <w:rFonts w:eastAsia="Times New Roman"/>
            </w:rPr>
            <w:t>(Tjiptono &amp; Chandra, 2016: 22)</w:t>
          </w:r>
        </w:sdtContent>
      </w:sdt>
      <w:r w:rsidRPr="00B71A1F">
        <w:t xml:space="preserve"> Keputusan pembelian merupakan salah satu bagian dari perilaku konsumen. Perilaku konsumen merupakan tindakan yang secara langsung terlibat dalam usaha memperoleh, menentukan produk dan jasa, termasuk proses pengambilan keputusan yang mendahului dan mengikuti tindakan tersebut. Menurut </w:t>
      </w:r>
      <w:sdt>
        <w:sdtPr>
          <w:rPr>
            <w:color w:val="000000"/>
          </w:rPr>
          <w:tag w:val="MENDELEY_CITATION_v3_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"/>
          <w:id w:val="563765807"/>
        </w:sdtPr>
        <w:sdtEndPr/>
        <w:sdtContent>
          <w:r w:rsidRPr="009F2E9E">
            <w:rPr>
              <w:color w:val="000000"/>
            </w:rPr>
            <w:t>(Effendi, 2016: 247)</w:t>
          </w:r>
        </w:sdtContent>
      </w:sdt>
      <w:r w:rsidRPr="00B71A1F">
        <w:t xml:space="preserve"> mengatakan bahwa keputusan  pembelian adalah    hasil atau kelanjutan yang dilakukan individu  ketika dihadapkan  pada  situasi dan alternatif tertentu untuk berperilaku dalam memenuhi kebutuhannya.</w:t>
      </w:r>
      <w:bookmarkEnd w:id="9"/>
      <w:bookmarkEnd w:id="10"/>
      <w:bookmarkEnd w:id="11"/>
      <w:bookmarkEnd w:id="12"/>
      <w:bookmarkEnd w:id="13"/>
    </w:p>
    <w:p w14:paraId="1BE5A426" w14:textId="53D703FF" w:rsidR="00BC5309" w:rsidRDefault="00BC5309" w:rsidP="00BC5309">
      <w:pPr>
        <w:ind w:left="1080"/>
        <w:contextualSpacing/>
        <w:outlineLvl w:val="2"/>
      </w:pPr>
    </w:p>
    <w:p w14:paraId="7AC11E55" w14:textId="51FA183F" w:rsidR="00BC5309" w:rsidRDefault="00BC5309" w:rsidP="00BC5309">
      <w:pPr>
        <w:ind w:left="1080"/>
        <w:contextualSpacing/>
        <w:outlineLvl w:val="2"/>
      </w:pPr>
    </w:p>
    <w:p w14:paraId="0280FC49" w14:textId="77777777" w:rsidR="00BC5309" w:rsidRPr="00B71A1F" w:rsidRDefault="00BC5309" w:rsidP="00BC5309">
      <w:pPr>
        <w:ind w:left="1080"/>
        <w:contextualSpacing/>
        <w:outlineLvl w:val="2"/>
      </w:pPr>
    </w:p>
    <w:p w14:paraId="20CD2210" w14:textId="77777777" w:rsidR="00564642" w:rsidRPr="00B71A1F" w:rsidRDefault="00564642" w:rsidP="00CB1229">
      <w:pPr>
        <w:numPr>
          <w:ilvl w:val="0"/>
          <w:numId w:val="8"/>
        </w:numPr>
        <w:ind w:left="1080"/>
        <w:contextualSpacing/>
        <w:outlineLvl w:val="2"/>
      </w:pPr>
      <w:bookmarkStart w:id="14" w:name="_Toc19600490"/>
      <w:bookmarkStart w:id="15" w:name="_Toc30496437"/>
      <w:bookmarkStart w:id="16" w:name="_Toc30919565"/>
      <w:bookmarkStart w:id="17" w:name="_Toc31702920"/>
      <w:bookmarkStart w:id="18" w:name="_Toc93017210"/>
      <w:bookmarkStart w:id="19" w:name="_Toc93554686"/>
      <w:bookmarkStart w:id="20" w:name="_Toc95241723"/>
      <w:bookmarkStart w:id="21" w:name="_Toc95242010"/>
      <w:r w:rsidRPr="00B71A1F">
        <w:lastRenderedPageBreak/>
        <w:t>Tingkatan Produk</w:t>
      </w:r>
      <w:bookmarkEnd w:id="14"/>
      <w:bookmarkEnd w:id="15"/>
      <w:bookmarkEnd w:id="16"/>
      <w:bookmarkEnd w:id="17"/>
      <w:bookmarkEnd w:id="18"/>
      <w:bookmarkEnd w:id="19"/>
      <w:bookmarkEnd w:id="20"/>
      <w:bookmarkEnd w:id="21"/>
      <w:r w:rsidRPr="00B71A1F">
        <w:t xml:space="preserve"> </w:t>
      </w:r>
    </w:p>
    <w:p w14:paraId="78A08E2F" w14:textId="77777777" w:rsidR="00564642" w:rsidRPr="00B71A1F" w:rsidRDefault="00564642" w:rsidP="00564642">
      <w:pPr>
        <w:ind w:left="1080"/>
        <w:contextualSpacing/>
      </w:pPr>
      <w:r w:rsidRPr="00B71A1F">
        <w:t xml:space="preserve">Menurut </w:t>
      </w:r>
      <w:sdt>
        <w:sdtPr>
          <w:rPr>
            <w:color w:val="000000"/>
          </w:rPr>
          <w:tag w:val="MENDELEY_CITATION_v3_eyJjaXRhdGlvbklEIjoiTUVOREVMRVlfQ0lUQVRJT05fNDlhMDlhZDktMGRhMS00OWZkLTkwYWEtNGZlMTY3MjdkMmRj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M5MSkifX0="/>
          <w:id w:val="855853402"/>
        </w:sdtPr>
        <w:sdtEndPr/>
        <w:sdtContent>
          <w:r>
            <w:rPr>
              <w:rFonts w:eastAsia="Times New Roman"/>
            </w:rPr>
            <w:t>(Kotler &amp; Keller, 2016: 391)</w:t>
          </w:r>
        </w:sdtContent>
      </w:sdt>
      <w:r w:rsidRPr="00B71A1F">
        <w:t xml:space="preserve"> menyatakan bahwa terdapat lima tingkatan produk, masing masing tingkat menambahkan lebih banyak nilai pelanggan, dan kelimanya membentuk hierarki pelanggan (</w:t>
      </w:r>
      <w:r w:rsidRPr="00B71A1F">
        <w:rPr>
          <w:i/>
        </w:rPr>
        <w:t>customer value hierarchy</w:t>
      </w:r>
      <w:r w:rsidRPr="00B71A1F">
        <w:t>). Lima tingkatan yang dimiliki oleh suatu produk yaitu:</w:t>
      </w:r>
    </w:p>
    <w:p w14:paraId="427BA120" w14:textId="77777777" w:rsidR="00564642" w:rsidRPr="00B71A1F" w:rsidRDefault="00564642" w:rsidP="00CB1229">
      <w:pPr>
        <w:numPr>
          <w:ilvl w:val="0"/>
          <w:numId w:val="11"/>
        </w:numPr>
        <w:spacing w:after="200"/>
        <w:ind w:left="1418" w:hanging="283"/>
        <w:contextualSpacing/>
      </w:pPr>
      <w:r w:rsidRPr="00B71A1F">
        <w:t>Produk Utama atau Inti (</w:t>
      </w:r>
      <w:r w:rsidRPr="00B71A1F">
        <w:rPr>
          <w:i/>
        </w:rPr>
        <w:t>Core Benefit</w:t>
      </w:r>
      <w:r w:rsidRPr="00B71A1F">
        <w:t>)</w:t>
      </w:r>
    </w:p>
    <w:p w14:paraId="1BE132CD" w14:textId="77777777" w:rsidR="00564642" w:rsidRPr="00B71A1F" w:rsidRDefault="00564642" w:rsidP="00E1789F">
      <w:pPr>
        <w:ind w:left="1418"/>
        <w:contextualSpacing/>
      </w:pPr>
      <w:r w:rsidRPr="00B71A1F">
        <w:t>Yaitu layanan atau manfaat mendasar yang sesungguhnya dibeli pelanggan. Produk inti terdapat pada pusat produk total, produk inti terdiri dari berbagai manfaat pemecahan masalah yang konsumen cari ketika membeli produk. Oleh karena itu, dalam mendesain produk harus mendefinisikan manfaat inti yang yang akan diberikan oleh produk tersebut kepada konsumennya. Selain itu juga mengerti pengalaman total pelanggan yang terkait pembelian dan penggunaan barang.</w:t>
      </w:r>
    </w:p>
    <w:p w14:paraId="2966A4B6" w14:textId="77777777" w:rsidR="00564642" w:rsidRPr="00B71A1F" w:rsidRDefault="00564642" w:rsidP="00CB1229">
      <w:pPr>
        <w:numPr>
          <w:ilvl w:val="0"/>
          <w:numId w:val="11"/>
        </w:numPr>
        <w:spacing w:after="200"/>
        <w:ind w:left="1418" w:hanging="283"/>
        <w:contextualSpacing/>
      </w:pPr>
      <w:r w:rsidRPr="00B71A1F">
        <w:t>Produk Dasar atau Produk Generik (</w:t>
      </w:r>
      <w:r w:rsidRPr="00B71A1F">
        <w:rPr>
          <w:i/>
        </w:rPr>
        <w:t>Basic Product</w:t>
      </w:r>
      <w:r w:rsidRPr="00B71A1F">
        <w:t>)</w:t>
      </w:r>
    </w:p>
    <w:p w14:paraId="61C9A378" w14:textId="77777777" w:rsidR="00564642" w:rsidRPr="00B71A1F" w:rsidRDefault="00564642" w:rsidP="00E1789F">
      <w:pPr>
        <w:ind w:left="1418"/>
        <w:contextualSpacing/>
      </w:pPr>
      <w:r w:rsidRPr="00B71A1F">
        <w:t>Merupakan produk dasar yang mampu memenuhi fungsi produk yang paing dasar (rancangan produk minimal agar dapat berfungsi). Produk dasar harus memiliki tingkatan kualitas, fitur, desain, merek, dan kemasan yang dikombinasikan dengan atribut lainnya.</w:t>
      </w:r>
    </w:p>
    <w:p w14:paraId="0F912C21" w14:textId="77777777" w:rsidR="00564642" w:rsidRPr="00B71A1F" w:rsidRDefault="00564642" w:rsidP="00CB1229">
      <w:pPr>
        <w:numPr>
          <w:ilvl w:val="0"/>
          <w:numId w:val="11"/>
        </w:numPr>
        <w:spacing w:after="200"/>
        <w:ind w:left="1418" w:hanging="229"/>
        <w:contextualSpacing/>
      </w:pPr>
      <w:r w:rsidRPr="00B71A1F">
        <w:t>Produk Yang Diharapkan (</w:t>
      </w:r>
      <w:r w:rsidRPr="00B71A1F">
        <w:rPr>
          <w:i/>
        </w:rPr>
        <w:t>Expected Product</w:t>
      </w:r>
      <w:r w:rsidRPr="00B71A1F">
        <w:t>)</w:t>
      </w:r>
    </w:p>
    <w:p w14:paraId="4F56B94A" w14:textId="77777777" w:rsidR="00564642" w:rsidRPr="00B71A1F" w:rsidRDefault="00564642" w:rsidP="00E1789F">
      <w:pPr>
        <w:ind w:left="1418"/>
        <w:contextualSpacing/>
      </w:pPr>
      <w:r w:rsidRPr="00B71A1F">
        <w:t xml:space="preserve">Merupakan produk formal yang ditawarkan dengan berbagai atribut dan kondisinya secara normal (layak) diharapkan dan disepakati untuk </w:t>
      </w:r>
      <w:r w:rsidRPr="00B71A1F">
        <w:lastRenderedPageBreak/>
        <w:t>dibeli, pada tingkatan ini, pemasar harus menyiapkan produk yang diharapkan.</w:t>
      </w:r>
    </w:p>
    <w:p w14:paraId="4D0F3AC7" w14:textId="77777777" w:rsidR="00564642" w:rsidRPr="00B71A1F" w:rsidRDefault="00564642" w:rsidP="00CB1229">
      <w:pPr>
        <w:numPr>
          <w:ilvl w:val="0"/>
          <w:numId w:val="11"/>
        </w:numPr>
        <w:spacing w:after="200"/>
        <w:ind w:left="1418" w:hanging="283"/>
        <w:contextualSpacing/>
      </w:pPr>
      <w:r w:rsidRPr="00B71A1F">
        <w:t>Produk Yang Ditinggalkan (</w:t>
      </w:r>
      <w:r w:rsidRPr="00B71A1F">
        <w:rPr>
          <w:i/>
        </w:rPr>
        <w:t>Augmented Product</w:t>
      </w:r>
      <w:r w:rsidRPr="00B71A1F">
        <w:t>)</w:t>
      </w:r>
    </w:p>
    <w:p w14:paraId="5C4EB789" w14:textId="77777777" w:rsidR="00564642" w:rsidRPr="00B71A1F" w:rsidRDefault="00564642" w:rsidP="00E1789F">
      <w:pPr>
        <w:ind w:left="1418"/>
        <w:contextualSpacing/>
      </w:pPr>
      <w:r w:rsidRPr="00B71A1F">
        <w:t>Pada tingkatan ini, berbagai atribut produk dilengkapi atau ditambahkan berbagai manfaat dan layanan, sehingga dapat memberikan tambahan kepuasan dan bisa dibedakan dengan produk pesaing. Konsumen cenderung melihat sebuah produk sebagai paket manfaat dan dapat memuaskan kebutuhan mereka. Ketika merancang produk awalnya mengidentifikasikan kebutuhan inti konsumen. Lalu mendesain produk aktual dan mencari cara manfaat produk guna menciptakan paket manfaat yang paling memuaskan konsumen.</w:t>
      </w:r>
    </w:p>
    <w:p w14:paraId="52E3FB67" w14:textId="77777777" w:rsidR="00564642" w:rsidRPr="00B71A1F" w:rsidRDefault="00564642" w:rsidP="00CB1229">
      <w:pPr>
        <w:numPr>
          <w:ilvl w:val="0"/>
          <w:numId w:val="11"/>
        </w:numPr>
        <w:spacing w:after="200"/>
        <w:ind w:left="1418" w:hanging="283"/>
        <w:contextualSpacing/>
      </w:pPr>
      <w:r w:rsidRPr="00B71A1F">
        <w:t>Produk Potential (</w:t>
      </w:r>
      <w:r w:rsidRPr="00B71A1F">
        <w:rPr>
          <w:i/>
        </w:rPr>
        <w:t>Product Potential</w:t>
      </w:r>
      <w:r w:rsidRPr="00B71A1F">
        <w:t>)</w:t>
      </w:r>
    </w:p>
    <w:p w14:paraId="5FDA9A4E" w14:textId="2B54D4F6" w:rsidR="002251BB" w:rsidRPr="00B71A1F" w:rsidRDefault="00564642" w:rsidP="00E73EA8">
      <w:pPr>
        <w:ind w:left="1418"/>
        <w:contextualSpacing/>
      </w:pPr>
      <w:r w:rsidRPr="00B71A1F">
        <w:t>Merupakan segala macam tambahan dan perubahan yang mungkin dikembangakan suatu produk dimasa mendatang. Disinilah perusahaan mencari berbagai macam cara baru untuk memuaskan pelanggan dan membedakan penawarannya.</w:t>
      </w:r>
    </w:p>
    <w:p w14:paraId="540BF06B" w14:textId="77777777" w:rsidR="00564642" w:rsidRPr="00B71A1F" w:rsidRDefault="00564642" w:rsidP="00CB1229">
      <w:pPr>
        <w:pStyle w:val="ListParagraph"/>
        <w:numPr>
          <w:ilvl w:val="0"/>
          <w:numId w:val="8"/>
        </w:numPr>
        <w:spacing w:after="120"/>
        <w:ind w:left="1134"/>
        <w:outlineLvl w:val="2"/>
      </w:pPr>
      <w:bookmarkStart w:id="22" w:name="_Toc19600485"/>
      <w:bookmarkStart w:id="23" w:name="_Toc47387807"/>
      <w:bookmarkStart w:id="24" w:name="_Toc93017211"/>
      <w:bookmarkStart w:id="25" w:name="_Toc93554687"/>
      <w:bookmarkStart w:id="26" w:name="_Toc95241724"/>
      <w:bookmarkStart w:id="27" w:name="_Toc95242011"/>
      <w:r w:rsidRPr="00B71A1F">
        <w:t>Indikator Keputusan Pembelian</w:t>
      </w:r>
      <w:bookmarkEnd w:id="22"/>
      <w:bookmarkEnd w:id="23"/>
      <w:bookmarkEnd w:id="24"/>
      <w:bookmarkEnd w:id="25"/>
      <w:bookmarkEnd w:id="26"/>
      <w:bookmarkEnd w:id="27"/>
      <w:r w:rsidRPr="00B71A1F">
        <w:t xml:space="preserve"> </w:t>
      </w:r>
    </w:p>
    <w:p w14:paraId="69132DFB" w14:textId="058F0E99" w:rsidR="00564642" w:rsidRDefault="00564642" w:rsidP="00E73EA8">
      <w:pPr>
        <w:ind w:left="1080" w:firstLine="360"/>
      </w:pPr>
      <w:r w:rsidRPr="00B71A1F">
        <w:t xml:space="preserve">Indikator keputusan pembelian dapat digunakan untuk mengevaluasi keadaan atau kemungkinan dilakukan pengukuran terhadap perubahan-perubahan yang terjadi dari waktu ke waktu. </w:t>
      </w:r>
    </w:p>
    <w:p w14:paraId="5C2FB0D6" w14:textId="77777777" w:rsidR="00C90213" w:rsidRDefault="00C90213" w:rsidP="00E73EA8">
      <w:pPr>
        <w:ind w:left="1080" w:firstLine="360"/>
      </w:pPr>
    </w:p>
    <w:p w14:paraId="43E00999" w14:textId="77777777" w:rsidR="00564642" w:rsidRPr="00B71A1F" w:rsidRDefault="00564642" w:rsidP="00E1789F">
      <w:pPr>
        <w:ind w:left="1080"/>
      </w:pPr>
      <w:r w:rsidRPr="00B71A1F">
        <w:lastRenderedPageBreak/>
        <w:t xml:space="preserve">Menurut </w:t>
      </w:r>
      <w:sdt>
        <w:sdtPr>
          <w:rPr>
            <w:color w:val="000000"/>
          </w:rPr>
          <w:tag w:val="MENDELEY_CITATION_v3_eyJjaXRhdGlvbklEIjoiTUVOREVMRVlfQ0lUQVRJT05fNDU0MTJjZDMtYTllMS00ZjVlLTgwNDctMGMyNGVmYTBhYmVk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E4MykifX0="/>
          <w:id w:val="1870410726"/>
        </w:sdtPr>
        <w:sdtEndPr/>
        <w:sdtContent>
          <w:r>
            <w:rPr>
              <w:rFonts w:eastAsia="Times New Roman"/>
            </w:rPr>
            <w:t>(Kotler &amp; Keller, 2016: 183)</w:t>
          </w:r>
        </w:sdtContent>
      </w:sdt>
      <w:r w:rsidRPr="00B71A1F">
        <w:t xml:space="preserve"> menjelaskan sebagai berikut:</w:t>
      </w:r>
    </w:p>
    <w:p w14:paraId="04DD1185" w14:textId="77777777" w:rsidR="00564642" w:rsidRPr="00B71A1F" w:rsidRDefault="00564642" w:rsidP="00CB1229">
      <w:pPr>
        <w:numPr>
          <w:ilvl w:val="1"/>
          <w:numId w:val="9"/>
        </w:numPr>
        <w:spacing w:before="120" w:after="120"/>
        <w:contextualSpacing/>
      </w:pPr>
      <w:r w:rsidRPr="00B71A1F">
        <w:t xml:space="preserve">Pilihan produk </w:t>
      </w:r>
    </w:p>
    <w:p w14:paraId="2FF5D41D" w14:textId="61A888CA" w:rsidR="00564642" w:rsidRPr="00B71A1F" w:rsidRDefault="00564642" w:rsidP="008E4CD9">
      <w:pPr>
        <w:spacing w:before="120" w:after="120"/>
        <w:ind w:left="1440"/>
        <w:contextualSpacing/>
      </w:pPr>
      <w:r w:rsidRPr="00B71A1F">
        <w:t xml:space="preserve">Konsumen dapat mengambil keputusan untuk membeli sebuah produk atau menggunakan uangnya untuk tujuan lain.Dalam hal ini, perusahaan harus memusatkan perhatiannya kepada orang-orang yang berminat membeli sebuah produk serta alternatif mereka pertimbangkan. </w:t>
      </w:r>
    </w:p>
    <w:p w14:paraId="04D72A3D" w14:textId="77777777" w:rsidR="00564642" w:rsidRPr="00B71A1F" w:rsidRDefault="00564642" w:rsidP="00CB1229">
      <w:pPr>
        <w:numPr>
          <w:ilvl w:val="1"/>
          <w:numId w:val="9"/>
        </w:numPr>
        <w:spacing w:before="120" w:after="120"/>
        <w:contextualSpacing/>
      </w:pPr>
      <w:r w:rsidRPr="00B71A1F">
        <w:t>Pilihan merek</w:t>
      </w:r>
    </w:p>
    <w:p w14:paraId="4D7C277F" w14:textId="77777777" w:rsidR="00564642" w:rsidRPr="00B71A1F" w:rsidRDefault="00564642" w:rsidP="008E4CD9">
      <w:pPr>
        <w:spacing w:before="120" w:after="120"/>
        <w:ind w:left="1440"/>
        <w:contextualSpacing/>
      </w:pPr>
      <w:r w:rsidRPr="00B71A1F">
        <w:t>Pembeli harus mengambil keputusan tentang merek mana yang akan dibeli. Setiap merek memiliki perbedaan-perbedaannya tersendiri. Dalah hal ini, perusahaan harus mengetahui bagaimana konsumen memilih sebuah merek.</w:t>
      </w:r>
    </w:p>
    <w:p w14:paraId="2F041BF6" w14:textId="77777777" w:rsidR="00564642" w:rsidRPr="00B71A1F" w:rsidRDefault="00564642" w:rsidP="00CB1229">
      <w:pPr>
        <w:numPr>
          <w:ilvl w:val="1"/>
          <w:numId w:val="9"/>
        </w:numPr>
        <w:spacing w:before="120" w:after="120"/>
        <w:contextualSpacing/>
      </w:pPr>
      <w:r w:rsidRPr="00B71A1F">
        <w:t>Pilihan penyalur</w:t>
      </w:r>
    </w:p>
    <w:p w14:paraId="7520094B" w14:textId="59D2A0E5" w:rsidR="00564642" w:rsidRPr="00B71A1F" w:rsidRDefault="00564642" w:rsidP="00F30692">
      <w:pPr>
        <w:spacing w:before="120" w:after="120"/>
        <w:ind w:left="1440"/>
        <w:contextualSpacing/>
      </w:pPr>
      <w:r w:rsidRPr="00B71A1F">
        <w:t>Pembeli harus mengambil keputusan penyalur mana yang akan dikunjungi. Setiap pembeli mempunyai pertimbangan yang berbeda-beda dalam hal menentukan penyalur bisa dikarenakan faktor lokasi yang dekat, harga yang murah, persediaan barang yang lengkap dan lain-lain.</w:t>
      </w:r>
    </w:p>
    <w:p w14:paraId="69117509" w14:textId="77777777" w:rsidR="00564642" w:rsidRPr="00B71A1F" w:rsidRDefault="00564642" w:rsidP="00CB1229">
      <w:pPr>
        <w:numPr>
          <w:ilvl w:val="1"/>
          <w:numId w:val="9"/>
        </w:numPr>
        <w:spacing w:before="120" w:after="120"/>
        <w:contextualSpacing/>
      </w:pPr>
      <w:r w:rsidRPr="00B71A1F">
        <w:t>Waktu pembelian</w:t>
      </w:r>
    </w:p>
    <w:p w14:paraId="5DC3BE99" w14:textId="1994A4F9" w:rsidR="00564642" w:rsidRDefault="00564642" w:rsidP="008E4CD9">
      <w:pPr>
        <w:spacing w:before="120" w:after="120"/>
        <w:ind w:left="1440"/>
        <w:contextualSpacing/>
      </w:pPr>
      <w:r w:rsidRPr="00B71A1F">
        <w:t xml:space="preserve">Keputusan konsumen dalam pemilihan waktu pembelian bisa berbeda-beda, misalnya: ada yang membeli setiap hari, satu minggu sekali, dan dua minggu sekali, tiga minggu sekali atau sebulan sekali. </w:t>
      </w:r>
    </w:p>
    <w:p w14:paraId="76899409" w14:textId="17010439" w:rsidR="00C1372E" w:rsidRDefault="00C1372E" w:rsidP="008E4CD9">
      <w:pPr>
        <w:spacing w:before="120" w:after="120"/>
        <w:ind w:left="1440"/>
        <w:contextualSpacing/>
      </w:pPr>
    </w:p>
    <w:p w14:paraId="1D0BC85D" w14:textId="77777777" w:rsidR="00C1372E" w:rsidRPr="00B71A1F" w:rsidRDefault="00C1372E" w:rsidP="008E4CD9">
      <w:pPr>
        <w:spacing w:before="120" w:after="120"/>
        <w:ind w:left="1440"/>
        <w:contextualSpacing/>
      </w:pPr>
    </w:p>
    <w:p w14:paraId="3973D5BD" w14:textId="77777777" w:rsidR="00564642" w:rsidRPr="00B71A1F" w:rsidRDefault="00564642" w:rsidP="00CB1229">
      <w:pPr>
        <w:numPr>
          <w:ilvl w:val="1"/>
          <w:numId w:val="9"/>
        </w:numPr>
        <w:spacing w:before="120" w:after="120"/>
        <w:contextualSpacing/>
      </w:pPr>
      <w:r w:rsidRPr="00B71A1F">
        <w:t>Jumlah pembelian</w:t>
      </w:r>
    </w:p>
    <w:p w14:paraId="2BDB8B8D" w14:textId="77777777" w:rsidR="00564642" w:rsidRPr="00B71A1F" w:rsidRDefault="00564642" w:rsidP="008E4CD9">
      <w:pPr>
        <w:spacing w:before="120" w:after="120"/>
        <w:ind w:left="1440"/>
        <w:contextualSpacing/>
      </w:pPr>
      <w:r w:rsidRPr="00B71A1F">
        <w:t>Konsumen dapat  mengambil  keputusan tentang  seberapa banyak  produk yang akan dibelinya pada suatu saat. Pembelian yang dilakukan mungkin lebih dari satu. Dalam hal ini, perusahaan harus mempersiapkan banyaknya produk sesuai dengan keinginan yang berbeda-beda dari para pembeli.</w:t>
      </w:r>
    </w:p>
    <w:p w14:paraId="20857C89" w14:textId="77777777" w:rsidR="00564642" w:rsidRPr="00B71A1F" w:rsidRDefault="00564642" w:rsidP="00CB1229">
      <w:pPr>
        <w:numPr>
          <w:ilvl w:val="1"/>
          <w:numId w:val="9"/>
        </w:numPr>
        <w:contextualSpacing/>
      </w:pPr>
      <w:r w:rsidRPr="00B71A1F">
        <w:t>Metode pembayaran</w:t>
      </w:r>
    </w:p>
    <w:p w14:paraId="32E8B954" w14:textId="1074A4FC" w:rsidR="008C0504" w:rsidRDefault="00564642" w:rsidP="00C1372E">
      <w:pPr>
        <w:ind w:left="1440"/>
        <w:contextualSpacing/>
      </w:pPr>
      <w:r w:rsidRPr="00B71A1F">
        <w:t>Pembeli dapat mengambil keputusan tentang metode pembayaran  yang akan dilakukan dalam pengambilan keputusan konsumen menggunakan barang dan jasa, dalam hal ini juga keputusan pembelian juga dipengaruhi oleh teknologi yang digunakan dalam transaksi pembelian.</w:t>
      </w:r>
    </w:p>
    <w:p w14:paraId="65EA1E5A" w14:textId="77777777" w:rsidR="00C1372E" w:rsidRDefault="00C1372E" w:rsidP="00C1372E">
      <w:pPr>
        <w:ind w:left="1440"/>
        <w:contextualSpacing/>
      </w:pPr>
    </w:p>
    <w:p w14:paraId="02C2D9D5" w14:textId="77777777" w:rsidR="00564642" w:rsidRDefault="00564642" w:rsidP="00C1372E">
      <w:pPr>
        <w:pStyle w:val="Heading2"/>
      </w:pPr>
      <w:bookmarkStart w:id="28" w:name="_Toc95242012"/>
      <w:proofErr w:type="spellStart"/>
      <w:r>
        <w:t>Diferensiasi</w:t>
      </w:r>
      <w:proofErr w:type="spellEnd"/>
      <w:r>
        <w:t xml:space="preserve"> </w:t>
      </w:r>
      <w:proofErr w:type="spellStart"/>
      <w:r>
        <w:t>Produk</w:t>
      </w:r>
      <w:bookmarkEnd w:id="28"/>
      <w:proofErr w:type="spellEnd"/>
    </w:p>
    <w:p w14:paraId="082B749C" w14:textId="77777777" w:rsidR="00564642" w:rsidRPr="00AF5B7E" w:rsidRDefault="00564642" w:rsidP="00CB1229">
      <w:pPr>
        <w:numPr>
          <w:ilvl w:val="0"/>
          <w:numId w:val="12"/>
        </w:numPr>
        <w:spacing w:before="40"/>
        <w:ind w:left="1080"/>
        <w:contextualSpacing/>
        <w:outlineLvl w:val="2"/>
      </w:pPr>
      <w:bookmarkStart w:id="29" w:name="_Toc93017212"/>
      <w:bookmarkStart w:id="30" w:name="_Toc93554688"/>
      <w:bookmarkStart w:id="31" w:name="_Toc95241726"/>
      <w:bookmarkStart w:id="32" w:name="_Toc95242013"/>
      <w:bookmarkStart w:id="33" w:name="_Toc47387809"/>
      <w:r w:rsidRPr="00AF5B7E">
        <w:t>Definisi diferensiasi produk</w:t>
      </w:r>
      <w:bookmarkEnd w:id="29"/>
      <w:bookmarkEnd w:id="30"/>
      <w:bookmarkEnd w:id="31"/>
      <w:bookmarkEnd w:id="32"/>
    </w:p>
    <w:p w14:paraId="4E1692F1" w14:textId="77777777" w:rsidR="00DF06D1" w:rsidRDefault="00564642" w:rsidP="00E64254">
      <w:pPr>
        <w:spacing w:before="40"/>
        <w:ind w:left="1080" w:firstLine="360"/>
        <w:contextualSpacing/>
        <w:outlineLvl w:val="2"/>
      </w:pPr>
      <w:bookmarkStart w:id="34" w:name="_Toc93017213"/>
      <w:bookmarkStart w:id="35" w:name="_Toc93554689"/>
      <w:bookmarkStart w:id="36" w:name="_Toc95241727"/>
      <w:bookmarkStart w:id="37" w:name="_Toc95242014"/>
      <w:r w:rsidRPr="00AF5B7E">
        <w:t xml:space="preserve">Diferensiasi Produk adalah proses modifikasi yang ada didalam suatu produk untuk membuatnya lebih menarik terhadap sasaran pasar tertentu. Menurut </w:t>
      </w:r>
      <w:sdt>
        <w:sdtPr>
          <w:rPr>
            <w:color w:val="000000"/>
          </w:rPr>
          <w:tag w:val="MENDELEY_CITATION_v3_eyJjaXRhdGlvbklEIjoiTUVOREVMRVlfQ0lUQVRJT05fMTg3YzBkM2MtNjExOC00NzY2LWJjMGItNjhmMzYyNmY0Nzdh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I2KSJ9fQ=="/>
          <w:id w:val="-1462803628"/>
        </w:sdtPr>
        <w:sdtEndPr>
          <w:rPr>
            <w:highlight w:val="yellow"/>
          </w:rPr>
        </w:sdtEndPr>
        <w:sdtContent>
          <w:r w:rsidRPr="00AF5B7E">
            <w:rPr>
              <w:rFonts w:ascii="Calibri" w:eastAsia="Times New Roman" w:hAnsi="Calibri"/>
              <w:sz w:val="22"/>
            </w:rPr>
            <w:t>(Kotler &amp; Keller, 2016: 26)</w:t>
          </w:r>
        </w:sdtContent>
      </w:sdt>
      <w:r w:rsidRPr="00AF5B7E">
        <w:rPr>
          <w:i/>
        </w:rPr>
        <w:t xml:space="preserve">, </w:t>
      </w:r>
      <w:r w:rsidRPr="00AF5B7E">
        <w:t>bahwa diferensiasi produk adalah strategi untuk membuat produk berbeda dengan competitor bahkan melebihinya, sehingga hasilnya akan dinilai oleh konsumen dan diharapkan dapat mempengaruhi pilihan dan kepentingan konsumen yang paling istimewa.</w:t>
      </w:r>
      <w:bookmarkEnd w:id="34"/>
      <w:bookmarkEnd w:id="35"/>
      <w:bookmarkEnd w:id="36"/>
      <w:bookmarkEnd w:id="37"/>
    </w:p>
    <w:p w14:paraId="5777D538" w14:textId="786B14CB" w:rsidR="00564642" w:rsidRPr="00AF5B7E" w:rsidRDefault="00564642" w:rsidP="00DA5CFE">
      <w:pPr>
        <w:spacing w:before="40"/>
        <w:ind w:left="1080" w:firstLine="360"/>
        <w:contextualSpacing/>
        <w:outlineLvl w:val="2"/>
      </w:pPr>
      <w:bookmarkStart w:id="38" w:name="_Toc93017214"/>
      <w:bookmarkStart w:id="39" w:name="_Toc93554690"/>
      <w:bookmarkStart w:id="40" w:name="_Toc95241728"/>
      <w:bookmarkStart w:id="41" w:name="_Toc95242015"/>
      <w:r w:rsidRPr="00AF5B7E">
        <w:lastRenderedPageBreak/>
        <w:t>Dalam membuat diferensiasi produk, memerlukan riset pasar yang mendalam tentang pengetahuan produk pesaing agar produk yang dibuat nantinya memiliki ciri khas tersendiri.</w:t>
      </w:r>
      <w:r w:rsidR="00E64254">
        <w:t xml:space="preserve"> </w:t>
      </w:r>
      <w:r w:rsidRPr="00AF5B7E">
        <w:t>Diferensiasi Produk biasanya hanya mengubah sedikit dari karakter produk yang ada, antara lain melalui kemasan dan tema promosi tanpa mengubah spesifikasi fisik produk, meskipun itu bisa dilakukan</w:t>
      </w:r>
      <w:r w:rsidRPr="00AF5B7E">
        <w:rPr>
          <w:i/>
        </w:rPr>
        <w:t xml:space="preserve">. </w:t>
      </w:r>
      <w:sdt>
        <w:sdtPr>
          <w:rPr>
            <w:color w:val="000000"/>
          </w:rPr>
          <w:tag w:val="MENDELEY_CITATION_v3_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"/>
          <w:id w:val="-401445312"/>
        </w:sdtPr>
        <w:sdtEndPr>
          <w:rPr>
            <w:highlight w:val="yellow"/>
          </w:rPr>
        </w:sdtEndPr>
        <w:sdtContent>
          <w:bookmarkEnd w:id="33"/>
          <w:r w:rsidRPr="00AF5B7E">
            <w:rPr>
              <w:color w:val="000000"/>
            </w:rPr>
            <w:t>(Sudaryono, 2016)</w:t>
          </w:r>
        </w:sdtContent>
      </w:sdt>
      <w:bookmarkEnd w:id="38"/>
      <w:bookmarkEnd w:id="39"/>
      <w:bookmarkEnd w:id="40"/>
      <w:bookmarkEnd w:id="41"/>
    </w:p>
    <w:p w14:paraId="2B3B9A64" w14:textId="77777777" w:rsidR="00564642" w:rsidRPr="00AF5B7E" w:rsidRDefault="00564642" w:rsidP="00CB1229">
      <w:pPr>
        <w:numPr>
          <w:ilvl w:val="0"/>
          <w:numId w:val="12"/>
        </w:numPr>
        <w:spacing w:before="40"/>
        <w:ind w:left="1134" w:hanging="425"/>
        <w:contextualSpacing/>
        <w:outlineLvl w:val="2"/>
      </w:pPr>
      <w:bookmarkStart w:id="42" w:name="_Toc93017215"/>
      <w:bookmarkStart w:id="43" w:name="_Toc93554691"/>
      <w:bookmarkStart w:id="44" w:name="_Toc95241729"/>
      <w:bookmarkStart w:id="45" w:name="_Toc95242016"/>
      <w:r w:rsidRPr="00AF5B7E">
        <w:t>Kriteria penting mengenai diferensiasi produk</w:t>
      </w:r>
      <w:bookmarkEnd w:id="42"/>
      <w:bookmarkEnd w:id="43"/>
      <w:bookmarkEnd w:id="44"/>
      <w:bookmarkEnd w:id="45"/>
    </w:p>
    <w:p w14:paraId="69A0C2C6" w14:textId="61B84535" w:rsidR="00564642" w:rsidRPr="00AF5B7E" w:rsidRDefault="00564642" w:rsidP="008C0504">
      <w:pPr>
        <w:spacing w:before="40"/>
        <w:ind w:left="1134" w:firstLine="306"/>
        <w:contextualSpacing/>
        <w:outlineLvl w:val="2"/>
      </w:pPr>
      <w:bookmarkStart w:id="46" w:name="_Toc93017216"/>
      <w:bookmarkStart w:id="47" w:name="_Toc93554692"/>
      <w:bookmarkStart w:id="48" w:name="_Toc95241730"/>
      <w:bookmarkStart w:id="49" w:name="_Toc95242017"/>
      <w:r w:rsidRPr="00AF5B7E">
        <w:t>Diferensiasi produk dapat disimpulkan sebagai kebutuhan bagi perusahaan untuk menetapkan perbedaan dengan produk pesaing, namun perbedaan tersebut harus memiliki value penting bagi konsumennya.</w:t>
      </w:r>
      <w:r w:rsidR="008C0504">
        <w:t xml:space="preserve"> </w:t>
      </w:r>
      <w:r w:rsidRPr="00AF5B7E">
        <w:t xml:space="preserve">Seringkali terjadi bahwa, perusahaan merasa sudah melakukan diferensiasi pada produknya, tetapi pada kenyataannya diferensiasi tersebut tidak ada impact terhadap sasaran pasarnya. </w:t>
      </w:r>
      <w:r w:rsidRPr="00AF5B7E">
        <w:rPr>
          <w:i/>
        </w:rPr>
        <w:t xml:space="preserve">Menurut </w:t>
      </w:r>
      <w:sdt>
        <w:sdtPr>
          <w:rPr>
            <w:color w:val="000000"/>
          </w:rPr>
          <w:tag w:val="MENDELEY_CITATION_v3_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"/>
          <w:id w:val="231901294"/>
        </w:sdtPr>
        <w:sdtEndPr/>
        <w:sdtContent>
          <w:r w:rsidRPr="00AF5B7E">
            <w:rPr>
              <w:color w:val="000000"/>
            </w:rPr>
            <w:t>(Utami, 2017)</w:t>
          </w:r>
        </w:sdtContent>
      </w:sdt>
      <w:r w:rsidRPr="00AF5B7E">
        <w:rPr>
          <w:i/>
        </w:rPr>
        <w:t xml:space="preserve"> pada jurnal.id</w:t>
      </w:r>
      <w:r w:rsidRPr="00AF5B7E">
        <w:t>, kriteria bahwa diferensiasi dikatakan layak apabila:</w:t>
      </w:r>
      <w:bookmarkEnd w:id="46"/>
      <w:bookmarkEnd w:id="47"/>
      <w:bookmarkEnd w:id="48"/>
      <w:bookmarkEnd w:id="49"/>
    </w:p>
    <w:p w14:paraId="575D028A" w14:textId="77777777" w:rsidR="00564642" w:rsidRPr="00AF5B7E" w:rsidRDefault="00564642" w:rsidP="00CB1229">
      <w:pPr>
        <w:numPr>
          <w:ilvl w:val="0"/>
          <w:numId w:val="13"/>
        </w:numPr>
        <w:spacing w:after="160"/>
        <w:ind w:left="1560"/>
        <w:contextualSpacing/>
      </w:pPr>
      <w:r w:rsidRPr="00AF5B7E">
        <w:t xml:space="preserve">Tidak mudah ditiru Pesaing </w:t>
      </w:r>
      <w:r w:rsidRPr="00AF5B7E">
        <w:rPr>
          <w:i/>
        </w:rPr>
        <w:t>(preemptive)</w:t>
      </w:r>
    </w:p>
    <w:p w14:paraId="5E2F961A" w14:textId="77777777" w:rsidR="0036746B" w:rsidRDefault="00564642" w:rsidP="0036746B">
      <w:pPr>
        <w:ind w:left="1560"/>
        <w:contextualSpacing/>
        <w:rPr>
          <w:lang w:val="en-US"/>
        </w:rPr>
      </w:pPr>
      <w:r w:rsidRPr="00AF5B7E">
        <w:t>Diferensiasi yang dilakukan seharusnya memiliki keunikan yang sulit ditiru oleh pesaing. Keunikan yang ada membuat produk tersebut akan selalu diingat dan memiliki tempat di hati konsumennya.</w:t>
      </w:r>
    </w:p>
    <w:p w14:paraId="33D61D81" w14:textId="3988EAA4" w:rsidR="00564642" w:rsidRDefault="00564642" w:rsidP="0036746B">
      <w:pPr>
        <w:ind w:left="1560"/>
        <w:contextualSpacing/>
      </w:pPr>
      <w:r w:rsidRPr="00AF5B7E">
        <w:t>Walaupun nantinya produk tersebut dapat ditiru, maka perusahaan harus bekerja keras untuk terus melakukan inovasi agar produknya tidak serupa dengan produk yang sama dipasaran</w:t>
      </w:r>
    </w:p>
    <w:p w14:paraId="549E6680" w14:textId="77777777" w:rsidR="009822C6" w:rsidRPr="0036746B" w:rsidRDefault="009822C6" w:rsidP="0036746B">
      <w:pPr>
        <w:ind w:left="1560"/>
        <w:contextualSpacing/>
        <w:rPr>
          <w:lang w:val="en-US"/>
        </w:rPr>
      </w:pPr>
    </w:p>
    <w:p w14:paraId="3836B9F3" w14:textId="77777777" w:rsidR="00564642" w:rsidRPr="00AF5B7E" w:rsidRDefault="00564642" w:rsidP="00CB1229">
      <w:pPr>
        <w:numPr>
          <w:ilvl w:val="0"/>
          <w:numId w:val="13"/>
        </w:numPr>
        <w:spacing w:after="160"/>
        <w:ind w:left="1560"/>
        <w:contextualSpacing/>
      </w:pPr>
      <w:r w:rsidRPr="00AF5B7E">
        <w:lastRenderedPageBreak/>
        <w:t xml:space="preserve">Sesuai kepentingan konsumen </w:t>
      </w:r>
      <w:r w:rsidRPr="00AF5B7E">
        <w:rPr>
          <w:i/>
        </w:rPr>
        <w:t>(important)</w:t>
      </w:r>
    </w:p>
    <w:p w14:paraId="2688822F" w14:textId="77777777" w:rsidR="00564642" w:rsidRPr="00AF5B7E" w:rsidRDefault="00564642" w:rsidP="00564642">
      <w:pPr>
        <w:ind w:left="1560"/>
        <w:contextualSpacing/>
      </w:pPr>
      <w:r w:rsidRPr="00AF5B7E">
        <w:t>Diferensiasi yang akan dilakukan harus memiliki value yang dibutuhkan oleh konsumen. Jika perusahaan mobil menampilkan perbedaannya hanya pada tempat duduk saja, tentu itu bukan suatu diferensiasi yang penting. Atribut yang penting pada mobil biasanya terletak pada aspek sepert kinerja mesin, desain, kemudahan pada service dan memperoleh suku cadang, dan lain sebagainya.</w:t>
      </w:r>
    </w:p>
    <w:p w14:paraId="5DF715EC" w14:textId="77777777" w:rsidR="00564642" w:rsidRPr="00AF5B7E" w:rsidRDefault="00564642" w:rsidP="00CB1229">
      <w:pPr>
        <w:numPr>
          <w:ilvl w:val="0"/>
          <w:numId w:val="13"/>
        </w:numPr>
        <w:spacing w:after="160"/>
        <w:ind w:left="1560"/>
        <w:contextualSpacing/>
      </w:pPr>
      <w:r w:rsidRPr="00AF5B7E">
        <w:t xml:space="preserve">Memiliki keunggulan dalam memperoleh manfaat yang sama </w:t>
      </w:r>
      <w:r w:rsidRPr="00AF5B7E">
        <w:rPr>
          <w:i/>
        </w:rPr>
        <w:t>(superior)</w:t>
      </w:r>
    </w:p>
    <w:p w14:paraId="6B10D832" w14:textId="77777777" w:rsidR="00564642" w:rsidRPr="00AF5B7E" w:rsidRDefault="00564642" w:rsidP="00564642">
      <w:pPr>
        <w:ind w:left="1560"/>
        <w:contextualSpacing/>
      </w:pPr>
      <w:r w:rsidRPr="00AF5B7E">
        <w:t>Diferensiasi produk yang dilakukan harus mempunyai kelebihan lebih banyak dibandingkan produk pesaing. Unik saja tetapi tidak memliki value lebih dari produk pesaing, hanya membuat produk tersebut terkesan mahal tanpa memiliki manfaat dengan produk lainnya, hal itu menyebabkan konsumen akan menghindari produk tersebut.</w:t>
      </w:r>
    </w:p>
    <w:p w14:paraId="6E090F83" w14:textId="28B509E7" w:rsidR="0036746B" w:rsidRPr="0036746B" w:rsidRDefault="00564642" w:rsidP="00DA509C">
      <w:pPr>
        <w:ind w:left="1560"/>
        <w:contextualSpacing/>
        <w:rPr>
          <w:lang w:val="en-US"/>
        </w:rPr>
      </w:pPr>
      <w:r w:rsidRPr="00AF5B7E">
        <w:t>Sehingga jadikan diferensiasi yang dilakukan menjadi berkualitas dan penuh manfaat agar konsumen merasa membeli barang dengan harga yang pantas tanpa berpikir dua kali</w:t>
      </w:r>
    </w:p>
    <w:p w14:paraId="23400DEA" w14:textId="77777777" w:rsidR="00564642" w:rsidRPr="00AF5B7E" w:rsidRDefault="00564642" w:rsidP="00CB1229">
      <w:pPr>
        <w:numPr>
          <w:ilvl w:val="0"/>
          <w:numId w:val="13"/>
        </w:numPr>
        <w:spacing w:after="160"/>
        <w:ind w:left="1560"/>
        <w:contextualSpacing/>
      </w:pPr>
      <w:r w:rsidRPr="00AF5B7E">
        <w:t>Terjangkau</w:t>
      </w:r>
      <w:r w:rsidRPr="00AF5B7E">
        <w:rPr>
          <w:i/>
        </w:rPr>
        <w:t xml:space="preserve"> (affordable)</w:t>
      </w:r>
    </w:p>
    <w:p w14:paraId="6B629D54" w14:textId="77777777" w:rsidR="00564642" w:rsidRPr="00AF5B7E" w:rsidRDefault="00564642" w:rsidP="00564642">
      <w:pPr>
        <w:ind w:left="1560"/>
        <w:contextualSpacing/>
      </w:pPr>
      <w:r w:rsidRPr="00AF5B7E">
        <w:t xml:space="preserve">Dalam melakukan diferensiasi, setiap perusahaan akan merogoh kocek yang tidak sedikit. Jangan sampai dengan adanya dferensiasi yang dilakukan membuat harga produk yang dtawarkan membengkak, </w:t>
      </w:r>
      <w:r w:rsidRPr="00AF5B7E">
        <w:lastRenderedPageBreak/>
        <w:t>sehingga konsumen mengurungkan niat untuk membelinya jika harga yang ditawarkan tidak sepadan dengan manfaat produk terebut.</w:t>
      </w:r>
    </w:p>
    <w:p w14:paraId="413A8724" w14:textId="77777777" w:rsidR="00564642" w:rsidRPr="00AF5B7E" w:rsidRDefault="00564642" w:rsidP="00564642">
      <w:pPr>
        <w:ind w:left="1560"/>
        <w:contextualSpacing/>
      </w:pPr>
      <w:r w:rsidRPr="00AF5B7E">
        <w:t>Misalnya, perusahaan elektronik menggabungkan fungsi televisi layar datar dengan komputer. Jika membeli secara terpisah, harga televisi Rp4 juta dan harga komputer Rp5 juta. Kemudian perusahaan menetapkan harga televisi yang sudah digabung dengan komper sebesar Rp14 juta. Tentu hal ini sulit diterima oleh konsumen, karena pada umumnya konsumen sudah mempunyai taksiran harga yang layak untuk suatu produk.</w:t>
      </w:r>
    </w:p>
    <w:p w14:paraId="7D5F5202" w14:textId="77777777" w:rsidR="00564642" w:rsidRPr="00AF5B7E" w:rsidRDefault="00564642" w:rsidP="00CB1229">
      <w:pPr>
        <w:numPr>
          <w:ilvl w:val="0"/>
          <w:numId w:val="13"/>
        </w:numPr>
        <w:spacing w:after="160"/>
        <w:ind w:left="1560"/>
        <w:contextualSpacing/>
      </w:pPr>
      <w:r w:rsidRPr="00AF5B7E">
        <w:t xml:space="preserve">Menguntungkan perusahaan </w:t>
      </w:r>
      <w:r w:rsidRPr="00AF5B7E">
        <w:rPr>
          <w:i/>
        </w:rPr>
        <w:t>(profitable)</w:t>
      </w:r>
    </w:p>
    <w:p w14:paraId="6241C1BA" w14:textId="6CA514CA" w:rsidR="00564642" w:rsidRPr="0036746B" w:rsidRDefault="00564642" w:rsidP="0036746B">
      <w:pPr>
        <w:ind w:left="1560"/>
        <w:contextualSpacing/>
        <w:rPr>
          <w:lang w:val="en-US"/>
        </w:rPr>
      </w:pPr>
      <w:r w:rsidRPr="00AF5B7E">
        <w:t>Mendapatkan keuntungan merupakan salah satu prinsip penting bisnis secara umum. Meskipun dalam melakukan diferensiasi membutuhkan biaya besar, namun harus tetap menguntungkan bagi perusahaan. Diskusikan biaya yang akan dibutuhkan untuk melakukan diferensiasi produk dan berapa harga jual yang pantas untuk mendapatkan keuntungan dengan bagian manajemen keuangan perusahaan.</w:t>
      </w:r>
    </w:p>
    <w:p w14:paraId="0FB1DAD5" w14:textId="77777777" w:rsidR="00564642" w:rsidRPr="008C0504" w:rsidRDefault="00564642" w:rsidP="00CB1229">
      <w:pPr>
        <w:numPr>
          <w:ilvl w:val="0"/>
          <w:numId w:val="12"/>
        </w:numPr>
        <w:spacing w:after="200"/>
        <w:ind w:left="1134"/>
        <w:contextualSpacing/>
        <w:jc w:val="left"/>
        <w:rPr>
          <w:bCs/>
          <w:color w:val="202124"/>
          <w:shd w:val="clear" w:color="auto" w:fill="FFFFFF"/>
        </w:rPr>
      </w:pPr>
      <w:r w:rsidRPr="008C0504">
        <w:rPr>
          <w:bCs/>
          <w:color w:val="202124"/>
          <w:shd w:val="clear" w:color="auto" w:fill="FFFFFF"/>
        </w:rPr>
        <w:t xml:space="preserve">Indikator Diferensiasi Produk </w:t>
      </w:r>
      <w:sdt>
        <w:sdtPr>
          <w:rPr>
            <w:bCs/>
            <w:color w:val="202124"/>
            <w:shd w:val="clear" w:color="auto" w:fill="FFFFFF"/>
          </w:rPr>
          <w:tag w:val="MENDELEY_CITATION_v3_eyJjaXRhdGlvbklEIjoiTUVOREVMRVlfQ0lUQVRJT05fYTFmZDg1M2UtZjdkMy00NTU1LWJmMDItYjMxN2U1M2JmYTQ0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mZhbHNlLCJjaXRlcHJvY1RleHQiOiIoS290bGVyICYjMzg7IEtlbGxlciwgMjAxNikiLCJtYW51YWxPdmVycmlkZVRleHQiOiIifX0="/>
          <w:id w:val="1344745789"/>
        </w:sdtPr>
        <w:sdtEndPr>
          <w:rPr>
            <w:color w:val="auto"/>
            <w:shd w:val="clear" w:color="auto" w:fill="auto"/>
          </w:rPr>
        </w:sdtEndPr>
        <w:sdtContent>
          <w:r w:rsidRPr="008C0504">
            <w:rPr>
              <w:rFonts w:ascii="Calibri" w:eastAsia="Times New Roman" w:hAnsi="Calibri"/>
              <w:bCs/>
              <w:sz w:val="22"/>
            </w:rPr>
            <w:t>(Kotler &amp; Keller, 2016)</w:t>
          </w:r>
        </w:sdtContent>
      </w:sdt>
    </w:p>
    <w:p w14:paraId="3524E430" w14:textId="77777777" w:rsidR="00564642" w:rsidRPr="00AF5B7E" w:rsidRDefault="00564642" w:rsidP="00564642">
      <w:pPr>
        <w:ind w:left="1276"/>
        <w:rPr>
          <w:b/>
          <w:bCs/>
          <w:i/>
          <w:color w:val="202124"/>
          <w:shd w:val="clear" w:color="auto" w:fill="FFFFFF"/>
        </w:rPr>
      </w:pPr>
      <w:r w:rsidRPr="00AF5B7E">
        <w:rPr>
          <w:bCs/>
          <w:color w:val="202124"/>
          <w:shd w:val="clear" w:color="auto" w:fill="FFFFFF"/>
        </w:rPr>
        <w:t>Diferensiasi produk merupakan upaya perusahaan untuk membedakan produknya dari produk pesaing untuk membuatnya lebih diinginkan. Beberapa produk dibedakan berdasakan beberapa hal seperti menurut</w:t>
      </w:r>
    </w:p>
    <w:p w14:paraId="4F1FAE7E" w14:textId="31347934" w:rsidR="008C0504" w:rsidRPr="002251BB" w:rsidRDefault="00564642" w:rsidP="002251BB">
      <w:pPr>
        <w:ind w:left="1276"/>
        <w:rPr>
          <w:bCs/>
          <w:color w:val="202124"/>
          <w:shd w:val="clear" w:color="auto" w:fill="FFFFFF"/>
        </w:rPr>
      </w:pPr>
      <w:r w:rsidRPr="00AF5B7E">
        <w:rPr>
          <w:bCs/>
          <w:color w:val="202124"/>
          <w:shd w:val="clear" w:color="auto" w:fill="FFFFFF"/>
        </w:rPr>
        <w:t>Kotler dan Keller (2016:393) diferensiasi produk meliputi:</w:t>
      </w:r>
    </w:p>
    <w:p w14:paraId="7B49EF9C"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lastRenderedPageBreak/>
        <w:t xml:space="preserve">Bentuk </w:t>
      </w:r>
      <w:r w:rsidRPr="00AF5B7E">
        <w:rPr>
          <w:bCs/>
          <w:i/>
          <w:color w:val="202124"/>
          <w:shd w:val="clear" w:color="auto" w:fill="FFFFFF"/>
        </w:rPr>
        <w:t>(form)</w:t>
      </w:r>
    </w:p>
    <w:p w14:paraId="5E7A3C31" w14:textId="77777777" w:rsidR="00564642" w:rsidRPr="00AF5B7E" w:rsidRDefault="00564642" w:rsidP="00564642">
      <w:pPr>
        <w:ind w:left="1701"/>
        <w:contextualSpacing/>
        <w:rPr>
          <w:bCs/>
          <w:color w:val="202124"/>
          <w:shd w:val="clear" w:color="auto" w:fill="FFFFFF"/>
        </w:rPr>
      </w:pPr>
      <w:r w:rsidRPr="00AF5B7E">
        <w:rPr>
          <w:bCs/>
          <w:color w:val="202124"/>
          <w:shd w:val="clear" w:color="auto" w:fill="FFFFFF"/>
        </w:rPr>
        <w:t>Bentuk pada produk dapat meliputi ukuran, bentuk, atau struktur fisik produk.</w:t>
      </w:r>
    </w:p>
    <w:p w14:paraId="1263FBD8"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Fitur </w:t>
      </w:r>
      <w:r w:rsidRPr="00AF5B7E">
        <w:rPr>
          <w:bCs/>
          <w:i/>
          <w:color w:val="202124"/>
          <w:shd w:val="clear" w:color="auto" w:fill="FFFFFF"/>
        </w:rPr>
        <w:t>(feature)</w:t>
      </w:r>
    </w:p>
    <w:p w14:paraId="20C1515B" w14:textId="77777777" w:rsidR="00564642" w:rsidRPr="00AF5B7E" w:rsidRDefault="00564642" w:rsidP="00564642">
      <w:pPr>
        <w:ind w:left="1701"/>
        <w:contextualSpacing/>
        <w:rPr>
          <w:bCs/>
          <w:color w:val="202124"/>
          <w:shd w:val="clear" w:color="auto" w:fill="FFFFFF"/>
        </w:rPr>
      </w:pPr>
      <w:r w:rsidRPr="00AF5B7E">
        <w:rPr>
          <w:bCs/>
          <w:color w:val="202124"/>
          <w:shd w:val="clear" w:color="auto" w:fill="FFFFFF"/>
        </w:rPr>
        <w:t>Fitur produk yang melengkapi fungsi dasar suatu produk tersebut.</w:t>
      </w:r>
    </w:p>
    <w:p w14:paraId="335AD944"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Penyesuaian </w:t>
      </w:r>
      <w:r w:rsidRPr="00AF5B7E">
        <w:rPr>
          <w:bCs/>
          <w:i/>
          <w:color w:val="202124"/>
          <w:shd w:val="clear" w:color="auto" w:fill="FFFFFF"/>
        </w:rPr>
        <w:t>(Customization)</w:t>
      </w:r>
    </w:p>
    <w:p w14:paraId="3F4DCAF0" w14:textId="77777777" w:rsidR="00564642" w:rsidRPr="00AF5B7E" w:rsidRDefault="00564642" w:rsidP="00564642">
      <w:pPr>
        <w:ind w:left="1701"/>
        <w:contextualSpacing/>
        <w:rPr>
          <w:bCs/>
          <w:color w:val="202124"/>
          <w:shd w:val="clear" w:color="auto" w:fill="FFFFFF"/>
        </w:rPr>
      </w:pPr>
      <w:r w:rsidRPr="00AF5B7E">
        <w:rPr>
          <w:bCs/>
          <w:color w:val="202124"/>
          <w:shd w:val="clear" w:color="auto" w:fill="FFFFFF"/>
        </w:rPr>
        <w:t>Pemasar dapat mendiferensiasikan produk dengan menyesuaikan produk tersebut dengan keinginan pasar.</w:t>
      </w:r>
    </w:p>
    <w:p w14:paraId="266F2CBC"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Kualitas Kinerja </w:t>
      </w:r>
      <w:r w:rsidRPr="00AF5B7E">
        <w:rPr>
          <w:bCs/>
          <w:i/>
          <w:color w:val="202124"/>
          <w:shd w:val="clear" w:color="auto" w:fill="FFFFFF"/>
        </w:rPr>
        <w:t>(Performance Quality)</w:t>
      </w:r>
    </w:p>
    <w:p w14:paraId="1213F015" w14:textId="77777777" w:rsidR="00564642" w:rsidRPr="00AF5B7E" w:rsidRDefault="00564642" w:rsidP="00564642">
      <w:pPr>
        <w:ind w:left="1701"/>
        <w:contextualSpacing/>
        <w:rPr>
          <w:bCs/>
          <w:color w:val="202124"/>
          <w:shd w:val="clear" w:color="auto" w:fill="FFFFFF"/>
        </w:rPr>
      </w:pPr>
      <w:r w:rsidRPr="00AF5B7E">
        <w:rPr>
          <w:bCs/>
          <w:color w:val="202124"/>
          <w:shd w:val="clear" w:color="auto" w:fill="FFFFFF"/>
        </w:rPr>
        <w:t>Tingkat untuk menentukan karakteristik utama produk beroperasi.</w:t>
      </w:r>
    </w:p>
    <w:p w14:paraId="21EE098E"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Kesesuaian Kualitas </w:t>
      </w:r>
      <w:r w:rsidRPr="00AF5B7E">
        <w:rPr>
          <w:bCs/>
          <w:i/>
          <w:color w:val="202124"/>
          <w:shd w:val="clear" w:color="auto" w:fill="FFFFFF"/>
        </w:rPr>
        <w:t>(Conformance Quality)</w:t>
      </w:r>
    </w:p>
    <w:p w14:paraId="0A1BA4F4" w14:textId="4F3D8D1A" w:rsidR="0036746B" w:rsidRPr="0036746B" w:rsidRDefault="00564642" w:rsidP="00F2342F">
      <w:pPr>
        <w:ind w:left="1701"/>
        <w:contextualSpacing/>
        <w:rPr>
          <w:bCs/>
          <w:color w:val="202124"/>
          <w:shd w:val="clear" w:color="auto" w:fill="FFFFFF"/>
          <w:lang w:val="en-US"/>
        </w:rPr>
      </w:pPr>
      <w:r w:rsidRPr="00AF5B7E">
        <w:rPr>
          <w:bCs/>
          <w:color w:val="202124"/>
          <w:shd w:val="clear" w:color="auto" w:fill="FFFFFF"/>
        </w:rPr>
        <w:t>Proses semua unit yang diproduksi identik dan memenuhi spesifikasi yang dijanjikan.</w:t>
      </w:r>
    </w:p>
    <w:p w14:paraId="6AEBA2D2" w14:textId="77777777" w:rsidR="0036746B" w:rsidRPr="0036746B" w:rsidRDefault="00564642" w:rsidP="0036746B">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Ketahanan </w:t>
      </w:r>
      <w:r w:rsidRPr="00AF5B7E">
        <w:rPr>
          <w:bCs/>
          <w:i/>
          <w:color w:val="202124"/>
          <w:shd w:val="clear" w:color="auto" w:fill="FFFFFF"/>
        </w:rPr>
        <w:t>(Durability)</w:t>
      </w:r>
    </w:p>
    <w:p w14:paraId="298D7F33" w14:textId="075AF956" w:rsidR="009822C6" w:rsidRPr="00F2342F" w:rsidRDefault="00564642" w:rsidP="00F2342F">
      <w:pPr>
        <w:spacing w:after="200"/>
        <w:ind w:left="1701"/>
        <w:contextualSpacing/>
        <w:rPr>
          <w:bCs/>
          <w:color w:val="202124"/>
          <w:shd w:val="clear" w:color="auto" w:fill="FFFFFF"/>
        </w:rPr>
      </w:pPr>
      <w:r w:rsidRPr="0036746B">
        <w:rPr>
          <w:bCs/>
          <w:color w:val="202124"/>
          <w:shd w:val="clear" w:color="auto" w:fill="FFFFFF"/>
        </w:rPr>
        <w:t>Pengukuran umur operasi harapan produk dalam kondisi biasa atau penuh tekanan, merupakan atribut berharga untuk produk-produk tertentu.</w:t>
      </w:r>
    </w:p>
    <w:p w14:paraId="79F8A6F4"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Keandalan </w:t>
      </w:r>
      <w:r w:rsidRPr="00AF5B7E">
        <w:rPr>
          <w:bCs/>
          <w:i/>
          <w:color w:val="202124"/>
          <w:shd w:val="clear" w:color="auto" w:fill="FFFFFF"/>
        </w:rPr>
        <w:t>(Reliabilty)</w:t>
      </w:r>
    </w:p>
    <w:p w14:paraId="1E7145A3" w14:textId="481C1861" w:rsidR="00096469" w:rsidRDefault="00564642" w:rsidP="00DA5CFE">
      <w:pPr>
        <w:ind w:left="1701"/>
        <w:contextualSpacing/>
        <w:rPr>
          <w:bCs/>
          <w:color w:val="202124"/>
          <w:shd w:val="clear" w:color="auto" w:fill="FFFFFF"/>
        </w:rPr>
      </w:pPr>
      <w:r w:rsidRPr="00AF5B7E">
        <w:rPr>
          <w:bCs/>
          <w:color w:val="202124"/>
          <w:shd w:val="clear" w:color="auto" w:fill="FFFFFF"/>
        </w:rPr>
        <w:t>Pengukuran kemungkinan produk tidak akan mengalami kerusakan atau kegagalan dalam periode waktu tertentu.</w:t>
      </w:r>
    </w:p>
    <w:p w14:paraId="78E02DA8" w14:textId="4B447FDD" w:rsidR="00F2342F" w:rsidRDefault="00F2342F" w:rsidP="00DA5CFE">
      <w:pPr>
        <w:ind w:left="1701"/>
        <w:contextualSpacing/>
        <w:rPr>
          <w:bCs/>
          <w:color w:val="202124"/>
          <w:shd w:val="clear" w:color="auto" w:fill="FFFFFF"/>
        </w:rPr>
      </w:pPr>
    </w:p>
    <w:p w14:paraId="1DEA289D" w14:textId="77777777" w:rsidR="00F2342F" w:rsidRPr="00AF5B7E" w:rsidRDefault="00F2342F" w:rsidP="00DA5CFE">
      <w:pPr>
        <w:ind w:left="1701"/>
        <w:contextualSpacing/>
        <w:rPr>
          <w:bCs/>
          <w:color w:val="202124"/>
          <w:shd w:val="clear" w:color="auto" w:fill="FFFFFF"/>
        </w:rPr>
      </w:pPr>
    </w:p>
    <w:p w14:paraId="04FB5CD0"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lastRenderedPageBreak/>
        <w:t xml:space="preserve">Kemudahan Perbaikan </w:t>
      </w:r>
      <w:r w:rsidRPr="00AF5B7E">
        <w:rPr>
          <w:bCs/>
          <w:i/>
          <w:color w:val="202124"/>
          <w:shd w:val="clear" w:color="auto" w:fill="FFFFFF"/>
        </w:rPr>
        <w:t>(Repairability)</w:t>
      </w:r>
    </w:p>
    <w:p w14:paraId="3A244F29" w14:textId="77777777" w:rsidR="00564642" w:rsidRPr="00AF5B7E" w:rsidRDefault="00564642" w:rsidP="00564642">
      <w:pPr>
        <w:ind w:left="1701"/>
        <w:contextualSpacing/>
        <w:rPr>
          <w:bCs/>
          <w:color w:val="202124"/>
          <w:shd w:val="clear" w:color="auto" w:fill="FFFFFF"/>
        </w:rPr>
      </w:pPr>
      <w:r w:rsidRPr="00AF5B7E">
        <w:rPr>
          <w:bCs/>
          <w:color w:val="202124"/>
          <w:shd w:val="clear" w:color="auto" w:fill="FFFFFF"/>
        </w:rPr>
        <w:t>Pengukuran kemudahan perbaikan produk ketika produk itu tidak berfungsi atau gagal.</w:t>
      </w:r>
    </w:p>
    <w:p w14:paraId="1DFDA932" w14:textId="77777777" w:rsidR="00564642" w:rsidRPr="00AF5B7E" w:rsidRDefault="00564642" w:rsidP="00CB1229">
      <w:pPr>
        <w:numPr>
          <w:ilvl w:val="0"/>
          <w:numId w:val="14"/>
        </w:numPr>
        <w:spacing w:after="200"/>
        <w:ind w:left="1701" w:hanging="283"/>
        <w:contextualSpacing/>
        <w:rPr>
          <w:b/>
          <w:bCs/>
          <w:color w:val="202124"/>
          <w:shd w:val="clear" w:color="auto" w:fill="FFFFFF"/>
        </w:rPr>
      </w:pPr>
      <w:r w:rsidRPr="00AF5B7E">
        <w:rPr>
          <w:bCs/>
          <w:color w:val="202124"/>
          <w:shd w:val="clear" w:color="auto" w:fill="FFFFFF"/>
        </w:rPr>
        <w:t xml:space="preserve">Gaya </w:t>
      </w:r>
      <w:r w:rsidRPr="00AF5B7E">
        <w:rPr>
          <w:bCs/>
          <w:i/>
          <w:color w:val="202124"/>
          <w:shd w:val="clear" w:color="auto" w:fill="FFFFFF"/>
        </w:rPr>
        <w:t>(Style)</w:t>
      </w:r>
    </w:p>
    <w:p w14:paraId="275099B7" w14:textId="77777777" w:rsidR="00564642" w:rsidRPr="00AF5B7E" w:rsidRDefault="00564642" w:rsidP="00564642">
      <w:pPr>
        <w:ind w:left="1701"/>
        <w:contextualSpacing/>
        <w:rPr>
          <w:bCs/>
          <w:color w:val="202124"/>
          <w:shd w:val="clear" w:color="auto" w:fill="FFFFFF"/>
        </w:rPr>
      </w:pPr>
      <w:r w:rsidRPr="00AF5B7E">
        <w:rPr>
          <w:bCs/>
          <w:color w:val="202124"/>
          <w:shd w:val="clear" w:color="auto" w:fill="FFFFFF"/>
        </w:rPr>
        <w:t>Gaya dapat menggambarkan tampilan produk dan rasa kepada konsumen sehingga menciptakan kekhasan yang sulit untuk menyalin.</w:t>
      </w:r>
    </w:p>
    <w:p w14:paraId="5A25BDF2" w14:textId="77777777" w:rsidR="00564642" w:rsidRDefault="00564642" w:rsidP="00CB1229">
      <w:pPr>
        <w:numPr>
          <w:ilvl w:val="0"/>
          <w:numId w:val="14"/>
        </w:numPr>
        <w:spacing w:after="200"/>
        <w:ind w:left="1701"/>
        <w:contextualSpacing/>
        <w:rPr>
          <w:b/>
          <w:bCs/>
          <w:i/>
          <w:color w:val="202124"/>
          <w:shd w:val="clear" w:color="auto" w:fill="FFFFFF"/>
        </w:rPr>
      </w:pPr>
      <w:r w:rsidRPr="00AF5B7E">
        <w:rPr>
          <w:bCs/>
          <w:color w:val="202124"/>
          <w:shd w:val="clear" w:color="auto" w:fill="FFFFFF"/>
        </w:rPr>
        <w:t xml:space="preserve">Desain </w:t>
      </w:r>
      <w:r w:rsidRPr="00AF5B7E">
        <w:rPr>
          <w:bCs/>
          <w:i/>
          <w:color w:val="202124"/>
          <w:shd w:val="clear" w:color="auto" w:fill="FFFFFF"/>
        </w:rPr>
        <w:t>(Design)</w:t>
      </w:r>
    </w:p>
    <w:p w14:paraId="4AE31F8F" w14:textId="476C711C" w:rsidR="00246751" w:rsidRDefault="00564642" w:rsidP="009822C6">
      <w:pPr>
        <w:ind w:left="1701"/>
        <w:contextualSpacing/>
        <w:rPr>
          <w:bCs/>
          <w:color w:val="202124"/>
          <w:shd w:val="clear" w:color="auto" w:fill="FFFFFF"/>
        </w:rPr>
      </w:pPr>
      <w:r w:rsidRPr="00AF5B7E">
        <w:rPr>
          <w:bCs/>
          <w:color w:val="202124"/>
          <w:shd w:val="clear" w:color="auto" w:fill="FFFFFF"/>
        </w:rPr>
        <w:t>Desain adalah totalitas fitur yang mempengaruhi cara produk terlihat, terasa, dan fungsi untuk konsumen, Hal ini menawarkan manfaat fungsional dan estetika dan sebagai pembanding rasional dan emosional kita.</w:t>
      </w:r>
    </w:p>
    <w:p w14:paraId="263C0754" w14:textId="77777777" w:rsidR="00104D87" w:rsidRPr="009822C6" w:rsidRDefault="00104D87" w:rsidP="009822C6">
      <w:pPr>
        <w:ind w:left="1701"/>
        <w:contextualSpacing/>
        <w:rPr>
          <w:bCs/>
          <w:color w:val="202124"/>
          <w:shd w:val="clear" w:color="auto" w:fill="FFFFFF"/>
        </w:rPr>
      </w:pPr>
    </w:p>
    <w:p w14:paraId="70D5251D" w14:textId="77777777" w:rsidR="00564642" w:rsidRPr="00C1372E" w:rsidRDefault="00564642" w:rsidP="00C1372E">
      <w:pPr>
        <w:pStyle w:val="Heading2"/>
      </w:pPr>
      <w:bookmarkStart w:id="50" w:name="_Toc95242018"/>
      <w:r w:rsidRPr="00C1372E">
        <w:t xml:space="preserve">Citra </w:t>
      </w:r>
      <w:proofErr w:type="spellStart"/>
      <w:r w:rsidRPr="00C1372E">
        <w:t>Merek</w:t>
      </w:r>
      <w:bookmarkEnd w:id="50"/>
      <w:proofErr w:type="spellEnd"/>
    </w:p>
    <w:p w14:paraId="3BFDC4CB" w14:textId="77777777" w:rsidR="00564642" w:rsidRPr="00AF5B7E" w:rsidRDefault="00564642" w:rsidP="00CB1229">
      <w:pPr>
        <w:numPr>
          <w:ilvl w:val="0"/>
          <w:numId w:val="15"/>
        </w:numPr>
        <w:spacing w:after="200"/>
        <w:ind w:left="1080"/>
        <w:contextualSpacing/>
        <w:outlineLvl w:val="2"/>
      </w:pPr>
      <w:bookmarkStart w:id="51" w:name="_Toc13435865"/>
      <w:bookmarkStart w:id="52" w:name="_Toc30496439"/>
      <w:bookmarkStart w:id="53" w:name="_Toc30919567"/>
      <w:bookmarkStart w:id="54" w:name="_Toc31702922"/>
      <w:bookmarkStart w:id="55" w:name="_Toc93017217"/>
      <w:bookmarkStart w:id="56" w:name="_Toc93554693"/>
      <w:bookmarkStart w:id="57" w:name="_Toc95241732"/>
      <w:bookmarkStart w:id="58" w:name="_Toc95242019"/>
      <w:r w:rsidRPr="00AF5B7E">
        <w:t>Pengertian Citra merek</w:t>
      </w:r>
      <w:bookmarkEnd w:id="51"/>
      <w:bookmarkEnd w:id="52"/>
      <w:bookmarkEnd w:id="53"/>
      <w:bookmarkEnd w:id="54"/>
      <w:bookmarkEnd w:id="55"/>
      <w:bookmarkEnd w:id="56"/>
      <w:bookmarkEnd w:id="57"/>
      <w:bookmarkEnd w:id="58"/>
    </w:p>
    <w:p w14:paraId="65AFC688" w14:textId="3014F5FC" w:rsidR="002266E2" w:rsidRPr="00AF5B7E" w:rsidRDefault="00564642" w:rsidP="00F66D91">
      <w:pPr>
        <w:ind w:left="1080"/>
        <w:contextualSpacing/>
        <w:outlineLvl w:val="2"/>
      </w:pPr>
      <w:bookmarkStart w:id="59" w:name="_Toc93017218"/>
      <w:bookmarkStart w:id="60" w:name="_Toc93554694"/>
      <w:bookmarkStart w:id="61" w:name="_Toc95241733"/>
      <w:bookmarkStart w:id="62" w:name="_Toc95242020"/>
      <w:r w:rsidRPr="00AF5B7E">
        <w:rPr>
          <w:i/>
        </w:rPr>
        <w:t>Image</w:t>
      </w:r>
      <w:r w:rsidRPr="00AF5B7E">
        <w:t xml:space="preserve"> (citra) mempunyai peranan penting bagi konsumen dalam menentukan minat pembelinya. Karena bagi konsumen, sebelum menentukan produk yang akan dibeli. Citra akan menciptakan kepercayaan merupakan dasar untuk mendapatkan pembeli yang setia dan meningkatkan nama baik perusahaan</w:t>
      </w:r>
      <w:sdt>
        <w:sdtPr>
          <w:id w:val="-1248575070"/>
          <w:citation/>
        </w:sdtPr>
        <w:sdtEndPr/>
        <w:sdtContent>
          <w:r w:rsidRPr="00AF5B7E">
            <w:fldChar w:fldCharType="begin"/>
          </w:r>
          <w:r w:rsidRPr="00AF5B7E">
            <w:instrText xml:space="preserve"> CITATION Fur15 \l 1033 </w:instrText>
          </w:r>
          <w:r w:rsidRPr="00AF5B7E">
            <w:fldChar w:fldCharType="separate"/>
          </w:r>
          <w:r w:rsidRPr="00AF5B7E">
            <w:rPr>
              <w:noProof/>
            </w:rPr>
            <w:t xml:space="preserve"> (Fure, Lapian, &amp; Taroreh, 2015)</w:t>
          </w:r>
          <w:r w:rsidRPr="00AF5B7E">
            <w:fldChar w:fldCharType="end"/>
          </w:r>
        </w:sdtContent>
      </w:sdt>
      <w:r w:rsidRPr="00AF5B7E">
        <w:t xml:space="preserve">. Citra merek adalah sebuah persepsi tentang merek yang dihubungkan dengan asosiasi merek yang melekat dalam ingatan konsumen </w:t>
      </w:r>
      <w:sdt>
        <w:sdtPr>
          <w:rPr>
            <w:color w:val="000000"/>
          </w:rPr>
          <w:tag w:val="MENDELEY_CITATION_v3_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"/>
          <w:id w:val="-410003584"/>
        </w:sdtPr>
        <w:sdtEndPr/>
        <w:sdtContent>
          <w:r w:rsidRPr="00AF5B7E">
            <w:rPr>
              <w:color w:val="000000"/>
            </w:rPr>
            <w:t>(Rangkuti, 2015: 43)</w:t>
          </w:r>
        </w:sdtContent>
      </w:sdt>
      <w:r w:rsidRPr="00AF5B7E">
        <w:t>.</w:t>
      </w:r>
      <w:bookmarkEnd w:id="59"/>
      <w:bookmarkEnd w:id="60"/>
      <w:bookmarkEnd w:id="61"/>
      <w:bookmarkEnd w:id="62"/>
      <w:r w:rsidRPr="00AF5B7E">
        <w:t xml:space="preserve">  </w:t>
      </w:r>
    </w:p>
    <w:p w14:paraId="14E70E5C" w14:textId="77777777" w:rsidR="00564642" w:rsidRPr="00AF5B7E" w:rsidRDefault="00564642" w:rsidP="00CB1229">
      <w:pPr>
        <w:numPr>
          <w:ilvl w:val="0"/>
          <w:numId w:val="15"/>
        </w:numPr>
        <w:spacing w:after="200"/>
        <w:ind w:left="1080"/>
        <w:contextualSpacing/>
        <w:outlineLvl w:val="2"/>
      </w:pPr>
      <w:bookmarkStart w:id="63" w:name="_Toc13435867"/>
      <w:bookmarkStart w:id="64" w:name="_Toc30496441"/>
      <w:bookmarkStart w:id="65" w:name="_Toc30919569"/>
      <w:bookmarkStart w:id="66" w:name="_Toc31702924"/>
      <w:bookmarkStart w:id="67" w:name="_Toc93017219"/>
      <w:bookmarkStart w:id="68" w:name="_Toc93554695"/>
      <w:bookmarkStart w:id="69" w:name="_Toc95241734"/>
      <w:bookmarkStart w:id="70" w:name="_Toc95242021"/>
      <w:r w:rsidRPr="00AF5B7E">
        <w:lastRenderedPageBreak/>
        <w:t>Tujuan dan Manfaat Merek</w:t>
      </w:r>
      <w:bookmarkEnd w:id="63"/>
      <w:bookmarkEnd w:id="64"/>
      <w:bookmarkEnd w:id="65"/>
      <w:bookmarkEnd w:id="66"/>
      <w:bookmarkEnd w:id="67"/>
      <w:bookmarkEnd w:id="68"/>
      <w:bookmarkEnd w:id="69"/>
      <w:bookmarkEnd w:id="70"/>
    </w:p>
    <w:p w14:paraId="7F1E90CC" w14:textId="6A89321E" w:rsidR="00564642" w:rsidRPr="00AF5B7E" w:rsidRDefault="00564642" w:rsidP="00564642">
      <w:pPr>
        <w:ind w:left="1080"/>
        <w:contextualSpacing/>
      </w:pPr>
      <w:r w:rsidRPr="00AF5B7E">
        <w:t xml:space="preserve">Menurut </w:t>
      </w:r>
      <w:sdt>
        <w:sdtPr>
          <w:rPr>
            <w:color w:val="000000"/>
          </w:rPr>
          <w:tag w:val="MENDELEY_CITATION_v3_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"/>
          <w:id w:val="-992103536"/>
        </w:sdtPr>
        <w:sdtEndPr/>
        <w:sdtContent>
          <w:r w:rsidRPr="00AF5B7E">
            <w:rPr>
              <w:color w:val="000000"/>
            </w:rPr>
            <w:t xml:space="preserve">(Sopiah </w:t>
          </w:r>
          <w:r w:rsidR="00355A3A" w:rsidRPr="00355A3A">
            <w:rPr>
              <w:i/>
              <w:iCs/>
              <w:color w:val="000000"/>
            </w:rPr>
            <w:t>et.al</w:t>
          </w:r>
          <w:r w:rsidRPr="00AF5B7E">
            <w:rPr>
              <w:color w:val="000000"/>
            </w:rPr>
            <w:t>., 2016: 71)</w:t>
          </w:r>
        </w:sdtContent>
      </w:sdt>
      <w:r w:rsidRPr="00AF5B7E">
        <w:t xml:space="preserve"> menyatakan bahwa mereka memiliki berbagai macam tujuan, yaitu:</w:t>
      </w:r>
    </w:p>
    <w:p w14:paraId="52A5D6D9" w14:textId="77777777" w:rsidR="00564642" w:rsidRPr="00AF5B7E" w:rsidRDefault="00564642" w:rsidP="00CB1229">
      <w:pPr>
        <w:numPr>
          <w:ilvl w:val="0"/>
          <w:numId w:val="16"/>
        </w:numPr>
        <w:spacing w:after="200"/>
        <w:ind w:left="1440"/>
        <w:contextualSpacing/>
      </w:pPr>
      <w:r w:rsidRPr="00AF5B7E">
        <w:t>Pengusaha menjamin konsumen bahwa barang yang dibeli sungguh berasal dari pengusahanya</w:t>
      </w:r>
    </w:p>
    <w:p w14:paraId="3F301CAC" w14:textId="77777777" w:rsidR="00564642" w:rsidRPr="00AF5B7E" w:rsidRDefault="00564642" w:rsidP="00CB1229">
      <w:pPr>
        <w:numPr>
          <w:ilvl w:val="0"/>
          <w:numId w:val="16"/>
        </w:numPr>
        <w:spacing w:after="200"/>
        <w:ind w:left="1440"/>
        <w:contextualSpacing/>
      </w:pPr>
      <w:r w:rsidRPr="00AF5B7E">
        <w:t>Perusahaan mejamin mutu barang.</w:t>
      </w:r>
    </w:p>
    <w:p w14:paraId="33C8C428" w14:textId="77777777" w:rsidR="00564642" w:rsidRPr="00AF5B7E" w:rsidRDefault="00564642" w:rsidP="00CB1229">
      <w:pPr>
        <w:numPr>
          <w:ilvl w:val="0"/>
          <w:numId w:val="16"/>
        </w:numPr>
        <w:spacing w:after="200"/>
        <w:ind w:left="1440"/>
        <w:contextualSpacing/>
      </w:pPr>
      <w:r w:rsidRPr="00AF5B7E">
        <w:t>Perusahaan memberi nama pada merek barangnya supaya mudah diingat dan disebut sehingga konsumen dapat menyebutkan mereknya saja .</w:t>
      </w:r>
    </w:p>
    <w:p w14:paraId="381A0BEC" w14:textId="77777777" w:rsidR="00564642" w:rsidRPr="00AF5B7E" w:rsidRDefault="00564642" w:rsidP="00CB1229">
      <w:pPr>
        <w:numPr>
          <w:ilvl w:val="0"/>
          <w:numId w:val="16"/>
        </w:numPr>
        <w:spacing w:after="200"/>
        <w:ind w:left="1440"/>
        <w:contextualSpacing/>
      </w:pPr>
      <w:r w:rsidRPr="00AF5B7E">
        <w:t>Meningkatkan ekuitas merek sehingga memungkinkan memperoleh margin lebih tinggi dan memberi kemudahan dalam memepertahankan kesetiaan konsumen.</w:t>
      </w:r>
    </w:p>
    <w:p w14:paraId="5A482AF5" w14:textId="77777777" w:rsidR="00564642" w:rsidRPr="00AF5B7E" w:rsidRDefault="00564642" w:rsidP="00CB1229">
      <w:pPr>
        <w:numPr>
          <w:ilvl w:val="0"/>
          <w:numId w:val="16"/>
        </w:numPr>
        <w:spacing w:after="200"/>
        <w:ind w:left="1440"/>
        <w:contextualSpacing/>
      </w:pPr>
      <w:r w:rsidRPr="00AF5B7E">
        <w:t>Memberi motivasi pada saluran distribusi Karena barang dengan merek terkenal akan cepat laku, mudah disalurkan, serta mudah penanganannya.</w:t>
      </w:r>
    </w:p>
    <w:p w14:paraId="1DA4EB1F" w14:textId="464CE31A" w:rsidR="00564642" w:rsidRPr="00AF5B7E" w:rsidRDefault="00564642" w:rsidP="00564642">
      <w:pPr>
        <w:ind w:left="1080"/>
      </w:pPr>
      <w:r w:rsidRPr="00AF5B7E">
        <w:t xml:space="preserve">Manfaat merek menurut </w:t>
      </w:r>
      <w:sdt>
        <w:sdtPr>
          <w:rPr>
            <w:color w:val="000000"/>
          </w:rPr>
          <w:tag w:val="MENDELEY_CITATION_v3_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"/>
          <w:id w:val="-2005743345"/>
        </w:sdtPr>
        <w:sdtEndPr/>
        <w:sdtContent>
          <w:r w:rsidRPr="00AF5B7E">
            <w:rPr>
              <w:color w:val="000000"/>
            </w:rPr>
            <w:t xml:space="preserve">(Sopiah </w:t>
          </w:r>
          <w:r w:rsidR="00355A3A" w:rsidRPr="00355A3A">
            <w:rPr>
              <w:i/>
              <w:iCs/>
              <w:color w:val="000000"/>
            </w:rPr>
            <w:t>et.al</w:t>
          </w:r>
          <w:r w:rsidRPr="00AF5B7E">
            <w:rPr>
              <w:color w:val="000000"/>
            </w:rPr>
            <w:t>., 2016: 74)</w:t>
          </w:r>
        </w:sdtContent>
      </w:sdt>
      <w:r w:rsidRPr="00AF5B7E">
        <w:t>, adalah sebagai berikut :</w:t>
      </w:r>
    </w:p>
    <w:p w14:paraId="5ADCD03D" w14:textId="77777777" w:rsidR="00564642" w:rsidRPr="00AF5B7E" w:rsidRDefault="00564642" w:rsidP="00CB1229">
      <w:pPr>
        <w:numPr>
          <w:ilvl w:val="0"/>
          <w:numId w:val="17"/>
        </w:numPr>
        <w:spacing w:after="200"/>
        <w:ind w:left="1440"/>
        <w:contextualSpacing/>
      </w:pPr>
      <w:r w:rsidRPr="00AF5B7E">
        <w:t>Merek membantu para pembeli untuk mengidentifikasi produk- produk tertentu yang disukai atau tidak disukai, yang pada gilirannya akan membantu pembelian produk-produk yang memenuhi kebutuhan pembelian dan mengurangi waktu yang diperlukan untuk membeli produk tersebut.</w:t>
      </w:r>
    </w:p>
    <w:p w14:paraId="642D950A" w14:textId="77777777" w:rsidR="00564642" w:rsidRPr="00AF5B7E" w:rsidRDefault="00564642" w:rsidP="00CB1229">
      <w:pPr>
        <w:numPr>
          <w:ilvl w:val="0"/>
          <w:numId w:val="17"/>
        </w:numPr>
        <w:spacing w:after="200"/>
        <w:ind w:left="1440"/>
        <w:contextualSpacing/>
      </w:pPr>
      <w:r w:rsidRPr="00AF5B7E">
        <w:lastRenderedPageBreak/>
        <w:t>Merek membantu para pembeli dalam mengevaluasi, terutama ketika pembeli tidak mampu menilai ciri-ciri sebuah produk. Dengan demikian, merek dapat melambangkan tingkat mutu tertentu bagi pembeli. Dengan kata lain, orang tersebut mengizinkan persepsi mutu tersebut mewakili produk.</w:t>
      </w:r>
    </w:p>
    <w:p w14:paraId="7A5C5D87" w14:textId="6CABA07F" w:rsidR="00796C12" w:rsidRPr="00AF5B7E" w:rsidRDefault="00564642" w:rsidP="00DA5CFE">
      <w:pPr>
        <w:numPr>
          <w:ilvl w:val="0"/>
          <w:numId w:val="17"/>
        </w:numPr>
        <w:spacing w:after="200"/>
        <w:ind w:left="1440"/>
        <w:contextualSpacing/>
      </w:pPr>
      <w:r w:rsidRPr="00AF5B7E">
        <w:t>Merek dapat menawarkan imbalan psikologis yang berasal dari pemilikan sebuah merek yang merupakan simbol status.</w:t>
      </w:r>
    </w:p>
    <w:p w14:paraId="0F49EC99" w14:textId="3E45EE29" w:rsidR="00564642" w:rsidRPr="00AF5B7E" w:rsidRDefault="00564642" w:rsidP="00564642">
      <w:pPr>
        <w:ind w:left="1080"/>
      </w:pPr>
      <w:r w:rsidRPr="00AF5B7E">
        <w:t xml:space="preserve">Manfaat Citra Merek Menurut </w:t>
      </w:r>
      <w:sdt>
        <w:sdtPr>
          <w:rPr>
            <w:color w:val="000000"/>
          </w:rPr>
          <w:tag w:val="MENDELEY_CITATION_v3_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"/>
          <w:id w:val="-1536576165"/>
        </w:sdtPr>
        <w:sdtEndPr/>
        <w:sdtContent>
          <w:r w:rsidRPr="00AF5B7E">
            <w:rPr>
              <w:color w:val="000000"/>
            </w:rPr>
            <w:t xml:space="preserve">(Sopiah </w:t>
          </w:r>
          <w:r w:rsidR="00355A3A" w:rsidRPr="00355A3A">
            <w:rPr>
              <w:i/>
              <w:iCs/>
              <w:color w:val="000000"/>
            </w:rPr>
            <w:t>et.al</w:t>
          </w:r>
          <w:r w:rsidRPr="00AF5B7E">
            <w:rPr>
              <w:color w:val="000000"/>
            </w:rPr>
            <w:t>., 2016: 74)</w:t>
          </w:r>
        </w:sdtContent>
      </w:sdt>
      <w:r w:rsidRPr="00AF5B7E">
        <w:t xml:space="preserve"> citra merek memiliki manfaat yaitu sebagi berikut:</w:t>
      </w:r>
    </w:p>
    <w:p w14:paraId="220674AA" w14:textId="77777777" w:rsidR="00564642" w:rsidRPr="00AF5B7E" w:rsidRDefault="00564642" w:rsidP="00CB1229">
      <w:pPr>
        <w:numPr>
          <w:ilvl w:val="0"/>
          <w:numId w:val="18"/>
        </w:numPr>
        <w:spacing w:after="200"/>
        <w:ind w:left="1440"/>
        <w:contextualSpacing/>
      </w:pPr>
      <w:r w:rsidRPr="00AF5B7E">
        <w:t>Konsumen dengan citra yang positif terhadap suatu merek, lebih memungkinkan untuk melakukan pembelian.</w:t>
      </w:r>
    </w:p>
    <w:p w14:paraId="639873E6" w14:textId="63B35917" w:rsidR="00F30692" w:rsidRPr="00AF5B7E" w:rsidRDefault="00564642" w:rsidP="00203429">
      <w:pPr>
        <w:numPr>
          <w:ilvl w:val="0"/>
          <w:numId w:val="18"/>
        </w:numPr>
        <w:spacing w:after="200"/>
        <w:ind w:left="1440"/>
        <w:contextualSpacing/>
      </w:pPr>
      <w:r w:rsidRPr="00AF5B7E">
        <w:t>Perusahaan dapat mengembangkan lini produk dengan menfaatkan citra positif yang telah terbentuk terhadap merek produk lama</w:t>
      </w:r>
      <w:r w:rsidR="00796C12">
        <w:t>.</w:t>
      </w:r>
    </w:p>
    <w:p w14:paraId="295CFC36" w14:textId="77777777" w:rsidR="00564642" w:rsidRPr="00AF5B7E" w:rsidRDefault="00564642" w:rsidP="00CB1229">
      <w:pPr>
        <w:numPr>
          <w:ilvl w:val="0"/>
          <w:numId w:val="15"/>
        </w:numPr>
        <w:spacing w:after="200"/>
        <w:ind w:left="1080"/>
        <w:contextualSpacing/>
      </w:pPr>
      <w:r w:rsidRPr="00AF5B7E">
        <w:t>Indikator citra merek</w:t>
      </w:r>
    </w:p>
    <w:p w14:paraId="6F4474C3" w14:textId="77777777" w:rsidR="00564642" w:rsidRPr="00AF5B7E" w:rsidRDefault="00564642" w:rsidP="00564642">
      <w:pPr>
        <w:ind w:left="1080"/>
        <w:contextualSpacing/>
        <w:rPr>
          <w:color w:val="000000"/>
        </w:rPr>
      </w:pPr>
      <w:r w:rsidRPr="00AF5B7E">
        <w:rPr>
          <w:color w:val="000000"/>
        </w:rPr>
        <w:t xml:space="preserve">Menurut </w:t>
      </w:r>
      <w:sdt>
        <w:sdtPr>
          <w:rPr>
            <w:color w:val="000000"/>
          </w:rPr>
          <w:tag w:val="MENDELEY_CITATION_v3_eyJjaXRhdGlvbklEIjoiTUVOREVMRVlfQ0lUQVRJT05fNmY2MjFmOWEtOGE1NS00NTU3LWE5ZDQtMmMyMjYyMWVkMDIx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EyNCkifX0="/>
          <w:id w:val="-1986841814"/>
        </w:sdtPr>
        <w:sdtEndPr>
          <w:rPr>
            <w:highlight w:val="yellow"/>
          </w:rPr>
        </w:sdtEndPr>
        <w:sdtContent>
          <w:r w:rsidRPr="003A6CD4">
            <w:rPr>
              <w:rFonts w:eastAsia="Times New Roman"/>
            </w:rPr>
            <w:t>(Kotler &amp; Keller, 2016: 124)</w:t>
          </w:r>
        </w:sdtContent>
      </w:sdt>
      <w:r w:rsidRPr="00AF5B7E">
        <w:rPr>
          <w:color w:val="000000"/>
        </w:rPr>
        <w:t xml:space="preserve"> indikator citra perusahaan dapat dilakukan  berdasarkan  pada  aspek  sebuah  merek,  yaitu:  </w:t>
      </w:r>
    </w:p>
    <w:p w14:paraId="3040522E" w14:textId="77777777" w:rsidR="00564642" w:rsidRDefault="00564642" w:rsidP="00CB1229">
      <w:pPr>
        <w:numPr>
          <w:ilvl w:val="0"/>
          <w:numId w:val="19"/>
        </w:numPr>
        <w:autoSpaceDE w:val="0"/>
        <w:autoSpaceDN w:val="0"/>
        <w:adjustRightInd w:val="0"/>
        <w:contextualSpacing/>
        <w:rPr>
          <w:color w:val="000000"/>
        </w:rPr>
      </w:pPr>
      <w:r w:rsidRPr="00AF5B7E">
        <w:rPr>
          <w:color w:val="000000"/>
        </w:rPr>
        <w:t>Kekuatan (</w:t>
      </w:r>
      <w:r w:rsidRPr="00AF5B7E">
        <w:rPr>
          <w:i/>
          <w:iCs/>
          <w:color w:val="000000"/>
        </w:rPr>
        <w:t>strength</w:t>
      </w:r>
      <w:r w:rsidRPr="00AF5B7E">
        <w:rPr>
          <w:color w:val="000000"/>
        </w:rPr>
        <w:t xml:space="preserve">). </w:t>
      </w:r>
    </w:p>
    <w:p w14:paraId="2E9D7392" w14:textId="77777777" w:rsidR="00564642" w:rsidRPr="00AF5B7E" w:rsidRDefault="00564642" w:rsidP="00564642">
      <w:pPr>
        <w:autoSpaceDE w:val="0"/>
        <w:autoSpaceDN w:val="0"/>
        <w:adjustRightInd w:val="0"/>
        <w:ind w:left="1440" w:firstLine="720"/>
        <w:contextualSpacing/>
        <w:rPr>
          <w:color w:val="000000"/>
        </w:rPr>
      </w:pPr>
      <w:r w:rsidRPr="00AF5B7E">
        <w:rPr>
          <w:color w:val="000000"/>
        </w:rPr>
        <w:t xml:space="preserve">Strength mengarah pada berbagai  keunggulan keunggulan yang dimiliki merek bersangkutan yang bersifat fisik, dan tidak ditemukan pada merek lainnya. Keunggulan merek ini mengacu pada  atribut-atribut fisik atas merek bersangkutan sehingga bisa dianggap  sebagai sebuah kelebihan dibandingkan merek lainnya. Termasuk pada  </w:t>
      </w:r>
      <w:r w:rsidRPr="00AF5B7E">
        <w:rPr>
          <w:color w:val="000000"/>
        </w:rPr>
        <w:lastRenderedPageBreak/>
        <w:t xml:space="preserve">kelompok  strength ini antara lain penampilan fisik produk,  keberfungsian  semua  </w:t>
      </w:r>
      <w:r w:rsidRPr="004C5CA8">
        <w:rPr>
          <w:i/>
          <w:iCs/>
          <w:color w:val="000000"/>
        </w:rPr>
        <w:t>store atmosphere</w:t>
      </w:r>
      <w:r w:rsidRPr="00AF5B7E">
        <w:rPr>
          <w:color w:val="000000"/>
        </w:rPr>
        <w:t xml:space="preserve"> dari  produk,  harga  produk, maupun penampilan </w:t>
      </w:r>
      <w:r w:rsidRPr="004C5CA8">
        <w:rPr>
          <w:i/>
          <w:iCs/>
          <w:color w:val="000000"/>
        </w:rPr>
        <w:t>store atmosphere</w:t>
      </w:r>
      <w:r w:rsidRPr="00AF5B7E">
        <w:rPr>
          <w:color w:val="000000"/>
        </w:rPr>
        <w:t xml:space="preserve"> pendukung dari produk bersangkutan.</w:t>
      </w:r>
    </w:p>
    <w:p w14:paraId="69677F1B" w14:textId="77777777" w:rsidR="00564642" w:rsidRPr="000E2B50" w:rsidRDefault="00564642" w:rsidP="00CB1229">
      <w:pPr>
        <w:numPr>
          <w:ilvl w:val="0"/>
          <w:numId w:val="19"/>
        </w:numPr>
        <w:autoSpaceDE w:val="0"/>
        <w:autoSpaceDN w:val="0"/>
        <w:adjustRightInd w:val="0"/>
        <w:contextualSpacing/>
      </w:pPr>
      <w:r w:rsidRPr="00AF5B7E">
        <w:rPr>
          <w:color w:val="000000"/>
        </w:rPr>
        <w:t>Keunikan (</w:t>
      </w:r>
      <w:r w:rsidRPr="00AF5B7E">
        <w:rPr>
          <w:i/>
          <w:iCs/>
          <w:color w:val="000000"/>
        </w:rPr>
        <w:t>uniqueness</w:t>
      </w:r>
      <w:r w:rsidRPr="00AF5B7E">
        <w:rPr>
          <w:color w:val="000000"/>
        </w:rPr>
        <w:t>).</w:t>
      </w:r>
    </w:p>
    <w:p w14:paraId="27064893" w14:textId="552C2850" w:rsidR="00246751" w:rsidRPr="009822C6" w:rsidRDefault="00564642" w:rsidP="009822C6">
      <w:pPr>
        <w:autoSpaceDE w:val="0"/>
        <w:autoSpaceDN w:val="0"/>
        <w:adjustRightInd w:val="0"/>
        <w:ind w:left="1440" w:firstLine="720"/>
        <w:contextualSpacing/>
        <w:rPr>
          <w:color w:val="000000"/>
          <w:lang w:val="en-US"/>
        </w:rPr>
      </w:pPr>
      <w:r w:rsidRPr="00AF5B7E">
        <w:rPr>
          <w:color w:val="000000"/>
        </w:rPr>
        <w:t xml:space="preserve">Sementara uniqueness adalah kemampuan untuk membedakan  sebuah  merek  diantara  merek-merek  lainnya. Kesan unik ini muncul dari atribut produk, kesan unik berarti terdapat diferensiasi  antara  produk  satu  dengan produk  lainnya. Termasuk dalam kelompok unik  ini antara  lain variasi layanan dan harga serta diferensiasi.  </w:t>
      </w:r>
    </w:p>
    <w:p w14:paraId="5EAE5594" w14:textId="77777777" w:rsidR="00564642" w:rsidRPr="000E2B50" w:rsidRDefault="00564642" w:rsidP="00CB1229">
      <w:pPr>
        <w:numPr>
          <w:ilvl w:val="0"/>
          <w:numId w:val="19"/>
        </w:numPr>
        <w:spacing w:after="200"/>
        <w:contextualSpacing/>
        <w:rPr>
          <w:bCs/>
          <w:color w:val="202124"/>
          <w:shd w:val="clear" w:color="auto" w:fill="FFFFFF"/>
        </w:rPr>
      </w:pPr>
      <w:r w:rsidRPr="00AF5B7E">
        <w:rPr>
          <w:color w:val="000000"/>
        </w:rPr>
        <w:t xml:space="preserve">Kemudahan untuk diingat </w:t>
      </w:r>
      <w:r w:rsidRPr="00AF5B7E">
        <w:rPr>
          <w:i/>
          <w:iCs/>
          <w:color w:val="000000"/>
        </w:rPr>
        <w:t>(Favourable)</w:t>
      </w:r>
      <w:r w:rsidRPr="00AF5B7E">
        <w:rPr>
          <w:color w:val="000000"/>
        </w:rPr>
        <w:t xml:space="preserve">. </w:t>
      </w:r>
    </w:p>
    <w:p w14:paraId="64A66658" w14:textId="1A135B4F" w:rsidR="002251BB" w:rsidRDefault="00564642" w:rsidP="009822C6">
      <w:pPr>
        <w:ind w:left="1440" w:firstLine="720"/>
        <w:contextualSpacing/>
        <w:rPr>
          <w:color w:val="000000"/>
        </w:rPr>
      </w:pPr>
      <w:r w:rsidRPr="00AF5B7E">
        <w:rPr>
          <w:color w:val="000000"/>
        </w:rPr>
        <w:t>Favourable mengarah pada kemampuan merek  tersebut untuk  mudah  diingat oleh  konsumen. Kesesuaian antara kesan merek dibenak konsumen dengan  citra yang diinginkan perusahaan atas merek bersangkutan.</w:t>
      </w:r>
    </w:p>
    <w:p w14:paraId="2277BDBD" w14:textId="77777777" w:rsidR="00564642" w:rsidRPr="00C1372E" w:rsidRDefault="00564642" w:rsidP="00C1372E">
      <w:pPr>
        <w:pStyle w:val="Heading2"/>
      </w:pPr>
      <w:bookmarkStart w:id="71" w:name="_Toc95242022"/>
      <w:r w:rsidRPr="00C1372E">
        <w:t>Store Atmosphere</w:t>
      </w:r>
      <w:bookmarkEnd w:id="71"/>
    </w:p>
    <w:p w14:paraId="66B6C2C4" w14:textId="77777777" w:rsidR="00564642" w:rsidRPr="00B71A1F" w:rsidRDefault="00564642" w:rsidP="00CB1229">
      <w:pPr>
        <w:numPr>
          <w:ilvl w:val="0"/>
          <w:numId w:val="20"/>
        </w:numPr>
        <w:spacing w:after="200"/>
        <w:ind w:left="1134"/>
        <w:contextualSpacing/>
        <w:outlineLvl w:val="2"/>
      </w:pPr>
      <w:bookmarkStart w:id="72" w:name="_Toc18914327"/>
      <w:bookmarkStart w:id="73" w:name="_Toc93017220"/>
      <w:bookmarkStart w:id="74" w:name="_Toc93554696"/>
      <w:bookmarkStart w:id="75" w:name="_Toc95241736"/>
      <w:bookmarkStart w:id="76" w:name="_Toc95242023"/>
      <w:r w:rsidRPr="00B71A1F">
        <w:t xml:space="preserve">Definisi </w:t>
      </w:r>
      <w:bookmarkEnd w:id="72"/>
      <w:r w:rsidRPr="004C5CA8">
        <w:rPr>
          <w:i/>
          <w:iCs/>
        </w:rPr>
        <w:t>Store Atmosphere</w:t>
      </w:r>
      <w:bookmarkStart w:id="77" w:name="_Toc18914329"/>
      <w:bookmarkEnd w:id="73"/>
      <w:bookmarkEnd w:id="74"/>
      <w:bookmarkEnd w:id="75"/>
      <w:bookmarkEnd w:id="76"/>
    </w:p>
    <w:p w14:paraId="2FC6A5BC" w14:textId="77777777" w:rsidR="00DF06D1" w:rsidRDefault="00564642" w:rsidP="00DF06D1">
      <w:pPr>
        <w:ind w:left="1134" w:firstLine="720"/>
        <w:contextualSpacing/>
        <w:outlineLvl w:val="2"/>
        <w:rPr>
          <w:rFonts w:ascii="Calibri Light" w:eastAsia="Symbol" w:hAnsi="Calibri Light" w:cs="Calibri Light"/>
          <w:color w:val="000000"/>
        </w:rPr>
      </w:pPr>
      <w:bookmarkStart w:id="78" w:name="_Toc93017221"/>
      <w:bookmarkStart w:id="79" w:name="_Toc93554697"/>
      <w:bookmarkStart w:id="80" w:name="_Toc95241737"/>
      <w:bookmarkStart w:id="81" w:name="_Toc95242024"/>
      <w:r w:rsidRPr="004C5CA8">
        <w:rPr>
          <w:i/>
          <w:iCs/>
        </w:rPr>
        <w:t>Store atmosphere</w:t>
      </w:r>
      <w:r w:rsidRPr="00B71A1F">
        <w:t xml:space="preserve"> adalah keselarasan karakteristik fisik toko seperti eksterior, store layout, interior, pewarnaan, pencahayaan, suhu udara, suara, dan aroma, yang memiliki untuk menciptakan citra perusahaan sehingga nantinya dapat mempengaruhi konsumen untuk melakukan keputusan pembelian. </w:t>
      </w:r>
      <w:sdt>
        <w:sdtPr>
          <w:rPr>
            <w:color w:val="000000"/>
          </w:rPr>
          <w:tag w:val="MENDELEY_CITATION_v3_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"/>
          <w:id w:val="-625774292"/>
        </w:sdtPr>
        <w:sdtEndPr/>
        <w:sdtContent>
          <w:r>
            <w:rPr>
              <w:rFonts w:eastAsia="Times New Roman"/>
            </w:rPr>
            <w:t>(Katarika &amp; Syahputra, 2017: 165)</w:t>
          </w:r>
        </w:sdtContent>
      </w:sdt>
      <w:r w:rsidR="00DF06D1">
        <w:rPr>
          <w:rStyle w:val="fontstyle01"/>
        </w:rPr>
        <w:t xml:space="preserve"> </w:t>
      </w:r>
      <w:r w:rsidRPr="00B71A1F">
        <w:t xml:space="preserve">Pengertian </w:t>
      </w:r>
      <w:r w:rsidRPr="004C5CA8">
        <w:rPr>
          <w:i/>
          <w:iCs/>
        </w:rPr>
        <w:t xml:space="preserve">Store </w:t>
      </w:r>
      <w:r w:rsidRPr="004C5CA8">
        <w:rPr>
          <w:i/>
          <w:iCs/>
        </w:rPr>
        <w:lastRenderedPageBreak/>
        <w:t>Atmosphere</w:t>
      </w:r>
      <w:r w:rsidRPr="00B71A1F">
        <w:t xml:space="preserve"> menurut </w:t>
      </w:r>
      <w:sdt>
        <w:sdtPr>
          <w:rPr>
            <w:color w:val="000000"/>
          </w:rPr>
          <w:tag w:val="MENDELEY_CITATION_v3_eyJjaXRhdGlvbklEIjoiTUVOREVMRVlfQ0lUQVRJT05fYjMzMzIwZTgtYjYwNi00NDUwLTg2M2EtYWIwODE1NTU0MmVk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Y1KSJ9fQ=="/>
          <w:id w:val="24455875"/>
        </w:sdtPr>
        <w:sdtEndPr>
          <w:rPr>
            <w:highlight w:val="yellow"/>
          </w:rPr>
        </w:sdtEndPr>
        <w:sdtContent>
          <w:r>
            <w:rPr>
              <w:rFonts w:eastAsia="Times New Roman"/>
            </w:rPr>
            <w:t>(Kotler &amp; Keller, 2016: 65)</w:t>
          </w:r>
        </w:sdtContent>
      </w:sdt>
      <w:r w:rsidRPr="00B71A1F">
        <w:rPr>
          <w:b/>
          <w:i/>
        </w:rPr>
        <w:t xml:space="preserve"> </w:t>
      </w:r>
      <w:r w:rsidRPr="00B71A1F">
        <w:t>adalah suasana (atmosphere) pada setiap toko mempunyai tata letak fisik yang memudahkan atau menyulitkan untuk mengelilingi tiap sudut toko.</w:t>
      </w:r>
      <w:bookmarkEnd w:id="78"/>
      <w:bookmarkEnd w:id="79"/>
      <w:bookmarkEnd w:id="80"/>
      <w:bookmarkEnd w:id="81"/>
      <w:r w:rsidRPr="00B71A1F">
        <w:t xml:space="preserve"> </w:t>
      </w:r>
    </w:p>
    <w:p w14:paraId="4EA42FFB" w14:textId="0F390DE5" w:rsidR="002251BB" w:rsidRPr="00DA5CFE" w:rsidRDefault="00564642" w:rsidP="00DA5CFE">
      <w:pPr>
        <w:ind w:left="1134" w:firstLine="720"/>
        <w:contextualSpacing/>
        <w:outlineLvl w:val="2"/>
        <w:rPr>
          <w:rFonts w:ascii="Calibri Light" w:eastAsia="Symbol" w:hAnsi="Calibri Light" w:cs="Calibri Light"/>
          <w:color w:val="000000"/>
        </w:rPr>
      </w:pPr>
      <w:bookmarkStart w:id="82" w:name="_Toc93017222"/>
      <w:bookmarkStart w:id="83" w:name="_Toc93554698"/>
      <w:bookmarkStart w:id="84" w:name="_Toc95241738"/>
      <w:bookmarkStart w:id="85" w:name="_Toc95242025"/>
      <w:r w:rsidRPr="00B71A1F">
        <w:t>Setiap toko mempunyai penampilan yang berbeda-beda baik itu kurang terawat, menarik, mewah, dan suram. Suatu toko harus membentuk suasana terencana yang sesuai dengan tujuan pasarnya dan dapat menarik konsumen untuk berkunjung dan akhirnya membeli di toko tersebut.Pertimbangan utama dalam membuat desain bangunan adalah posisi dan arsitekturnya. Desain tersebut berperan</w:t>
      </w:r>
      <w:r>
        <w:t xml:space="preserve"> </w:t>
      </w:r>
      <w:r w:rsidRPr="00B71A1F">
        <w:t xml:space="preserve">penting dalam mengkomunikasikan informasi tentang apa saja yang ada di dalam gedung sehingga menjadi daya tarik serta membentuk citra terhadap keseluruhan tampilan bangunan dan mendorong khalayak ramai untuk berkunjung dan melakukan pembelian. </w:t>
      </w:r>
      <w:sdt>
        <w:sdtPr>
          <w:rPr>
            <w:color w:val="000000"/>
          </w:rPr>
          <w:tag w:val="MENDELEY_CITATION_v3_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"/>
          <w:id w:val="-349487899"/>
        </w:sdtPr>
        <w:sdtEndPr/>
        <w:sdtContent>
          <w:r>
            <w:rPr>
              <w:rFonts w:eastAsia="Times New Roman"/>
            </w:rPr>
            <w:t>(Rakhmawati &amp; Trenggana, 2018 93-94)</w:t>
          </w:r>
        </w:sdtContent>
      </w:sdt>
      <w:bookmarkEnd w:id="82"/>
      <w:bookmarkEnd w:id="83"/>
      <w:bookmarkEnd w:id="84"/>
      <w:bookmarkEnd w:id="85"/>
    </w:p>
    <w:p w14:paraId="026CC9F4" w14:textId="6090931E" w:rsidR="00564642" w:rsidRPr="002251BB" w:rsidRDefault="00564642" w:rsidP="00CB1229">
      <w:pPr>
        <w:numPr>
          <w:ilvl w:val="0"/>
          <w:numId w:val="20"/>
        </w:numPr>
        <w:autoSpaceDE w:val="0"/>
        <w:autoSpaceDN w:val="0"/>
        <w:adjustRightInd w:val="0"/>
        <w:ind w:left="1134"/>
        <w:contextualSpacing/>
        <w:outlineLvl w:val="2"/>
        <w:rPr>
          <w:color w:val="000000"/>
        </w:rPr>
      </w:pPr>
      <w:bookmarkStart w:id="86" w:name="_Toc93017223"/>
      <w:bookmarkStart w:id="87" w:name="_Toc93554699"/>
      <w:bookmarkStart w:id="88" w:name="_Toc95241739"/>
      <w:bookmarkStart w:id="89" w:name="_Toc95242026"/>
      <w:r w:rsidRPr="002251BB">
        <w:rPr>
          <w:bCs/>
          <w:color w:val="000000"/>
        </w:rPr>
        <w:t xml:space="preserve">Indikator </w:t>
      </w:r>
      <w:r w:rsidRPr="004C5CA8">
        <w:rPr>
          <w:bCs/>
          <w:i/>
          <w:iCs/>
          <w:color w:val="000000"/>
        </w:rPr>
        <w:t>Store atmosphere</w:t>
      </w:r>
      <w:bookmarkEnd w:id="77"/>
      <w:bookmarkEnd w:id="86"/>
      <w:bookmarkEnd w:id="87"/>
      <w:bookmarkEnd w:id="88"/>
      <w:bookmarkEnd w:id="89"/>
    </w:p>
    <w:p w14:paraId="228C45F9" w14:textId="77777777" w:rsidR="00564642" w:rsidRPr="00B71A1F" w:rsidRDefault="00564642" w:rsidP="00564642">
      <w:pPr>
        <w:ind w:left="1134"/>
        <w:contextualSpacing/>
        <w:rPr>
          <w:color w:val="000000"/>
        </w:rPr>
      </w:pPr>
      <w:r w:rsidRPr="00B71A1F">
        <w:rPr>
          <w:color w:val="000000"/>
        </w:rPr>
        <w:t xml:space="preserve">Indikator </w:t>
      </w:r>
      <w:r w:rsidRPr="004C5CA8">
        <w:rPr>
          <w:i/>
          <w:iCs/>
          <w:color w:val="000000"/>
        </w:rPr>
        <w:t>store atmosphere</w:t>
      </w:r>
      <w:r w:rsidRPr="00B71A1F">
        <w:rPr>
          <w:color w:val="000000"/>
        </w:rPr>
        <w:t xml:space="preserve"> dibagi menjadi empat bagian sebagaimana penjelasan berikut ini </w:t>
      </w:r>
      <w:sdt>
        <w:sdtPr>
          <w:rPr>
            <w:color w:val="000000"/>
          </w:rPr>
          <w:tag w:val="MENDELEY_CITATION_v3_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"/>
          <w:id w:val="-1258663964"/>
        </w:sdtPr>
        <w:sdtEndPr/>
        <w:sdtContent>
          <w:r w:rsidRPr="009F2E9E">
            <w:rPr>
              <w:color w:val="000000"/>
            </w:rPr>
            <w:t>(Gunawan Kwan, 2016)</w:t>
          </w:r>
        </w:sdtContent>
      </w:sdt>
      <w:r w:rsidRPr="00B71A1F">
        <w:rPr>
          <w:color w:val="000000"/>
        </w:rPr>
        <w:t>.</w:t>
      </w:r>
    </w:p>
    <w:p w14:paraId="7A651B00" w14:textId="77777777" w:rsidR="00564642" w:rsidRPr="00B71A1F" w:rsidRDefault="00564642" w:rsidP="00CB1229">
      <w:pPr>
        <w:numPr>
          <w:ilvl w:val="0"/>
          <w:numId w:val="21"/>
        </w:numPr>
        <w:spacing w:after="200"/>
        <w:contextualSpacing/>
        <w:rPr>
          <w:color w:val="000000"/>
        </w:rPr>
      </w:pPr>
      <w:r w:rsidRPr="00B71A1F">
        <w:rPr>
          <w:color w:val="000000"/>
        </w:rPr>
        <w:t xml:space="preserve">Eksterior (bagian luar toko) </w:t>
      </w:r>
    </w:p>
    <w:p w14:paraId="3AF1494E" w14:textId="70B24339" w:rsidR="00DA5CFE" w:rsidRPr="00E10FF6" w:rsidRDefault="00564642" w:rsidP="00E10FF6">
      <w:pPr>
        <w:ind w:left="2160"/>
        <w:rPr>
          <w:color w:val="000000"/>
          <w:lang w:val="en-US"/>
        </w:rPr>
      </w:pPr>
      <w:r w:rsidRPr="00B71A1F">
        <w:rPr>
          <w:color w:val="000000"/>
        </w:rPr>
        <w:t>Karakteristik eksterior mempunyai daya tarik yang kuat pada citra toko tersebut, sehingga harus direncanakan dengan matang. Kombinasi dari eksterior ini dapat membuat penampilan bagian luar toko menjadi terlihat unik, menarik, menonjol, dan mengundang orang untuk berkunjung kedalam toko.</w:t>
      </w:r>
    </w:p>
    <w:p w14:paraId="40B1691E" w14:textId="19F1EA32" w:rsidR="00564642" w:rsidRPr="00B71A1F" w:rsidRDefault="00564642" w:rsidP="00CB1229">
      <w:pPr>
        <w:numPr>
          <w:ilvl w:val="0"/>
          <w:numId w:val="21"/>
        </w:numPr>
        <w:spacing w:after="200"/>
        <w:contextualSpacing/>
        <w:rPr>
          <w:color w:val="000000"/>
        </w:rPr>
      </w:pPr>
      <w:r w:rsidRPr="00B71A1F">
        <w:rPr>
          <w:color w:val="000000"/>
        </w:rPr>
        <w:lastRenderedPageBreak/>
        <w:t>Gener</w:t>
      </w:r>
      <w:r w:rsidR="00E10FF6">
        <w:rPr>
          <w:color w:val="000000"/>
        </w:rPr>
        <w:t>al Interior (bagian dalam toko)</w:t>
      </w:r>
    </w:p>
    <w:p w14:paraId="711A78DD" w14:textId="77777777" w:rsidR="00564642" w:rsidRPr="00B71A1F" w:rsidRDefault="00564642" w:rsidP="00564642">
      <w:pPr>
        <w:ind w:left="2160"/>
        <w:rPr>
          <w:color w:val="000000"/>
        </w:rPr>
      </w:pPr>
      <w:r w:rsidRPr="00B71A1F">
        <w:rPr>
          <w:color w:val="000000"/>
        </w:rPr>
        <w:t>Salah satu poin penting yang dapat membuat penjualan setelah pembeli berada di dalam toko adalah display. Desain interior di dalam toko harus didesain  untuk memaksimalkan visual merchandising. Display yang baik adalah display yang dapat menarik perhatian pengunjung dan membantu mereka agar mudah mengamati, memeriksa, memilih barang, dan akhirnya memutuskan untuk melakukan pembelian.</w:t>
      </w:r>
    </w:p>
    <w:p w14:paraId="1F9BB5BE" w14:textId="77777777" w:rsidR="00564642" w:rsidRDefault="00564642" w:rsidP="00CB1229">
      <w:pPr>
        <w:numPr>
          <w:ilvl w:val="0"/>
          <w:numId w:val="21"/>
        </w:numPr>
        <w:spacing w:after="200"/>
        <w:contextualSpacing/>
        <w:rPr>
          <w:color w:val="000000"/>
        </w:rPr>
      </w:pPr>
      <w:r w:rsidRPr="00B71A1F">
        <w:rPr>
          <w:color w:val="000000"/>
        </w:rPr>
        <w:t xml:space="preserve">Store Layout (tata letak toko) </w:t>
      </w:r>
    </w:p>
    <w:p w14:paraId="679E26D7" w14:textId="722A8D5A" w:rsidR="00F30692" w:rsidRPr="000E2B50" w:rsidRDefault="00564642" w:rsidP="00DA5CFE">
      <w:pPr>
        <w:ind w:left="2160"/>
        <w:contextualSpacing/>
        <w:rPr>
          <w:color w:val="000000"/>
        </w:rPr>
      </w:pPr>
      <w:r w:rsidRPr="000E2B50">
        <w:rPr>
          <w:color w:val="000000"/>
        </w:rPr>
        <w:t xml:space="preserve">Pengelola harus mempunyai taktik dalam penentuan lokasi dan </w:t>
      </w:r>
      <w:r w:rsidRPr="004C5CA8">
        <w:rPr>
          <w:i/>
          <w:iCs/>
          <w:color w:val="000000"/>
        </w:rPr>
        <w:t>store atmosphere</w:t>
      </w:r>
      <w:r w:rsidRPr="000E2B50">
        <w:rPr>
          <w:color w:val="000000"/>
        </w:rPr>
        <w:t xml:space="preserve"> toko. Pengelola toko juga harus memanfaatkan ruangan toko dengan seefektif mungkin. </w:t>
      </w:r>
    </w:p>
    <w:p w14:paraId="6656DAFB" w14:textId="77777777" w:rsidR="00564642" w:rsidRDefault="00564642" w:rsidP="00CB1229">
      <w:pPr>
        <w:numPr>
          <w:ilvl w:val="0"/>
          <w:numId w:val="21"/>
        </w:numPr>
        <w:spacing w:after="200"/>
        <w:contextualSpacing/>
        <w:rPr>
          <w:color w:val="000000"/>
        </w:rPr>
      </w:pPr>
      <w:r w:rsidRPr="00B71A1F">
        <w:rPr>
          <w:color w:val="000000"/>
        </w:rPr>
        <w:t xml:space="preserve">Interior Display </w:t>
      </w:r>
    </w:p>
    <w:p w14:paraId="2D1BBBE8" w14:textId="226B1C41" w:rsidR="00796C12" w:rsidRDefault="00564642" w:rsidP="00564642">
      <w:pPr>
        <w:ind w:left="2160"/>
        <w:contextualSpacing/>
        <w:rPr>
          <w:color w:val="000000"/>
        </w:rPr>
      </w:pPr>
      <w:r w:rsidRPr="000E2B50">
        <w:rPr>
          <w:color w:val="000000"/>
        </w:rPr>
        <w:t xml:space="preserve">Dalam penataan display, harus memiliki dua tujuan yaitu memberikan informasi kepada konsumen dan menambah </w:t>
      </w:r>
      <w:r w:rsidRPr="004C5CA8">
        <w:rPr>
          <w:i/>
          <w:iCs/>
          <w:color w:val="000000"/>
        </w:rPr>
        <w:t>store atmosphere</w:t>
      </w:r>
      <w:r w:rsidRPr="000E2B50">
        <w:rPr>
          <w:color w:val="000000"/>
        </w:rPr>
        <w:t>. Karena hal ini dapat meningkatkan penjualan dan laba pada toko</w:t>
      </w:r>
      <w:r w:rsidR="00796C12">
        <w:rPr>
          <w:color w:val="000000"/>
        </w:rPr>
        <w:t>.</w:t>
      </w:r>
    </w:p>
    <w:p w14:paraId="219FE4C4" w14:textId="3A7A1352" w:rsidR="00DA5CFE" w:rsidRDefault="00DA5CFE">
      <w:pPr>
        <w:spacing w:after="160" w:line="259" w:lineRule="auto"/>
        <w:jc w:val="left"/>
        <w:rPr>
          <w:color w:val="000000"/>
        </w:rPr>
      </w:pPr>
    </w:p>
    <w:p w14:paraId="78441677" w14:textId="75FA1118" w:rsidR="002266E2" w:rsidRDefault="002266E2">
      <w:pPr>
        <w:spacing w:after="160" w:line="259" w:lineRule="auto"/>
        <w:jc w:val="left"/>
        <w:rPr>
          <w:color w:val="000000"/>
        </w:rPr>
      </w:pPr>
    </w:p>
    <w:p w14:paraId="16706980" w14:textId="74373C34" w:rsidR="00C824CA" w:rsidRDefault="00C824CA">
      <w:pPr>
        <w:spacing w:after="160" w:line="259" w:lineRule="auto"/>
        <w:jc w:val="left"/>
        <w:rPr>
          <w:color w:val="000000"/>
        </w:rPr>
      </w:pPr>
    </w:p>
    <w:p w14:paraId="060D96F2" w14:textId="77777777" w:rsidR="003A6CD4" w:rsidRDefault="003A6CD4">
      <w:pPr>
        <w:spacing w:after="160" w:line="259" w:lineRule="auto"/>
        <w:jc w:val="left"/>
        <w:rPr>
          <w:color w:val="000000"/>
        </w:rPr>
      </w:pPr>
    </w:p>
    <w:p w14:paraId="33C06F62" w14:textId="1997D6D4" w:rsidR="002E6546" w:rsidRPr="003A6CD4" w:rsidRDefault="00796C12" w:rsidP="003A6CD4">
      <w:pPr>
        <w:pStyle w:val="Heading2"/>
      </w:pPr>
      <w:bookmarkStart w:id="90" w:name="_Toc95242027"/>
      <w:proofErr w:type="spellStart"/>
      <w:r w:rsidRPr="00DA5CFE">
        <w:lastRenderedPageBreak/>
        <w:t>Penelitian</w:t>
      </w:r>
      <w:proofErr w:type="spellEnd"/>
      <w:r w:rsidR="00984662">
        <w:rPr>
          <w:lang w:val="id-ID"/>
        </w:rPr>
        <w:t xml:space="preserve"> Terdahulu</w:t>
      </w:r>
      <w:r w:rsidRPr="00DA5CFE">
        <w:t xml:space="preserve"> Yang </w:t>
      </w:r>
      <w:proofErr w:type="spellStart"/>
      <w:r w:rsidRPr="00DA5CFE">
        <w:t>Relevan</w:t>
      </w:r>
      <w:bookmarkEnd w:id="90"/>
      <w:proofErr w:type="spellEnd"/>
    </w:p>
    <w:p w14:paraId="5AB2B7AD" w14:textId="4A8BE1E3" w:rsidR="00796C12" w:rsidRPr="00DF06D1" w:rsidRDefault="00796C12" w:rsidP="009822C6">
      <w:pPr>
        <w:spacing w:line="240" w:lineRule="auto"/>
        <w:jc w:val="center"/>
        <w:rPr>
          <w:b/>
          <w:bCs/>
          <w:color w:val="000000"/>
        </w:rPr>
      </w:pPr>
      <w:r w:rsidRPr="00DF06D1">
        <w:rPr>
          <w:b/>
          <w:bCs/>
          <w:color w:val="000000"/>
        </w:rPr>
        <w:t>Tabel II.1</w:t>
      </w:r>
    </w:p>
    <w:p w14:paraId="0EA41FAB" w14:textId="4FF0E595" w:rsidR="00796C12" w:rsidRPr="00DF06D1" w:rsidRDefault="00796C12" w:rsidP="009822C6">
      <w:pPr>
        <w:spacing w:line="240" w:lineRule="auto"/>
        <w:jc w:val="center"/>
        <w:rPr>
          <w:b/>
          <w:bCs/>
          <w:color w:val="000000"/>
        </w:rPr>
      </w:pPr>
      <w:r w:rsidRPr="00DF06D1">
        <w:rPr>
          <w:b/>
          <w:bCs/>
          <w:color w:val="000000"/>
        </w:rPr>
        <w:t>Penelitian Terdahulu</w:t>
      </w:r>
    </w:p>
    <w:tbl>
      <w:tblPr>
        <w:tblStyle w:val="TableGrid"/>
        <w:tblpPr w:leftFromText="181" w:rightFromText="181" w:vertAnchor="text" w:horzAnchor="margin" w:tblpXSpec="center" w:tblpY="1"/>
        <w:tblW w:w="0" w:type="auto"/>
        <w:tblLook w:val="04A0" w:firstRow="1" w:lastRow="0" w:firstColumn="1" w:lastColumn="0" w:noHBand="0" w:noVBand="1"/>
      </w:tblPr>
      <w:tblGrid>
        <w:gridCol w:w="567"/>
        <w:gridCol w:w="2410"/>
        <w:gridCol w:w="2521"/>
        <w:gridCol w:w="2596"/>
      </w:tblGrid>
      <w:tr w:rsidR="00501448" w:rsidRPr="00DF06D1" w14:paraId="03FAA709" w14:textId="77777777" w:rsidTr="00BA656F">
        <w:tc>
          <w:tcPr>
            <w:tcW w:w="567" w:type="dxa"/>
          </w:tcPr>
          <w:p w14:paraId="0B12A714" w14:textId="77777777" w:rsidR="00501448" w:rsidRPr="00DF06D1" w:rsidRDefault="00501448" w:rsidP="001C68BD">
            <w:pPr>
              <w:pStyle w:val="ListParagraph"/>
              <w:spacing w:line="276" w:lineRule="auto"/>
              <w:ind w:left="0"/>
              <w:rPr>
                <w:b/>
                <w:bCs/>
                <w:sz w:val="22"/>
                <w:szCs w:val="22"/>
                <w:lang w:val="en-US"/>
              </w:rPr>
            </w:pPr>
            <w:r w:rsidRPr="00DF06D1">
              <w:rPr>
                <w:b/>
                <w:bCs/>
                <w:sz w:val="22"/>
                <w:szCs w:val="22"/>
                <w:lang w:val="en-US"/>
              </w:rPr>
              <w:t>NO</w:t>
            </w:r>
          </w:p>
        </w:tc>
        <w:tc>
          <w:tcPr>
            <w:tcW w:w="2410" w:type="dxa"/>
          </w:tcPr>
          <w:p w14:paraId="73AC972D" w14:textId="77777777" w:rsidR="00501448" w:rsidRPr="00DF06D1" w:rsidRDefault="00501448" w:rsidP="001C68BD">
            <w:pPr>
              <w:pStyle w:val="ListParagraph"/>
              <w:spacing w:line="276" w:lineRule="auto"/>
              <w:ind w:left="0"/>
              <w:jc w:val="center"/>
              <w:rPr>
                <w:b/>
                <w:bCs/>
                <w:sz w:val="22"/>
                <w:szCs w:val="22"/>
              </w:rPr>
            </w:pPr>
            <w:r w:rsidRPr="00DF06D1">
              <w:rPr>
                <w:b/>
                <w:bCs/>
                <w:sz w:val="22"/>
                <w:szCs w:val="22"/>
              </w:rPr>
              <w:t>Judul Penelitian</w:t>
            </w:r>
          </w:p>
          <w:p w14:paraId="65A06C33" w14:textId="7D34F51F" w:rsidR="00501448" w:rsidRPr="00DF06D1" w:rsidRDefault="00501448" w:rsidP="001C68BD">
            <w:pPr>
              <w:pStyle w:val="ListParagraph"/>
              <w:spacing w:line="276" w:lineRule="auto"/>
              <w:ind w:left="0"/>
              <w:jc w:val="center"/>
              <w:rPr>
                <w:b/>
                <w:bCs/>
                <w:sz w:val="22"/>
                <w:szCs w:val="22"/>
                <w:lang w:val="en-US"/>
              </w:rPr>
            </w:pPr>
            <w:r w:rsidRPr="00DF06D1">
              <w:rPr>
                <w:b/>
                <w:bCs/>
                <w:sz w:val="22"/>
                <w:szCs w:val="22"/>
                <w:lang w:val="en-US"/>
              </w:rPr>
              <w:t xml:space="preserve">Nama </w:t>
            </w:r>
            <w:proofErr w:type="spellStart"/>
            <w:r w:rsidRPr="00DF06D1">
              <w:rPr>
                <w:b/>
                <w:bCs/>
                <w:sz w:val="22"/>
                <w:szCs w:val="22"/>
                <w:lang w:val="en-US"/>
              </w:rPr>
              <w:t>penulis</w:t>
            </w:r>
            <w:proofErr w:type="spellEnd"/>
            <w:r w:rsidRPr="00DF06D1">
              <w:rPr>
                <w:b/>
                <w:bCs/>
                <w:sz w:val="22"/>
                <w:szCs w:val="22"/>
                <w:lang w:val="en-US"/>
              </w:rPr>
              <w:t xml:space="preserve">, Nama </w:t>
            </w:r>
            <w:proofErr w:type="spellStart"/>
            <w:r w:rsidRPr="00DF06D1">
              <w:rPr>
                <w:b/>
                <w:bCs/>
                <w:sz w:val="22"/>
                <w:szCs w:val="22"/>
                <w:lang w:val="en-US"/>
              </w:rPr>
              <w:t>Jurnal</w:t>
            </w:r>
            <w:proofErr w:type="spellEnd"/>
            <w:r w:rsidRPr="00DF06D1">
              <w:rPr>
                <w:b/>
                <w:bCs/>
                <w:sz w:val="22"/>
                <w:szCs w:val="22"/>
                <w:lang w:val="en-US"/>
              </w:rPr>
              <w:t xml:space="preserve">, </w:t>
            </w:r>
            <w:proofErr w:type="spellStart"/>
            <w:r w:rsidRPr="00DF06D1">
              <w:rPr>
                <w:b/>
                <w:bCs/>
                <w:sz w:val="22"/>
                <w:szCs w:val="22"/>
                <w:lang w:val="en-US"/>
              </w:rPr>
              <w:t>Tahun</w:t>
            </w:r>
            <w:proofErr w:type="spellEnd"/>
            <w:r w:rsidRPr="00DF06D1">
              <w:rPr>
                <w:b/>
                <w:bCs/>
                <w:sz w:val="22"/>
                <w:szCs w:val="22"/>
                <w:lang w:val="en-US"/>
              </w:rPr>
              <w:t xml:space="preserve"> </w:t>
            </w:r>
            <w:proofErr w:type="spellStart"/>
            <w:r w:rsidRPr="00DF06D1">
              <w:rPr>
                <w:b/>
                <w:bCs/>
                <w:sz w:val="22"/>
                <w:szCs w:val="22"/>
                <w:lang w:val="en-US"/>
              </w:rPr>
              <w:t>terbit</w:t>
            </w:r>
            <w:proofErr w:type="spellEnd"/>
          </w:p>
        </w:tc>
        <w:tc>
          <w:tcPr>
            <w:tcW w:w="2521" w:type="dxa"/>
          </w:tcPr>
          <w:p w14:paraId="4FCB41F3" w14:textId="77777777" w:rsidR="00501448" w:rsidRPr="00DF06D1" w:rsidRDefault="00501448" w:rsidP="001C68BD">
            <w:pPr>
              <w:pStyle w:val="ListParagraph"/>
              <w:spacing w:line="276" w:lineRule="auto"/>
              <w:ind w:left="0"/>
              <w:jc w:val="center"/>
              <w:rPr>
                <w:b/>
                <w:bCs/>
                <w:sz w:val="22"/>
                <w:szCs w:val="22"/>
                <w:lang w:val="en-US"/>
              </w:rPr>
            </w:pPr>
            <w:proofErr w:type="spellStart"/>
            <w:r w:rsidRPr="00DF06D1">
              <w:rPr>
                <w:b/>
                <w:bCs/>
                <w:sz w:val="22"/>
                <w:szCs w:val="22"/>
                <w:lang w:val="en-US"/>
              </w:rPr>
              <w:t>Metodelogi</w:t>
            </w:r>
            <w:proofErr w:type="spellEnd"/>
            <w:r w:rsidRPr="00DF06D1">
              <w:rPr>
                <w:b/>
                <w:bCs/>
                <w:sz w:val="22"/>
                <w:szCs w:val="22"/>
                <w:lang w:val="en-US"/>
              </w:rPr>
              <w:t xml:space="preserve"> </w:t>
            </w:r>
            <w:proofErr w:type="spellStart"/>
            <w:r w:rsidRPr="00DF06D1">
              <w:rPr>
                <w:b/>
                <w:bCs/>
                <w:sz w:val="22"/>
                <w:szCs w:val="22"/>
                <w:lang w:val="en-US"/>
              </w:rPr>
              <w:t>Penelitian</w:t>
            </w:r>
            <w:proofErr w:type="spellEnd"/>
          </w:p>
        </w:tc>
        <w:tc>
          <w:tcPr>
            <w:tcW w:w="2596" w:type="dxa"/>
          </w:tcPr>
          <w:p w14:paraId="43ADF772" w14:textId="77777777" w:rsidR="00501448" w:rsidRPr="00DF06D1" w:rsidRDefault="00501448" w:rsidP="001C68BD">
            <w:pPr>
              <w:pStyle w:val="ListParagraph"/>
              <w:spacing w:line="276" w:lineRule="auto"/>
              <w:ind w:left="0"/>
              <w:jc w:val="center"/>
              <w:rPr>
                <w:b/>
                <w:bCs/>
                <w:sz w:val="22"/>
                <w:szCs w:val="22"/>
                <w:lang w:val="en-US"/>
              </w:rPr>
            </w:pPr>
            <w:r w:rsidRPr="00DF06D1">
              <w:rPr>
                <w:b/>
                <w:bCs/>
                <w:sz w:val="22"/>
                <w:szCs w:val="22"/>
                <w:lang w:val="en-US"/>
              </w:rPr>
              <w:t>Hasil</w:t>
            </w:r>
          </w:p>
        </w:tc>
      </w:tr>
      <w:tr w:rsidR="00501448" w:rsidRPr="00DF06D1" w14:paraId="3C65CF26" w14:textId="77777777" w:rsidTr="00BA656F">
        <w:tc>
          <w:tcPr>
            <w:tcW w:w="567" w:type="dxa"/>
          </w:tcPr>
          <w:p w14:paraId="41E6B6D9" w14:textId="77777777" w:rsidR="00501448" w:rsidRPr="00DF06D1" w:rsidRDefault="00501448" w:rsidP="001C68BD">
            <w:pPr>
              <w:pStyle w:val="ListParagraph"/>
              <w:spacing w:line="276" w:lineRule="auto"/>
              <w:ind w:left="0"/>
              <w:jc w:val="left"/>
              <w:rPr>
                <w:sz w:val="22"/>
                <w:szCs w:val="22"/>
              </w:rPr>
            </w:pPr>
            <w:r w:rsidRPr="00DF06D1">
              <w:rPr>
                <w:sz w:val="22"/>
                <w:szCs w:val="22"/>
              </w:rPr>
              <w:t>1</w:t>
            </w:r>
          </w:p>
        </w:tc>
        <w:tc>
          <w:tcPr>
            <w:tcW w:w="2410" w:type="dxa"/>
          </w:tcPr>
          <w:p w14:paraId="1027D453" w14:textId="15289687" w:rsidR="00501448" w:rsidRPr="00DF06D1" w:rsidRDefault="00501448" w:rsidP="001C68BD">
            <w:pPr>
              <w:pStyle w:val="ListParagraph"/>
              <w:spacing w:line="276" w:lineRule="auto"/>
              <w:ind w:left="0"/>
              <w:jc w:val="left"/>
              <w:rPr>
                <w:rStyle w:val="fontstyle01"/>
                <w:rFonts w:ascii="Times New Roman" w:hAnsi="Times New Roman" w:cs="Times New Roman"/>
                <w:sz w:val="22"/>
                <w:szCs w:val="22"/>
              </w:rPr>
            </w:pPr>
            <w:r w:rsidRPr="000D5323">
              <w:rPr>
                <w:rStyle w:val="fontstyle01"/>
                <w:rFonts w:ascii="Times New Roman" w:hAnsi="Times New Roman" w:cs="Times New Roman"/>
                <w:sz w:val="22"/>
                <w:szCs w:val="22"/>
              </w:rPr>
              <w:t xml:space="preserve">Analisis Pengaruh </w:t>
            </w:r>
            <w:r w:rsidRPr="000D5323">
              <w:rPr>
                <w:rStyle w:val="fontstyle21"/>
                <w:b w:val="0"/>
                <w:bCs w:val="0"/>
                <w:sz w:val="22"/>
                <w:szCs w:val="22"/>
              </w:rPr>
              <w:t>Store Atmosphe</w:t>
            </w:r>
            <w:r w:rsidR="008171DD">
              <w:rPr>
                <w:rStyle w:val="fontstyle21"/>
                <w:b w:val="0"/>
                <w:bCs w:val="0"/>
                <w:sz w:val="22"/>
                <w:szCs w:val="22"/>
              </w:rPr>
              <w:t>re</w:t>
            </w:r>
            <w:r w:rsidRPr="000D5323">
              <w:rPr>
                <w:rStyle w:val="fontstyle01"/>
                <w:rFonts w:ascii="Times New Roman" w:hAnsi="Times New Roman" w:cs="Times New Roman"/>
                <w:sz w:val="22"/>
                <w:szCs w:val="22"/>
              </w:rPr>
              <w:t xml:space="preserve">, Promosi, Dan </w:t>
            </w:r>
            <w:r w:rsidRPr="000D5323">
              <w:rPr>
                <w:rStyle w:val="fontstyle21"/>
                <w:sz w:val="22"/>
                <w:szCs w:val="22"/>
              </w:rPr>
              <w:t xml:space="preserve">Leasing </w:t>
            </w:r>
            <w:r w:rsidRPr="000D5323">
              <w:rPr>
                <w:rStyle w:val="fontstyle01"/>
                <w:rFonts w:ascii="Times New Roman" w:hAnsi="Times New Roman" w:cs="Times New Roman"/>
                <w:sz w:val="22"/>
                <w:szCs w:val="22"/>
              </w:rPr>
              <w:t>Terhadap</w:t>
            </w:r>
            <w:r w:rsidRPr="000D5323">
              <w:rPr>
                <w:sz w:val="22"/>
                <w:szCs w:val="22"/>
              </w:rPr>
              <w:t xml:space="preserve"> </w:t>
            </w:r>
            <w:r w:rsidRPr="000D5323">
              <w:rPr>
                <w:rStyle w:val="fontstyle01"/>
                <w:rFonts w:ascii="Times New Roman" w:hAnsi="Times New Roman" w:cs="Times New Roman"/>
                <w:sz w:val="22"/>
                <w:szCs w:val="22"/>
              </w:rPr>
              <w:t>Keputusan Pembelian Di Candi Elektronik</w:t>
            </w:r>
            <w:r w:rsidRPr="00DF06D1">
              <w:rPr>
                <w:rStyle w:val="fontstyle01"/>
                <w:rFonts w:ascii="Times New Roman" w:hAnsi="Times New Roman" w:cs="Times New Roman"/>
                <w:sz w:val="22"/>
                <w:szCs w:val="22"/>
              </w:rPr>
              <w:t xml:space="preserve"> Surakarta</w:t>
            </w:r>
          </w:p>
          <w:p w14:paraId="72C34BD4" w14:textId="77777777" w:rsidR="00501448" w:rsidRPr="00DF06D1" w:rsidRDefault="00501448" w:rsidP="001C68BD">
            <w:pPr>
              <w:pStyle w:val="ListParagraph"/>
              <w:spacing w:line="276" w:lineRule="auto"/>
              <w:ind w:left="0"/>
              <w:jc w:val="left"/>
              <w:rPr>
                <w:rStyle w:val="fontstyle01"/>
                <w:rFonts w:ascii="Times New Roman" w:hAnsi="Times New Roman" w:cs="Times New Roman"/>
                <w:sz w:val="22"/>
                <w:szCs w:val="22"/>
              </w:rPr>
            </w:pPr>
          </w:p>
          <w:p w14:paraId="10D6DE27" w14:textId="630931AB" w:rsidR="00501448" w:rsidRPr="00DF06D1" w:rsidRDefault="00501448" w:rsidP="001C68BD">
            <w:pPr>
              <w:pStyle w:val="ListParagraph"/>
              <w:spacing w:line="276" w:lineRule="auto"/>
              <w:ind w:left="0"/>
              <w:jc w:val="left"/>
              <w:rPr>
                <w:rStyle w:val="fontstyle01"/>
                <w:rFonts w:ascii="Times New Roman" w:hAnsi="Times New Roman" w:cs="Times New Roman"/>
                <w:b/>
                <w:bCs/>
                <w:sz w:val="22"/>
                <w:szCs w:val="22"/>
              </w:rPr>
            </w:pPr>
            <w:r w:rsidRPr="00DF06D1">
              <w:rPr>
                <w:rStyle w:val="fontstyle01"/>
                <w:rFonts w:ascii="Times New Roman" w:hAnsi="Times New Roman" w:cs="Times New Roman"/>
                <w:sz w:val="22"/>
                <w:szCs w:val="22"/>
              </w:rPr>
              <w:t>Edi Purnomo, Ida Aryati DPW, Burhanudin AY</w:t>
            </w:r>
          </w:p>
          <w:p w14:paraId="1E1547E6" w14:textId="77777777"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Edunomika – Vol. 03, No. 02 (Agustus 2019)</w:t>
            </w:r>
          </w:p>
        </w:tc>
        <w:tc>
          <w:tcPr>
            <w:tcW w:w="2521" w:type="dxa"/>
          </w:tcPr>
          <w:p w14:paraId="75E8280B" w14:textId="21C20694"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 xml:space="preserve">Jenis penelitian yang digunakan adalah penelitian kuantitatif Teknik pengambilan sampel dalam penelitian ini menggunakan teknik </w:t>
            </w:r>
            <w:r w:rsidRPr="00DF06D1">
              <w:rPr>
                <w:i/>
                <w:iCs/>
                <w:color w:val="000000"/>
                <w:sz w:val="22"/>
                <w:szCs w:val="22"/>
              </w:rPr>
              <w:t>accidental</w:t>
            </w:r>
            <w:r w:rsidR="004A751B">
              <w:rPr>
                <w:i/>
                <w:iCs/>
                <w:color w:val="000000"/>
                <w:sz w:val="22"/>
                <w:szCs w:val="22"/>
              </w:rPr>
              <w:t xml:space="preserve"> </w:t>
            </w:r>
            <w:r w:rsidRPr="00DF06D1">
              <w:rPr>
                <w:i/>
                <w:iCs/>
                <w:color w:val="000000"/>
                <w:sz w:val="22"/>
                <w:szCs w:val="22"/>
              </w:rPr>
              <w:t>sampling</w:t>
            </w:r>
          </w:p>
          <w:p w14:paraId="665515FF"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Teknik pengumpulan data dalam penelitian ini menggunakan teknik angket</w:t>
            </w:r>
          </w:p>
          <w:p w14:paraId="6939B5F8" w14:textId="77777777" w:rsidR="00501448" w:rsidRPr="00DF06D1" w:rsidRDefault="00501448" w:rsidP="001C68BD">
            <w:pPr>
              <w:pStyle w:val="ListParagraph"/>
              <w:spacing w:line="276" w:lineRule="auto"/>
              <w:ind w:left="0"/>
              <w:jc w:val="left"/>
              <w:rPr>
                <w:sz w:val="22"/>
                <w:szCs w:val="22"/>
                <w:lang w:val="en-US"/>
              </w:rPr>
            </w:pPr>
          </w:p>
        </w:tc>
        <w:tc>
          <w:tcPr>
            <w:tcW w:w="2596" w:type="dxa"/>
          </w:tcPr>
          <w:p w14:paraId="05EB332B" w14:textId="63C56240" w:rsidR="004A751B" w:rsidRPr="009822C6" w:rsidRDefault="004A751B" w:rsidP="009B1F03">
            <w:pPr>
              <w:pStyle w:val="ListParagraph"/>
              <w:numPr>
                <w:ilvl w:val="0"/>
                <w:numId w:val="86"/>
              </w:numPr>
              <w:spacing w:line="276" w:lineRule="auto"/>
              <w:ind w:left="286"/>
              <w:jc w:val="left"/>
              <w:rPr>
                <w:color w:val="000000"/>
                <w:sz w:val="22"/>
                <w:szCs w:val="22"/>
              </w:rPr>
            </w:pPr>
            <w:r>
              <w:rPr>
                <w:i/>
                <w:iCs/>
                <w:color w:val="000000"/>
                <w:sz w:val="22"/>
                <w:szCs w:val="22"/>
              </w:rPr>
              <w:t>S</w:t>
            </w:r>
            <w:r w:rsidR="00501448" w:rsidRPr="004C5CA8">
              <w:rPr>
                <w:i/>
                <w:iCs/>
                <w:color w:val="000000"/>
                <w:sz w:val="22"/>
                <w:szCs w:val="22"/>
              </w:rPr>
              <w:t>tore atmosphere</w:t>
            </w:r>
            <w:r w:rsidR="00501448" w:rsidRPr="00DF06D1">
              <w:rPr>
                <w:color w:val="000000"/>
                <w:sz w:val="22"/>
                <w:szCs w:val="22"/>
              </w:rPr>
              <w:t xml:space="preserve">, promosi dan </w:t>
            </w:r>
            <w:r w:rsidR="00501448" w:rsidRPr="00DF06D1">
              <w:rPr>
                <w:i/>
                <w:iCs/>
                <w:color w:val="000000"/>
                <w:sz w:val="22"/>
                <w:szCs w:val="22"/>
              </w:rPr>
              <w:t xml:space="preserve">leasing </w:t>
            </w:r>
            <w:r w:rsidR="00501448" w:rsidRPr="00DF06D1">
              <w:rPr>
                <w:color w:val="000000"/>
                <w:sz w:val="22"/>
                <w:szCs w:val="22"/>
              </w:rPr>
              <w:t>berpengaruh secara simultan dan signifikan terhadap keputusan pembelian di Candi elektronik Surakarta.</w:t>
            </w:r>
          </w:p>
          <w:p w14:paraId="30AEC91B" w14:textId="1DD7F47F" w:rsidR="00501448" w:rsidRPr="004A751B" w:rsidRDefault="004A751B" w:rsidP="009B1F03">
            <w:pPr>
              <w:pStyle w:val="ListParagraph"/>
              <w:numPr>
                <w:ilvl w:val="0"/>
                <w:numId w:val="86"/>
              </w:numPr>
              <w:spacing w:line="276" w:lineRule="auto"/>
              <w:ind w:left="286"/>
              <w:jc w:val="left"/>
              <w:rPr>
                <w:color w:val="000000"/>
                <w:sz w:val="22"/>
                <w:szCs w:val="22"/>
              </w:rPr>
            </w:pPr>
            <w:r w:rsidRPr="004A751B">
              <w:rPr>
                <w:i/>
                <w:iCs/>
                <w:color w:val="000000"/>
                <w:sz w:val="22"/>
                <w:szCs w:val="22"/>
              </w:rPr>
              <w:t>S</w:t>
            </w:r>
            <w:r w:rsidR="00501448" w:rsidRPr="004A751B">
              <w:rPr>
                <w:i/>
                <w:iCs/>
                <w:color w:val="000000"/>
                <w:sz w:val="22"/>
                <w:szCs w:val="22"/>
              </w:rPr>
              <w:t>tore atmosphere</w:t>
            </w:r>
            <w:r w:rsidR="00501448" w:rsidRPr="004A751B">
              <w:rPr>
                <w:color w:val="000000"/>
                <w:sz w:val="22"/>
                <w:szCs w:val="22"/>
              </w:rPr>
              <w:t xml:space="preserve">, promosi dan </w:t>
            </w:r>
            <w:r w:rsidR="00501448" w:rsidRPr="004A751B">
              <w:rPr>
                <w:i/>
                <w:iCs/>
                <w:color w:val="000000"/>
                <w:sz w:val="22"/>
                <w:szCs w:val="22"/>
              </w:rPr>
              <w:t xml:space="preserve">leasing </w:t>
            </w:r>
            <w:r w:rsidR="00501448" w:rsidRPr="004A751B">
              <w:rPr>
                <w:color w:val="000000"/>
                <w:sz w:val="22"/>
                <w:szCs w:val="22"/>
              </w:rPr>
              <w:t>berpengaruh</w:t>
            </w:r>
            <w:r w:rsidR="00501448" w:rsidRPr="004A751B">
              <w:rPr>
                <w:color w:val="000000"/>
                <w:sz w:val="22"/>
                <w:szCs w:val="22"/>
              </w:rPr>
              <w:br/>
              <w:t>secara parsial terhadap keputusan pembelian di Candi elektronik Surakarta/</w:t>
            </w:r>
          </w:p>
        </w:tc>
      </w:tr>
      <w:tr w:rsidR="00501448" w:rsidRPr="00DF06D1" w14:paraId="23000AA5" w14:textId="77777777" w:rsidTr="00BA656F">
        <w:tc>
          <w:tcPr>
            <w:tcW w:w="567" w:type="dxa"/>
          </w:tcPr>
          <w:p w14:paraId="28C8C371" w14:textId="77777777" w:rsidR="00501448" w:rsidRPr="00DF06D1" w:rsidRDefault="00501448" w:rsidP="001C68BD">
            <w:pPr>
              <w:pStyle w:val="ListParagraph"/>
              <w:spacing w:line="276" w:lineRule="auto"/>
              <w:ind w:left="0"/>
              <w:jc w:val="left"/>
              <w:rPr>
                <w:sz w:val="22"/>
                <w:szCs w:val="22"/>
              </w:rPr>
            </w:pPr>
            <w:r w:rsidRPr="00DF06D1">
              <w:rPr>
                <w:sz w:val="22"/>
                <w:szCs w:val="22"/>
              </w:rPr>
              <w:t>2</w:t>
            </w:r>
          </w:p>
        </w:tc>
        <w:tc>
          <w:tcPr>
            <w:tcW w:w="2410" w:type="dxa"/>
          </w:tcPr>
          <w:p w14:paraId="1AB89BF2" w14:textId="02375E5B"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Kualitas Produk, Persepsi Harga, Citra Merek Dan</w:t>
            </w:r>
            <w:r w:rsidRPr="00DF06D1">
              <w:rPr>
                <w:color w:val="000000"/>
                <w:sz w:val="22"/>
                <w:szCs w:val="22"/>
              </w:rPr>
              <w:br/>
              <w:t>Promosi Terhadap Proses Keputusan Pembelian</w:t>
            </w:r>
            <w:r w:rsidRPr="00DF06D1">
              <w:rPr>
                <w:color w:val="000000"/>
                <w:sz w:val="22"/>
                <w:szCs w:val="22"/>
              </w:rPr>
              <w:br/>
              <w:t xml:space="preserve">(Studi Pada Banaran 9 </w:t>
            </w:r>
            <w:r w:rsidRPr="00DF06D1">
              <w:rPr>
                <w:i/>
                <w:iCs/>
                <w:color w:val="000000"/>
                <w:sz w:val="22"/>
                <w:szCs w:val="22"/>
              </w:rPr>
              <w:t xml:space="preserve">Coffee And Tea </w:t>
            </w:r>
            <w:r w:rsidRPr="00DF06D1">
              <w:rPr>
                <w:color w:val="000000"/>
                <w:sz w:val="22"/>
                <w:szCs w:val="22"/>
              </w:rPr>
              <w:t>Di Gemawang, Kabupaten Semarang)</w:t>
            </w:r>
          </w:p>
          <w:p w14:paraId="2D827E63" w14:textId="77777777" w:rsidR="00501448" w:rsidRPr="00DF06D1" w:rsidRDefault="00501448" w:rsidP="001C68BD">
            <w:pPr>
              <w:pStyle w:val="ListParagraph"/>
              <w:spacing w:line="276" w:lineRule="auto"/>
              <w:ind w:left="0"/>
              <w:jc w:val="left"/>
              <w:rPr>
                <w:color w:val="000000"/>
                <w:sz w:val="22"/>
                <w:szCs w:val="22"/>
              </w:rPr>
            </w:pPr>
          </w:p>
          <w:p w14:paraId="38FE8956" w14:textId="3743578D"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Rizky Syamsidar</w:t>
            </w:r>
            <w:r w:rsidRPr="00DF06D1">
              <w:rPr>
                <w:color w:val="000000"/>
                <w:sz w:val="22"/>
                <w:szCs w:val="22"/>
              </w:rPr>
              <w:br/>
              <w:t xml:space="preserve">Euis Soliha  </w:t>
            </w:r>
          </w:p>
          <w:p w14:paraId="17E7866E"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Jurnal Bisnis dan Ekonomi Vol. 26, (2): 146 - 154, 2019</w:t>
            </w:r>
            <w:r w:rsidRPr="00DF06D1">
              <w:rPr>
                <w:color w:val="000000"/>
                <w:sz w:val="22"/>
                <w:szCs w:val="22"/>
              </w:rPr>
              <w:br/>
            </w:r>
          </w:p>
          <w:p w14:paraId="281CE9CD" w14:textId="77777777" w:rsidR="00501448" w:rsidRPr="00DF06D1" w:rsidRDefault="00501448" w:rsidP="001C68BD">
            <w:pPr>
              <w:pStyle w:val="ListParagraph"/>
              <w:spacing w:line="276" w:lineRule="auto"/>
              <w:ind w:left="0"/>
              <w:jc w:val="left"/>
              <w:rPr>
                <w:sz w:val="22"/>
                <w:szCs w:val="22"/>
                <w:lang w:val="en-US"/>
              </w:rPr>
            </w:pPr>
          </w:p>
        </w:tc>
        <w:tc>
          <w:tcPr>
            <w:tcW w:w="2521" w:type="dxa"/>
          </w:tcPr>
          <w:p w14:paraId="1DEC59C6" w14:textId="19FF5831"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 xml:space="preserve">Jumlah sampel ditentukan dengan menggunakan rumus </w:t>
            </w:r>
            <w:r w:rsidRPr="00DF06D1">
              <w:rPr>
                <w:i/>
                <w:iCs/>
                <w:color w:val="000000"/>
                <w:sz w:val="22"/>
                <w:szCs w:val="22"/>
              </w:rPr>
              <w:t xml:space="preserve">Slovin </w:t>
            </w:r>
            <w:r w:rsidRPr="00DF06D1">
              <w:rPr>
                <w:color w:val="000000"/>
                <w:sz w:val="22"/>
                <w:szCs w:val="22"/>
              </w:rPr>
              <w:t>yang berjumlah</w:t>
            </w:r>
            <w:r w:rsidRPr="00DF06D1">
              <w:rPr>
                <w:color w:val="000000"/>
                <w:sz w:val="22"/>
                <w:szCs w:val="22"/>
              </w:rPr>
              <w:br/>
              <w:t>100 responden.</w:t>
            </w:r>
            <w:r w:rsidRPr="00DF06D1">
              <w:rPr>
                <w:color w:val="000000"/>
                <w:sz w:val="22"/>
                <w:szCs w:val="22"/>
              </w:rPr>
              <w:br/>
              <w:t>Selanjutnya untuk menguji hipotesis, peneliti menggunakan metode analisis Regresi</w:t>
            </w:r>
            <w:r w:rsidRPr="00DF06D1">
              <w:rPr>
                <w:color w:val="000000"/>
                <w:sz w:val="22"/>
                <w:szCs w:val="22"/>
              </w:rPr>
              <w:br/>
              <w:t xml:space="preserve">Berganda secara simultan. </w:t>
            </w:r>
          </w:p>
        </w:tc>
        <w:tc>
          <w:tcPr>
            <w:tcW w:w="2596" w:type="dxa"/>
          </w:tcPr>
          <w:p w14:paraId="0F3CC066" w14:textId="77777777" w:rsidR="00501448" w:rsidRPr="00DF06D1" w:rsidRDefault="00501448" w:rsidP="00CB1229">
            <w:pPr>
              <w:pStyle w:val="ListParagraph"/>
              <w:numPr>
                <w:ilvl w:val="0"/>
                <w:numId w:val="22"/>
              </w:numPr>
              <w:spacing w:line="276" w:lineRule="auto"/>
              <w:ind w:left="318"/>
              <w:jc w:val="left"/>
              <w:rPr>
                <w:sz w:val="22"/>
                <w:szCs w:val="22"/>
                <w:lang w:val="en-US"/>
              </w:rPr>
            </w:pPr>
            <w:r w:rsidRPr="00DF06D1">
              <w:rPr>
                <w:color w:val="000000"/>
                <w:sz w:val="22"/>
                <w:szCs w:val="22"/>
              </w:rPr>
              <w:t>Tidak terdapat pengaruh yang signifikan antara kualitas produk terhadap proses keputusan pembelian.</w:t>
            </w:r>
          </w:p>
          <w:p w14:paraId="28ADB6C3" w14:textId="77777777" w:rsidR="00501448" w:rsidRPr="00DF06D1" w:rsidRDefault="00501448" w:rsidP="00CB1229">
            <w:pPr>
              <w:pStyle w:val="ListParagraph"/>
              <w:numPr>
                <w:ilvl w:val="0"/>
                <w:numId w:val="22"/>
              </w:numPr>
              <w:spacing w:line="276" w:lineRule="auto"/>
              <w:ind w:left="318"/>
              <w:jc w:val="left"/>
              <w:rPr>
                <w:sz w:val="22"/>
                <w:szCs w:val="22"/>
                <w:lang w:val="en-US"/>
              </w:rPr>
            </w:pPr>
            <w:r w:rsidRPr="00DF06D1">
              <w:rPr>
                <w:color w:val="000000"/>
                <w:sz w:val="22"/>
                <w:szCs w:val="22"/>
              </w:rPr>
              <w:t xml:space="preserve">Terdapat pengaruh positif dan signifikan antara persepsi harga terhadap proses keputusan pembelian. </w:t>
            </w:r>
          </w:p>
          <w:p w14:paraId="2B49290A" w14:textId="77777777" w:rsidR="00501448" w:rsidRPr="00DF06D1" w:rsidRDefault="00501448" w:rsidP="00CB1229">
            <w:pPr>
              <w:pStyle w:val="ListParagraph"/>
              <w:numPr>
                <w:ilvl w:val="0"/>
                <w:numId w:val="22"/>
              </w:numPr>
              <w:spacing w:line="276" w:lineRule="auto"/>
              <w:ind w:left="318"/>
              <w:jc w:val="left"/>
              <w:rPr>
                <w:sz w:val="22"/>
                <w:szCs w:val="22"/>
                <w:lang w:val="en-US"/>
              </w:rPr>
            </w:pPr>
            <w:r w:rsidRPr="00DF06D1">
              <w:rPr>
                <w:color w:val="000000"/>
                <w:sz w:val="22"/>
                <w:szCs w:val="22"/>
              </w:rPr>
              <w:t>Tidak terdapat pengaruh yang signifikanmantara citra merek terhadap proses</w:t>
            </w:r>
            <w:r w:rsidRPr="00DF06D1">
              <w:rPr>
                <w:color w:val="000000"/>
                <w:sz w:val="22"/>
                <w:szCs w:val="22"/>
              </w:rPr>
              <w:br/>
              <w:t>keputusan pembelian.</w:t>
            </w:r>
          </w:p>
          <w:p w14:paraId="30B82213" w14:textId="77777777" w:rsidR="00501448" w:rsidRPr="00DF06D1" w:rsidRDefault="00501448" w:rsidP="00CB1229">
            <w:pPr>
              <w:pStyle w:val="ListParagraph"/>
              <w:numPr>
                <w:ilvl w:val="0"/>
                <w:numId w:val="22"/>
              </w:numPr>
              <w:spacing w:line="276" w:lineRule="auto"/>
              <w:ind w:left="318"/>
              <w:jc w:val="left"/>
              <w:rPr>
                <w:sz w:val="22"/>
                <w:szCs w:val="22"/>
                <w:lang w:val="en-US"/>
              </w:rPr>
            </w:pPr>
            <w:r w:rsidRPr="00DF06D1">
              <w:rPr>
                <w:color w:val="000000"/>
                <w:sz w:val="22"/>
                <w:szCs w:val="22"/>
              </w:rPr>
              <w:t xml:space="preserve">Terdapat pengaruh positif dan signifikan antara promosi </w:t>
            </w:r>
            <w:r w:rsidRPr="00DF06D1">
              <w:rPr>
                <w:color w:val="000000"/>
                <w:sz w:val="22"/>
                <w:szCs w:val="22"/>
              </w:rPr>
              <w:lastRenderedPageBreak/>
              <w:t xml:space="preserve">terhadap proses keputusan pembelian. </w:t>
            </w:r>
          </w:p>
        </w:tc>
      </w:tr>
      <w:tr w:rsidR="00501448" w:rsidRPr="00DF06D1" w14:paraId="1710BAD1" w14:textId="77777777" w:rsidTr="00BA656F">
        <w:tc>
          <w:tcPr>
            <w:tcW w:w="567" w:type="dxa"/>
          </w:tcPr>
          <w:p w14:paraId="53A52A51" w14:textId="77777777" w:rsidR="00501448" w:rsidRPr="00DF06D1" w:rsidRDefault="00501448" w:rsidP="001C68BD">
            <w:pPr>
              <w:pStyle w:val="ListParagraph"/>
              <w:spacing w:line="276" w:lineRule="auto"/>
              <w:ind w:left="0"/>
              <w:jc w:val="left"/>
              <w:rPr>
                <w:sz w:val="22"/>
                <w:szCs w:val="22"/>
              </w:rPr>
            </w:pPr>
            <w:r w:rsidRPr="00DF06D1">
              <w:rPr>
                <w:sz w:val="22"/>
                <w:szCs w:val="22"/>
              </w:rPr>
              <w:lastRenderedPageBreak/>
              <w:t>3</w:t>
            </w:r>
          </w:p>
        </w:tc>
        <w:tc>
          <w:tcPr>
            <w:tcW w:w="2410" w:type="dxa"/>
          </w:tcPr>
          <w:p w14:paraId="76F209EC" w14:textId="77777777" w:rsidR="00501448" w:rsidRPr="00DF06D1" w:rsidRDefault="00501448" w:rsidP="00501448">
            <w:pPr>
              <w:spacing w:line="276" w:lineRule="auto"/>
              <w:jc w:val="left"/>
              <w:rPr>
                <w:sz w:val="22"/>
                <w:szCs w:val="22"/>
                <w:lang w:val="en-US"/>
              </w:rPr>
            </w:pPr>
            <w:proofErr w:type="spellStart"/>
            <w:r w:rsidRPr="00DF06D1">
              <w:rPr>
                <w:sz w:val="22"/>
                <w:szCs w:val="22"/>
                <w:lang w:val="en-US"/>
              </w:rPr>
              <w:t>Analisis</w:t>
            </w:r>
            <w:proofErr w:type="spellEnd"/>
            <w:r w:rsidRPr="00DF06D1">
              <w:rPr>
                <w:sz w:val="22"/>
                <w:szCs w:val="22"/>
                <w:lang w:val="en-US"/>
              </w:rPr>
              <w:t xml:space="preserve"> </w:t>
            </w:r>
            <w:proofErr w:type="spellStart"/>
            <w:r w:rsidRPr="00DF06D1">
              <w:rPr>
                <w:sz w:val="22"/>
                <w:szCs w:val="22"/>
                <w:lang w:val="en-US"/>
              </w:rPr>
              <w:t>Pengaruh</w:t>
            </w:r>
            <w:proofErr w:type="spellEnd"/>
            <w:r w:rsidRPr="00DF06D1">
              <w:rPr>
                <w:sz w:val="22"/>
                <w:szCs w:val="22"/>
                <w:lang w:val="en-US"/>
              </w:rPr>
              <w:t xml:space="preserve"> </w:t>
            </w:r>
            <w:proofErr w:type="spellStart"/>
            <w:r w:rsidRPr="00DF06D1">
              <w:rPr>
                <w:sz w:val="22"/>
                <w:szCs w:val="22"/>
                <w:lang w:val="en-US"/>
              </w:rPr>
              <w:t>Kualitas</w:t>
            </w:r>
            <w:proofErr w:type="spellEnd"/>
            <w:r w:rsidRPr="00DF06D1">
              <w:rPr>
                <w:sz w:val="22"/>
                <w:szCs w:val="22"/>
                <w:lang w:val="en-US"/>
              </w:rPr>
              <w:t xml:space="preserve"> </w:t>
            </w:r>
            <w:proofErr w:type="spellStart"/>
            <w:r w:rsidRPr="00DF06D1">
              <w:rPr>
                <w:sz w:val="22"/>
                <w:szCs w:val="22"/>
                <w:lang w:val="en-US"/>
              </w:rPr>
              <w:t>Produk</w:t>
            </w:r>
            <w:proofErr w:type="spellEnd"/>
            <w:r w:rsidRPr="00DF06D1">
              <w:rPr>
                <w:sz w:val="22"/>
                <w:szCs w:val="22"/>
                <w:lang w:val="en-US"/>
              </w:rPr>
              <w:t>,</w:t>
            </w:r>
          </w:p>
          <w:p w14:paraId="3E739740" w14:textId="6303553E" w:rsidR="00501448" w:rsidRPr="00DF06D1" w:rsidRDefault="00501448" w:rsidP="00501448">
            <w:pPr>
              <w:spacing w:line="276" w:lineRule="auto"/>
              <w:jc w:val="left"/>
              <w:rPr>
                <w:sz w:val="22"/>
                <w:szCs w:val="22"/>
                <w:lang w:val="en-US"/>
              </w:rPr>
            </w:pPr>
            <w:r w:rsidRPr="00DF06D1">
              <w:rPr>
                <w:sz w:val="22"/>
                <w:szCs w:val="22"/>
                <w:lang w:val="en-US"/>
              </w:rPr>
              <w:t xml:space="preserve">Citra </w:t>
            </w:r>
            <w:proofErr w:type="spellStart"/>
            <w:r w:rsidRPr="00DF06D1">
              <w:rPr>
                <w:sz w:val="22"/>
                <w:szCs w:val="22"/>
                <w:lang w:val="en-US"/>
              </w:rPr>
              <w:t>Merek</w:t>
            </w:r>
            <w:proofErr w:type="spellEnd"/>
            <w:r w:rsidRPr="00DF06D1">
              <w:rPr>
                <w:sz w:val="22"/>
                <w:szCs w:val="22"/>
                <w:lang w:val="en-US"/>
              </w:rPr>
              <w:t xml:space="preserve">, Dan </w:t>
            </w:r>
            <w:proofErr w:type="spellStart"/>
            <w:r w:rsidRPr="00DF06D1">
              <w:rPr>
                <w:sz w:val="22"/>
                <w:szCs w:val="22"/>
                <w:lang w:val="en-US"/>
              </w:rPr>
              <w:t>Kepuasan</w:t>
            </w:r>
            <w:proofErr w:type="spellEnd"/>
            <w:r w:rsidRPr="00DF06D1">
              <w:rPr>
                <w:sz w:val="22"/>
                <w:szCs w:val="22"/>
              </w:rPr>
              <w:t xml:space="preserve"> </w:t>
            </w:r>
            <w:proofErr w:type="spellStart"/>
            <w:r w:rsidRPr="00DF06D1">
              <w:rPr>
                <w:sz w:val="22"/>
                <w:szCs w:val="22"/>
                <w:lang w:val="en-US"/>
              </w:rPr>
              <w:t>Konsumen</w:t>
            </w:r>
            <w:proofErr w:type="spellEnd"/>
          </w:p>
          <w:p w14:paraId="737E371B" w14:textId="77777777" w:rsidR="00501448" w:rsidRPr="00DF06D1" w:rsidRDefault="00501448" w:rsidP="00501448">
            <w:pPr>
              <w:spacing w:line="276" w:lineRule="auto"/>
              <w:jc w:val="left"/>
              <w:rPr>
                <w:sz w:val="22"/>
                <w:szCs w:val="22"/>
                <w:lang w:val="en-US"/>
              </w:rPr>
            </w:pPr>
            <w:proofErr w:type="spellStart"/>
            <w:r w:rsidRPr="00DF06D1">
              <w:rPr>
                <w:sz w:val="22"/>
                <w:szCs w:val="22"/>
                <w:lang w:val="en-US"/>
              </w:rPr>
              <w:t>Terhadap</w:t>
            </w:r>
            <w:proofErr w:type="spellEnd"/>
            <w:r w:rsidRPr="00DF06D1">
              <w:rPr>
                <w:sz w:val="22"/>
                <w:szCs w:val="22"/>
                <w:lang w:val="en-US"/>
              </w:rPr>
              <w:t xml:space="preserve"> </w:t>
            </w:r>
            <w:proofErr w:type="spellStart"/>
            <w:r w:rsidRPr="00DF06D1">
              <w:rPr>
                <w:sz w:val="22"/>
                <w:szCs w:val="22"/>
                <w:lang w:val="en-US"/>
              </w:rPr>
              <w:t>Loyalitas</w:t>
            </w:r>
            <w:proofErr w:type="spellEnd"/>
            <w:r w:rsidRPr="00DF06D1">
              <w:rPr>
                <w:sz w:val="22"/>
                <w:szCs w:val="22"/>
                <w:lang w:val="en-US"/>
              </w:rPr>
              <w:t xml:space="preserve"> </w:t>
            </w:r>
            <w:proofErr w:type="spellStart"/>
            <w:r w:rsidRPr="00DF06D1">
              <w:rPr>
                <w:sz w:val="22"/>
                <w:szCs w:val="22"/>
                <w:lang w:val="en-US"/>
              </w:rPr>
              <w:t>Konsumen</w:t>
            </w:r>
            <w:proofErr w:type="spellEnd"/>
          </w:p>
          <w:p w14:paraId="4C15043D" w14:textId="77777777" w:rsidR="00501448" w:rsidRPr="00DF06D1" w:rsidRDefault="00501448" w:rsidP="00501448">
            <w:pPr>
              <w:spacing w:line="276" w:lineRule="auto"/>
              <w:jc w:val="left"/>
              <w:rPr>
                <w:sz w:val="22"/>
                <w:szCs w:val="22"/>
                <w:lang w:val="en-US"/>
              </w:rPr>
            </w:pPr>
            <w:r w:rsidRPr="00DF06D1">
              <w:rPr>
                <w:sz w:val="22"/>
                <w:szCs w:val="22"/>
                <w:lang w:val="en-US"/>
              </w:rPr>
              <w:t>(</w:t>
            </w:r>
            <w:proofErr w:type="spellStart"/>
            <w:r w:rsidRPr="00DF06D1">
              <w:rPr>
                <w:sz w:val="22"/>
                <w:szCs w:val="22"/>
                <w:lang w:val="en-US"/>
              </w:rPr>
              <w:t>Studi</w:t>
            </w:r>
            <w:proofErr w:type="spellEnd"/>
            <w:r w:rsidRPr="00DF06D1">
              <w:rPr>
                <w:sz w:val="22"/>
                <w:szCs w:val="22"/>
                <w:lang w:val="en-US"/>
              </w:rPr>
              <w:t xml:space="preserve"> </w:t>
            </w:r>
            <w:proofErr w:type="spellStart"/>
            <w:r w:rsidRPr="00DF06D1">
              <w:rPr>
                <w:sz w:val="22"/>
                <w:szCs w:val="22"/>
                <w:lang w:val="en-US"/>
              </w:rPr>
              <w:t>Kasus</w:t>
            </w:r>
            <w:proofErr w:type="spellEnd"/>
            <w:r w:rsidRPr="00DF06D1">
              <w:rPr>
                <w:sz w:val="22"/>
                <w:szCs w:val="22"/>
                <w:lang w:val="en-US"/>
              </w:rPr>
              <w:t xml:space="preserve"> Pada </w:t>
            </w:r>
            <w:proofErr w:type="spellStart"/>
            <w:r w:rsidRPr="00DF06D1">
              <w:rPr>
                <w:sz w:val="22"/>
                <w:szCs w:val="22"/>
                <w:lang w:val="en-US"/>
              </w:rPr>
              <w:t>Jco</w:t>
            </w:r>
            <w:proofErr w:type="spellEnd"/>
            <w:r w:rsidRPr="00DF06D1">
              <w:rPr>
                <w:sz w:val="22"/>
                <w:szCs w:val="22"/>
                <w:lang w:val="en-US"/>
              </w:rPr>
              <w:t xml:space="preserve"> </w:t>
            </w:r>
            <w:r w:rsidRPr="005A5383">
              <w:rPr>
                <w:i/>
                <w:iCs/>
                <w:sz w:val="22"/>
                <w:szCs w:val="22"/>
                <w:lang w:val="en-US"/>
              </w:rPr>
              <w:t>Donut</w:t>
            </w:r>
            <w:r w:rsidRPr="00F2342F">
              <w:rPr>
                <w:i/>
                <w:iCs/>
                <w:sz w:val="22"/>
                <w:szCs w:val="22"/>
                <w:lang w:val="en-US"/>
              </w:rPr>
              <w:t>s</w:t>
            </w:r>
            <w:r w:rsidRPr="00DF06D1">
              <w:rPr>
                <w:sz w:val="22"/>
                <w:szCs w:val="22"/>
                <w:lang w:val="en-US"/>
              </w:rPr>
              <w:t xml:space="preserve"> &amp;Coffee</w:t>
            </w:r>
          </w:p>
          <w:p w14:paraId="7CEFF5B4" w14:textId="5D5074B2" w:rsidR="00501448" w:rsidRPr="00DF06D1" w:rsidRDefault="00501448" w:rsidP="00501448">
            <w:pPr>
              <w:pStyle w:val="ListParagraph"/>
              <w:spacing w:line="276" w:lineRule="auto"/>
              <w:ind w:left="0"/>
              <w:jc w:val="left"/>
              <w:rPr>
                <w:sz w:val="22"/>
                <w:szCs w:val="22"/>
                <w:lang w:val="en-US"/>
              </w:rPr>
            </w:pPr>
            <w:proofErr w:type="spellStart"/>
            <w:r w:rsidRPr="00DF06D1">
              <w:rPr>
                <w:sz w:val="22"/>
                <w:szCs w:val="22"/>
                <w:lang w:val="en-US"/>
              </w:rPr>
              <w:t>Mkg</w:t>
            </w:r>
            <w:proofErr w:type="spellEnd"/>
            <w:r w:rsidRPr="00DF06D1">
              <w:rPr>
                <w:sz w:val="22"/>
                <w:szCs w:val="22"/>
                <w:lang w:val="en-US"/>
              </w:rPr>
              <w:t>)</w:t>
            </w:r>
          </w:p>
          <w:p w14:paraId="70B40450" w14:textId="77777777" w:rsidR="00501448" w:rsidRPr="00DF06D1" w:rsidRDefault="00501448" w:rsidP="001C68BD">
            <w:pPr>
              <w:pStyle w:val="ListParagraph"/>
              <w:spacing w:line="276" w:lineRule="auto"/>
              <w:ind w:left="0"/>
              <w:jc w:val="left"/>
              <w:rPr>
                <w:sz w:val="22"/>
                <w:szCs w:val="22"/>
                <w:lang w:val="en-US"/>
              </w:rPr>
            </w:pPr>
          </w:p>
          <w:p w14:paraId="02553F1E" w14:textId="1CB1EBE9" w:rsidR="00501448" w:rsidRPr="00DF06D1" w:rsidRDefault="00501448" w:rsidP="001C68BD">
            <w:pPr>
              <w:pStyle w:val="ListParagraph"/>
              <w:spacing w:line="276" w:lineRule="auto"/>
              <w:ind w:left="0"/>
              <w:jc w:val="left"/>
              <w:rPr>
                <w:sz w:val="22"/>
                <w:szCs w:val="22"/>
                <w:lang w:val="en-US"/>
              </w:rPr>
            </w:pPr>
            <w:r w:rsidRPr="00DF06D1">
              <w:rPr>
                <w:sz w:val="22"/>
                <w:szCs w:val="22"/>
                <w:lang w:val="en-US"/>
              </w:rPr>
              <w:t>Imelda</w:t>
            </w:r>
            <w:r w:rsidRPr="00DF06D1">
              <w:rPr>
                <w:sz w:val="22"/>
                <w:szCs w:val="22"/>
              </w:rPr>
              <w:t xml:space="preserve"> </w:t>
            </w:r>
            <w:proofErr w:type="spellStart"/>
            <w:r w:rsidRPr="00DF06D1">
              <w:rPr>
                <w:sz w:val="22"/>
                <w:szCs w:val="22"/>
                <w:lang w:val="en-US"/>
              </w:rPr>
              <w:t>Aprileny</w:t>
            </w:r>
            <w:proofErr w:type="spellEnd"/>
            <w:r w:rsidRPr="00DF06D1">
              <w:rPr>
                <w:sz w:val="22"/>
                <w:szCs w:val="22"/>
                <w:lang w:val="en-US"/>
              </w:rPr>
              <w:t xml:space="preserve">, </w:t>
            </w:r>
            <w:proofErr w:type="spellStart"/>
            <w:r w:rsidRPr="00DF06D1">
              <w:rPr>
                <w:sz w:val="22"/>
                <w:szCs w:val="22"/>
                <w:lang w:val="en-US"/>
              </w:rPr>
              <w:t>Yulietta</w:t>
            </w:r>
            <w:proofErr w:type="spellEnd"/>
            <w:r w:rsidRPr="00DF06D1">
              <w:rPr>
                <w:sz w:val="22"/>
                <w:szCs w:val="22"/>
                <w:lang w:val="en-US"/>
              </w:rPr>
              <w:t xml:space="preserve"> </w:t>
            </w:r>
            <w:proofErr w:type="spellStart"/>
            <w:r w:rsidRPr="00DF06D1">
              <w:rPr>
                <w:sz w:val="22"/>
                <w:szCs w:val="22"/>
                <w:lang w:val="en-US"/>
              </w:rPr>
              <w:t>Regar</w:t>
            </w:r>
            <w:proofErr w:type="spellEnd"/>
          </w:p>
          <w:p w14:paraId="1B6325A3" w14:textId="77777777" w:rsidR="00501448" w:rsidRPr="00DF06D1" w:rsidRDefault="00501448" w:rsidP="001C68BD">
            <w:pPr>
              <w:pStyle w:val="ListParagraph"/>
              <w:spacing w:line="276" w:lineRule="auto"/>
              <w:ind w:left="0"/>
              <w:jc w:val="left"/>
              <w:rPr>
                <w:sz w:val="22"/>
                <w:szCs w:val="22"/>
                <w:lang w:val="en-US"/>
              </w:rPr>
            </w:pPr>
          </w:p>
          <w:p w14:paraId="45A7997C" w14:textId="77777777" w:rsidR="00501448" w:rsidRPr="00DF06D1" w:rsidRDefault="00501448" w:rsidP="001C68BD">
            <w:pPr>
              <w:pStyle w:val="ListParagraph"/>
              <w:spacing w:line="276" w:lineRule="auto"/>
              <w:ind w:left="0"/>
              <w:jc w:val="left"/>
              <w:rPr>
                <w:sz w:val="22"/>
                <w:szCs w:val="22"/>
                <w:lang w:val="en-US"/>
              </w:rPr>
            </w:pPr>
            <w:r w:rsidRPr="00DF06D1">
              <w:rPr>
                <w:sz w:val="22"/>
                <w:szCs w:val="22"/>
              </w:rPr>
              <w:t>Jurnal Akuntansi dan Manajemen, Vol 14 No. 2, Oktober 2018</w:t>
            </w:r>
          </w:p>
        </w:tc>
        <w:tc>
          <w:tcPr>
            <w:tcW w:w="2521" w:type="dxa"/>
          </w:tcPr>
          <w:p w14:paraId="2F955EDF" w14:textId="77777777"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 xml:space="preserve">Metode yang digunakan dalam penelitian ini adalah metode survei yaitu pengumpulan data dan analisis data berupa opini dan variabel-variabel yang akan diteliti dengan menggunakan kuesioner </w:t>
            </w:r>
          </w:p>
        </w:tc>
        <w:tc>
          <w:tcPr>
            <w:tcW w:w="2596" w:type="dxa"/>
          </w:tcPr>
          <w:p w14:paraId="10656F5A" w14:textId="77777777" w:rsidR="00501448" w:rsidRPr="00DF06D1" w:rsidRDefault="00501448" w:rsidP="00CB1229">
            <w:pPr>
              <w:pStyle w:val="ListParagraph"/>
              <w:numPr>
                <w:ilvl w:val="0"/>
                <w:numId w:val="23"/>
              </w:numPr>
              <w:spacing w:line="276" w:lineRule="auto"/>
              <w:ind w:left="318"/>
              <w:jc w:val="left"/>
              <w:rPr>
                <w:color w:val="000000"/>
                <w:sz w:val="22"/>
                <w:szCs w:val="22"/>
              </w:rPr>
            </w:pPr>
            <w:r w:rsidRPr="00DF06D1">
              <w:rPr>
                <w:color w:val="000000"/>
                <w:sz w:val="22"/>
                <w:szCs w:val="22"/>
              </w:rPr>
              <w:t>Kualitas produk memiliki pengaruh terhadap loyalitas konsumen</w:t>
            </w:r>
          </w:p>
          <w:p w14:paraId="1E6D771C" w14:textId="77777777" w:rsidR="00501448" w:rsidRPr="00DF06D1" w:rsidRDefault="00501448" w:rsidP="00CB1229">
            <w:pPr>
              <w:pStyle w:val="ListParagraph"/>
              <w:numPr>
                <w:ilvl w:val="0"/>
                <w:numId w:val="23"/>
              </w:numPr>
              <w:spacing w:line="276" w:lineRule="auto"/>
              <w:ind w:left="318"/>
              <w:jc w:val="left"/>
              <w:rPr>
                <w:color w:val="000000"/>
                <w:sz w:val="22"/>
                <w:szCs w:val="22"/>
              </w:rPr>
            </w:pPr>
            <w:r w:rsidRPr="00DF06D1">
              <w:rPr>
                <w:color w:val="000000"/>
                <w:sz w:val="22"/>
                <w:szCs w:val="22"/>
              </w:rPr>
              <w:t xml:space="preserve">Citra merek memiliki pengaruh terhadap loyalitas konsumen, </w:t>
            </w:r>
          </w:p>
          <w:p w14:paraId="687F357A" w14:textId="77777777" w:rsidR="00501448" w:rsidRPr="00DF06D1" w:rsidRDefault="00501448" w:rsidP="00CB1229">
            <w:pPr>
              <w:pStyle w:val="ListParagraph"/>
              <w:numPr>
                <w:ilvl w:val="0"/>
                <w:numId w:val="23"/>
              </w:numPr>
              <w:spacing w:line="276" w:lineRule="auto"/>
              <w:ind w:left="318"/>
              <w:jc w:val="left"/>
              <w:rPr>
                <w:color w:val="000000"/>
                <w:sz w:val="22"/>
                <w:szCs w:val="22"/>
              </w:rPr>
            </w:pPr>
            <w:r w:rsidRPr="00DF06D1">
              <w:rPr>
                <w:color w:val="000000"/>
                <w:sz w:val="22"/>
                <w:szCs w:val="22"/>
              </w:rPr>
              <w:t xml:space="preserve">Kepuasan konsumen memiliki pengaruh terhadap loyalitas konsumen, </w:t>
            </w:r>
          </w:p>
          <w:p w14:paraId="73336E05" w14:textId="77777777" w:rsidR="00501448" w:rsidRPr="00DF06D1" w:rsidRDefault="00501448" w:rsidP="00CB1229">
            <w:pPr>
              <w:pStyle w:val="ListParagraph"/>
              <w:numPr>
                <w:ilvl w:val="0"/>
                <w:numId w:val="23"/>
              </w:numPr>
              <w:spacing w:line="276" w:lineRule="auto"/>
              <w:ind w:left="318"/>
              <w:jc w:val="left"/>
              <w:rPr>
                <w:color w:val="000000"/>
                <w:sz w:val="22"/>
                <w:szCs w:val="22"/>
              </w:rPr>
            </w:pPr>
            <w:r w:rsidRPr="00DF06D1">
              <w:rPr>
                <w:color w:val="000000"/>
                <w:sz w:val="22"/>
                <w:szCs w:val="22"/>
              </w:rPr>
              <w:t>Kualitas produk, citra merek, dan kepuasan konsumen memiliki pengaruh yang positif dan signifikan terhadap loyalitas konsumen,</w:t>
            </w:r>
          </w:p>
        </w:tc>
      </w:tr>
      <w:tr w:rsidR="00501448" w:rsidRPr="00DF06D1" w14:paraId="570E5229" w14:textId="77777777" w:rsidTr="00BA656F">
        <w:tc>
          <w:tcPr>
            <w:tcW w:w="567" w:type="dxa"/>
          </w:tcPr>
          <w:p w14:paraId="77DBA749" w14:textId="77777777" w:rsidR="00501448" w:rsidRPr="00DF06D1" w:rsidRDefault="00501448" w:rsidP="001C68BD">
            <w:pPr>
              <w:pStyle w:val="ListParagraph"/>
              <w:spacing w:line="276" w:lineRule="auto"/>
              <w:ind w:left="0"/>
              <w:jc w:val="left"/>
              <w:rPr>
                <w:sz w:val="22"/>
                <w:szCs w:val="22"/>
              </w:rPr>
            </w:pPr>
            <w:r w:rsidRPr="00DF06D1">
              <w:rPr>
                <w:sz w:val="22"/>
                <w:szCs w:val="22"/>
              </w:rPr>
              <w:t>4</w:t>
            </w:r>
          </w:p>
        </w:tc>
        <w:tc>
          <w:tcPr>
            <w:tcW w:w="2410" w:type="dxa"/>
          </w:tcPr>
          <w:p w14:paraId="6E18B9D8" w14:textId="07F3C384"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 xml:space="preserve">Pengaruh Diferensiasi Produk Dan </w:t>
            </w:r>
            <w:r w:rsidRPr="004C5CA8">
              <w:rPr>
                <w:i/>
                <w:iCs/>
                <w:color w:val="000000"/>
                <w:sz w:val="22"/>
                <w:szCs w:val="22"/>
              </w:rPr>
              <w:t>Store Atmosphere</w:t>
            </w:r>
            <w:r w:rsidRPr="00DF06D1">
              <w:rPr>
                <w:i/>
                <w:iCs/>
                <w:color w:val="000000"/>
                <w:sz w:val="22"/>
                <w:szCs w:val="22"/>
              </w:rPr>
              <w:t xml:space="preserve"> </w:t>
            </w:r>
            <w:r w:rsidRPr="00DF06D1">
              <w:rPr>
                <w:color w:val="000000"/>
                <w:sz w:val="22"/>
                <w:szCs w:val="22"/>
              </w:rPr>
              <w:t>Terhadap Keputusan</w:t>
            </w:r>
            <w:r w:rsidRPr="00DF06D1">
              <w:rPr>
                <w:color w:val="000000"/>
                <w:sz w:val="22"/>
                <w:szCs w:val="22"/>
              </w:rPr>
              <w:br/>
              <w:t>Pembelian Pada Matahari Departement Store Mega Trade Center Manado</w:t>
            </w:r>
          </w:p>
          <w:p w14:paraId="6FEA3B59" w14:textId="77777777" w:rsidR="00501448" w:rsidRPr="00DF06D1" w:rsidRDefault="00501448" w:rsidP="001C68BD">
            <w:pPr>
              <w:pStyle w:val="ListParagraph"/>
              <w:spacing w:line="276" w:lineRule="auto"/>
              <w:ind w:left="0"/>
              <w:jc w:val="left"/>
              <w:rPr>
                <w:color w:val="000000"/>
                <w:sz w:val="22"/>
                <w:szCs w:val="22"/>
              </w:rPr>
            </w:pPr>
          </w:p>
          <w:p w14:paraId="40AD80AC" w14:textId="459E95EB"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Eitania Greatly Pongantung1</w:t>
            </w:r>
            <w:r w:rsidRPr="00DF06D1">
              <w:rPr>
                <w:color w:val="000000"/>
                <w:sz w:val="22"/>
                <w:szCs w:val="22"/>
              </w:rPr>
              <w:br/>
              <w:t>Willem J. F. A. Tumbuan2</w:t>
            </w:r>
            <w:r w:rsidRPr="00DF06D1">
              <w:rPr>
                <w:color w:val="000000"/>
                <w:sz w:val="22"/>
                <w:szCs w:val="22"/>
              </w:rPr>
              <w:br/>
              <w:t>Rudy S. Wenas</w:t>
            </w:r>
          </w:p>
          <w:p w14:paraId="5B2E28B7" w14:textId="77777777" w:rsidR="00501448" w:rsidRPr="00DF06D1" w:rsidRDefault="00501448" w:rsidP="001C68BD">
            <w:pPr>
              <w:pStyle w:val="ListParagraph"/>
              <w:spacing w:line="276" w:lineRule="auto"/>
              <w:ind w:left="0"/>
              <w:jc w:val="left"/>
              <w:rPr>
                <w:color w:val="000000"/>
                <w:sz w:val="22"/>
                <w:szCs w:val="22"/>
              </w:rPr>
            </w:pPr>
          </w:p>
          <w:p w14:paraId="14DCD358" w14:textId="77777777"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Jurnal EMBA</w:t>
            </w:r>
            <w:r w:rsidRPr="00DF06D1">
              <w:rPr>
                <w:color w:val="000000"/>
                <w:sz w:val="22"/>
                <w:szCs w:val="22"/>
              </w:rPr>
              <w:br/>
              <w:t>Vol.5 No.2 Juni 2017, Hal. 1392 –1401</w:t>
            </w:r>
          </w:p>
        </w:tc>
        <w:tc>
          <w:tcPr>
            <w:tcW w:w="2521" w:type="dxa"/>
          </w:tcPr>
          <w:p w14:paraId="5C0E2F9B" w14:textId="77777777" w:rsidR="00501448" w:rsidRPr="00DF06D1" w:rsidRDefault="00501448" w:rsidP="001C68BD">
            <w:pPr>
              <w:pStyle w:val="ListParagraph"/>
              <w:spacing w:line="276" w:lineRule="auto"/>
              <w:ind w:left="0"/>
              <w:jc w:val="left"/>
              <w:rPr>
                <w:sz w:val="22"/>
                <w:szCs w:val="22"/>
                <w:lang w:val="en-US"/>
              </w:rPr>
            </w:pPr>
            <w:proofErr w:type="spellStart"/>
            <w:r w:rsidRPr="00DF06D1">
              <w:rPr>
                <w:color w:val="000000"/>
                <w:sz w:val="22"/>
                <w:szCs w:val="22"/>
                <w:lang w:val="en-US"/>
              </w:rPr>
              <w:t>Metode</w:t>
            </w:r>
            <w:proofErr w:type="spellEnd"/>
            <w:r w:rsidRPr="00DF06D1">
              <w:rPr>
                <w:color w:val="000000"/>
                <w:sz w:val="22"/>
                <w:szCs w:val="22"/>
                <w:lang w:val="en-US"/>
              </w:rPr>
              <w:t xml:space="preserve"> </w:t>
            </w:r>
            <w:proofErr w:type="spellStart"/>
            <w:r w:rsidRPr="00DF06D1">
              <w:rPr>
                <w:color w:val="000000"/>
                <w:sz w:val="22"/>
                <w:szCs w:val="22"/>
                <w:lang w:val="en-US"/>
              </w:rPr>
              <w:t>pengumpulan</w:t>
            </w:r>
            <w:proofErr w:type="spellEnd"/>
            <w:r w:rsidRPr="00DF06D1">
              <w:rPr>
                <w:color w:val="000000"/>
                <w:sz w:val="22"/>
                <w:szCs w:val="22"/>
                <w:lang w:val="en-US"/>
              </w:rPr>
              <w:t xml:space="preserve"> data </w:t>
            </w:r>
            <w:proofErr w:type="spellStart"/>
            <w:r w:rsidRPr="00DF06D1">
              <w:rPr>
                <w:color w:val="000000"/>
                <w:sz w:val="22"/>
                <w:szCs w:val="22"/>
                <w:lang w:val="en-US"/>
              </w:rPr>
              <w:t>menggunakan</w:t>
            </w:r>
            <w:proofErr w:type="spellEnd"/>
            <w:r w:rsidRPr="00DF06D1">
              <w:rPr>
                <w:color w:val="000000"/>
                <w:sz w:val="22"/>
                <w:szCs w:val="22"/>
                <w:lang w:val="en-US"/>
              </w:rPr>
              <w:t xml:space="preserve"> </w:t>
            </w:r>
            <w:proofErr w:type="spellStart"/>
            <w:r w:rsidRPr="00DF06D1">
              <w:rPr>
                <w:color w:val="000000"/>
                <w:sz w:val="22"/>
                <w:szCs w:val="22"/>
                <w:lang w:val="en-US"/>
              </w:rPr>
              <w:t>observasi</w:t>
            </w:r>
            <w:proofErr w:type="spellEnd"/>
            <w:r w:rsidRPr="00DF06D1">
              <w:rPr>
                <w:color w:val="000000"/>
                <w:sz w:val="22"/>
                <w:szCs w:val="22"/>
                <w:lang w:val="en-US"/>
              </w:rPr>
              <w:t xml:space="preserve"> dan </w:t>
            </w:r>
            <w:proofErr w:type="spellStart"/>
            <w:r w:rsidRPr="00DF06D1">
              <w:rPr>
                <w:color w:val="000000"/>
                <w:sz w:val="22"/>
                <w:szCs w:val="22"/>
                <w:lang w:val="en-US"/>
              </w:rPr>
              <w:t>kuesioner</w:t>
            </w:r>
            <w:proofErr w:type="spellEnd"/>
          </w:p>
        </w:tc>
        <w:tc>
          <w:tcPr>
            <w:tcW w:w="2596" w:type="dxa"/>
          </w:tcPr>
          <w:p w14:paraId="27452247" w14:textId="77777777" w:rsidR="00501448" w:rsidRPr="00DF06D1" w:rsidRDefault="00501448" w:rsidP="00CB1229">
            <w:pPr>
              <w:pStyle w:val="ListParagraph"/>
              <w:numPr>
                <w:ilvl w:val="0"/>
                <w:numId w:val="24"/>
              </w:numPr>
              <w:spacing w:line="276" w:lineRule="auto"/>
              <w:ind w:left="318" w:hanging="284"/>
              <w:jc w:val="left"/>
              <w:rPr>
                <w:sz w:val="22"/>
                <w:szCs w:val="22"/>
                <w:lang w:val="en-US"/>
              </w:rPr>
            </w:pPr>
            <w:r w:rsidRPr="00DF06D1">
              <w:rPr>
                <w:color w:val="000000"/>
                <w:sz w:val="22"/>
                <w:szCs w:val="22"/>
              </w:rPr>
              <w:t xml:space="preserve">Diferensiasi Produk dan </w:t>
            </w:r>
            <w:r w:rsidRPr="004C5CA8">
              <w:rPr>
                <w:i/>
                <w:iCs/>
                <w:color w:val="000000"/>
                <w:sz w:val="22"/>
                <w:szCs w:val="22"/>
              </w:rPr>
              <w:t>Store Atmosphere</w:t>
            </w:r>
            <w:r w:rsidRPr="00DF06D1">
              <w:rPr>
                <w:color w:val="000000"/>
                <w:sz w:val="22"/>
                <w:szCs w:val="22"/>
              </w:rPr>
              <w:t xml:space="preserve"> secara simultan berpengaruh signifikan terhadap Keputusan Pembelian pada Matahari Department Store MTC Manado</w:t>
            </w:r>
          </w:p>
          <w:p w14:paraId="2240D6E3" w14:textId="77777777" w:rsidR="00501448" w:rsidRPr="00DF06D1" w:rsidRDefault="00501448" w:rsidP="00CB1229">
            <w:pPr>
              <w:pStyle w:val="ListParagraph"/>
              <w:numPr>
                <w:ilvl w:val="0"/>
                <w:numId w:val="24"/>
              </w:numPr>
              <w:spacing w:line="276" w:lineRule="auto"/>
              <w:ind w:left="318" w:hanging="284"/>
              <w:jc w:val="left"/>
              <w:rPr>
                <w:sz w:val="22"/>
                <w:szCs w:val="22"/>
                <w:lang w:val="en-US"/>
              </w:rPr>
            </w:pPr>
            <w:r w:rsidRPr="00DF06D1">
              <w:rPr>
                <w:color w:val="000000"/>
                <w:sz w:val="22"/>
                <w:szCs w:val="22"/>
              </w:rPr>
              <w:t>Diferensiasi Produk secara parsial berpengaruh signifikan terhadap Keputusan Pembelian pada MataharinDepartment Store MTC Manado</w:t>
            </w:r>
          </w:p>
          <w:p w14:paraId="2C8074D1" w14:textId="695CB4EB" w:rsidR="009822C6" w:rsidRPr="008C3CA4" w:rsidRDefault="00501448" w:rsidP="008C3CA4">
            <w:pPr>
              <w:pStyle w:val="ListParagraph"/>
              <w:numPr>
                <w:ilvl w:val="0"/>
                <w:numId w:val="24"/>
              </w:numPr>
              <w:spacing w:line="276" w:lineRule="auto"/>
              <w:ind w:left="318" w:hanging="284"/>
              <w:jc w:val="left"/>
              <w:rPr>
                <w:sz w:val="22"/>
                <w:szCs w:val="22"/>
                <w:lang w:val="en-US"/>
              </w:rPr>
            </w:pPr>
            <w:r w:rsidRPr="004C5CA8">
              <w:rPr>
                <w:i/>
                <w:iCs/>
                <w:color w:val="000000"/>
                <w:sz w:val="22"/>
                <w:szCs w:val="22"/>
              </w:rPr>
              <w:t>Store Atmosphere</w:t>
            </w:r>
            <w:r w:rsidRPr="00DF06D1">
              <w:rPr>
                <w:color w:val="000000"/>
                <w:sz w:val="22"/>
                <w:szCs w:val="22"/>
              </w:rPr>
              <w:t xml:space="preserve"> secara persial berpengaruh signifikan terhadap Keputusan Pembelian pada </w:t>
            </w:r>
            <w:r w:rsidRPr="00DF06D1">
              <w:rPr>
                <w:color w:val="000000"/>
                <w:sz w:val="22"/>
                <w:szCs w:val="22"/>
              </w:rPr>
              <w:lastRenderedPageBreak/>
              <w:t>Matahari Department Store MTC Manado</w:t>
            </w:r>
          </w:p>
        </w:tc>
      </w:tr>
      <w:tr w:rsidR="00501448" w:rsidRPr="00DF06D1" w14:paraId="3AD3996F" w14:textId="77777777" w:rsidTr="00BA656F">
        <w:tc>
          <w:tcPr>
            <w:tcW w:w="567" w:type="dxa"/>
          </w:tcPr>
          <w:p w14:paraId="5B72DFBC" w14:textId="77777777" w:rsidR="00501448" w:rsidRPr="00DF06D1" w:rsidRDefault="00501448" w:rsidP="001C68BD">
            <w:pPr>
              <w:pStyle w:val="ListParagraph"/>
              <w:spacing w:line="276" w:lineRule="auto"/>
              <w:ind w:left="0"/>
              <w:jc w:val="left"/>
              <w:rPr>
                <w:sz w:val="22"/>
                <w:szCs w:val="22"/>
              </w:rPr>
            </w:pPr>
            <w:r w:rsidRPr="00DF06D1">
              <w:rPr>
                <w:sz w:val="22"/>
                <w:szCs w:val="22"/>
              </w:rPr>
              <w:lastRenderedPageBreak/>
              <w:t>5</w:t>
            </w:r>
          </w:p>
        </w:tc>
        <w:tc>
          <w:tcPr>
            <w:tcW w:w="2410" w:type="dxa"/>
          </w:tcPr>
          <w:p w14:paraId="4D7BFBA8" w14:textId="0909BBED" w:rsidR="00501448" w:rsidRPr="000D5323" w:rsidRDefault="00501448" w:rsidP="001C68BD">
            <w:pPr>
              <w:pStyle w:val="ListParagraph"/>
              <w:spacing w:line="276" w:lineRule="auto"/>
              <w:ind w:left="0"/>
              <w:jc w:val="left"/>
              <w:rPr>
                <w:i/>
                <w:iCs/>
                <w:color w:val="000000"/>
                <w:sz w:val="22"/>
                <w:szCs w:val="22"/>
              </w:rPr>
            </w:pPr>
            <w:r w:rsidRPr="00DF06D1">
              <w:rPr>
                <w:color w:val="000000"/>
                <w:sz w:val="22"/>
                <w:szCs w:val="22"/>
              </w:rPr>
              <w:t>Pengaruh Citra Merek, Harga, Dan Kualitas Produk Terhadap</w:t>
            </w:r>
            <w:r w:rsidRPr="00DF06D1">
              <w:rPr>
                <w:color w:val="000000"/>
                <w:sz w:val="22"/>
                <w:szCs w:val="22"/>
              </w:rPr>
              <w:br/>
              <w:t xml:space="preserve">Loyalitas Konsumen Dunkin’ </w:t>
            </w:r>
            <w:r w:rsidRPr="005A5383">
              <w:rPr>
                <w:i/>
                <w:iCs/>
                <w:color w:val="000000"/>
                <w:sz w:val="22"/>
                <w:szCs w:val="22"/>
              </w:rPr>
              <w:t>Donut</w:t>
            </w:r>
            <w:r w:rsidRPr="00F2342F">
              <w:rPr>
                <w:i/>
                <w:iCs/>
                <w:color w:val="000000"/>
                <w:sz w:val="22"/>
                <w:szCs w:val="22"/>
              </w:rPr>
              <w:t>s</w:t>
            </w:r>
            <w:r w:rsidRPr="00DF06D1">
              <w:rPr>
                <w:color w:val="000000"/>
                <w:sz w:val="22"/>
                <w:szCs w:val="22"/>
              </w:rPr>
              <w:t xml:space="preserve"> Manado </w:t>
            </w:r>
            <w:r w:rsidRPr="000D5323">
              <w:rPr>
                <w:i/>
                <w:iCs/>
                <w:color w:val="000000"/>
                <w:sz w:val="22"/>
                <w:szCs w:val="22"/>
              </w:rPr>
              <w:t>Town Square</w:t>
            </w:r>
          </w:p>
          <w:p w14:paraId="4263C858" w14:textId="77777777" w:rsidR="00501448" w:rsidRPr="00DF06D1" w:rsidRDefault="00501448" w:rsidP="001C68BD">
            <w:pPr>
              <w:pStyle w:val="ListParagraph"/>
              <w:spacing w:line="276" w:lineRule="auto"/>
              <w:ind w:left="0"/>
              <w:jc w:val="left"/>
              <w:rPr>
                <w:color w:val="000000"/>
                <w:sz w:val="22"/>
                <w:szCs w:val="22"/>
              </w:rPr>
            </w:pPr>
          </w:p>
          <w:p w14:paraId="60FE1E44" w14:textId="2872423C"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Putri Gianny Erdipriwiranti</w:t>
            </w:r>
            <w:r w:rsidRPr="00DF06D1">
              <w:rPr>
                <w:color w:val="000000"/>
                <w:sz w:val="22"/>
                <w:szCs w:val="22"/>
              </w:rPr>
              <w:br/>
              <w:t>Paulus Adrian Pangemanan</w:t>
            </w:r>
            <w:r w:rsidRPr="00DF06D1">
              <w:rPr>
                <w:color w:val="000000"/>
                <w:sz w:val="22"/>
                <w:szCs w:val="22"/>
              </w:rPr>
              <w:br/>
              <w:t>Grace Adonia Josefina Rumagit</w:t>
            </w:r>
          </w:p>
          <w:p w14:paraId="0FDBF0EC" w14:textId="77777777" w:rsidR="00501448" w:rsidRPr="00DF06D1" w:rsidRDefault="00501448" w:rsidP="001C68BD">
            <w:pPr>
              <w:pStyle w:val="ListParagraph"/>
              <w:spacing w:line="276" w:lineRule="auto"/>
              <w:ind w:left="0"/>
              <w:jc w:val="left"/>
              <w:rPr>
                <w:color w:val="000000"/>
                <w:sz w:val="22"/>
                <w:szCs w:val="22"/>
              </w:rPr>
            </w:pPr>
          </w:p>
          <w:p w14:paraId="03B63586" w14:textId="77777777"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Agri-SosioEkonomi Unsrat, ISSN 1907– 4298, Volume 15 Nomor 2, Mei 2019 : 321 – 330</w:t>
            </w:r>
          </w:p>
        </w:tc>
        <w:tc>
          <w:tcPr>
            <w:tcW w:w="2521" w:type="dxa"/>
          </w:tcPr>
          <w:p w14:paraId="50741754" w14:textId="79C64F91"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Teknik Pengumpulan Sampel</w:t>
            </w:r>
            <w:r w:rsidR="009476B7">
              <w:rPr>
                <w:color w:val="000000"/>
                <w:sz w:val="22"/>
                <w:szCs w:val="22"/>
              </w:rPr>
              <w:t xml:space="preserve"> p</w:t>
            </w:r>
            <w:r w:rsidRPr="00DF06D1">
              <w:rPr>
                <w:color w:val="000000"/>
                <w:sz w:val="22"/>
                <w:szCs w:val="22"/>
              </w:rPr>
              <w:t xml:space="preserve">enelitian ini menggunakan </w:t>
            </w:r>
            <w:r w:rsidRPr="00DF06D1">
              <w:rPr>
                <w:i/>
                <w:iCs/>
                <w:color w:val="000000"/>
                <w:sz w:val="22"/>
                <w:szCs w:val="22"/>
              </w:rPr>
              <w:t>accidental sampling</w:t>
            </w:r>
            <w:r w:rsidRPr="00DF06D1">
              <w:rPr>
                <w:color w:val="000000"/>
                <w:sz w:val="22"/>
                <w:szCs w:val="22"/>
              </w:rPr>
              <w:t xml:space="preserve">. Teknik </w:t>
            </w:r>
            <w:r w:rsidR="009476B7">
              <w:rPr>
                <w:color w:val="000000"/>
                <w:sz w:val="22"/>
                <w:szCs w:val="22"/>
              </w:rPr>
              <w:t>p</w:t>
            </w:r>
            <w:r w:rsidRPr="00DF06D1">
              <w:rPr>
                <w:color w:val="000000"/>
                <w:sz w:val="22"/>
                <w:szCs w:val="22"/>
              </w:rPr>
              <w:t>engumpulan</w:t>
            </w:r>
            <w:r w:rsidR="009476B7">
              <w:rPr>
                <w:color w:val="000000"/>
                <w:sz w:val="22"/>
                <w:szCs w:val="22"/>
              </w:rPr>
              <w:t xml:space="preserve"> d</w:t>
            </w:r>
            <w:r w:rsidRPr="00DF06D1">
              <w:rPr>
                <w:color w:val="000000"/>
                <w:sz w:val="22"/>
                <w:szCs w:val="22"/>
              </w:rPr>
              <w:t>ata yang digunakan dalam penelitian ini adalah data primer dan data sekunder.</w:t>
            </w:r>
          </w:p>
        </w:tc>
        <w:tc>
          <w:tcPr>
            <w:tcW w:w="2596" w:type="dxa"/>
          </w:tcPr>
          <w:p w14:paraId="10AFD207" w14:textId="77777777" w:rsidR="00501448" w:rsidRPr="00DF06D1" w:rsidRDefault="00501448" w:rsidP="009B1F03">
            <w:pPr>
              <w:pStyle w:val="ListParagraph"/>
              <w:numPr>
                <w:ilvl w:val="0"/>
                <w:numId w:val="87"/>
              </w:numPr>
              <w:spacing w:line="276" w:lineRule="auto"/>
              <w:ind w:left="286"/>
              <w:jc w:val="left"/>
              <w:rPr>
                <w:color w:val="000000"/>
                <w:sz w:val="22"/>
                <w:szCs w:val="22"/>
              </w:rPr>
            </w:pPr>
            <w:r w:rsidRPr="00DF06D1">
              <w:rPr>
                <w:color w:val="000000"/>
                <w:sz w:val="22"/>
                <w:szCs w:val="22"/>
              </w:rPr>
              <w:t xml:space="preserve">Faktor kualitas produk merupakan faktor yang paling berpengaruh terhadap loyalitas konsumen Dunkin’ </w:t>
            </w:r>
            <w:r w:rsidRPr="005A5383">
              <w:rPr>
                <w:i/>
                <w:iCs/>
                <w:color w:val="000000"/>
                <w:sz w:val="22"/>
                <w:szCs w:val="22"/>
              </w:rPr>
              <w:t>Donut</w:t>
            </w:r>
            <w:r w:rsidRPr="00F2342F">
              <w:rPr>
                <w:i/>
                <w:iCs/>
                <w:color w:val="000000"/>
                <w:sz w:val="22"/>
                <w:szCs w:val="22"/>
              </w:rPr>
              <w:t>s</w:t>
            </w:r>
            <w:r w:rsidRPr="00DF06D1">
              <w:rPr>
                <w:color w:val="000000"/>
                <w:sz w:val="22"/>
                <w:szCs w:val="22"/>
              </w:rPr>
              <w:t xml:space="preserve"> Manado Town Square.</w:t>
            </w:r>
          </w:p>
          <w:p w14:paraId="4419169B" w14:textId="77777777" w:rsidR="00501448" w:rsidRPr="00DF06D1" w:rsidRDefault="00501448" w:rsidP="009B1F03">
            <w:pPr>
              <w:pStyle w:val="ListParagraph"/>
              <w:numPr>
                <w:ilvl w:val="0"/>
                <w:numId w:val="87"/>
              </w:numPr>
              <w:spacing w:line="276" w:lineRule="auto"/>
              <w:ind w:left="318"/>
              <w:jc w:val="left"/>
              <w:rPr>
                <w:color w:val="000000"/>
                <w:sz w:val="22"/>
                <w:szCs w:val="22"/>
              </w:rPr>
            </w:pPr>
            <w:r w:rsidRPr="00DF06D1">
              <w:rPr>
                <w:color w:val="000000"/>
                <w:sz w:val="22"/>
                <w:szCs w:val="22"/>
              </w:rPr>
              <w:t xml:space="preserve">Citra merek, harga, dan kualitas produk berpengaruh positif terhadap loyalitas konsumen Dunkin’ </w:t>
            </w:r>
            <w:r w:rsidRPr="005A5383">
              <w:rPr>
                <w:i/>
                <w:iCs/>
                <w:color w:val="000000"/>
                <w:sz w:val="22"/>
                <w:szCs w:val="22"/>
              </w:rPr>
              <w:t>Donut</w:t>
            </w:r>
            <w:r w:rsidRPr="00F2342F">
              <w:rPr>
                <w:i/>
                <w:iCs/>
                <w:color w:val="000000"/>
                <w:sz w:val="22"/>
                <w:szCs w:val="22"/>
              </w:rPr>
              <w:t>s</w:t>
            </w:r>
            <w:r w:rsidRPr="00DF06D1">
              <w:rPr>
                <w:color w:val="000000"/>
                <w:sz w:val="22"/>
                <w:szCs w:val="22"/>
              </w:rPr>
              <w:t xml:space="preserve"> Manado Town</w:t>
            </w:r>
            <w:r w:rsidRPr="00DF06D1">
              <w:rPr>
                <w:color w:val="000000"/>
                <w:sz w:val="22"/>
                <w:szCs w:val="22"/>
              </w:rPr>
              <w:br/>
              <w:t xml:space="preserve">Square. </w:t>
            </w:r>
          </w:p>
          <w:p w14:paraId="11851DC4" w14:textId="77777777" w:rsidR="00501448" w:rsidRPr="00DF06D1" w:rsidRDefault="00501448" w:rsidP="009B1F03">
            <w:pPr>
              <w:pStyle w:val="ListParagraph"/>
              <w:numPr>
                <w:ilvl w:val="0"/>
                <w:numId w:val="87"/>
              </w:numPr>
              <w:spacing w:line="276" w:lineRule="auto"/>
              <w:ind w:left="318"/>
              <w:jc w:val="left"/>
              <w:rPr>
                <w:color w:val="000000"/>
                <w:sz w:val="22"/>
                <w:szCs w:val="22"/>
              </w:rPr>
            </w:pPr>
            <w:r w:rsidRPr="00DF06D1">
              <w:rPr>
                <w:color w:val="000000"/>
                <w:sz w:val="22"/>
                <w:szCs w:val="22"/>
              </w:rPr>
              <w:t xml:space="preserve">Citra merek, harga, dan kualitas produksecara bersama-sama berpengaruh terhadap loyalitas konsumen. </w:t>
            </w:r>
          </w:p>
        </w:tc>
      </w:tr>
      <w:tr w:rsidR="00501448" w:rsidRPr="00DF06D1" w14:paraId="638060FC" w14:textId="77777777" w:rsidTr="00BA656F">
        <w:tc>
          <w:tcPr>
            <w:tcW w:w="567" w:type="dxa"/>
          </w:tcPr>
          <w:p w14:paraId="62B1F7C3" w14:textId="77777777" w:rsidR="00501448" w:rsidRPr="00DF06D1" w:rsidRDefault="00501448" w:rsidP="001C68BD">
            <w:pPr>
              <w:pStyle w:val="ListParagraph"/>
              <w:spacing w:line="276" w:lineRule="auto"/>
              <w:ind w:left="0"/>
              <w:jc w:val="left"/>
              <w:rPr>
                <w:sz w:val="22"/>
                <w:szCs w:val="22"/>
              </w:rPr>
            </w:pPr>
            <w:r w:rsidRPr="00DF06D1">
              <w:rPr>
                <w:sz w:val="22"/>
                <w:szCs w:val="22"/>
              </w:rPr>
              <w:t>6</w:t>
            </w:r>
          </w:p>
        </w:tc>
        <w:tc>
          <w:tcPr>
            <w:tcW w:w="2410" w:type="dxa"/>
          </w:tcPr>
          <w:p w14:paraId="6FFA5495" w14:textId="3CB0E506" w:rsidR="00501448" w:rsidRPr="00DF06D1" w:rsidRDefault="00501448" w:rsidP="001C68BD">
            <w:pPr>
              <w:pStyle w:val="ListParagraph"/>
              <w:spacing w:line="276" w:lineRule="auto"/>
              <w:ind w:left="0"/>
              <w:jc w:val="left"/>
              <w:rPr>
                <w:color w:val="000000"/>
                <w:sz w:val="22"/>
                <w:szCs w:val="22"/>
              </w:rPr>
            </w:pPr>
            <w:r w:rsidRPr="00DF06D1">
              <w:rPr>
                <w:i/>
                <w:iCs/>
                <w:color w:val="000000"/>
                <w:sz w:val="22"/>
                <w:szCs w:val="22"/>
              </w:rPr>
              <w:t xml:space="preserve">Brand Image </w:t>
            </w:r>
            <w:r w:rsidRPr="00DF06D1">
              <w:rPr>
                <w:color w:val="000000"/>
                <w:sz w:val="22"/>
                <w:szCs w:val="22"/>
              </w:rPr>
              <w:t xml:space="preserve">Terhadap </w:t>
            </w:r>
            <w:r w:rsidRPr="00DF06D1">
              <w:rPr>
                <w:i/>
                <w:iCs/>
                <w:color w:val="000000"/>
                <w:sz w:val="22"/>
                <w:szCs w:val="22"/>
              </w:rPr>
              <w:t xml:space="preserve">Buying Decision </w:t>
            </w:r>
            <w:r w:rsidRPr="00DF06D1">
              <w:rPr>
                <w:color w:val="000000"/>
                <w:sz w:val="22"/>
                <w:szCs w:val="22"/>
              </w:rPr>
              <w:t xml:space="preserve">Pada </w:t>
            </w:r>
            <w:r w:rsidRPr="00DF06D1">
              <w:rPr>
                <w:i/>
                <w:iCs/>
                <w:color w:val="000000"/>
                <w:sz w:val="22"/>
                <w:szCs w:val="22"/>
              </w:rPr>
              <w:t xml:space="preserve">J.Co </w:t>
            </w:r>
            <w:r w:rsidRPr="005A5383">
              <w:rPr>
                <w:i/>
                <w:iCs/>
                <w:color w:val="000000"/>
                <w:sz w:val="22"/>
                <w:szCs w:val="22"/>
              </w:rPr>
              <w:t>Donut</w:t>
            </w:r>
            <w:r w:rsidRPr="00F2342F">
              <w:rPr>
                <w:i/>
                <w:iCs/>
                <w:color w:val="000000"/>
                <w:sz w:val="22"/>
                <w:szCs w:val="22"/>
              </w:rPr>
              <w:t>s</w:t>
            </w:r>
            <w:r w:rsidRPr="00DF06D1">
              <w:rPr>
                <w:i/>
                <w:iCs/>
                <w:color w:val="000000"/>
                <w:sz w:val="22"/>
                <w:szCs w:val="22"/>
              </w:rPr>
              <w:t xml:space="preserve"> &amp; Coffee</w:t>
            </w:r>
            <w:r w:rsidRPr="00DF06D1">
              <w:rPr>
                <w:i/>
                <w:iCs/>
                <w:color w:val="000000"/>
                <w:sz w:val="22"/>
                <w:szCs w:val="22"/>
              </w:rPr>
              <w:br/>
            </w:r>
            <w:r w:rsidRPr="00DF06D1">
              <w:rPr>
                <w:color w:val="000000"/>
                <w:sz w:val="22"/>
                <w:szCs w:val="22"/>
              </w:rPr>
              <w:t>Mega Mall Manado</w:t>
            </w:r>
          </w:p>
          <w:p w14:paraId="1900545B" w14:textId="77777777" w:rsidR="00501448" w:rsidRPr="00DF06D1" w:rsidRDefault="00501448" w:rsidP="001C68BD">
            <w:pPr>
              <w:pStyle w:val="ListParagraph"/>
              <w:spacing w:line="276" w:lineRule="auto"/>
              <w:ind w:left="0"/>
              <w:jc w:val="left"/>
              <w:rPr>
                <w:color w:val="000000"/>
                <w:sz w:val="22"/>
                <w:szCs w:val="22"/>
              </w:rPr>
            </w:pPr>
          </w:p>
          <w:p w14:paraId="607AD5C5" w14:textId="718BBDE1"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Vebiola Melinda Pongoh</w:t>
            </w:r>
            <w:r w:rsidRPr="00DF06D1">
              <w:rPr>
                <w:color w:val="000000"/>
                <w:sz w:val="22"/>
                <w:szCs w:val="22"/>
              </w:rPr>
              <w:br/>
              <w:t>Johny R.E Tampi</w:t>
            </w:r>
            <w:r w:rsidRPr="00DF06D1">
              <w:rPr>
                <w:color w:val="000000"/>
                <w:sz w:val="22"/>
                <w:szCs w:val="22"/>
              </w:rPr>
              <w:br/>
              <w:t>Joula J.Rogahang</w:t>
            </w:r>
          </w:p>
          <w:p w14:paraId="6367CFEA" w14:textId="77777777" w:rsidR="00501448" w:rsidRPr="00DF06D1" w:rsidRDefault="00501448" w:rsidP="001C68BD">
            <w:pPr>
              <w:pStyle w:val="ListParagraph"/>
              <w:spacing w:line="276" w:lineRule="auto"/>
              <w:ind w:left="0"/>
              <w:jc w:val="left"/>
              <w:rPr>
                <w:sz w:val="22"/>
                <w:szCs w:val="22"/>
                <w:lang w:val="en-US"/>
              </w:rPr>
            </w:pPr>
            <w:r w:rsidRPr="00DF06D1">
              <w:rPr>
                <w:sz w:val="22"/>
                <w:szCs w:val="22"/>
              </w:rPr>
              <w:t>Productivity, Vol. 1 No. 5, 2020</w:t>
            </w:r>
            <w:r w:rsidRPr="00DF06D1">
              <w:rPr>
                <w:sz w:val="22"/>
                <w:szCs w:val="22"/>
              </w:rPr>
              <w:br/>
              <w:t>e-ISSN. 2723-0112</w:t>
            </w:r>
          </w:p>
        </w:tc>
        <w:tc>
          <w:tcPr>
            <w:tcW w:w="2521" w:type="dxa"/>
          </w:tcPr>
          <w:p w14:paraId="71837111" w14:textId="77777777" w:rsidR="009822C6" w:rsidRDefault="00501448" w:rsidP="001C68BD">
            <w:pPr>
              <w:pStyle w:val="ListParagraph"/>
              <w:spacing w:line="276" w:lineRule="auto"/>
              <w:ind w:left="0"/>
              <w:jc w:val="left"/>
              <w:rPr>
                <w:color w:val="000000"/>
                <w:sz w:val="22"/>
                <w:szCs w:val="22"/>
              </w:rPr>
            </w:pPr>
            <w:r w:rsidRPr="00DF06D1">
              <w:rPr>
                <w:color w:val="000000"/>
                <w:sz w:val="22"/>
                <w:szCs w:val="22"/>
              </w:rPr>
              <w:t>Metode penelitian yang digunakan adalah deskriptif kuantitatif, dengan pengumpulan data melalui kuesioner, observasi dan studi kepustakaan.</w:t>
            </w:r>
          </w:p>
          <w:p w14:paraId="339524C0" w14:textId="77777777" w:rsidR="009822C6" w:rsidRDefault="009822C6" w:rsidP="001C68BD">
            <w:pPr>
              <w:pStyle w:val="ListParagraph"/>
              <w:spacing w:line="276" w:lineRule="auto"/>
              <w:ind w:left="0"/>
              <w:jc w:val="left"/>
              <w:rPr>
                <w:color w:val="000000"/>
                <w:sz w:val="22"/>
                <w:szCs w:val="22"/>
              </w:rPr>
            </w:pPr>
          </w:p>
          <w:p w14:paraId="1E8699A9" w14:textId="77777777" w:rsidR="009822C6" w:rsidRDefault="009822C6" w:rsidP="001C68BD">
            <w:pPr>
              <w:pStyle w:val="ListParagraph"/>
              <w:spacing w:line="276" w:lineRule="auto"/>
              <w:ind w:left="0"/>
              <w:jc w:val="left"/>
              <w:rPr>
                <w:color w:val="000000"/>
                <w:sz w:val="22"/>
                <w:szCs w:val="22"/>
              </w:rPr>
            </w:pPr>
          </w:p>
          <w:p w14:paraId="1B154538" w14:textId="77777777" w:rsidR="009822C6" w:rsidRDefault="009822C6" w:rsidP="001C68BD">
            <w:pPr>
              <w:pStyle w:val="ListParagraph"/>
              <w:spacing w:line="276" w:lineRule="auto"/>
              <w:ind w:left="0"/>
              <w:jc w:val="left"/>
              <w:rPr>
                <w:color w:val="000000"/>
                <w:sz w:val="22"/>
                <w:szCs w:val="22"/>
              </w:rPr>
            </w:pPr>
          </w:p>
          <w:p w14:paraId="09702919" w14:textId="77777777" w:rsidR="009822C6" w:rsidRDefault="009822C6" w:rsidP="001C68BD">
            <w:pPr>
              <w:pStyle w:val="ListParagraph"/>
              <w:spacing w:line="276" w:lineRule="auto"/>
              <w:ind w:left="0"/>
              <w:jc w:val="left"/>
              <w:rPr>
                <w:color w:val="000000"/>
                <w:sz w:val="22"/>
                <w:szCs w:val="22"/>
              </w:rPr>
            </w:pPr>
          </w:p>
          <w:p w14:paraId="2F9C17C7" w14:textId="3F33D2A7" w:rsidR="009822C6" w:rsidRDefault="009822C6" w:rsidP="001C68BD">
            <w:pPr>
              <w:pStyle w:val="ListParagraph"/>
              <w:spacing w:line="276" w:lineRule="auto"/>
              <w:ind w:left="0"/>
              <w:jc w:val="left"/>
              <w:rPr>
                <w:color w:val="000000"/>
                <w:sz w:val="22"/>
                <w:szCs w:val="22"/>
              </w:rPr>
            </w:pPr>
          </w:p>
          <w:p w14:paraId="42253034" w14:textId="77777777" w:rsidR="009822C6" w:rsidRDefault="009822C6" w:rsidP="001C68BD">
            <w:pPr>
              <w:pStyle w:val="ListParagraph"/>
              <w:spacing w:line="276" w:lineRule="auto"/>
              <w:ind w:left="0"/>
              <w:jc w:val="left"/>
              <w:rPr>
                <w:color w:val="000000"/>
                <w:sz w:val="22"/>
                <w:szCs w:val="22"/>
              </w:rPr>
            </w:pPr>
          </w:p>
          <w:p w14:paraId="147B8DDB" w14:textId="77777777" w:rsidR="009822C6" w:rsidRDefault="009822C6" w:rsidP="001C68BD">
            <w:pPr>
              <w:pStyle w:val="ListParagraph"/>
              <w:spacing w:line="276" w:lineRule="auto"/>
              <w:ind w:left="0"/>
              <w:jc w:val="left"/>
              <w:rPr>
                <w:color w:val="000000"/>
                <w:sz w:val="22"/>
                <w:szCs w:val="22"/>
              </w:rPr>
            </w:pPr>
          </w:p>
          <w:p w14:paraId="3EF6C855" w14:textId="77777777" w:rsidR="009822C6" w:rsidRDefault="009822C6" w:rsidP="001C68BD">
            <w:pPr>
              <w:pStyle w:val="ListParagraph"/>
              <w:spacing w:line="276" w:lineRule="auto"/>
              <w:ind w:left="0"/>
              <w:jc w:val="left"/>
              <w:rPr>
                <w:color w:val="000000"/>
                <w:sz w:val="22"/>
                <w:szCs w:val="22"/>
              </w:rPr>
            </w:pPr>
          </w:p>
          <w:p w14:paraId="1A9E5972" w14:textId="77777777" w:rsidR="009822C6" w:rsidRDefault="009822C6" w:rsidP="001C68BD">
            <w:pPr>
              <w:pStyle w:val="ListParagraph"/>
              <w:spacing w:line="276" w:lineRule="auto"/>
              <w:ind w:left="0"/>
              <w:jc w:val="left"/>
              <w:rPr>
                <w:color w:val="000000"/>
                <w:sz w:val="22"/>
                <w:szCs w:val="22"/>
              </w:rPr>
            </w:pPr>
          </w:p>
          <w:p w14:paraId="3BDF05E6" w14:textId="71193118" w:rsidR="00501448" w:rsidRPr="00DF06D1" w:rsidRDefault="00501448" w:rsidP="001C68BD">
            <w:pPr>
              <w:pStyle w:val="ListParagraph"/>
              <w:spacing w:line="276" w:lineRule="auto"/>
              <w:ind w:left="0"/>
              <w:jc w:val="left"/>
              <w:rPr>
                <w:sz w:val="22"/>
                <w:szCs w:val="22"/>
                <w:lang w:val="en-US"/>
              </w:rPr>
            </w:pPr>
          </w:p>
        </w:tc>
        <w:tc>
          <w:tcPr>
            <w:tcW w:w="2596" w:type="dxa"/>
          </w:tcPr>
          <w:p w14:paraId="75F2179A" w14:textId="77777777"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 xml:space="preserve">Brand Image berkontribusi positif dan signifikan pada Buying Decision di J.CO </w:t>
            </w:r>
            <w:r w:rsidRPr="005A5383">
              <w:rPr>
                <w:i/>
                <w:iCs/>
                <w:color w:val="000000"/>
                <w:sz w:val="22"/>
                <w:szCs w:val="22"/>
              </w:rPr>
              <w:t>Donut</w:t>
            </w:r>
            <w:r w:rsidRPr="00F2342F">
              <w:rPr>
                <w:i/>
                <w:iCs/>
                <w:color w:val="000000"/>
                <w:sz w:val="22"/>
                <w:szCs w:val="22"/>
              </w:rPr>
              <w:t>s</w:t>
            </w:r>
            <w:r w:rsidRPr="00DF06D1">
              <w:rPr>
                <w:color w:val="000000"/>
                <w:sz w:val="22"/>
                <w:szCs w:val="22"/>
              </w:rPr>
              <w:t xml:space="preserve"> &amp; Coffee Mega Mall Manado</w:t>
            </w:r>
          </w:p>
        </w:tc>
      </w:tr>
      <w:tr w:rsidR="00501448" w:rsidRPr="00DF06D1" w14:paraId="71C6E9E7" w14:textId="77777777" w:rsidTr="00BA656F">
        <w:tc>
          <w:tcPr>
            <w:tcW w:w="567" w:type="dxa"/>
          </w:tcPr>
          <w:p w14:paraId="4F158F12" w14:textId="77777777" w:rsidR="00501448" w:rsidRPr="00DF06D1" w:rsidRDefault="00501448" w:rsidP="001C68BD">
            <w:pPr>
              <w:pStyle w:val="ListParagraph"/>
              <w:spacing w:line="276" w:lineRule="auto"/>
              <w:ind w:left="0"/>
              <w:jc w:val="left"/>
              <w:rPr>
                <w:sz w:val="22"/>
                <w:szCs w:val="22"/>
              </w:rPr>
            </w:pPr>
            <w:r w:rsidRPr="00DF06D1">
              <w:rPr>
                <w:sz w:val="22"/>
                <w:szCs w:val="22"/>
              </w:rPr>
              <w:lastRenderedPageBreak/>
              <w:t>7</w:t>
            </w:r>
          </w:p>
        </w:tc>
        <w:tc>
          <w:tcPr>
            <w:tcW w:w="2410" w:type="dxa"/>
          </w:tcPr>
          <w:p w14:paraId="62399F34" w14:textId="29F4F2E1"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 xml:space="preserve">The Influence Of </w:t>
            </w:r>
            <w:r w:rsidRPr="004C5CA8">
              <w:rPr>
                <w:i/>
                <w:iCs/>
                <w:color w:val="000000"/>
                <w:sz w:val="22"/>
                <w:szCs w:val="22"/>
              </w:rPr>
              <w:t>Store Atmosphere</w:t>
            </w:r>
            <w:r w:rsidRPr="00DF06D1">
              <w:rPr>
                <w:color w:val="000000"/>
                <w:sz w:val="22"/>
                <w:szCs w:val="22"/>
              </w:rPr>
              <w:t>, Product Knowledge And</w:t>
            </w:r>
            <w:r w:rsidRPr="00DF06D1">
              <w:rPr>
                <w:color w:val="000000"/>
                <w:sz w:val="22"/>
                <w:szCs w:val="22"/>
              </w:rPr>
              <w:br/>
              <w:t>Brand Image Toward Purchase Decision Through Word Of</w:t>
            </w:r>
            <w:r w:rsidRPr="00DF06D1">
              <w:rPr>
                <w:color w:val="000000"/>
                <w:sz w:val="22"/>
                <w:szCs w:val="22"/>
              </w:rPr>
              <w:br/>
              <w:t>Mouth</w:t>
            </w:r>
          </w:p>
          <w:p w14:paraId="4F2DC53F" w14:textId="77777777" w:rsidR="00501448" w:rsidRPr="00DF06D1" w:rsidRDefault="00501448" w:rsidP="001C68BD">
            <w:pPr>
              <w:pStyle w:val="ListParagraph"/>
              <w:spacing w:line="276" w:lineRule="auto"/>
              <w:ind w:left="0"/>
              <w:jc w:val="left"/>
              <w:rPr>
                <w:color w:val="000000"/>
                <w:sz w:val="22"/>
                <w:szCs w:val="22"/>
              </w:rPr>
            </w:pPr>
          </w:p>
          <w:p w14:paraId="091E721F" w14:textId="579D78BD"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Iin Nur Aisah, Wahyono</w:t>
            </w:r>
          </w:p>
          <w:p w14:paraId="700CB4CC" w14:textId="77777777"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Management Analysis Journal 7 (2) (2018)</w:t>
            </w:r>
          </w:p>
        </w:tc>
        <w:tc>
          <w:tcPr>
            <w:tcW w:w="2521" w:type="dxa"/>
          </w:tcPr>
          <w:p w14:paraId="18790C9C" w14:textId="77777777" w:rsidR="00501448" w:rsidRPr="00DF06D1" w:rsidRDefault="00501448" w:rsidP="001C68BD">
            <w:pPr>
              <w:pStyle w:val="ListParagraph"/>
              <w:spacing w:line="276" w:lineRule="auto"/>
              <w:ind w:left="206"/>
              <w:jc w:val="left"/>
              <w:rPr>
                <w:sz w:val="22"/>
                <w:szCs w:val="22"/>
              </w:rPr>
            </w:pPr>
            <w:proofErr w:type="spellStart"/>
            <w:r w:rsidRPr="00DF06D1">
              <w:rPr>
                <w:sz w:val="22"/>
                <w:szCs w:val="22"/>
                <w:lang w:val="en-US"/>
              </w:rPr>
              <w:t>Populasi</w:t>
            </w:r>
            <w:proofErr w:type="spellEnd"/>
            <w:r w:rsidRPr="00DF06D1">
              <w:rPr>
                <w:sz w:val="22"/>
                <w:szCs w:val="22"/>
                <w:lang w:val="en-US"/>
              </w:rPr>
              <w:t xml:space="preserve"> yang </w:t>
            </w:r>
            <w:proofErr w:type="spellStart"/>
            <w:r w:rsidRPr="00DF06D1">
              <w:rPr>
                <w:sz w:val="22"/>
                <w:szCs w:val="22"/>
                <w:lang w:val="en-US"/>
              </w:rPr>
              <w:t>digunakan</w:t>
            </w:r>
            <w:proofErr w:type="spellEnd"/>
            <w:r w:rsidRPr="00DF06D1">
              <w:rPr>
                <w:sz w:val="22"/>
                <w:szCs w:val="22"/>
                <w:lang w:val="en-US"/>
              </w:rPr>
              <w:t xml:space="preserve"> </w:t>
            </w:r>
            <w:proofErr w:type="spellStart"/>
            <w:r w:rsidRPr="00DF06D1">
              <w:rPr>
                <w:sz w:val="22"/>
                <w:szCs w:val="22"/>
                <w:lang w:val="en-US"/>
              </w:rPr>
              <w:t>dalam</w:t>
            </w:r>
            <w:proofErr w:type="spellEnd"/>
            <w:r w:rsidRPr="00DF06D1">
              <w:rPr>
                <w:sz w:val="22"/>
                <w:szCs w:val="22"/>
                <w:lang w:val="en-US"/>
              </w:rPr>
              <w:t xml:space="preserve"> </w:t>
            </w:r>
            <w:proofErr w:type="spellStart"/>
            <w:r w:rsidRPr="00DF06D1">
              <w:rPr>
                <w:sz w:val="22"/>
                <w:szCs w:val="22"/>
                <w:lang w:val="en-US"/>
              </w:rPr>
              <w:t>penelitian</w:t>
            </w:r>
            <w:proofErr w:type="spellEnd"/>
            <w:r w:rsidRPr="00DF06D1">
              <w:rPr>
                <w:sz w:val="22"/>
                <w:szCs w:val="22"/>
                <w:lang w:val="en-US"/>
              </w:rPr>
              <w:t xml:space="preserve"> </w:t>
            </w:r>
            <w:proofErr w:type="spellStart"/>
            <w:r w:rsidRPr="00DF06D1">
              <w:rPr>
                <w:sz w:val="22"/>
                <w:szCs w:val="22"/>
                <w:lang w:val="en-US"/>
              </w:rPr>
              <w:t>ini</w:t>
            </w:r>
            <w:proofErr w:type="spellEnd"/>
            <w:r w:rsidRPr="00DF06D1">
              <w:rPr>
                <w:sz w:val="22"/>
                <w:szCs w:val="22"/>
                <w:lang w:val="en-US"/>
              </w:rPr>
              <w:t xml:space="preserve"> </w:t>
            </w:r>
            <w:proofErr w:type="spellStart"/>
            <w:r w:rsidRPr="00DF06D1">
              <w:rPr>
                <w:sz w:val="22"/>
                <w:szCs w:val="22"/>
                <w:lang w:val="en-US"/>
              </w:rPr>
              <w:t>adalah</w:t>
            </w:r>
            <w:proofErr w:type="spellEnd"/>
            <w:r w:rsidRPr="00DF06D1">
              <w:rPr>
                <w:sz w:val="22"/>
                <w:szCs w:val="22"/>
                <w:lang w:val="en-US"/>
              </w:rPr>
              <w:t xml:space="preserve"> </w:t>
            </w:r>
            <w:proofErr w:type="spellStart"/>
            <w:r w:rsidRPr="00DF06D1">
              <w:rPr>
                <w:sz w:val="22"/>
                <w:szCs w:val="22"/>
                <w:lang w:val="en-US"/>
              </w:rPr>
              <w:t>semua</w:t>
            </w:r>
            <w:proofErr w:type="spellEnd"/>
            <w:r w:rsidRPr="00DF06D1">
              <w:rPr>
                <w:sz w:val="22"/>
                <w:szCs w:val="22"/>
              </w:rPr>
              <w:t xml:space="preserve"> </w:t>
            </w:r>
            <w:proofErr w:type="spellStart"/>
            <w:r w:rsidRPr="00DF06D1">
              <w:rPr>
                <w:sz w:val="22"/>
                <w:szCs w:val="22"/>
                <w:lang w:val="en-US"/>
              </w:rPr>
              <w:t>Konsumen</w:t>
            </w:r>
            <w:proofErr w:type="spellEnd"/>
            <w:r w:rsidRPr="00DF06D1">
              <w:rPr>
                <w:sz w:val="22"/>
                <w:szCs w:val="22"/>
                <w:lang w:val="en-US"/>
              </w:rPr>
              <w:t xml:space="preserve"> </w:t>
            </w:r>
            <w:proofErr w:type="spellStart"/>
            <w:r w:rsidRPr="00DF06D1">
              <w:rPr>
                <w:sz w:val="22"/>
                <w:szCs w:val="22"/>
                <w:lang w:val="en-US"/>
              </w:rPr>
              <w:t>Susunya</w:t>
            </w:r>
            <w:proofErr w:type="spellEnd"/>
            <w:r w:rsidRPr="00DF06D1">
              <w:rPr>
                <w:sz w:val="22"/>
                <w:szCs w:val="22"/>
                <w:lang w:val="en-US"/>
              </w:rPr>
              <w:t xml:space="preserve"> di </w:t>
            </w:r>
            <w:proofErr w:type="spellStart"/>
            <w:r w:rsidRPr="00DF06D1">
              <w:rPr>
                <w:sz w:val="22"/>
                <w:szCs w:val="22"/>
                <w:lang w:val="en-US"/>
              </w:rPr>
              <w:t>Puspanjolo</w:t>
            </w:r>
            <w:proofErr w:type="spellEnd"/>
            <w:r w:rsidRPr="00DF06D1">
              <w:rPr>
                <w:sz w:val="22"/>
                <w:szCs w:val="22"/>
                <w:lang w:val="en-US"/>
              </w:rPr>
              <w:t xml:space="preserve">, Semarang. </w:t>
            </w:r>
          </w:p>
          <w:p w14:paraId="76E56B93" w14:textId="77777777" w:rsidR="00501448" w:rsidRPr="00DF06D1" w:rsidRDefault="00501448" w:rsidP="001C68BD">
            <w:pPr>
              <w:pStyle w:val="ListParagraph"/>
              <w:spacing w:line="276" w:lineRule="auto"/>
              <w:ind w:left="206"/>
              <w:jc w:val="left"/>
              <w:rPr>
                <w:sz w:val="22"/>
                <w:szCs w:val="22"/>
                <w:lang w:val="en-US"/>
              </w:rPr>
            </w:pPr>
            <w:r w:rsidRPr="00DF06D1">
              <w:rPr>
                <w:sz w:val="22"/>
                <w:szCs w:val="22"/>
                <w:lang w:val="en-US"/>
              </w:rPr>
              <w:t xml:space="preserve">Teknik </w:t>
            </w:r>
            <w:proofErr w:type="spellStart"/>
            <w:r w:rsidRPr="00DF06D1">
              <w:rPr>
                <w:sz w:val="22"/>
                <w:szCs w:val="22"/>
                <w:lang w:val="en-US"/>
              </w:rPr>
              <w:t>pengambilan</w:t>
            </w:r>
            <w:proofErr w:type="spellEnd"/>
            <w:r w:rsidRPr="00DF06D1">
              <w:rPr>
                <w:sz w:val="22"/>
                <w:szCs w:val="22"/>
                <w:lang w:val="en-US"/>
              </w:rPr>
              <w:t xml:space="preserve"> </w:t>
            </w:r>
            <w:proofErr w:type="spellStart"/>
            <w:r w:rsidRPr="00DF06D1">
              <w:rPr>
                <w:sz w:val="22"/>
                <w:szCs w:val="22"/>
                <w:lang w:val="en-US"/>
              </w:rPr>
              <w:t>sampel</w:t>
            </w:r>
            <w:proofErr w:type="spellEnd"/>
            <w:r w:rsidRPr="00DF06D1">
              <w:rPr>
                <w:sz w:val="22"/>
                <w:szCs w:val="22"/>
                <w:lang w:val="en-US"/>
              </w:rPr>
              <w:t xml:space="preserve"> </w:t>
            </w:r>
            <w:proofErr w:type="spellStart"/>
            <w:r w:rsidRPr="00DF06D1">
              <w:rPr>
                <w:sz w:val="22"/>
                <w:szCs w:val="22"/>
                <w:lang w:val="en-US"/>
              </w:rPr>
              <w:t>dalam</w:t>
            </w:r>
            <w:proofErr w:type="spellEnd"/>
            <w:r w:rsidRPr="00DF06D1">
              <w:rPr>
                <w:sz w:val="22"/>
                <w:szCs w:val="22"/>
                <w:lang w:val="en-US"/>
              </w:rPr>
              <w:t xml:space="preserve"> </w:t>
            </w:r>
            <w:proofErr w:type="spellStart"/>
            <w:r w:rsidRPr="00DF06D1">
              <w:rPr>
                <w:sz w:val="22"/>
                <w:szCs w:val="22"/>
                <w:lang w:val="en-US"/>
              </w:rPr>
              <w:t>penelitian</w:t>
            </w:r>
            <w:proofErr w:type="spellEnd"/>
            <w:r w:rsidRPr="00DF06D1">
              <w:rPr>
                <w:sz w:val="22"/>
                <w:szCs w:val="22"/>
                <w:lang w:val="en-US"/>
              </w:rPr>
              <w:t xml:space="preserve"> </w:t>
            </w:r>
            <w:proofErr w:type="spellStart"/>
            <w:r w:rsidRPr="00DF06D1">
              <w:rPr>
                <w:sz w:val="22"/>
                <w:szCs w:val="22"/>
                <w:lang w:val="en-US"/>
              </w:rPr>
              <w:t>ini</w:t>
            </w:r>
            <w:proofErr w:type="spellEnd"/>
          </w:p>
          <w:p w14:paraId="5A5CDB5D" w14:textId="77777777" w:rsidR="00501448" w:rsidRPr="00DF06D1" w:rsidRDefault="00501448" w:rsidP="001C68BD">
            <w:pPr>
              <w:pStyle w:val="ListParagraph"/>
              <w:spacing w:line="276" w:lineRule="auto"/>
              <w:ind w:left="206"/>
              <w:jc w:val="left"/>
              <w:rPr>
                <w:sz w:val="22"/>
                <w:szCs w:val="22"/>
                <w:lang w:val="en-US"/>
              </w:rPr>
            </w:pPr>
            <w:proofErr w:type="spellStart"/>
            <w:r w:rsidRPr="00DF06D1">
              <w:rPr>
                <w:sz w:val="22"/>
                <w:szCs w:val="22"/>
                <w:lang w:val="en-US"/>
              </w:rPr>
              <w:t>menggunakan</w:t>
            </w:r>
            <w:proofErr w:type="spellEnd"/>
            <w:r w:rsidRPr="00DF06D1">
              <w:rPr>
                <w:sz w:val="22"/>
                <w:szCs w:val="22"/>
                <w:lang w:val="en-US"/>
              </w:rPr>
              <w:t xml:space="preserve"> </w:t>
            </w:r>
            <w:proofErr w:type="spellStart"/>
            <w:r w:rsidRPr="00DF06D1">
              <w:rPr>
                <w:sz w:val="22"/>
                <w:szCs w:val="22"/>
                <w:lang w:val="en-US"/>
              </w:rPr>
              <w:t>teknik</w:t>
            </w:r>
            <w:proofErr w:type="spellEnd"/>
            <w:r w:rsidRPr="00DF06D1">
              <w:rPr>
                <w:sz w:val="22"/>
                <w:szCs w:val="22"/>
                <w:lang w:val="en-US"/>
              </w:rPr>
              <w:t xml:space="preserve"> </w:t>
            </w:r>
            <w:proofErr w:type="gramStart"/>
            <w:r w:rsidRPr="00DF06D1">
              <w:rPr>
                <w:sz w:val="22"/>
                <w:szCs w:val="22"/>
                <w:lang w:val="en-US"/>
              </w:rPr>
              <w:t>Non Probability</w:t>
            </w:r>
            <w:proofErr w:type="gramEnd"/>
            <w:r w:rsidRPr="00DF06D1">
              <w:rPr>
                <w:sz w:val="22"/>
                <w:szCs w:val="22"/>
                <w:lang w:val="en-US"/>
              </w:rPr>
              <w:t xml:space="preserve"> Sampling </w:t>
            </w:r>
            <w:proofErr w:type="spellStart"/>
            <w:r w:rsidRPr="00DF06D1">
              <w:rPr>
                <w:sz w:val="22"/>
                <w:szCs w:val="22"/>
                <w:lang w:val="en-US"/>
              </w:rPr>
              <w:t>khususnya</w:t>
            </w:r>
            <w:proofErr w:type="spellEnd"/>
            <w:r w:rsidRPr="00DF06D1">
              <w:rPr>
                <w:sz w:val="22"/>
                <w:szCs w:val="22"/>
                <w:lang w:val="en-US"/>
              </w:rPr>
              <w:t xml:space="preserve"> Incidental Sampling.</w:t>
            </w:r>
          </w:p>
          <w:p w14:paraId="37586D75" w14:textId="77777777" w:rsidR="00501448" w:rsidRPr="00DF06D1" w:rsidRDefault="00501448" w:rsidP="001C68BD">
            <w:pPr>
              <w:pStyle w:val="ListParagraph"/>
              <w:spacing w:line="276" w:lineRule="auto"/>
              <w:ind w:left="206"/>
              <w:jc w:val="left"/>
              <w:rPr>
                <w:sz w:val="22"/>
                <w:szCs w:val="22"/>
                <w:lang w:val="en-US"/>
              </w:rPr>
            </w:pPr>
          </w:p>
        </w:tc>
        <w:tc>
          <w:tcPr>
            <w:tcW w:w="2596" w:type="dxa"/>
          </w:tcPr>
          <w:p w14:paraId="566BDFD8" w14:textId="77777777" w:rsidR="00501448" w:rsidRPr="00DF06D1" w:rsidRDefault="00501448" w:rsidP="00CB1229">
            <w:pPr>
              <w:pStyle w:val="ListParagraph"/>
              <w:numPr>
                <w:ilvl w:val="0"/>
                <w:numId w:val="26"/>
              </w:numPr>
              <w:spacing w:line="276" w:lineRule="auto"/>
              <w:ind w:left="318"/>
              <w:jc w:val="left"/>
              <w:rPr>
                <w:sz w:val="22"/>
                <w:szCs w:val="22"/>
                <w:lang w:val="en-US"/>
              </w:rPr>
            </w:pPr>
            <w:r w:rsidRPr="004C5CA8">
              <w:rPr>
                <w:i/>
                <w:iCs/>
                <w:sz w:val="22"/>
                <w:szCs w:val="22"/>
                <w:lang w:val="en-US"/>
              </w:rPr>
              <w:t>Store atmosphere</w:t>
            </w:r>
            <w:r w:rsidRPr="00DF06D1">
              <w:rPr>
                <w:sz w:val="22"/>
                <w:szCs w:val="22"/>
              </w:rPr>
              <w:t xml:space="preserve">, Pengetahuan produk, Citra Merek </w:t>
            </w:r>
            <w:proofErr w:type="spellStart"/>
            <w:r w:rsidRPr="00DF06D1">
              <w:rPr>
                <w:sz w:val="22"/>
                <w:szCs w:val="22"/>
                <w:lang w:val="en-US"/>
              </w:rPr>
              <w:t>berpengaruh</w:t>
            </w:r>
            <w:proofErr w:type="spellEnd"/>
            <w:r w:rsidRPr="00DF06D1">
              <w:rPr>
                <w:sz w:val="22"/>
                <w:szCs w:val="22"/>
                <w:lang w:val="en-US"/>
              </w:rPr>
              <w:t xml:space="preserve"> </w:t>
            </w:r>
            <w:proofErr w:type="spellStart"/>
            <w:r w:rsidRPr="00DF06D1">
              <w:rPr>
                <w:sz w:val="22"/>
                <w:szCs w:val="22"/>
                <w:lang w:val="en-US"/>
              </w:rPr>
              <w:t>positif</w:t>
            </w:r>
            <w:proofErr w:type="spellEnd"/>
            <w:r w:rsidRPr="00DF06D1">
              <w:rPr>
                <w:sz w:val="22"/>
                <w:szCs w:val="22"/>
                <w:lang w:val="en-US"/>
              </w:rPr>
              <w:t xml:space="preserve"> dan </w:t>
            </w:r>
            <w:proofErr w:type="spellStart"/>
            <w:r w:rsidRPr="00DF06D1">
              <w:rPr>
                <w:sz w:val="22"/>
                <w:szCs w:val="22"/>
                <w:lang w:val="en-US"/>
              </w:rPr>
              <w:t>signifikan</w:t>
            </w:r>
            <w:proofErr w:type="spellEnd"/>
            <w:r w:rsidRPr="00DF06D1">
              <w:rPr>
                <w:sz w:val="22"/>
                <w:szCs w:val="22"/>
              </w:rPr>
              <w:t xml:space="preserve"> </w:t>
            </w:r>
            <w:proofErr w:type="spellStart"/>
            <w:r w:rsidRPr="00DF06D1">
              <w:rPr>
                <w:sz w:val="22"/>
                <w:szCs w:val="22"/>
                <w:lang w:val="en-US"/>
              </w:rPr>
              <w:t>terhadap</w:t>
            </w:r>
            <w:proofErr w:type="spellEnd"/>
            <w:r w:rsidRPr="00DF06D1">
              <w:rPr>
                <w:sz w:val="22"/>
                <w:szCs w:val="22"/>
                <w:lang w:val="en-US"/>
              </w:rPr>
              <w:t xml:space="preserve"> </w:t>
            </w:r>
            <w:proofErr w:type="spellStart"/>
            <w:r w:rsidRPr="00DF06D1">
              <w:rPr>
                <w:sz w:val="22"/>
                <w:szCs w:val="22"/>
                <w:lang w:val="en-US"/>
              </w:rPr>
              <w:t>keputusan</w:t>
            </w:r>
            <w:proofErr w:type="spellEnd"/>
            <w:r w:rsidRPr="00DF06D1">
              <w:rPr>
                <w:sz w:val="22"/>
                <w:szCs w:val="22"/>
                <w:lang w:val="en-US"/>
              </w:rPr>
              <w:t xml:space="preserve"> </w:t>
            </w:r>
            <w:proofErr w:type="spellStart"/>
            <w:r w:rsidRPr="00DF06D1">
              <w:rPr>
                <w:sz w:val="22"/>
                <w:szCs w:val="22"/>
                <w:lang w:val="en-US"/>
              </w:rPr>
              <w:t>pembelian</w:t>
            </w:r>
            <w:proofErr w:type="spellEnd"/>
            <w:r w:rsidRPr="00DF06D1">
              <w:rPr>
                <w:sz w:val="22"/>
                <w:szCs w:val="22"/>
                <w:lang w:val="en-US"/>
              </w:rPr>
              <w:t xml:space="preserve"> </w:t>
            </w:r>
            <w:proofErr w:type="spellStart"/>
            <w:r w:rsidRPr="00DF06D1">
              <w:rPr>
                <w:sz w:val="22"/>
                <w:szCs w:val="22"/>
                <w:lang w:val="en-US"/>
              </w:rPr>
              <w:t>konsumen</w:t>
            </w:r>
            <w:proofErr w:type="spellEnd"/>
            <w:r w:rsidRPr="00DF06D1">
              <w:rPr>
                <w:sz w:val="22"/>
                <w:szCs w:val="22"/>
                <w:lang w:val="en-US"/>
              </w:rPr>
              <w:t xml:space="preserve"> di Its Milk.</w:t>
            </w:r>
          </w:p>
          <w:p w14:paraId="10E30F19" w14:textId="4A44B048" w:rsidR="00501448" w:rsidRPr="008C3CA4" w:rsidRDefault="00501448" w:rsidP="008C3CA4">
            <w:pPr>
              <w:pStyle w:val="ListParagraph"/>
              <w:numPr>
                <w:ilvl w:val="0"/>
                <w:numId w:val="26"/>
              </w:numPr>
              <w:spacing w:line="276" w:lineRule="auto"/>
              <w:ind w:left="318"/>
              <w:jc w:val="left"/>
              <w:rPr>
                <w:sz w:val="22"/>
                <w:szCs w:val="22"/>
                <w:lang w:val="en-US"/>
              </w:rPr>
            </w:pPr>
            <w:r w:rsidRPr="004C5CA8">
              <w:rPr>
                <w:i/>
                <w:iCs/>
                <w:sz w:val="22"/>
                <w:szCs w:val="22"/>
                <w:lang w:val="en-US"/>
              </w:rPr>
              <w:t>Store atmosphere</w:t>
            </w:r>
            <w:r w:rsidRPr="00DF06D1">
              <w:rPr>
                <w:sz w:val="22"/>
                <w:szCs w:val="22"/>
              </w:rPr>
              <w:t>, Pengetahuan Produk, Citra Merek</w:t>
            </w:r>
            <w:r w:rsidRPr="00DF06D1">
              <w:rPr>
                <w:sz w:val="22"/>
                <w:szCs w:val="22"/>
                <w:lang w:val="en-US"/>
              </w:rPr>
              <w:t xml:space="preserve"> </w:t>
            </w:r>
            <w:proofErr w:type="spellStart"/>
            <w:r w:rsidRPr="00DF06D1">
              <w:rPr>
                <w:sz w:val="22"/>
                <w:szCs w:val="22"/>
                <w:lang w:val="en-US"/>
              </w:rPr>
              <w:t>berpengaruh</w:t>
            </w:r>
            <w:proofErr w:type="spellEnd"/>
            <w:r w:rsidRPr="00DF06D1">
              <w:rPr>
                <w:sz w:val="22"/>
                <w:szCs w:val="22"/>
                <w:lang w:val="en-US"/>
              </w:rPr>
              <w:t xml:space="preserve"> </w:t>
            </w:r>
            <w:proofErr w:type="spellStart"/>
            <w:r w:rsidRPr="00DF06D1">
              <w:rPr>
                <w:sz w:val="22"/>
                <w:szCs w:val="22"/>
                <w:lang w:val="en-US"/>
              </w:rPr>
              <w:t>positif</w:t>
            </w:r>
            <w:proofErr w:type="spellEnd"/>
            <w:r w:rsidRPr="00DF06D1">
              <w:rPr>
                <w:sz w:val="22"/>
                <w:szCs w:val="22"/>
                <w:lang w:val="en-US"/>
              </w:rPr>
              <w:t xml:space="preserve"> dan </w:t>
            </w:r>
            <w:proofErr w:type="spellStart"/>
            <w:r w:rsidRPr="00DF06D1">
              <w:rPr>
                <w:sz w:val="22"/>
                <w:szCs w:val="22"/>
                <w:lang w:val="en-US"/>
              </w:rPr>
              <w:t>signifikan</w:t>
            </w:r>
            <w:proofErr w:type="spellEnd"/>
            <w:r w:rsidRPr="00DF06D1">
              <w:rPr>
                <w:sz w:val="22"/>
                <w:szCs w:val="22"/>
                <w:lang w:val="en-US"/>
              </w:rPr>
              <w:t xml:space="preserve"> </w:t>
            </w:r>
            <w:proofErr w:type="spellStart"/>
            <w:r w:rsidRPr="00DF06D1">
              <w:rPr>
                <w:sz w:val="22"/>
                <w:szCs w:val="22"/>
                <w:lang w:val="en-US"/>
              </w:rPr>
              <w:t>terhadap</w:t>
            </w:r>
            <w:proofErr w:type="spellEnd"/>
            <w:r w:rsidRPr="00DF06D1">
              <w:rPr>
                <w:sz w:val="22"/>
                <w:szCs w:val="22"/>
                <w:lang w:val="en-US"/>
              </w:rPr>
              <w:t xml:space="preserve"> </w:t>
            </w:r>
            <w:proofErr w:type="spellStart"/>
            <w:r w:rsidRPr="00DF06D1">
              <w:rPr>
                <w:sz w:val="22"/>
                <w:szCs w:val="22"/>
                <w:lang w:val="en-US"/>
              </w:rPr>
              <w:t>keputusan</w:t>
            </w:r>
            <w:proofErr w:type="spellEnd"/>
            <w:r w:rsidRPr="00DF06D1">
              <w:rPr>
                <w:sz w:val="22"/>
                <w:szCs w:val="22"/>
                <w:lang w:val="en-US"/>
              </w:rPr>
              <w:t xml:space="preserve"> </w:t>
            </w:r>
            <w:proofErr w:type="spellStart"/>
            <w:r w:rsidRPr="00DF06D1">
              <w:rPr>
                <w:sz w:val="22"/>
                <w:szCs w:val="22"/>
                <w:lang w:val="en-US"/>
              </w:rPr>
              <w:t>pembelian</w:t>
            </w:r>
            <w:proofErr w:type="spellEnd"/>
            <w:r w:rsidRPr="00DF06D1">
              <w:rPr>
                <w:sz w:val="22"/>
                <w:szCs w:val="22"/>
              </w:rPr>
              <w:t xml:space="preserve"> </w:t>
            </w:r>
            <w:proofErr w:type="spellStart"/>
            <w:r w:rsidRPr="00DF06D1">
              <w:rPr>
                <w:sz w:val="22"/>
                <w:szCs w:val="22"/>
                <w:lang w:val="en-US"/>
              </w:rPr>
              <w:t>melalui</w:t>
            </w:r>
            <w:proofErr w:type="spellEnd"/>
            <w:r w:rsidRPr="00DF06D1">
              <w:rPr>
                <w:sz w:val="22"/>
                <w:szCs w:val="22"/>
                <w:lang w:val="en-US"/>
              </w:rPr>
              <w:t xml:space="preserve"> </w:t>
            </w:r>
            <w:proofErr w:type="spellStart"/>
            <w:r w:rsidRPr="00DF06D1">
              <w:rPr>
                <w:sz w:val="22"/>
                <w:szCs w:val="22"/>
                <w:lang w:val="en-US"/>
              </w:rPr>
              <w:t>mulut</w:t>
            </w:r>
            <w:proofErr w:type="spellEnd"/>
            <w:r w:rsidRPr="00DF06D1">
              <w:rPr>
                <w:sz w:val="22"/>
                <w:szCs w:val="22"/>
                <w:lang w:val="en-US"/>
              </w:rPr>
              <w:t xml:space="preserve"> </w:t>
            </w:r>
            <w:proofErr w:type="spellStart"/>
            <w:r w:rsidRPr="00DF06D1">
              <w:rPr>
                <w:sz w:val="22"/>
                <w:szCs w:val="22"/>
                <w:lang w:val="en-US"/>
              </w:rPr>
              <w:t>ke</w:t>
            </w:r>
            <w:proofErr w:type="spellEnd"/>
            <w:r w:rsidRPr="00DF06D1">
              <w:rPr>
                <w:sz w:val="22"/>
                <w:szCs w:val="22"/>
                <w:lang w:val="en-US"/>
              </w:rPr>
              <w:t xml:space="preserve"> </w:t>
            </w:r>
            <w:proofErr w:type="spellStart"/>
            <w:r w:rsidRPr="00DF06D1">
              <w:rPr>
                <w:sz w:val="22"/>
                <w:szCs w:val="22"/>
                <w:lang w:val="en-US"/>
              </w:rPr>
              <w:t>mulut</w:t>
            </w:r>
            <w:proofErr w:type="spellEnd"/>
            <w:r w:rsidRPr="00DF06D1">
              <w:rPr>
                <w:sz w:val="22"/>
                <w:szCs w:val="22"/>
                <w:lang w:val="en-US"/>
              </w:rPr>
              <w:t xml:space="preserve">. </w:t>
            </w:r>
          </w:p>
        </w:tc>
      </w:tr>
      <w:tr w:rsidR="00501448" w:rsidRPr="00DF06D1" w14:paraId="2944684E" w14:textId="77777777" w:rsidTr="00BA656F">
        <w:tc>
          <w:tcPr>
            <w:tcW w:w="567" w:type="dxa"/>
          </w:tcPr>
          <w:p w14:paraId="7708291E" w14:textId="77777777" w:rsidR="00501448" w:rsidRPr="00DF06D1" w:rsidRDefault="00501448" w:rsidP="001C68BD">
            <w:pPr>
              <w:pStyle w:val="ListParagraph"/>
              <w:spacing w:line="276" w:lineRule="auto"/>
              <w:ind w:left="0"/>
              <w:jc w:val="left"/>
              <w:rPr>
                <w:sz w:val="22"/>
                <w:szCs w:val="22"/>
              </w:rPr>
            </w:pPr>
            <w:r w:rsidRPr="00DF06D1">
              <w:rPr>
                <w:sz w:val="22"/>
                <w:szCs w:val="22"/>
              </w:rPr>
              <w:t>8</w:t>
            </w:r>
          </w:p>
        </w:tc>
        <w:tc>
          <w:tcPr>
            <w:tcW w:w="2410" w:type="dxa"/>
          </w:tcPr>
          <w:p w14:paraId="2A077C92" w14:textId="42A6076E"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Pengaruh Diferensiasi Produk, Persepsi Harga Dan Lokasi</w:t>
            </w:r>
            <w:r w:rsidRPr="00DF06D1">
              <w:rPr>
                <w:color w:val="000000"/>
                <w:sz w:val="22"/>
                <w:szCs w:val="22"/>
              </w:rPr>
              <w:br/>
              <w:t>Terhadap Keputusan Pembelian Aksesoris Pada Bengkel</w:t>
            </w:r>
            <w:r w:rsidRPr="00DF06D1">
              <w:rPr>
                <w:color w:val="000000"/>
                <w:sz w:val="22"/>
                <w:szCs w:val="22"/>
              </w:rPr>
              <w:br/>
              <w:t>”Ocean Auto Wheels” Di Semarang</w:t>
            </w:r>
          </w:p>
          <w:p w14:paraId="26F18D24" w14:textId="77777777" w:rsidR="00501448" w:rsidRPr="00DF06D1" w:rsidRDefault="00501448" w:rsidP="001C68BD">
            <w:pPr>
              <w:pStyle w:val="ListParagraph"/>
              <w:spacing w:line="276" w:lineRule="auto"/>
              <w:ind w:left="0"/>
              <w:jc w:val="left"/>
              <w:rPr>
                <w:color w:val="000000"/>
                <w:sz w:val="22"/>
                <w:szCs w:val="22"/>
              </w:rPr>
            </w:pPr>
          </w:p>
          <w:p w14:paraId="0F1E5AD0" w14:textId="1F262EB8" w:rsidR="001C6FAB" w:rsidRPr="00DF06D1" w:rsidRDefault="00501448" w:rsidP="001C68BD">
            <w:pPr>
              <w:pStyle w:val="ListParagraph"/>
              <w:spacing w:line="276" w:lineRule="auto"/>
              <w:ind w:left="0"/>
              <w:jc w:val="left"/>
              <w:rPr>
                <w:color w:val="000000"/>
                <w:sz w:val="22"/>
                <w:szCs w:val="22"/>
              </w:rPr>
            </w:pPr>
            <w:r w:rsidRPr="00DF06D1">
              <w:rPr>
                <w:color w:val="000000"/>
                <w:sz w:val="22"/>
                <w:szCs w:val="22"/>
              </w:rPr>
              <w:t xml:space="preserve">Dian Emy Amalya, Imroatul Khasanah DIPONEGORO JOURNAL OF MANAGEMENT </w:t>
            </w:r>
            <w:r w:rsidRPr="00DF06D1">
              <w:rPr>
                <w:i/>
                <w:iCs/>
                <w:color w:val="000000"/>
                <w:sz w:val="22"/>
                <w:szCs w:val="22"/>
              </w:rPr>
              <w:t>Volume 4 , Nomor 2 , Tahun 2015, Halaman 1-12</w:t>
            </w:r>
            <w:r w:rsidRPr="00DF06D1">
              <w:rPr>
                <w:i/>
                <w:iCs/>
                <w:color w:val="000000"/>
                <w:sz w:val="22"/>
                <w:szCs w:val="22"/>
              </w:rPr>
              <w:br/>
              <w:t>ISSN (Online): 2337-3792</w:t>
            </w:r>
            <w:r w:rsidRPr="00DF06D1">
              <w:rPr>
                <w:sz w:val="22"/>
                <w:szCs w:val="22"/>
              </w:rPr>
              <w:t xml:space="preserve"> </w:t>
            </w:r>
            <w:r w:rsidRPr="00DF06D1">
              <w:rPr>
                <w:color w:val="000000"/>
                <w:sz w:val="22"/>
                <w:szCs w:val="22"/>
              </w:rPr>
              <w:t xml:space="preserve"> </w:t>
            </w:r>
          </w:p>
        </w:tc>
        <w:tc>
          <w:tcPr>
            <w:tcW w:w="2521" w:type="dxa"/>
          </w:tcPr>
          <w:p w14:paraId="6BE5ECB7" w14:textId="1FFD93FF" w:rsidR="00501448" w:rsidRPr="00DF06D1" w:rsidRDefault="00501448" w:rsidP="001C68BD">
            <w:pPr>
              <w:pStyle w:val="ListParagraph"/>
              <w:spacing w:line="276" w:lineRule="auto"/>
              <w:ind w:left="0"/>
              <w:jc w:val="left"/>
              <w:rPr>
                <w:sz w:val="22"/>
                <w:szCs w:val="22"/>
                <w:lang w:val="en-US"/>
              </w:rPr>
            </w:pPr>
            <w:r w:rsidRPr="00DF06D1">
              <w:rPr>
                <w:color w:val="000000"/>
                <w:sz w:val="22"/>
                <w:szCs w:val="22"/>
              </w:rPr>
              <w:t>Sampel dalam</w:t>
            </w:r>
            <w:r w:rsidRPr="00DF06D1">
              <w:rPr>
                <w:color w:val="000000"/>
                <w:sz w:val="22"/>
                <w:szCs w:val="22"/>
              </w:rPr>
              <w:br/>
              <w:t>penelitian ini sebanyak 100 konsumen.</w:t>
            </w:r>
            <w:r w:rsidRPr="00DF06D1">
              <w:rPr>
                <w:color w:val="000000"/>
                <w:sz w:val="22"/>
                <w:szCs w:val="22"/>
              </w:rPr>
              <w:br/>
              <w:t>Metode Pengumpulan Data</w:t>
            </w:r>
            <w:r w:rsidRPr="00DF06D1">
              <w:rPr>
                <w:color w:val="000000"/>
                <w:sz w:val="22"/>
                <w:szCs w:val="22"/>
              </w:rPr>
              <w:br/>
              <w:t>Metode pengumpulan data yang digunakan adalah angket atau kuesioner. Kuesioner dalam</w:t>
            </w:r>
            <w:r w:rsidRPr="00DF06D1">
              <w:rPr>
                <w:color w:val="000000"/>
                <w:sz w:val="22"/>
                <w:szCs w:val="22"/>
              </w:rPr>
              <w:br/>
              <w:t xml:space="preserve">penelitian ini menggunakan skala Likert. </w:t>
            </w:r>
          </w:p>
        </w:tc>
        <w:tc>
          <w:tcPr>
            <w:tcW w:w="2596" w:type="dxa"/>
          </w:tcPr>
          <w:p w14:paraId="6EB710DA" w14:textId="77777777" w:rsidR="00501448" w:rsidRPr="00DF06D1" w:rsidRDefault="00501448" w:rsidP="00CB1229">
            <w:pPr>
              <w:pStyle w:val="ListParagraph"/>
              <w:numPr>
                <w:ilvl w:val="0"/>
                <w:numId w:val="27"/>
              </w:numPr>
              <w:spacing w:line="276" w:lineRule="auto"/>
              <w:ind w:left="318" w:hanging="284"/>
              <w:jc w:val="left"/>
              <w:rPr>
                <w:sz w:val="22"/>
                <w:szCs w:val="22"/>
                <w:lang w:val="en-US"/>
              </w:rPr>
            </w:pPr>
            <w:r w:rsidRPr="00DF06D1">
              <w:rPr>
                <w:color w:val="000000"/>
                <w:sz w:val="22"/>
                <w:szCs w:val="22"/>
              </w:rPr>
              <w:t>Diferensiasi produk terbukti berpengaruh terhadap keputusan pembelian.</w:t>
            </w:r>
          </w:p>
          <w:p w14:paraId="000E7C73" w14:textId="77777777" w:rsidR="00501448" w:rsidRPr="00DF06D1" w:rsidRDefault="00501448" w:rsidP="00CB1229">
            <w:pPr>
              <w:pStyle w:val="ListParagraph"/>
              <w:numPr>
                <w:ilvl w:val="0"/>
                <w:numId w:val="27"/>
              </w:numPr>
              <w:spacing w:line="276" w:lineRule="auto"/>
              <w:ind w:left="318" w:hanging="284"/>
              <w:jc w:val="left"/>
              <w:rPr>
                <w:sz w:val="22"/>
                <w:szCs w:val="22"/>
                <w:lang w:val="en-US"/>
              </w:rPr>
            </w:pPr>
            <w:r w:rsidRPr="00DF06D1">
              <w:rPr>
                <w:color w:val="000000"/>
                <w:sz w:val="22"/>
                <w:szCs w:val="22"/>
              </w:rPr>
              <w:t xml:space="preserve"> Persepsi harga terbukti berpengaruh terhadap keputusan pembelian. </w:t>
            </w:r>
          </w:p>
          <w:p w14:paraId="46C907FE" w14:textId="77777777" w:rsidR="00501448" w:rsidRPr="00DF06D1" w:rsidRDefault="00501448" w:rsidP="00CB1229">
            <w:pPr>
              <w:pStyle w:val="ListParagraph"/>
              <w:numPr>
                <w:ilvl w:val="0"/>
                <w:numId w:val="27"/>
              </w:numPr>
              <w:spacing w:line="276" w:lineRule="auto"/>
              <w:ind w:left="318" w:hanging="284"/>
              <w:jc w:val="left"/>
              <w:rPr>
                <w:sz w:val="22"/>
                <w:szCs w:val="22"/>
                <w:lang w:val="en-US"/>
              </w:rPr>
            </w:pPr>
            <w:r w:rsidRPr="00DF06D1">
              <w:rPr>
                <w:color w:val="000000"/>
                <w:sz w:val="22"/>
                <w:szCs w:val="22"/>
              </w:rPr>
              <w:t>Lokasi terbukti berpengaruh terhadap keputusan pembelian</w:t>
            </w:r>
          </w:p>
        </w:tc>
      </w:tr>
      <w:tr w:rsidR="00501448" w:rsidRPr="00DF06D1" w14:paraId="72FA010E" w14:textId="77777777" w:rsidTr="00BA656F">
        <w:tc>
          <w:tcPr>
            <w:tcW w:w="567" w:type="dxa"/>
          </w:tcPr>
          <w:p w14:paraId="40622EF5" w14:textId="77777777" w:rsidR="00501448" w:rsidRPr="00DF06D1" w:rsidRDefault="00501448" w:rsidP="001C68BD">
            <w:pPr>
              <w:pStyle w:val="ListParagraph"/>
              <w:spacing w:line="276" w:lineRule="auto"/>
              <w:ind w:left="0"/>
              <w:jc w:val="left"/>
              <w:rPr>
                <w:sz w:val="22"/>
                <w:szCs w:val="22"/>
              </w:rPr>
            </w:pPr>
            <w:r w:rsidRPr="00DF06D1">
              <w:rPr>
                <w:sz w:val="22"/>
                <w:szCs w:val="22"/>
              </w:rPr>
              <w:t>9</w:t>
            </w:r>
          </w:p>
        </w:tc>
        <w:tc>
          <w:tcPr>
            <w:tcW w:w="2410" w:type="dxa"/>
          </w:tcPr>
          <w:p w14:paraId="5C20F255" w14:textId="5ACF7B3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 xml:space="preserve">Influence Of Product Differentiation Strategy On The Growth Of Supermarkets In </w:t>
            </w:r>
            <w:r w:rsidRPr="00DF06D1">
              <w:rPr>
                <w:color w:val="000000"/>
                <w:sz w:val="22"/>
                <w:szCs w:val="22"/>
              </w:rPr>
              <w:lastRenderedPageBreak/>
              <w:t>Kakamega</w:t>
            </w:r>
            <w:r w:rsidRPr="00DF06D1">
              <w:rPr>
                <w:color w:val="000000"/>
                <w:sz w:val="22"/>
                <w:szCs w:val="22"/>
              </w:rPr>
              <w:br/>
              <w:t>County</w:t>
            </w:r>
          </w:p>
          <w:p w14:paraId="77177AD0" w14:textId="77777777" w:rsidR="00501448" w:rsidRPr="00DF06D1" w:rsidRDefault="00501448" w:rsidP="001C68BD">
            <w:pPr>
              <w:pStyle w:val="ListParagraph"/>
              <w:spacing w:line="276" w:lineRule="auto"/>
              <w:ind w:left="0"/>
              <w:jc w:val="left"/>
              <w:rPr>
                <w:color w:val="000000"/>
                <w:sz w:val="22"/>
                <w:szCs w:val="22"/>
              </w:rPr>
            </w:pPr>
          </w:p>
          <w:p w14:paraId="11B056CE" w14:textId="76FD8656"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Njeka, M. N., Okello, B., &amp; Otinga, H. N.</w:t>
            </w:r>
          </w:p>
          <w:p w14:paraId="34FEE298" w14:textId="77777777" w:rsidR="00501448" w:rsidRPr="00DF06D1" w:rsidRDefault="00501448" w:rsidP="001C68BD">
            <w:pPr>
              <w:pStyle w:val="ListParagraph"/>
              <w:spacing w:line="276" w:lineRule="auto"/>
              <w:ind w:left="0"/>
              <w:jc w:val="left"/>
              <w:rPr>
                <w:color w:val="000000"/>
                <w:sz w:val="22"/>
                <w:szCs w:val="22"/>
              </w:rPr>
            </w:pPr>
          </w:p>
          <w:p w14:paraId="3147BF2E" w14:textId="221F2048" w:rsidR="00501448" w:rsidRPr="00DF06D1" w:rsidRDefault="00501448" w:rsidP="001C68BD">
            <w:pPr>
              <w:pStyle w:val="ListParagraph"/>
              <w:spacing w:line="276" w:lineRule="auto"/>
              <w:ind w:left="0"/>
              <w:jc w:val="left"/>
              <w:rPr>
                <w:sz w:val="22"/>
                <w:szCs w:val="22"/>
                <w:lang w:val="en-US"/>
              </w:rPr>
            </w:pPr>
            <w:r w:rsidRPr="00DF06D1">
              <w:rPr>
                <w:sz w:val="22"/>
                <w:szCs w:val="22"/>
                <w:lang w:val="en-US"/>
              </w:rPr>
              <w:t xml:space="preserve">The Strategic Journal of Business &amp; Change Management. </w:t>
            </w:r>
          </w:p>
        </w:tc>
        <w:tc>
          <w:tcPr>
            <w:tcW w:w="2521" w:type="dxa"/>
          </w:tcPr>
          <w:p w14:paraId="08923EA4" w14:textId="77777777" w:rsidR="00501448" w:rsidRPr="00DF06D1" w:rsidRDefault="00501448" w:rsidP="001C68BD">
            <w:pPr>
              <w:pStyle w:val="ListParagraph"/>
              <w:spacing w:line="276" w:lineRule="auto"/>
              <w:ind w:left="64"/>
              <w:jc w:val="left"/>
              <w:rPr>
                <w:sz w:val="22"/>
                <w:szCs w:val="22"/>
                <w:lang w:val="en-US"/>
              </w:rPr>
            </w:pPr>
            <w:r w:rsidRPr="00DF06D1">
              <w:rPr>
                <w:sz w:val="22"/>
                <w:szCs w:val="22"/>
              </w:rPr>
              <w:lastRenderedPageBreak/>
              <w:t>Da</w:t>
            </w:r>
            <w:r w:rsidRPr="00DF06D1">
              <w:rPr>
                <w:sz w:val="22"/>
                <w:szCs w:val="22"/>
                <w:lang w:val="en-US"/>
              </w:rPr>
              <w:t xml:space="preserve">lam </w:t>
            </w:r>
            <w:proofErr w:type="spellStart"/>
            <w:r w:rsidRPr="00DF06D1">
              <w:rPr>
                <w:sz w:val="22"/>
                <w:szCs w:val="22"/>
                <w:lang w:val="en-US"/>
              </w:rPr>
              <w:t>penelitian</w:t>
            </w:r>
            <w:proofErr w:type="spellEnd"/>
            <w:r w:rsidRPr="00DF06D1">
              <w:rPr>
                <w:sz w:val="22"/>
                <w:szCs w:val="22"/>
                <w:lang w:val="en-US"/>
              </w:rPr>
              <w:t xml:space="preserve"> </w:t>
            </w:r>
            <w:proofErr w:type="spellStart"/>
            <w:r w:rsidRPr="00DF06D1">
              <w:rPr>
                <w:sz w:val="22"/>
                <w:szCs w:val="22"/>
                <w:lang w:val="en-US"/>
              </w:rPr>
              <w:t>ini</w:t>
            </w:r>
            <w:proofErr w:type="spellEnd"/>
            <w:r w:rsidRPr="00DF06D1">
              <w:rPr>
                <w:sz w:val="22"/>
                <w:szCs w:val="22"/>
                <w:lang w:val="en-US"/>
              </w:rPr>
              <w:t xml:space="preserve">, </w:t>
            </w:r>
            <w:proofErr w:type="spellStart"/>
            <w:r w:rsidRPr="00DF06D1">
              <w:rPr>
                <w:sz w:val="22"/>
                <w:szCs w:val="22"/>
                <w:lang w:val="en-US"/>
              </w:rPr>
              <w:t>peneliti</w:t>
            </w:r>
            <w:proofErr w:type="spellEnd"/>
            <w:r w:rsidRPr="00DF06D1">
              <w:rPr>
                <w:sz w:val="22"/>
                <w:szCs w:val="22"/>
                <w:lang w:val="en-US"/>
              </w:rPr>
              <w:t xml:space="preserve"> </w:t>
            </w:r>
            <w:proofErr w:type="spellStart"/>
            <w:r w:rsidRPr="00DF06D1">
              <w:rPr>
                <w:sz w:val="22"/>
                <w:szCs w:val="22"/>
                <w:lang w:val="en-US"/>
              </w:rPr>
              <w:t>menggunakan</w:t>
            </w:r>
            <w:proofErr w:type="spellEnd"/>
            <w:r w:rsidRPr="00DF06D1">
              <w:rPr>
                <w:sz w:val="22"/>
                <w:szCs w:val="22"/>
                <w:lang w:val="en-US"/>
              </w:rPr>
              <w:t xml:space="preserve"> </w:t>
            </w:r>
            <w:proofErr w:type="spellStart"/>
            <w:r w:rsidRPr="00DF06D1">
              <w:rPr>
                <w:sz w:val="22"/>
                <w:szCs w:val="22"/>
                <w:lang w:val="en-US"/>
              </w:rPr>
              <w:t>penelitian</w:t>
            </w:r>
            <w:proofErr w:type="spellEnd"/>
            <w:r w:rsidRPr="00DF06D1">
              <w:rPr>
                <w:sz w:val="22"/>
                <w:szCs w:val="22"/>
                <w:lang w:val="en-US"/>
              </w:rPr>
              <w:t xml:space="preserve"> </w:t>
            </w:r>
            <w:proofErr w:type="spellStart"/>
            <w:r w:rsidRPr="00DF06D1">
              <w:rPr>
                <w:sz w:val="22"/>
                <w:szCs w:val="22"/>
                <w:lang w:val="en-US"/>
              </w:rPr>
              <w:t>deskriptif</w:t>
            </w:r>
            <w:proofErr w:type="spellEnd"/>
          </w:p>
          <w:p w14:paraId="6D79D60B" w14:textId="77777777" w:rsidR="00501448" w:rsidRPr="00DF06D1" w:rsidRDefault="00501448" w:rsidP="001C68BD">
            <w:pPr>
              <w:pStyle w:val="ListParagraph"/>
              <w:spacing w:line="276" w:lineRule="auto"/>
              <w:ind w:left="64"/>
              <w:jc w:val="left"/>
              <w:rPr>
                <w:sz w:val="22"/>
                <w:szCs w:val="22"/>
                <w:lang w:val="en-US"/>
              </w:rPr>
            </w:pPr>
            <w:proofErr w:type="spellStart"/>
            <w:r w:rsidRPr="00DF06D1">
              <w:rPr>
                <w:sz w:val="22"/>
                <w:szCs w:val="22"/>
                <w:lang w:val="en-US"/>
              </w:rPr>
              <w:t>desain</w:t>
            </w:r>
            <w:proofErr w:type="spellEnd"/>
            <w:r w:rsidRPr="00DF06D1">
              <w:rPr>
                <w:sz w:val="22"/>
                <w:szCs w:val="22"/>
                <w:lang w:val="en-US"/>
              </w:rPr>
              <w:t xml:space="preserve"> </w:t>
            </w:r>
            <w:proofErr w:type="spellStart"/>
            <w:r w:rsidRPr="00DF06D1">
              <w:rPr>
                <w:sz w:val="22"/>
                <w:szCs w:val="22"/>
                <w:lang w:val="en-US"/>
              </w:rPr>
              <w:t>survei</w:t>
            </w:r>
            <w:proofErr w:type="spellEnd"/>
            <w:r w:rsidRPr="00DF06D1">
              <w:rPr>
                <w:sz w:val="22"/>
                <w:szCs w:val="22"/>
                <w:lang w:val="en-US"/>
              </w:rPr>
              <w:t xml:space="preserve">. </w:t>
            </w:r>
          </w:p>
          <w:p w14:paraId="2B4D85E6" w14:textId="77777777" w:rsidR="00501448" w:rsidRPr="00DF06D1" w:rsidRDefault="00501448" w:rsidP="00936C0A">
            <w:pPr>
              <w:pStyle w:val="ListParagraph"/>
              <w:spacing w:line="276" w:lineRule="auto"/>
              <w:ind w:left="64"/>
              <w:jc w:val="left"/>
              <w:rPr>
                <w:sz w:val="22"/>
                <w:szCs w:val="22"/>
                <w:lang w:val="en-US"/>
              </w:rPr>
            </w:pPr>
          </w:p>
        </w:tc>
        <w:tc>
          <w:tcPr>
            <w:tcW w:w="2596" w:type="dxa"/>
          </w:tcPr>
          <w:p w14:paraId="58168505" w14:textId="05B1719F" w:rsidR="00501448" w:rsidRPr="00DF06D1" w:rsidRDefault="000D5323" w:rsidP="001C68BD">
            <w:pPr>
              <w:spacing w:line="276" w:lineRule="auto"/>
              <w:ind w:left="34" w:hanging="34"/>
              <w:contextualSpacing/>
              <w:jc w:val="left"/>
              <w:rPr>
                <w:sz w:val="22"/>
                <w:szCs w:val="22"/>
                <w:lang w:val="en-US"/>
              </w:rPr>
            </w:pPr>
            <w:r>
              <w:rPr>
                <w:sz w:val="22"/>
                <w:szCs w:val="22"/>
              </w:rPr>
              <w:t>D</w:t>
            </w:r>
            <w:proofErr w:type="spellStart"/>
            <w:r w:rsidR="00501448" w:rsidRPr="00DF06D1">
              <w:rPr>
                <w:sz w:val="22"/>
                <w:szCs w:val="22"/>
                <w:lang w:val="en-US"/>
              </w:rPr>
              <w:t>iferensiasi</w:t>
            </w:r>
            <w:proofErr w:type="spellEnd"/>
            <w:r w:rsidR="00501448" w:rsidRPr="00DF06D1">
              <w:rPr>
                <w:sz w:val="22"/>
                <w:szCs w:val="22"/>
                <w:lang w:val="en-US"/>
              </w:rPr>
              <w:t xml:space="preserve"> </w:t>
            </w:r>
            <w:proofErr w:type="spellStart"/>
            <w:r w:rsidR="00501448" w:rsidRPr="00DF06D1">
              <w:rPr>
                <w:sz w:val="22"/>
                <w:szCs w:val="22"/>
                <w:lang w:val="en-US"/>
              </w:rPr>
              <w:t>produk</w:t>
            </w:r>
            <w:proofErr w:type="spellEnd"/>
            <w:r w:rsidR="00501448" w:rsidRPr="00DF06D1">
              <w:rPr>
                <w:sz w:val="22"/>
                <w:szCs w:val="22"/>
              </w:rPr>
              <w:t xml:space="preserve"> </w:t>
            </w:r>
            <w:r w:rsidR="00501448" w:rsidRPr="00DF06D1">
              <w:rPr>
                <w:sz w:val="22"/>
                <w:szCs w:val="22"/>
                <w:lang w:val="en-US"/>
              </w:rPr>
              <w:t xml:space="preserve">strategi </w:t>
            </w:r>
            <w:proofErr w:type="spellStart"/>
            <w:r w:rsidR="00501448" w:rsidRPr="00DF06D1">
              <w:rPr>
                <w:sz w:val="22"/>
                <w:szCs w:val="22"/>
                <w:lang w:val="en-US"/>
              </w:rPr>
              <w:t>jika</w:t>
            </w:r>
            <w:proofErr w:type="spellEnd"/>
            <w:r w:rsidR="00501448" w:rsidRPr="00DF06D1">
              <w:rPr>
                <w:sz w:val="22"/>
                <w:szCs w:val="22"/>
                <w:lang w:val="en-US"/>
              </w:rPr>
              <w:t xml:space="preserve"> </w:t>
            </w:r>
            <w:proofErr w:type="spellStart"/>
            <w:r w:rsidR="00501448" w:rsidRPr="00DF06D1">
              <w:rPr>
                <w:sz w:val="22"/>
                <w:szCs w:val="22"/>
                <w:lang w:val="en-US"/>
              </w:rPr>
              <w:t>diterapkan</w:t>
            </w:r>
            <w:proofErr w:type="spellEnd"/>
            <w:r w:rsidR="00501448" w:rsidRPr="00DF06D1">
              <w:rPr>
                <w:sz w:val="22"/>
                <w:szCs w:val="22"/>
                <w:lang w:val="en-US"/>
              </w:rPr>
              <w:t xml:space="preserve"> </w:t>
            </w:r>
            <w:proofErr w:type="spellStart"/>
            <w:r w:rsidR="00501448" w:rsidRPr="00DF06D1">
              <w:rPr>
                <w:sz w:val="22"/>
                <w:szCs w:val="22"/>
                <w:lang w:val="en-US"/>
              </w:rPr>
              <w:t>tepat</w:t>
            </w:r>
            <w:proofErr w:type="spellEnd"/>
            <w:r w:rsidR="00501448" w:rsidRPr="00DF06D1">
              <w:rPr>
                <w:sz w:val="22"/>
                <w:szCs w:val="22"/>
                <w:lang w:val="en-US"/>
              </w:rPr>
              <w:t xml:space="preserve"> </w:t>
            </w:r>
            <w:proofErr w:type="spellStart"/>
            <w:r w:rsidR="00501448" w:rsidRPr="00DF06D1">
              <w:rPr>
                <w:sz w:val="22"/>
                <w:szCs w:val="22"/>
                <w:lang w:val="en-US"/>
              </w:rPr>
              <w:t>waktu</w:t>
            </w:r>
            <w:proofErr w:type="spellEnd"/>
            <w:r w:rsidR="00501448" w:rsidRPr="00DF06D1">
              <w:rPr>
                <w:sz w:val="22"/>
                <w:szCs w:val="22"/>
                <w:lang w:val="en-US"/>
              </w:rPr>
              <w:t xml:space="preserve"> </w:t>
            </w:r>
            <w:proofErr w:type="spellStart"/>
            <w:r w:rsidR="00501448" w:rsidRPr="00DF06D1">
              <w:rPr>
                <w:sz w:val="22"/>
                <w:szCs w:val="22"/>
                <w:lang w:val="en-US"/>
              </w:rPr>
              <w:t>dapat</w:t>
            </w:r>
            <w:proofErr w:type="spellEnd"/>
            <w:r w:rsidR="00501448" w:rsidRPr="00DF06D1">
              <w:rPr>
                <w:sz w:val="22"/>
                <w:szCs w:val="22"/>
                <w:lang w:val="en-US"/>
              </w:rPr>
              <w:t xml:space="preserve"> </w:t>
            </w:r>
            <w:proofErr w:type="spellStart"/>
            <w:r w:rsidR="00501448" w:rsidRPr="00DF06D1">
              <w:rPr>
                <w:sz w:val="22"/>
                <w:szCs w:val="22"/>
                <w:lang w:val="en-US"/>
              </w:rPr>
              <w:t>menarik</w:t>
            </w:r>
            <w:proofErr w:type="spellEnd"/>
            <w:r w:rsidR="00501448" w:rsidRPr="00DF06D1">
              <w:rPr>
                <w:sz w:val="22"/>
                <w:szCs w:val="22"/>
                <w:lang w:val="en-US"/>
              </w:rPr>
              <w:t xml:space="preserve"> </w:t>
            </w:r>
            <w:proofErr w:type="spellStart"/>
            <w:r w:rsidR="00501448" w:rsidRPr="00DF06D1">
              <w:rPr>
                <w:sz w:val="22"/>
                <w:szCs w:val="22"/>
                <w:lang w:val="en-US"/>
              </w:rPr>
              <w:t>pelanggan</w:t>
            </w:r>
            <w:proofErr w:type="spellEnd"/>
            <w:r w:rsidR="00501448" w:rsidRPr="00DF06D1">
              <w:rPr>
                <w:sz w:val="22"/>
                <w:szCs w:val="22"/>
                <w:lang w:val="en-US"/>
              </w:rPr>
              <w:t xml:space="preserve"> </w:t>
            </w:r>
            <w:proofErr w:type="spellStart"/>
            <w:r w:rsidR="00501448" w:rsidRPr="00DF06D1">
              <w:rPr>
                <w:sz w:val="22"/>
                <w:szCs w:val="22"/>
                <w:lang w:val="en-US"/>
              </w:rPr>
              <w:t>baru</w:t>
            </w:r>
            <w:proofErr w:type="spellEnd"/>
            <w:r w:rsidR="00501448" w:rsidRPr="00DF06D1">
              <w:rPr>
                <w:sz w:val="22"/>
                <w:szCs w:val="22"/>
              </w:rPr>
              <w:t xml:space="preserve"> </w:t>
            </w:r>
            <w:r w:rsidR="00501448" w:rsidRPr="00DF06D1">
              <w:rPr>
                <w:sz w:val="22"/>
                <w:szCs w:val="22"/>
                <w:lang w:val="en-US"/>
              </w:rPr>
              <w:t xml:space="preserve">dan </w:t>
            </w:r>
            <w:proofErr w:type="spellStart"/>
            <w:r w:rsidR="00501448" w:rsidRPr="00DF06D1">
              <w:rPr>
                <w:sz w:val="22"/>
                <w:szCs w:val="22"/>
                <w:lang w:val="en-US"/>
              </w:rPr>
              <w:t>sambil</w:t>
            </w:r>
            <w:proofErr w:type="spellEnd"/>
            <w:r w:rsidR="00501448" w:rsidRPr="00DF06D1">
              <w:rPr>
                <w:sz w:val="22"/>
                <w:szCs w:val="22"/>
                <w:lang w:val="en-US"/>
              </w:rPr>
              <w:t xml:space="preserve"> </w:t>
            </w:r>
            <w:proofErr w:type="spellStart"/>
            <w:r w:rsidR="00501448" w:rsidRPr="00DF06D1">
              <w:rPr>
                <w:sz w:val="22"/>
                <w:szCs w:val="22"/>
                <w:lang w:val="en-US"/>
              </w:rPr>
              <w:t>mempertahankan</w:t>
            </w:r>
            <w:proofErr w:type="spellEnd"/>
            <w:r w:rsidR="00501448" w:rsidRPr="00DF06D1">
              <w:rPr>
                <w:sz w:val="22"/>
                <w:szCs w:val="22"/>
                <w:lang w:val="en-US"/>
              </w:rPr>
              <w:t xml:space="preserve"> </w:t>
            </w:r>
            <w:proofErr w:type="spellStart"/>
            <w:r w:rsidR="00501448" w:rsidRPr="00DF06D1">
              <w:rPr>
                <w:sz w:val="22"/>
                <w:szCs w:val="22"/>
                <w:lang w:val="en-US"/>
              </w:rPr>
              <w:lastRenderedPageBreak/>
              <w:t>pelanggan</w:t>
            </w:r>
            <w:proofErr w:type="spellEnd"/>
            <w:r w:rsidR="00501448" w:rsidRPr="00DF06D1">
              <w:rPr>
                <w:sz w:val="22"/>
                <w:szCs w:val="22"/>
                <w:lang w:val="en-US"/>
              </w:rPr>
              <w:t xml:space="preserve"> lama </w:t>
            </w:r>
            <w:proofErr w:type="spellStart"/>
            <w:r w:rsidR="00501448" w:rsidRPr="00DF06D1">
              <w:rPr>
                <w:sz w:val="22"/>
                <w:szCs w:val="22"/>
                <w:lang w:val="en-US"/>
              </w:rPr>
              <w:t>melalui</w:t>
            </w:r>
            <w:proofErr w:type="spellEnd"/>
            <w:r w:rsidR="00501448" w:rsidRPr="00DF06D1">
              <w:rPr>
                <w:sz w:val="22"/>
                <w:szCs w:val="22"/>
                <w:lang w:val="en-US"/>
              </w:rPr>
              <w:t xml:space="preserve"> </w:t>
            </w:r>
            <w:proofErr w:type="spellStart"/>
            <w:r w:rsidR="00501448" w:rsidRPr="00DF06D1">
              <w:rPr>
                <w:sz w:val="22"/>
                <w:szCs w:val="22"/>
                <w:lang w:val="en-US"/>
              </w:rPr>
              <w:t>merek</w:t>
            </w:r>
            <w:proofErr w:type="spellEnd"/>
            <w:r w:rsidR="00501448" w:rsidRPr="00DF06D1">
              <w:rPr>
                <w:sz w:val="22"/>
                <w:szCs w:val="22"/>
              </w:rPr>
              <w:t xml:space="preserve"> </w:t>
            </w:r>
            <w:proofErr w:type="spellStart"/>
            <w:r w:rsidR="00501448" w:rsidRPr="00DF06D1">
              <w:rPr>
                <w:sz w:val="22"/>
                <w:szCs w:val="22"/>
                <w:lang w:val="en-US"/>
              </w:rPr>
              <w:t>taktik</w:t>
            </w:r>
            <w:proofErr w:type="spellEnd"/>
            <w:r w:rsidR="00501448" w:rsidRPr="00DF06D1">
              <w:rPr>
                <w:sz w:val="22"/>
                <w:szCs w:val="22"/>
                <w:lang w:val="en-US"/>
              </w:rPr>
              <w:t xml:space="preserve"> </w:t>
            </w:r>
            <w:proofErr w:type="spellStart"/>
            <w:r w:rsidR="00501448" w:rsidRPr="00DF06D1">
              <w:rPr>
                <w:sz w:val="22"/>
                <w:szCs w:val="22"/>
                <w:lang w:val="en-US"/>
              </w:rPr>
              <w:t>loyalitas</w:t>
            </w:r>
            <w:proofErr w:type="spellEnd"/>
            <w:r w:rsidR="00501448" w:rsidRPr="00DF06D1">
              <w:rPr>
                <w:sz w:val="22"/>
                <w:szCs w:val="22"/>
                <w:lang w:val="en-US"/>
              </w:rPr>
              <w:t>.</w:t>
            </w:r>
          </w:p>
        </w:tc>
      </w:tr>
      <w:tr w:rsidR="00501448" w:rsidRPr="00DF06D1" w14:paraId="646CD081" w14:textId="77777777" w:rsidTr="00BA656F">
        <w:tc>
          <w:tcPr>
            <w:tcW w:w="567" w:type="dxa"/>
          </w:tcPr>
          <w:p w14:paraId="7C077A08" w14:textId="77777777" w:rsidR="00501448" w:rsidRPr="00DF06D1" w:rsidRDefault="00501448" w:rsidP="001C68BD">
            <w:pPr>
              <w:pStyle w:val="ListParagraph"/>
              <w:spacing w:line="276" w:lineRule="auto"/>
              <w:ind w:left="0"/>
              <w:jc w:val="left"/>
              <w:rPr>
                <w:sz w:val="22"/>
                <w:szCs w:val="22"/>
              </w:rPr>
            </w:pPr>
            <w:bookmarkStart w:id="91" w:name="_Hlk91804754"/>
            <w:r w:rsidRPr="00DF06D1">
              <w:rPr>
                <w:sz w:val="22"/>
                <w:szCs w:val="22"/>
              </w:rPr>
              <w:lastRenderedPageBreak/>
              <w:t>10</w:t>
            </w:r>
          </w:p>
        </w:tc>
        <w:tc>
          <w:tcPr>
            <w:tcW w:w="2410" w:type="dxa"/>
          </w:tcPr>
          <w:p w14:paraId="5BC38D5E" w14:textId="1DC4C341" w:rsidR="00501448" w:rsidRPr="00DF06D1" w:rsidRDefault="00501448" w:rsidP="001C68BD">
            <w:pPr>
              <w:spacing w:line="276" w:lineRule="auto"/>
              <w:contextualSpacing/>
              <w:jc w:val="left"/>
              <w:rPr>
                <w:color w:val="000000"/>
                <w:sz w:val="22"/>
                <w:szCs w:val="22"/>
              </w:rPr>
            </w:pPr>
            <w:bookmarkStart w:id="92" w:name="_Hlk91804655"/>
            <w:r w:rsidRPr="00DF06D1">
              <w:rPr>
                <w:color w:val="000000"/>
                <w:sz w:val="22"/>
                <w:szCs w:val="22"/>
              </w:rPr>
              <w:t xml:space="preserve">Pengaruh Sales Promotion Dan </w:t>
            </w:r>
            <w:r w:rsidRPr="004C5CA8">
              <w:rPr>
                <w:i/>
                <w:iCs/>
                <w:color w:val="000000"/>
                <w:sz w:val="22"/>
                <w:szCs w:val="22"/>
              </w:rPr>
              <w:t>Store Atmosphere</w:t>
            </w:r>
            <w:r w:rsidRPr="00DF06D1">
              <w:rPr>
                <w:color w:val="000000"/>
                <w:sz w:val="22"/>
                <w:szCs w:val="22"/>
              </w:rPr>
              <w:t xml:space="preserve"> Terhadap Impulse Buying Dengan Positive Emotion Sebagai Variabel Intervening Pada Planet Sports Tunjungan Plaza Surabaya</w:t>
            </w:r>
          </w:p>
          <w:p w14:paraId="16BE4E0B" w14:textId="77777777" w:rsidR="00501448" w:rsidRPr="00DF06D1" w:rsidRDefault="00501448" w:rsidP="001C68BD">
            <w:pPr>
              <w:spacing w:line="276" w:lineRule="auto"/>
              <w:contextualSpacing/>
              <w:jc w:val="left"/>
              <w:rPr>
                <w:color w:val="000000"/>
                <w:sz w:val="22"/>
                <w:szCs w:val="22"/>
              </w:rPr>
            </w:pPr>
          </w:p>
          <w:p w14:paraId="45E1802A" w14:textId="78134801" w:rsidR="00501448" w:rsidRPr="00DF06D1" w:rsidRDefault="00501448" w:rsidP="001C68BD">
            <w:pPr>
              <w:spacing w:line="276" w:lineRule="auto"/>
              <w:contextualSpacing/>
              <w:jc w:val="left"/>
              <w:rPr>
                <w:color w:val="000000"/>
                <w:sz w:val="22"/>
                <w:szCs w:val="22"/>
              </w:rPr>
            </w:pPr>
            <w:r w:rsidRPr="00DF06D1">
              <w:rPr>
                <w:color w:val="000000"/>
                <w:sz w:val="22"/>
                <w:szCs w:val="22"/>
              </w:rPr>
              <w:t>Oky Gunawan Kwan</w:t>
            </w:r>
          </w:p>
          <w:bookmarkEnd w:id="92"/>
          <w:p w14:paraId="76FE9D73" w14:textId="77777777" w:rsidR="00501448" w:rsidRPr="00DF06D1" w:rsidRDefault="00501448" w:rsidP="001C68BD">
            <w:pPr>
              <w:spacing w:line="276" w:lineRule="auto"/>
              <w:contextualSpacing/>
              <w:jc w:val="left"/>
              <w:rPr>
                <w:color w:val="000000"/>
                <w:sz w:val="22"/>
                <w:szCs w:val="22"/>
              </w:rPr>
            </w:pPr>
          </w:p>
          <w:p w14:paraId="20EB4EF3"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 xml:space="preserve">Jurnal Manajemen Pemasaran, Vol. 10, No. 1, April 2016 </w:t>
            </w:r>
          </w:p>
        </w:tc>
        <w:tc>
          <w:tcPr>
            <w:tcW w:w="2521" w:type="dxa"/>
          </w:tcPr>
          <w:p w14:paraId="1E30579F" w14:textId="77777777" w:rsidR="00501448" w:rsidRPr="00DF06D1" w:rsidRDefault="00501448" w:rsidP="001C68BD">
            <w:pPr>
              <w:pStyle w:val="ListParagraph"/>
              <w:spacing w:line="276" w:lineRule="auto"/>
              <w:ind w:left="64"/>
              <w:jc w:val="left"/>
              <w:rPr>
                <w:sz w:val="22"/>
                <w:szCs w:val="22"/>
              </w:rPr>
            </w:pPr>
            <w:r w:rsidRPr="00DF06D1">
              <w:rPr>
                <w:sz w:val="22"/>
                <w:szCs w:val="22"/>
              </w:rPr>
              <w:t>Teknik pengambilan sampel dalam penelitian ini adalah non probability sampling,</w:t>
            </w:r>
          </w:p>
          <w:p w14:paraId="3F9E406F" w14:textId="77777777" w:rsidR="00501448" w:rsidRPr="00DF06D1" w:rsidRDefault="00501448" w:rsidP="001C68BD">
            <w:pPr>
              <w:spacing w:line="276" w:lineRule="auto"/>
              <w:contextualSpacing/>
              <w:jc w:val="left"/>
              <w:rPr>
                <w:sz w:val="22"/>
                <w:szCs w:val="22"/>
              </w:rPr>
            </w:pPr>
          </w:p>
        </w:tc>
        <w:tc>
          <w:tcPr>
            <w:tcW w:w="2596" w:type="dxa"/>
          </w:tcPr>
          <w:p w14:paraId="351ABBB7" w14:textId="77777777" w:rsidR="00501448" w:rsidRPr="00DF06D1" w:rsidRDefault="00501448" w:rsidP="001C68BD">
            <w:pPr>
              <w:spacing w:line="276" w:lineRule="auto"/>
              <w:ind w:left="34" w:hanging="34"/>
              <w:contextualSpacing/>
              <w:jc w:val="left"/>
              <w:rPr>
                <w:sz w:val="22"/>
                <w:szCs w:val="22"/>
              </w:rPr>
            </w:pPr>
            <w:r w:rsidRPr="00DF06D1">
              <w:rPr>
                <w:sz w:val="22"/>
                <w:szCs w:val="22"/>
              </w:rPr>
              <w:t xml:space="preserve">Sales promotion dan </w:t>
            </w:r>
            <w:r w:rsidRPr="004C5CA8">
              <w:rPr>
                <w:i/>
                <w:iCs/>
                <w:sz w:val="22"/>
                <w:szCs w:val="22"/>
              </w:rPr>
              <w:t>store atmosphere</w:t>
            </w:r>
            <w:r w:rsidRPr="00DF06D1">
              <w:rPr>
                <w:sz w:val="22"/>
                <w:szCs w:val="22"/>
              </w:rPr>
              <w:t xml:space="preserve"> merupakan variable yang berpengaruh dalam menciptakan positive emotion dan impulse buying terhadap konsumen di Planet Sports. </w:t>
            </w:r>
          </w:p>
          <w:p w14:paraId="5DA029B4" w14:textId="77777777" w:rsidR="00501448" w:rsidRPr="00DF06D1" w:rsidRDefault="00501448" w:rsidP="001C68BD">
            <w:pPr>
              <w:spacing w:line="276" w:lineRule="auto"/>
              <w:ind w:left="34" w:hanging="34"/>
              <w:contextualSpacing/>
              <w:jc w:val="left"/>
              <w:rPr>
                <w:sz w:val="22"/>
                <w:szCs w:val="22"/>
              </w:rPr>
            </w:pPr>
          </w:p>
        </w:tc>
      </w:tr>
      <w:tr w:rsidR="00501448" w:rsidRPr="00DF06D1" w14:paraId="1439C7F6" w14:textId="77777777" w:rsidTr="00BA656F">
        <w:tc>
          <w:tcPr>
            <w:tcW w:w="567" w:type="dxa"/>
          </w:tcPr>
          <w:p w14:paraId="3D87D734" w14:textId="77777777" w:rsidR="00501448" w:rsidRPr="00DF06D1" w:rsidRDefault="00501448" w:rsidP="001C68BD">
            <w:pPr>
              <w:pStyle w:val="ListParagraph"/>
              <w:spacing w:line="276" w:lineRule="auto"/>
              <w:ind w:left="0"/>
              <w:jc w:val="left"/>
              <w:rPr>
                <w:sz w:val="22"/>
                <w:szCs w:val="22"/>
              </w:rPr>
            </w:pPr>
            <w:bookmarkStart w:id="93" w:name="_Hlk91805004"/>
            <w:bookmarkStart w:id="94" w:name="_Hlk91805314"/>
            <w:bookmarkEnd w:id="91"/>
            <w:r w:rsidRPr="00DF06D1">
              <w:rPr>
                <w:sz w:val="22"/>
                <w:szCs w:val="22"/>
              </w:rPr>
              <w:t>11</w:t>
            </w:r>
          </w:p>
        </w:tc>
        <w:tc>
          <w:tcPr>
            <w:tcW w:w="2410" w:type="dxa"/>
          </w:tcPr>
          <w:p w14:paraId="65DDA3D6" w14:textId="2A3DC42E" w:rsidR="00501448" w:rsidRPr="00DF06D1" w:rsidRDefault="00501448" w:rsidP="00501448">
            <w:pPr>
              <w:pStyle w:val="ListParagraph"/>
              <w:spacing w:line="276" w:lineRule="auto"/>
              <w:ind w:left="0"/>
              <w:jc w:val="left"/>
              <w:rPr>
                <w:i/>
                <w:iCs/>
                <w:color w:val="000000"/>
                <w:sz w:val="22"/>
                <w:szCs w:val="22"/>
              </w:rPr>
            </w:pPr>
            <w:bookmarkStart w:id="95" w:name="_Hlk91804876"/>
            <w:r w:rsidRPr="00DF06D1">
              <w:rPr>
                <w:i/>
                <w:iCs/>
                <w:color w:val="000000"/>
                <w:sz w:val="22"/>
                <w:szCs w:val="22"/>
              </w:rPr>
              <w:t>Investigations Of Customer Loyalty: Strengthening Product Quality, Brand Image And Customer Satisfaction</w:t>
            </w:r>
          </w:p>
          <w:p w14:paraId="62A93226" w14:textId="77777777" w:rsidR="00501448" w:rsidRPr="00DF06D1" w:rsidRDefault="00501448" w:rsidP="001C68BD">
            <w:pPr>
              <w:pStyle w:val="ListParagraph"/>
              <w:spacing w:line="276" w:lineRule="auto"/>
              <w:ind w:left="0"/>
              <w:jc w:val="left"/>
              <w:rPr>
                <w:color w:val="000000"/>
                <w:sz w:val="22"/>
                <w:szCs w:val="22"/>
              </w:rPr>
            </w:pPr>
          </w:p>
          <w:p w14:paraId="1F57C6C6" w14:textId="02E33D09"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Enjang Sudarman, Harries Madiistriyatno,Ikbal Sudarman</w:t>
            </w:r>
            <w:bookmarkEnd w:id="95"/>
          </w:p>
          <w:p w14:paraId="05716E74" w14:textId="77777777" w:rsidR="00501448" w:rsidRPr="00DF06D1" w:rsidRDefault="00501448" w:rsidP="001C68BD">
            <w:pPr>
              <w:spacing w:line="276" w:lineRule="auto"/>
              <w:contextualSpacing/>
              <w:jc w:val="left"/>
              <w:rPr>
                <w:color w:val="000000"/>
                <w:sz w:val="22"/>
                <w:szCs w:val="22"/>
              </w:rPr>
            </w:pPr>
          </w:p>
          <w:p w14:paraId="6BA7076B"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College of Management IMMI Jakarta, Indonesia and University of Singaperbangsa</w:t>
            </w:r>
          </w:p>
          <w:p w14:paraId="01D48551"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lastRenderedPageBreak/>
              <w:t>Karawang, Indonesia</w:t>
            </w:r>
          </w:p>
          <w:p w14:paraId="510B2833"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jurnal Ilmiah Manajemen, Volume 11, No. 1, Februari 2021</w:t>
            </w:r>
          </w:p>
        </w:tc>
        <w:tc>
          <w:tcPr>
            <w:tcW w:w="2521" w:type="dxa"/>
          </w:tcPr>
          <w:p w14:paraId="38D22D33" w14:textId="77777777" w:rsidR="00501448" w:rsidRPr="00DF06D1" w:rsidRDefault="00501448" w:rsidP="001C68BD">
            <w:pPr>
              <w:pStyle w:val="ListParagraph"/>
              <w:spacing w:line="276" w:lineRule="auto"/>
              <w:ind w:left="64"/>
              <w:jc w:val="left"/>
              <w:rPr>
                <w:sz w:val="22"/>
                <w:szCs w:val="22"/>
              </w:rPr>
            </w:pPr>
            <w:bookmarkStart w:id="96" w:name="_Hlk91805078"/>
            <w:r w:rsidRPr="00DF06D1">
              <w:rPr>
                <w:sz w:val="22"/>
                <w:szCs w:val="22"/>
              </w:rPr>
              <w:lastRenderedPageBreak/>
              <w:t>Populasi sasaran dalam penelitian ini adalah mahasiswa di Karawang, sebanyak 27.378 mahasiswa (PDDIKTI, 2019).</w:t>
            </w:r>
          </w:p>
          <w:p w14:paraId="721CC3BC" w14:textId="77777777" w:rsidR="00501448" w:rsidRPr="00DF06D1" w:rsidRDefault="00501448" w:rsidP="001C68BD">
            <w:pPr>
              <w:pStyle w:val="ListParagraph"/>
              <w:spacing w:line="276" w:lineRule="auto"/>
              <w:ind w:left="64"/>
              <w:jc w:val="left"/>
              <w:rPr>
                <w:sz w:val="22"/>
                <w:szCs w:val="22"/>
              </w:rPr>
            </w:pPr>
            <w:r w:rsidRPr="00DF06D1">
              <w:rPr>
                <w:sz w:val="22"/>
                <w:szCs w:val="22"/>
              </w:rPr>
              <w:t>Sampel dan Prosedur Penentuan jumlah minimal sampel yang diambil berdasarkan tabel Krejcie dan Morgan, jumlah sampel yang diperoleh adalah 550 sampel.</w:t>
            </w:r>
            <w:bookmarkEnd w:id="96"/>
          </w:p>
        </w:tc>
        <w:tc>
          <w:tcPr>
            <w:tcW w:w="2596" w:type="dxa"/>
          </w:tcPr>
          <w:p w14:paraId="548DE4B4" w14:textId="77777777" w:rsidR="00501448" w:rsidRPr="00DF06D1" w:rsidRDefault="00501448" w:rsidP="00CB1229">
            <w:pPr>
              <w:pStyle w:val="ListParagraph"/>
              <w:numPr>
                <w:ilvl w:val="0"/>
                <w:numId w:val="29"/>
              </w:numPr>
              <w:spacing w:line="276" w:lineRule="auto"/>
              <w:ind w:left="311"/>
              <w:jc w:val="left"/>
              <w:rPr>
                <w:sz w:val="22"/>
                <w:szCs w:val="22"/>
              </w:rPr>
            </w:pPr>
            <w:bookmarkStart w:id="97" w:name="_Hlk91805131"/>
            <w:r w:rsidRPr="00DF06D1">
              <w:rPr>
                <w:sz w:val="22"/>
                <w:szCs w:val="22"/>
              </w:rPr>
              <w:t>Terdapat pengaruh positif kepuasan pelanggan terhadap loyalitas pelanggan.</w:t>
            </w:r>
          </w:p>
          <w:p w14:paraId="628BAC53" w14:textId="77777777" w:rsidR="00501448" w:rsidRPr="00DF06D1" w:rsidRDefault="00501448" w:rsidP="00CB1229">
            <w:pPr>
              <w:pStyle w:val="ListParagraph"/>
              <w:numPr>
                <w:ilvl w:val="0"/>
                <w:numId w:val="29"/>
              </w:numPr>
              <w:spacing w:line="276" w:lineRule="auto"/>
              <w:ind w:left="311"/>
              <w:jc w:val="left"/>
              <w:rPr>
                <w:sz w:val="22"/>
                <w:szCs w:val="22"/>
              </w:rPr>
            </w:pPr>
            <w:r w:rsidRPr="00DF06D1">
              <w:rPr>
                <w:sz w:val="22"/>
                <w:szCs w:val="22"/>
              </w:rPr>
              <w:t>terdapat pengaruh positif citra merek terhadap loyalitas pelanggan.</w:t>
            </w:r>
          </w:p>
          <w:p w14:paraId="235ECB50" w14:textId="77777777" w:rsidR="00501448" w:rsidRPr="00DF06D1" w:rsidRDefault="00501448" w:rsidP="00CB1229">
            <w:pPr>
              <w:pStyle w:val="ListParagraph"/>
              <w:numPr>
                <w:ilvl w:val="0"/>
                <w:numId w:val="29"/>
              </w:numPr>
              <w:spacing w:line="276" w:lineRule="auto"/>
              <w:ind w:left="311"/>
              <w:jc w:val="left"/>
              <w:rPr>
                <w:sz w:val="22"/>
                <w:szCs w:val="22"/>
              </w:rPr>
            </w:pPr>
            <w:r w:rsidRPr="00DF06D1">
              <w:rPr>
                <w:sz w:val="22"/>
                <w:szCs w:val="22"/>
              </w:rPr>
              <w:t>Faktor kualitas produk berpengaruh langsung terhadap citra merek.</w:t>
            </w:r>
          </w:p>
          <w:p w14:paraId="06AA89C4" w14:textId="77777777" w:rsidR="00501448" w:rsidRPr="00DF06D1" w:rsidRDefault="00501448" w:rsidP="00CB1229">
            <w:pPr>
              <w:pStyle w:val="ListParagraph"/>
              <w:numPr>
                <w:ilvl w:val="0"/>
                <w:numId w:val="29"/>
              </w:numPr>
              <w:spacing w:line="276" w:lineRule="auto"/>
              <w:ind w:left="311"/>
              <w:jc w:val="left"/>
              <w:rPr>
                <w:sz w:val="22"/>
                <w:szCs w:val="22"/>
              </w:rPr>
            </w:pPr>
            <w:r w:rsidRPr="00DF06D1">
              <w:rPr>
                <w:sz w:val="22"/>
                <w:szCs w:val="22"/>
              </w:rPr>
              <w:t>Faktor kualitas produk berpengaruh positif terhadap kepuasan pelanggan.</w:t>
            </w:r>
          </w:p>
          <w:bookmarkEnd w:id="97"/>
          <w:p w14:paraId="5773E58A" w14:textId="77777777" w:rsidR="00501448" w:rsidRPr="00DF06D1" w:rsidRDefault="00501448" w:rsidP="001C68BD">
            <w:pPr>
              <w:spacing w:line="276" w:lineRule="auto"/>
              <w:contextualSpacing/>
              <w:jc w:val="left"/>
              <w:rPr>
                <w:sz w:val="22"/>
                <w:szCs w:val="22"/>
              </w:rPr>
            </w:pPr>
          </w:p>
        </w:tc>
      </w:tr>
      <w:tr w:rsidR="00501448" w:rsidRPr="00DF06D1" w14:paraId="68389EA2" w14:textId="77777777" w:rsidTr="00BA656F">
        <w:tc>
          <w:tcPr>
            <w:tcW w:w="567" w:type="dxa"/>
          </w:tcPr>
          <w:p w14:paraId="07B8E044" w14:textId="77777777" w:rsidR="00501448" w:rsidRPr="00DF06D1" w:rsidRDefault="00501448" w:rsidP="001C68BD">
            <w:pPr>
              <w:pStyle w:val="ListParagraph"/>
              <w:spacing w:line="276" w:lineRule="auto"/>
              <w:ind w:left="0"/>
              <w:jc w:val="left"/>
              <w:rPr>
                <w:sz w:val="22"/>
                <w:szCs w:val="22"/>
              </w:rPr>
            </w:pPr>
            <w:bookmarkStart w:id="98" w:name="_Hlk91805286"/>
            <w:bookmarkEnd w:id="93"/>
            <w:r w:rsidRPr="00DF06D1">
              <w:rPr>
                <w:sz w:val="22"/>
                <w:szCs w:val="22"/>
              </w:rPr>
              <w:t>12</w:t>
            </w:r>
          </w:p>
        </w:tc>
        <w:tc>
          <w:tcPr>
            <w:tcW w:w="2410" w:type="dxa"/>
          </w:tcPr>
          <w:p w14:paraId="42B20383" w14:textId="5D4DB892" w:rsidR="00501448" w:rsidRPr="00DF06D1" w:rsidRDefault="00501448" w:rsidP="00501448">
            <w:pPr>
              <w:spacing w:line="276" w:lineRule="auto"/>
              <w:contextualSpacing/>
              <w:jc w:val="left"/>
              <w:rPr>
                <w:i/>
                <w:iCs/>
                <w:color w:val="000000"/>
                <w:sz w:val="22"/>
                <w:szCs w:val="22"/>
              </w:rPr>
            </w:pPr>
            <w:r w:rsidRPr="00DF06D1">
              <w:rPr>
                <w:i/>
                <w:iCs/>
                <w:color w:val="000000"/>
                <w:sz w:val="22"/>
                <w:szCs w:val="22"/>
              </w:rPr>
              <w:t>The Effect Of Brand Image And Food Safety On The Purchase Decision Of Samyang Noodles Product To The Students Of Faculty Of Economics And Business Of University Of North Sumatra Medan</w:t>
            </w:r>
          </w:p>
          <w:p w14:paraId="4D69CBAE" w14:textId="77777777" w:rsidR="00501448" w:rsidRPr="00DF06D1" w:rsidRDefault="00501448" w:rsidP="001C68BD">
            <w:pPr>
              <w:spacing w:line="276" w:lineRule="auto"/>
              <w:contextualSpacing/>
              <w:jc w:val="left"/>
              <w:rPr>
                <w:color w:val="000000"/>
                <w:sz w:val="22"/>
                <w:szCs w:val="22"/>
              </w:rPr>
            </w:pPr>
          </w:p>
          <w:p w14:paraId="5A805782" w14:textId="423D86D1" w:rsidR="00501448" w:rsidRPr="00DF06D1" w:rsidRDefault="00501448" w:rsidP="001C68BD">
            <w:pPr>
              <w:spacing w:line="276" w:lineRule="auto"/>
              <w:contextualSpacing/>
              <w:jc w:val="left"/>
              <w:rPr>
                <w:color w:val="000000"/>
                <w:sz w:val="22"/>
                <w:szCs w:val="22"/>
              </w:rPr>
            </w:pPr>
            <w:r w:rsidRPr="00DF06D1">
              <w:rPr>
                <w:color w:val="000000"/>
                <w:sz w:val="22"/>
                <w:szCs w:val="22"/>
              </w:rPr>
              <w:t>Khairani</w:t>
            </w:r>
          </w:p>
          <w:p w14:paraId="08AA0905" w14:textId="77777777" w:rsidR="00501448" w:rsidRPr="00DF06D1" w:rsidRDefault="00501448" w:rsidP="001C68BD">
            <w:pPr>
              <w:spacing w:line="276" w:lineRule="auto"/>
              <w:contextualSpacing/>
              <w:jc w:val="left"/>
              <w:rPr>
                <w:color w:val="000000"/>
                <w:sz w:val="22"/>
                <w:szCs w:val="22"/>
              </w:rPr>
            </w:pPr>
          </w:p>
          <w:p w14:paraId="7E28C2C7"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State Islamic University of North Sumatra Medan, Indonesia</w:t>
            </w:r>
          </w:p>
          <w:p w14:paraId="7CC554CF"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IJLRES - International Journal on Language, Research and Education Studies 2018</w:t>
            </w:r>
          </w:p>
        </w:tc>
        <w:tc>
          <w:tcPr>
            <w:tcW w:w="2521" w:type="dxa"/>
          </w:tcPr>
          <w:p w14:paraId="6B2B47A2" w14:textId="77777777" w:rsidR="00501448" w:rsidRPr="00DF06D1" w:rsidRDefault="00501448" w:rsidP="001C68BD">
            <w:pPr>
              <w:pStyle w:val="ListParagraph"/>
              <w:spacing w:line="276" w:lineRule="auto"/>
              <w:ind w:left="64"/>
              <w:jc w:val="left"/>
              <w:rPr>
                <w:sz w:val="22"/>
                <w:szCs w:val="22"/>
              </w:rPr>
            </w:pPr>
            <w:r w:rsidRPr="00DF06D1">
              <w:rPr>
                <w:sz w:val="22"/>
                <w:szCs w:val="22"/>
              </w:rPr>
              <w:t xml:space="preserve">Penelitian ini menggunakan pendekatan penelitian kuantitatif. </w:t>
            </w:r>
          </w:p>
          <w:p w14:paraId="76680C22" w14:textId="77777777" w:rsidR="00501448" w:rsidRPr="00DF06D1" w:rsidRDefault="00501448" w:rsidP="001C68BD">
            <w:pPr>
              <w:pStyle w:val="ListParagraph"/>
              <w:spacing w:line="276" w:lineRule="auto"/>
              <w:ind w:left="64"/>
              <w:jc w:val="left"/>
              <w:rPr>
                <w:sz w:val="22"/>
                <w:szCs w:val="22"/>
              </w:rPr>
            </w:pPr>
            <w:r w:rsidRPr="00DF06D1">
              <w:rPr>
                <w:sz w:val="22"/>
                <w:szCs w:val="22"/>
              </w:rPr>
              <w:t xml:space="preserve">penelitian ini menggunakan metode eksplanatif. </w:t>
            </w:r>
          </w:p>
        </w:tc>
        <w:tc>
          <w:tcPr>
            <w:tcW w:w="2596" w:type="dxa"/>
          </w:tcPr>
          <w:p w14:paraId="10A65EFA" w14:textId="77777777" w:rsidR="00501448" w:rsidRPr="00DF06D1" w:rsidRDefault="00501448" w:rsidP="00CB1229">
            <w:pPr>
              <w:pStyle w:val="ListParagraph"/>
              <w:numPr>
                <w:ilvl w:val="0"/>
                <w:numId w:val="28"/>
              </w:numPr>
              <w:spacing w:line="276" w:lineRule="auto"/>
              <w:ind w:left="318" w:hanging="284"/>
              <w:jc w:val="left"/>
              <w:rPr>
                <w:sz w:val="22"/>
                <w:szCs w:val="22"/>
              </w:rPr>
            </w:pPr>
            <w:bookmarkStart w:id="99" w:name="_Hlk91805371"/>
            <w:r w:rsidRPr="00DF06D1">
              <w:rPr>
                <w:sz w:val="22"/>
                <w:szCs w:val="22"/>
              </w:rPr>
              <w:t>Pengujian hipotesis pertama, dengan hasil analisis uji parsial diperoleh bahwa variabel citra merek berpengaruh signifikan terhadap keputusan pembelian.</w:t>
            </w:r>
          </w:p>
          <w:p w14:paraId="59966294" w14:textId="77777777" w:rsidR="00501448" w:rsidRPr="00DF06D1" w:rsidRDefault="00501448" w:rsidP="00CB1229">
            <w:pPr>
              <w:pStyle w:val="ListParagraph"/>
              <w:numPr>
                <w:ilvl w:val="0"/>
                <w:numId w:val="28"/>
              </w:numPr>
              <w:spacing w:line="276" w:lineRule="auto"/>
              <w:ind w:left="318" w:hanging="284"/>
              <w:jc w:val="left"/>
              <w:rPr>
                <w:sz w:val="22"/>
                <w:szCs w:val="22"/>
              </w:rPr>
            </w:pPr>
            <w:r w:rsidRPr="00DF06D1">
              <w:rPr>
                <w:sz w:val="22"/>
                <w:szCs w:val="22"/>
              </w:rPr>
              <w:t>Pengujian hipotesis kedua, dengan analisis uji parsial diperoleh hasil bahwa variabel keamanan pangan berpengaruh tetapi tidak signifikan terhadap keputusan pembelian.</w:t>
            </w:r>
          </w:p>
          <w:p w14:paraId="25F2A1DF" w14:textId="0DF243C9" w:rsidR="00501448" w:rsidRPr="008C3CA4" w:rsidRDefault="00501448" w:rsidP="008C3CA4">
            <w:pPr>
              <w:pStyle w:val="ListParagraph"/>
              <w:numPr>
                <w:ilvl w:val="0"/>
                <w:numId w:val="28"/>
              </w:numPr>
              <w:spacing w:line="276" w:lineRule="auto"/>
              <w:ind w:left="318" w:hanging="284"/>
              <w:jc w:val="left"/>
              <w:rPr>
                <w:sz w:val="22"/>
                <w:szCs w:val="22"/>
              </w:rPr>
            </w:pPr>
            <w:r w:rsidRPr="00DF06D1">
              <w:rPr>
                <w:sz w:val="22"/>
                <w:szCs w:val="22"/>
              </w:rPr>
              <w:t>Pengujian hipotesis ketiga, dengan analisis uji simultan diperoleh hasil bahwa variabel citra merek dan keamanan pangan terhadap keputusan pembelian menunjukkan citra merek dan keamanan pangan secara simultan berpengaruh signifikan terhadap keputusan pembelian.</w:t>
            </w:r>
            <w:bookmarkEnd w:id="99"/>
          </w:p>
        </w:tc>
      </w:tr>
      <w:bookmarkEnd w:id="94"/>
      <w:bookmarkEnd w:id="98"/>
      <w:tr w:rsidR="00501448" w:rsidRPr="00DF06D1" w14:paraId="57572C89" w14:textId="77777777" w:rsidTr="00BA656F">
        <w:tc>
          <w:tcPr>
            <w:tcW w:w="567" w:type="dxa"/>
          </w:tcPr>
          <w:p w14:paraId="5F2A96A6" w14:textId="77777777" w:rsidR="00501448" w:rsidRPr="00DF06D1" w:rsidRDefault="00501448" w:rsidP="001C68BD">
            <w:pPr>
              <w:pStyle w:val="ListParagraph"/>
              <w:spacing w:line="276" w:lineRule="auto"/>
              <w:ind w:left="0"/>
              <w:jc w:val="left"/>
              <w:rPr>
                <w:sz w:val="22"/>
                <w:szCs w:val="22"/>
              </w:rPr>
            </w:pPr>
            <w:r w:rsidRPr="00DF06D1">
              <w:rPr>
                <w:sz w:val="22"/>
                <w:szCs w:val="22"/>
              </w:rPr>
              <w:t>13</w:t>
            </w:r>
          </w:p>
        </w:tc>
        <w:tc>
          <w:tcPr>
            <w:tcW w:w="2410" w:type="dxa"/>
          </w:tcPr>
          <w:p w14:paraId="0AF06050" w14:textId="007CF800" w:rsidR="00501448" w:rsidRPr="00DF06D1" w:rsidRDefault="00501448" w:rsidP="001C68BD">
            <w:pPr>
              <w:spacing w:line="276" w:lineRule="auto"/>
              <w:contextualSpacing/>
              <w:jc w:val="left"/>
              <w:rPr>
                <w:i/>
                <w:iCs/>
                <w:color w:val="000000"/>
                <w:sz w:val="22"/>
                <w:szCs w:val="22"/>
              </w:rPr>
            </w:pPr>
            <w:bookmarkStart w:id="100" w:name="_Hlk91805422"/>
            <w:r w:rsidRPr="00DF06D1">
              <w:rPr>
                <w:i/>
                <w:iCs/>
                <w:color w:val="000000"/>
                <w:sz w:val="22"/>
                <w:szCs w:val="22"/>
              </w:rPr>
              <w:t xml:space="preserve">Analysis Of Product Differentiation Strategy And Its Implications Toward Position Advantage On Customer </w:t>
            </w:r>
            <w:r w:rsidRPr="00DF06D1">
              <w:rPr>
                <w:i/>
                <w:iCs/>
                <w:color w:val="000000"/>
                <w:sz w:val="22"/>
                <w:szCs w:val="22"/>
              </w:rPr>
              <w:lastRenderedPageBreak/>
              <w:t>Retailer’s Purchase Decision</w:t>
            </w:r>
          </w:p>
          <w:p w14:paraId="4C30A028" w14:textId="77777777" w:rsidR="00501448" w:rsidRPr="00DF06D1" w:rsidRDefault="00501448" w:rsidP="001C68BD">
            <w:pPr>
              <w:spacing w:line="276" w:lineRule="auto"/>
              <w:contextualSpacing/>
              <w:jc w:val="left"/>
              <w:rPr>
                <w:color w:val="000000"/>
                <w:sz w:val="22"/>
                <w:szCs w:val="22"/>
              </w:rPr>
            </w:pPr>
          </w:p>
          <w:p w14:paraId="7FE24A6C" w14:textId="42AB999B" w:rsidR="00501448" w:rsidRPr="00DF06D1" w:rsidRDefault="00501448" w:rsidP="001C68BD">
            <w:pPr>
              <w:spacing w:line="276" w:lineRule="auto"/>
              <w:contextualSpacing/>
              <w:jc w:val="left"/>
              <w:rPr>
                <w:color w:val="000000"/>
                <w:sz w:val="22"/>
                <w:szCs w:val="22"/>
              </w:rPr>
            </w:pPr>
            <w:r w:rsidRPr="00DF06D1">
              <w:rPr>
                <w:color w:val="000000"/>
                <w:sz w:val="22"/>
                <w:szCs w:val="22"/>
              </w:rPr>
              <w:t>Dedi Sulistiyo Soegoto</w:t>
            </w:r>
          </w:p>
          <w:p w14:paraId="274E158F" w14:textId="77777777" w:rsidR="00501448" w:rsidRPr="00DF06D1" w:rsidRDefault="00501448" w:rsidP="001C68BD">
            <w:pPr>
              <w:spacing w:line="276" w:lineRule="auto"/>
              <w:contextualSpacing/>
              <w:jc w:val="left"/>
              <w:rPr>
                <w:color w:val="000000"/>
                <w:sz w:val="22"/>
                <w:szCs w:val="22"/>
              </w:rPr>
            </w:pPr>
          </w:p>
          <w:bookmarkEnd w:id="100"/>
          <w:p w14:paraId="799DE065"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Master of Management</w:t>
            </w:r>
          </w:p>
          <w:p w14:paraId="38B66D8A"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Universitas Komputer Indonesia</w:t>
            </w:r>
          </w:p>
          <w:p w14:paraId="499521DF"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Advances in Social Science, Education and Humanities Research, volume 225</w:t>
            </w:r>
          </w:p>
          <w:p w14:paraId="79414093"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International Conference on Business, Economic, Social Sciences and Humanities (ICOBEST 2018)</w:t>
            </w:r>
          </w:p>
        </w:tc>
        <w:tc>
          <w:tcPr>
            <w:tcW w:w="2521" w:type="dxa"/>
          </w:tcPr>
          <w:p w14:paraId="48A82AF9" w14:textId="77777777" w:rsidR="00501448" w:rsidRPr="00DF06D1" w:rsidRDefault="00501448" w:rsidP="001C68BD">
            <w:pPr>
              <w:pStyle w:val="ListParagraph"/>
              <w:spacing w:line="276" w:lineRule="auto"/>
              <w:ind w:left="64"/>
              <w:jc w:val="left"/>
              <w:rPr>
                <w:sz w:val="22"/>
                <w:szCs w:val="22"/>
              </w:rPr>
            </w:pPr>
            <w:bookmarkStart w:id="101" w:name="_Hlk91805474"/>
            <w:r w:rsidRPr="00DF06D1">
              <w:rPr>
                <w:sz w:val="22"/>
                <w:szCs w:val="22"/>
              </w:rPr>
              <w:lastRenderedPageBreak/>
              <w:t xml:space="preserve">Metode penelitian yang digunakan adalah metode kuantitatif dengan analisis regresi linier berganda. </w:t>
            </w:r>
          </w:p>
          <w:p w14:paraId="76856147" w14:textId="09AE91FC" w:rsidR="00501448" w:rsidRPr="00DF06D1" w:rsidRDefault="00501448" w:rsidP="001C68BD">
            <w:pPr>
              <w:pStyle w:val="ListParagraph"/>
              <w:spacing w:line="276" w:lineRule="auto"/>
              <w:ind w:left="64"/>
              <w:jc w:val="left"/>
              <w:rPr>
                <w:sz w:val="22"/>
                <w:szCs w:val="22"/>
              </w:rPr>
            </w:pPr>
            <w:r w:rsidRPr="00DF06D1">
              <w:rPr>
                <w:sz w:val="22"/>
                <w:szCs w:val="22"/>
              </w:rPr>
              <w:lastRenderedPageBreak/>
              <w:t xml:space="preserve">Teknik pengumpulan data menggunakan sampling acak jenuh dengan 96 responden </w:t>
            </w:r>
            <w:bookmarkEnd w:id="101"/>
          </w:p>
        </w:tc>
        <w:tc>
          <w:tcPr>
            <w:tcW w:w="2596" w:type="dxa"/>
          </w:tcPr>
          <w:p w14:paraId="75F1E44A" w14:textId="77777777" w:rsidR="00501448" w:rsidRPr="00DF06D1" w:rsidRDefault="00501448" w:rsidP="00CB1229">
            <w:pPr>
              <w:pStyle w:val="ListParagraph"/>
              <w:numPr>
                <w:ilvl w:val="0"/>
                <w:numId w:val="30"/>
              </w:numPr>
              <w:spacing w:line="276" w:lineRule="auto"/>
              <w:ind w:left="311"/>
              <w:jc w:val="left"/>
              <w:rPr>
                <w:sz w:val="22"/>
                <w:szCs w:val="22"/>
              </w:rPr>
            </w:pPr>
            <w:bookmarkStart w:id="102" w:name="_Hlk91805659"/>
            <w:r w:rsidRPr="00DF06D1">
              <w:rPr>
                <w:sz w:val="22"/>
                <w:szCs w:val="22"/>
              </w:rPr>
              <w:lastRenderedPageBreak/>
              <w:t xml:space="preserve">Terdapat hubungan positif antara strategi diferensiasi produk dengan keunggulan </w:t>
            </w:r>
            <w:r w:rsidRPr="00DF06D1">
              <w:rPr>
                <w:sz w:val="22"/>
                <w:szCs w:val="22"/>
              </w:rPr>
              <w:lastRenderedPageBreak/>
              <w:t xml:space="preserve">posisi pada Retailer Bandung. </w:t>
            </w:r>
          </w:p>
          <w:p w14:paraId="5BCFE2B1" w14:textId="77777777" w:rsidR="00501448" w:rsidRPr="00DF06D1" w:rsidRDefault="00501448" w:rsidP="00CB1229">
            <w:pPr>
              <w:pStyle w:val="ListParagraph"/>
              <w:numPr>
                <w:ilvl w:val="0"/>
                <w:numId w:val="30"/>
              </w:numPr>
              <w:spacing w:line="276" w:lineRule="auto"/>
              <w:ind w:left="311"/>
              <w:jc w:val="left"/>
              <w:rPr>
                <w:sz w:val="22"/>
                <w:szCs w:val="22"/>
              </w:rPr>
            </w:pPr>
            <w:r w:rsidRPr="00DF06D1">
              <w:rPr>
                <w:sz w:val="22"/>
                <w:szCs w:val="22"/>
              </w:rPr>
              <w:t xml:space="preserve">Strategi diferensiasi produk berpengaruh signifikan secara parsial terhadap Keputusan Pembelian. </w:t>
            </w:r>
          </w:p>
          <w:p w14:paraId="51388B39" w14:textId="77777777" w:rsidR="00501448" w:rsidRPr="00DF06D1" w:rsidRDefault="00501448" w:rsidP="00CB1229">
            <w:pPr>
              <w:pStyle w:val="ListParagraph"/>
              <w:numPr>
                <w:ilvl w:val="0"/>
                <w:numId w:val="30"/>
              </w:numPr>
              <w:spacing w:line="276" w:lineRule="auto"/>
              <w:ind w:left="311"/>
              <w:jc w:val="left"/>
              <w:rPr>
                <w:sz w:val="22"/>
                <w:szCs w:val="22"/>
              </w:rPr>
            </w:pPr>
            <w:r w:rsidRPr="00DF06D1">
              <w:rPr>
                <w:sz w:val="22"/>
                <w:szCs w:val="22"/>
              </w:rPr>
              <w:t xml:space="preserve">Keunggulan posisi berpengaruh signifikan secara parsial terhadap Keputusan Pembelian. </w:t>
            </w:r>
          </w:p>
          <w:p w14:paraId="0141EB45" w14:textId="77777777" w:rsidR="00501448" w:rsidRPr="00DF06D1" w:rsidRDefault="00501448" w:rsidP="00CB1229">
            <w:pPr>
              <w:pStyle w:val="ListParagraph"/>
              <w:numPr>
                <w:ilvl w:val="0"/>
                <w:numId w:val="30"/>
              </w:numPr>
              <w:spacing w:line="276" w:lineRule="auto"/>
              <w:ind w:left="311"/>
              <w:jc w:val="left"/>
              <w:rPr>
                <w:sz w:val="22"/>
                <w:szCs w:val="22"/>
              </w:rPr>
            </w:pPr>
            <w:r w:rsidRPr="00DF06D1">
              <w:rPr>
                <w:sz w:val="22"/>
                <w:szCs w:val="22"/>
              </w:rPr>
              <w:t>Terdapat pengaruh simultan yang signifikan antara strategi produk diferensiasi dan Position Advantage terhadap Keputusan Pembelian.</w:t>
            </w:r>
          </w:p>
          <w:bookmarkEnd w:id="102"/>
          <w:p w14:paraId="58EB5636" w14:textId="77777777" w:rsidR="00501448" w:rsidRPr="00DF06D1" w:rsidRDefault="00501448" w:rsidP="001C68BD">
            <w:pPr>
              <w:spacing w:line="276" w:lineRule="auto"/>
              <w:ind w:left="34" w:hanging="34"/>
              <w:contextualSpacing/>
              <w:jc w:val="left"/>
              <w:rPr>
                <w:sz w:val="22"/>
                <w:szCs w:val="22"/>
              </w:rPr>
            </w:pPr>
          </w:p>
        </w:tc>
      </w:tr>
      <w:tr w:rsidR="00501448" w:rsidRPr="00DF06D1" w14:paraId="13F73588" w14:textId="77777777" w:rsidTr="00BA656F">
        <w:tc>
          <w:tcPr>
            <w:tcW w:w="567" w:type="dxa"/>
          </w:tcPr>
          <w:p w14:paraId="46545DAF" w14:textId="77777777" w:rsidR="00501448" w:rsidRPr="00DF06D1" w:rsidRDefault="00501448" w:rsidP="001C68BD">
            <w:pPr>
              <w:pStyle w:val="ListParagraph"/>
              <w:spacing w:line="276" w:lineRule="auto"/>
              <w:ind w:left="0"/>
              <w:jc w:val="left"/>
              <w:rPr>
                <w:sz w:val="22"/>
                <w:szCs w:val="22"/>
              </w:rPr>
            </w:pPr>
            <w:r w:rsidRPr="00DF06D1">
              <w:rPr>
                <w:sz w:val="22"/>
                <w:szCs w:val="22"/>
              </w:rPr>
              <w:lastRenderedPageBreak/>
              <w:t>14</w:t>
            </w:r>
          </w:p>
        </w:tc>
        <w:tc>
          <w:tcPr>
            <w:tcW w:w="2410" w:type="dxa"/>
          </w:tcPr>
          <w:p w14:paraId="523CE4A0" w14:textId="5A28350A" w:rsidR="00501448" w:rsidRPr="00DF06D1" w:rsidRDefault="00501448" w:rsidP="001C68BD">
            <w:pPr>
              <w:spacing w:line="276" w:lineRule="auto"/>
              <w:contextualSpacing/>
              <w:jc w:val="left"/>
              <w:rPr>
                <w:color w:val="000000"/>
                <w:sz w:val="22"/>
                <w:szCs w:val="22"/>
              </w:rPr>
            </w:pPr>
            <w:bookmarkStart w:id="103" w:name="_Hlk91805735"/>
            <w:r w:rsidRPr="00DF06D1">
              <w:rPr>
                <w:color w:val="000000"/>
                <w:sz w:val="22"/>
                <w:szCs w:val="22"/>
              </w:rPr>
              <w:t xml:space="preserve">Pengaruh </w:t>
            </w:r>
            <w:r w:rsidRPr="004C5CA8">
              <w:rPr>
                <w:i/>
                <w:iCs/>
                <w:color w:val="000000"/>
                <w:sz w:val="22"/>
                <w:szCs w:val="22"/>
              </w:rPr>
              <w:t>Store Atmosphere</w:t>
            </w:r>
            <w:r w:rsidRPr="00DF06D1">
              <w:rPr>
                <w:color w:val="000000"/>
                <w:sz w:val="22"/>
                <w:szCs w:val="22"/>
              </w:rPr>
              <w:t>, Product Assortment Dan Harga Terhadap Minat Beli Pada Transmart Carrefour Buah Batu Bandung</w:t>
            </w:r>
          </w:p>
          <w:p w14:paraId="1063A7C7" w14:textId="77777777" w:rsidR="00501448" w:rsidRPr="00DF06D1" w:rsidRDefault="00501448" w:rsidP="001C68BD">
            <w:pPr>
              <w:spacing w:line="276" w:lineRule="auto"/>
              <w:contextualSpacing/>
              <w:jc w:val="left"/>
              <w:rPr>
                <w:color w:val="000000"/>
                <w:sz w:val="22"/>
                <w:szCs w:val="22"/>
              </w:rPr>
            </w:pPr>
          </w:p>
          <w:p w14:paraId="2D9ADB37" w14:textId="051BA3B2" w:rsidR="00501448" w:rsidRPr="00DF06D1" w:rsidRDefault="00501448" w:rsidP="001C68BD">
            <w:pPr>
              <w:spacing w:line="276" w:lineRule="auto"/>
              <w:contextualSpacing/>
              <w:jc w:val="left"/>
              <w:rPr>
                <w:color w:val="000000"/>
                <w:sz w:val="22"/>
                <w:szCs w:val="22"/>
              </w:rPr>
            </w:pPr>
            <w:r w:rsidRPr="00DF06D1">
              <w:rPr>
                <w:color w:val="000000"/>
                <w:sz w:val="22"/>
                <w:szCs w:val="22"/>
              </w:rPr>
              <w:t>Rinrin Karina Rakhmawati</w:t>
            </w:r>
          </w:p>
          <w:p w14:paraId="28D8A240"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Arlin Ferlina Mochamad Trenggana</w:t>
            </w:r>
          </w:p>
          <w:bookmarkEnd w:id="103"/>
          <w:p w14:paraId="19D53FDA" w14:textId="77777777" w:rsidR="00501448" w:rsidRPr="00DF06D1" w:rsidRDefault="00501448" w:rsidP="001C68BD">
            <w:pPr>
              <w:spacing w:line="276" w:lineRule="auto"/>
              <w:contextualSpacing/>
              <w:jc w:val="left"/>
              <w:rPr>
                <w:color w:val="000000"/>
                <w:sz w:val="22"/>
                <w:szCs w:val="22"/>
              </w:rPr>
            </w:pPr>
          </w:p>
          <w:p w14:paraId="24FF566E" w14:textId="77777777" w:rsidR="00501448" w:rsidRPr="00DF06D1" w:rsidRDefault="00501448" w:rsidP="001C68BD">
            <w:pPr>
              <w:spacing w:line="276" w:lineRule="auto"/>
              <w:contextualSpacing/>
              <w:jc w:val="left"/>
              <w:rPr>
                <w:color w:val="000000"/>
                <w:sz w:val="22"/>
                <w:szCs w:val="22"/>
              </w:rPr>
            </w:pPr>
            <w:r w:rsidRPr="00DF06D1">
              <w:rPr>
                <w:color w:val="000000"/>
                <w:sz w:val="22"/>
                <w:szCs w:val="22"/>
              </w:rPr>
              <w:t>rinkarinar@gmail.com</w:t>
            </w:r>
          </w:p>
          <w:p w14:paraId="72A37155" w14:textId="77777777" w:rsidR="00501448" w:rsidRPr="00DF06D1" w:rsidRDefault="00501448" w:rsidP="001C68BD">
            <w:pPr>
              <w:pStyle w:val="ListParagraph"/>
              <w:spacing w:line="276" w:lineRule="auto"/>
              <w:ind w:left="0"/>
              <w:jc w:val="left"/>
              <w:rPr>
                <w:color w:val="000000"/>
                <w:sz w:val="22"/>
                <w:szCs w:val="22"/>
              </w:rPr>
            </w:pPr>
            <w:r w:rsidRPr="00DF06D1">
              <w:rPr>
                <w:color w:val="000000"/>
                <w:sz w:val="22"/>
                <w:szCs w:val="22"/>
              </w:rPr>
              <w:t>Telkom University 2018</w:t>
            </w:r>
          </w:p>
        </w:tc>
        <w:tc>
          <w:tcPr>
            <w:tcW w:w="2521" w:type="dxa"/>
          </w:tcPr>
          <w:p w14:paraId="3CCEAC47" w14:textId="25B74C2B" w:rsidR="00501448" w:rsidRPr="00DF06D1" w:rsidRDefault="000D5323" w:rsidP="001C68BD">
            <w:pPr>
              <w:pStyle w:val="ListParagraph"/>
              <w:spacing w:line="276" w:lineRule="auto"/>
              <w:ind w:left="64"/>
              <w:jc w:val="left"/>
              <w:rPr>
                <w:sz w:val="22"/>
                <w:szCs w:val="22"/>
              </w:rPr>
            </w:pPr>
            <w:bookmarkStart w:id="104" w:name="_Hlk91805835"/>
            <w:r>
              <w:rPr>
                <w:sz w:val="22"/>
                <w:szCs w:val="22"/>
              </w:rPr>
              <w:t xml:space="preserve">Teknik pengambilan sampel </w:t>
            </w:r>
            <w:r w:rsidR="00501448" w:rsidRPr="00DF06D1">
              <w:rPr>
                <w:sz w:val="22"/>
                <w:szCs w:val="22"/>
              </w:rPr>
              <w:t>ditentukan menggunakan metode Slovin</w:t>
            </w:r>
            <w:bookmarkEnd w:id="104"/>
          </w:p>
        </w:tc>
        <w:tc>
          <w:tcPr>
            <w:tcW w:w="2596" w:type="dxa"/>
          </w:tcPr>
          <w:p w14:paraId="5FB3E913" w14:textId="77777777" w:rsidR="00501448" w:rsidRPr="00DF06D1" w:rsidRDefault="00501448" w:rsidP="00CB1229">
            <w:pPr>
              <w:pStyle w:val="ListParagraph"/>
              <w:numPr>
                <w:ilvl w:val="0"/>
                <w:numId w:val="31"/>
              </w:numPr>
              <w:spacing w:line="276" w:lineRule="auto"/>
              <w:ind w:left="311"/>
              <w:jc w:val="left"/>
              <w:rPr>
                <w:sz w:val="22"/>
                <w:szCs w:val="22"/>
              </w:rPr>
            </w:pPr>
            <w:bookmarkStart w:id="105" w:name="_Hlk91805874"/>
            <w:r w:rsidRPr="00DF06D1">
              <w:rPr>
                <w:sz w:val="22"/>
                <w:szCs w:val="22"/>
              </w:rPr>
              <w:t xml:space="preserve">Secara parsial variabel product assortment dan harga mempunyai pengaruh yang signifikan terhadap minat beli. Sedangkan variabel </w:t>
            </w:r>
            <w:r w:rsidRPr="004C5CA8">
              <w:rPr>
                <w:i/>
                <w:iCs/>
                <w:sz w:val="22"/>
                <w:szCs w:val="22"/>
              </w:rPr>
              <w:t>store atmosphere</w:t>
            </w:r>
            <w:r w:rsidRPr="00DF06D1">
              <w:rPr>
                <w:sz w:val="22"/>
                <w:szCs w:val="22"/>
              </w:rPr>
              <w:t xml:space="preserve"> tidak mempunyai pengaruh yang signifikan terhadap minat beli.</w:t>
            </w:r>
          </w:p>
          <w:p w14:paraId="1401611C" w14:textId="77777777" w:rsidR="00501448" w:rsidRPr="00DF06D1" w:rsidRDefault="00501448" w:rsidP="00CB1229">
            <w:pPr>
              <w:pStyle w:val="ListParagraph"/>
              <w:numPr>
                <w:ilvl w:val="0"/>
                <w:numId w:val="31"/>
              </w:numPr>
              <w:spacing w:line="276" w:lineRule="auto"/>
              <w:ind w:left="311"/>
              <w:jc w:val="left"/>
              <w:rPr>
                <w:sz w:val="22"/>
                <w:szCs w:val="22"/>
              </w:rPr>
            </w:pPr>
            <w:r w:rsidRPr="00DF06D1">
              <w:rPr>
                <w:sz w:val="22"/>
                <w:szCs w:val="22"/>
              </w:rPr>
              <w:t xml:space="preserve">Secara simultan diketahui bahwa variabel store, product assortment dan harga mempunyai pengaruh yang signifikan terhadap variabel minat beli. </w:t>
            </w:r>
            <w:bookmarkEnd w:id="105"/>
          </w:p>
        </w:tc>
      </w:tr>
    </w:tbl>
    <w:p w14:paraId="4DC708EA" w14:textId="01E7BF68" w:rsidR="00DF06D1" w:rsidRDefault="00DF06D1" w:rsidP="00F30692">
      <w:pPr>
        <w:rPr>
          <w:color w:val="000000"/>
        </w:rPr>
      </w:pPr>
    </w:p>
    <w:p w14:paraId="20A9EF0A" w14:textId="77777777" w:rsidR="00E42C7E" w:rsidRPr="002E6546" w:rsidRDefault="00E42C7E" w:rsidP="00F30692">
      <w:pPr>
        <w:rPr>
          <w:color w:val="000000"/>
        </w:rPr>
      </w:pPr>
    </w:p>
    <w:p w14:paraId="2A319C24" w14:textId="39DBDB06" w:rsidR="0023397E" w:rsidRPr="00CD78CF" w:rsidRDefault="0023397E" w:rsidP="00C1372E">
      <w:pPr>
        <w:pStyle w:val="Heading2"/>
      </w:pPr>
      <w:bookmarkStart w:id="106" w:name="_Toc95242028"/>
      <w:proofErr w:type="spellStart"/>
      <w:r>
        <w:t>Kerangka</w:t>
      </w:r>
      <w:proofErr w:type="spellEnd"/>
      <w:r>
        <w:t xml:space="preserve"> Pe</w:t>
      </w:r>
      <w:r w:rsidR="00B76322">
        <w:rPr>
          <w:lang w:val="id-ID"/>
        </w:rPr>
        <w:t>mikiran</w:t>
      </w:r>
      <w:bookmarkEnd w:id="106"/>
    </w:p>
    <w:p w14:paraId="4C3FD989" w14:textId="67455432" w:rsidR="0023397E" w:rsidRPr="00B71A1F" w:rsidRDefault="0023397E" w:rsidP="0023397E">
      <w:pPr>
        <w:ind w:left="360" w:firstLine="360"/>
      </w:pPr>
      <w:r w:rsidRPr="00B71A1F">
        <w:t xml:space="preserve">Menurut </w:t>
      </w:r>
      <w:sdt>
        <w:sdtPr>
          <w:rPr>
            <w:color w:val="000000"/>
          </w:rPr>
          <w:tag w:val="MENDELEY_CITATION_v3_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"/>
          <w:id w:val="1460759352"/>
        </w:sdtPr>
        <w:sdtEndPr/>
        <w:sdtContent>
          <w:r w:rsidRPr="009F2E9E">
            <w:rPr>
              <w:color w:val="000000"/>
            </w:rPr>
            <w:t xml:space="preserve"> Sugiyono  (2018: 91)</w:t>
          </w:r>
        </w:sdtContent>
      </w:sdt>
      <w:r w:rsidRPr="00B71A1F">
        <w:t xml:space="preserve"> kerangka berpikir merupakan sintesa tentang hubungan antara variabel yang disusun dari berbagai teori yang telah dideskripsikan</w:t>
      </w:r>
    </w:p>
    <w:p w14:paraId="4889290C" w14:textId="77777777" w:rsidR="0023397E" w:rsidRPr="00B71A1F" w:rsidRDefault="0023397E" w:rsidP="0023397E">
      <w:pPr>
        <w:ind w:left="360"/>
      </w:pPr>
      <w:r w:rsidRPr="00B71A1F">
        <w:rPr>
          <w:b/>
          <w:noProof/>
          <w:lang w:val="en-US"/>
        </w:rPr>
        <mc:AlternateContent>
          <mc:Choice Requires="wpc">
            <w:drawing>
              <wp:inline distT="0" distB="0" distL="0" distR="0" wp14:anchorId="5AC9CF17" wp14:editId="6C9E8D67">
                <wp:extent cx="5010150" cy="3145790"/>
                <wp:effectExtent l="0" t="0" r="0" b="13081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450397" y="454393"/>
                            <a:ext cx="1183821" cy="563335"/>
                          </a:xfrm>
                          <a:prstGeom prst="ellipse">
                            <a:avLst/>
                          </a:prstGeom>
                          <a:no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470808" y="1372562"/>
                            <a:ext cx="1183821" cy="474591"/>
                          </a:xfrm>
                          <a:prstGeom prst="ellipse">
                            <a:avLst/>
                          </a:prstGeom>
                          <a:no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73529" y="2217396"/>
                            <a:ext cx="1183821" cy="542342"/>
                          </a:xfrm>
                          <a:prstGeom prst="ellipse">
                            <a:avLst/>
                          </a:prstGeom>
                          <a:no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527958" y="517532"/>
                            <a:ext cx="1015092" cy="432674"/>
                          </a:xfrm>
                          <a:prstGeom prst="rect">
                            <a:avLst/>
                          </a:prstGeom>
                          <a:noFill/>
                          <a:ln w="6350">
                            <a:noFill/>
                          </a:ln>
                          <a:effectLst/>
                        </wps:spPr>
                        <wps:txbx>
                          <w:txbxContent>
                            <w:p w14:paraId="4A7373DC" w14:textId="77777777" w:rsidR="00404BED" w:rsidRPr="00CE2A46" w:rsidRDefault="00404BED" w:rsidP="0023397E">
                              <w:pPr>
                                <w:spacing w:line="240" w:lineRule="auto"/>
                                <w:jc w:val="center"/>
                                <w:rPr>
                                  <w:b/>
                                </w:rPr>
                              </w:pPr>
                              <w:r>
                                <w:rPr>
                                  <w:b/>
                                </w:rPr>
                                <w:t>Diferensiasi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02104" y="1474145"/>
                            <a:ext cx="1110325" cy="353212"/>
                          </a:xfrm>
                          <a:prstGeom prst="rect">
                            <a:avLst/>
                          </a:prstGeom>
                          <a:noFill/>
                          <a:ln w="6350">
                            <a:noFill/>
                          </a:ln>
                          <a:effectLst/>
                        </wps:spPr>
                        <wps:txbx>
                          <w:txbxContent>
                            <w:p w14:paraId="43A6966E" w14:textId="77777777" w:rsidR="00404BED" w:rsidRPr="00CE2A46" w:rsidRDefault="00404BED" w:rsidP="0023397E">
                              <w:pPr>
                                <w:spacing w:line="240" w:lineRule="auto"/>
                                <w:jc w:val="center"/>
                                <w:rPr>
                                  <w:b/>
                                </w:rPr>
                              </w:pPr>
                              <w:r>
                                <w:rPr>
                                  <w:b/>
                                </w:rPr>
                                <w:t>Citra Merek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50397" y="2224141"/>
                            <a:ext cx="1231429" cy="469989"/>
                          </a:xfrm>
                          <a:prstGeom prst="rect">
                            <a:avLst/>
                          </a:prstGeom>
                          <a:noFill/>
                          <a:ln w="6350">
                            <a:noFill/>
                          </a:ln>
                          <a:effectLst/>
                        </wps:spPr>
                        <wps:txbx>
                          <w:txbxContent>
                            <w:p w14:paraId="5149502F" w14:textId="77777777" w:rsidR="00404BED" w:rsidRPr="00CE2A46" w:rsidRDefault="00404BED" w:rsidP="0023397E">
                              <w:pPr>
                                <w:jc w:val="center"/>
                                <w:rPr>
                                  <w:b/>
                                </w:rPr>
                              </w:pPr>
                              <w:r>
                                <w:rPr>
                                  <w:b/>
                                </w:rPr>
                                <w:t>Store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Oval 8"/>
                        <wps:cNvSpPr/>
                        <wps:spPr>
                          <a:xfrm>
                            <a:off x="3632271" y="1017481"/>
                            <a:ext cx="1183821" cy="829671"/>
                          </a:xfrm>
                          <a:prstGeom prst="ellipse">
                            <a:avLst/>
                          </a:prstGeom>
                          <a:no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757865" y="1138196"/>
                            <a:ext cx="987880" cy="797952"/>
                          </a:xfrm>
                          <a:prstGeom prst="rect">
                            <a:avLst/>
                          </a:prstGeom>
                          <a:noFill/>
                          <a:ln w="6350">
                            <a:noFill/>
                          </a:ln>
                          <a:effectLst/>
                        </wps:spPr>
                        <wps:txbx>
                          <w:txbxContent>
                            <w:p w14:paraId="068E55F2" w14:textId="77777777" w:rsidR="00404BED" w:rsidRPr="00CE2A46" w:rsidRDefault="00404BED" w:rsidP="0023397E">
                              <w:pPr>
                                <w:jc w:val="center"/>
                                <w:rPr>
                                  <w:b/>
                                </w:rPr>
                              </w:pPr>
                              <w:r w:rsidRPr="00CE2A46">
                                <w:rPr>
                                  <w:b/>
                                </w:rPr>
                                <w:t>Keputusan Pembel</w:t>
                              </w:r>
                              <w:r>
                                <w:rPr>
                                  <w:b/>
                                </w:rPr>
                                <w:t>ia</w:t>
                              </w:r>
                              <w:r w:rsidRPr="00CE2A46">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2057400" y="789131"/>
                            <a:ext cx="1600200" cy="647376"/>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2" name="Straight Arrow Connector 12"/>
                        <wps:cNvCnPr/>
                        <wps:spPr>
                          <a:xfrm flipV="1">
                            <a:off x="2149929" y="1565536"/>
                            <a:ext cx="1482342" cy="23226"/>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3" name="Straight Arrow Connector 13"/>
                        <wps:cNvCnPr/>
                        <wps:spPr>
                          <a:xfrm flipV="1">
                            <a:off x="1962150" y="1703531"/>
                            <a:ext cx="1685925" cy="69841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4" name="Oval 14"/>
                        <wps:cNvSpPr/>
                        <wps:spPr>
                          <a:xfrm>
                            <a:off x="0" y="36656"/>
                            <a:ext cx="2105025" cy="2986210"/>
                          </a:xfrm>
                          <a:prstGeom prst="ellipse">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51"/>
                        <wps:cNvCnPr/>
                        <wps:spPr>
                          <a:xfrm rot="5400000" flipH="1" flipV="1">
                            <a:off x="2064501" y="835563"/>
                            <a:ext cx="1175315" cy="3199292"/>
                          </a:xfrm>
                          <a:prstGeom prst="bentConnector3">
                            <a:avLst>
                              <a:gd name="adj1" fmla="val -19450"/>
                            </a:avLst>
                          </a:prstGeom>
                          <a:noFill/>
                          <a:ln w="19050" cap="flat" cmpd="sng" algn="ctr">
                            <a:solidFill>
                              <a:sysClr val="windowText" lastClr="000000">
                                <a:shade val="95000"/>
                                <a:satMod val="105000"/>
                              </a:sysClr>
                            </a:solidFill>
                            <a:prstDash val="lgDash"/>
                            <a:tailEnd type="arrow"/>
                          </a:ln>
                          <a:effectLst/>
                        </wps:spPr>
                        <wps:bodyPr/>
                      </wps:wsp>
                      <wps:wsp>
                        <wps:cNvPr id="16" name="Rectangle 16"/>
                        <wps:cNvSpPr/>
                        <wps:spPr>
                          <a:xfrm>
                            <a:off x="855660" y="101451"/>
                            <a:ext cx="436030" cy="32422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422DC3E" w14:textId="77777777" w:rsidR="00404BED" w:rsidRPr="006D536A" w:rsidRDefault="00404BED" w:rsidP="0023397E">
                              <w:pPr>
                                <w:jc w:val="center"/>
                              </w:pPr>
                              <w:r w:rsidRPr="00B71A1F">
                                <w:t>X</w:t>
                              </w:r>
                              <w:r w:rsidRPr="00B71A1F">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855660" y="1051360"/>
                            <a:ext cx="534990" cy="280443"/>
                          </a:xfrm>
                          <a:prstGeom prst="rect">
                            <a:avLst/>
                          </a:prstGeom>
                          <a:solidFill>
                            <a:sysClr val="window" lastClr="FFFFFF"/>
                          </a:solidFill>
                          <a:ln w="25400" cap="flat" cmpd="sng" algn="ctr">
                            <a:solidFill>
                              <a:sysClr val="window" lastClr="FFFFFF"/>
                            </a:solidFill>
                            <a:prstDash val="solid"/>
                          </a:ln>
                          <a:effectLst/>
                        </wps:spPr>
                        <wps:style>
                          <a:lnRef idx="2">
                            <a:schemeClr val="dk1"/>
                          </a:lnRef>
                          <a:fillRef idx="1">
                            <a:schemeClr val="lt1"/>
                          </a:fillRef>
                          <a:effectRef idx="0">
                            <a:schemeClr val="dk1"/>
                          </a:effectRef>
                          <a:fontRef idx="minor">
                            <a:schemeClr val="dk1"/>
                          </a:fontRef>
                        </wps:style>
                        <wps:txbx>
                          <w:txbxContent>
                            <w:p w14:paraId="3DF4B2AE" w14:textId="77777777" w:rsidR="00404BED" w:rsidRDefault="00404BED" w:rsidP="0023397E">
                              <w:pPr>
                                <w:pStyle w:val="NormalWeb"/>
                                <w:spacing w:before="0" w:beforeAutospacing="0" w:after="200" w:afterAutospacing="0" w:line="276" w:lineRule="auto"/>
                                <w:jc w:val="center"/>
                              </w:pPr>
                              <w:r w:rsidRPr="00B71A1F">
                                <w:t>X</w:t>
                              </w:r>
                              <w:r w:rsidRPr="00B71A1F">
                                <w:rPr>
                                  <w:vertAlign w:val="sub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855643" y="1878317"/>
                            <a:ext cx="434975" cy="294812"/>
                          </a:xfrm>
                          <a:prstGeom prst="rect">
                            <a:avLst/>
                          </a:prstGeom>
                          <a:solidFill>
                            <a:sysClr val="window" lastClr="FFFFFF"/>
                          </a:solidFill>
                          <a:ln w="25400" cap="flat" cmpd="sng" algn="ctr">
                            <a:solidFill>
                              <a:sysClr val="window" lastClr="FFFFFF"/>
                            </a:solidFill>
                            <a:prstDash val="solid"/>
                          </a:ln>
                          <a:effectLst/>
                        </wps:spPr>
                        <wps:style>
                          <a:lnRef idx="2">
                            <a:schemeClr val="dk1"/>
                          </a:lnRef>
                          <a:fillRef idx="1">
                            <a:schemeClr val="lt1"/>
                          </a:fillRef>
                          <a:effectRef idx="0">
                            <a:schemeClr val="dk1"/>
                          </a:effectRef>
                          <a:fontRef idx="minor">
                            <a:schemeClr val="dk1"/>
                          </a:fontRef>
                        </wps:style>
                        <wps:txbx>
                          <w:txbxContent>
                            <w:p w14:paraId="5697C5AD" w14:textId="77777777" w:rsidR="00404BED" w:rsidRDefault="00404BED" w:rsidP="0023397E">
                              <w:pPr>
                                <w:pStyle w:val="NormalWeb"/>
                                <w:spacing w:before="0" w:beforeAutospacing="0" w:after="200" w:afterAutospacing="0" w:line="276" w:lineRule="auto"/>
                                <w:jc w:val="center"/>
                              </w:pPr>
                              <w:r w:rsidRPr="00B71A1F">
                                <w:t>X</w:t>
                              </w:r>
                              <w:r w:rsidRPr="00B71A1F">
                                <w:rPr>
                                  <w:vertAlign w:val="subscript"/>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021745" y="665028"/>
                            <a:ext cx="434340" cy="307340"/>
                          </a:xfrm>
                          <a:prstGeom prst="rect">
                            <a:avLst/>
                          </a:prstGeom>
                          <a:solidFill>
                            <a:sysClr val="window" lastClr="FFFFFF"/>
                          </a:solidFill>
                          <a:ln w="25400" cap="flat" cmpd="sng" algn="ctr">
                            <a:solidFill>
                              <a:sysClr val="window" lastClr="FFFFFF"/>
                            </a:solidFill>
                            <a:prstDash val="solid"/>
                          </a:ln>
                          <a:effectLst/>
                        </wps:spPr>
                        <wps:style>
                          <a:lnRef idx="2">
                            <a:schemeClr val="dk1"/>
                          </a:lnRef>
                          <a:fillRef idx="1">
                            <a:schemeClr val="lt1"/>
                          </a:fillRef>
                          <a:effectRef idx="0">
                            <a:schemeClr val="dk1"/>
                          </a:effectRef>
                          <a:fontRef idx="minor">
                            <a:schemeClr val="dk1"/>
                          </a:fontRef>
                        </wps:style>
                        <wps:txbx>
                          <w:txbxContent>
                            <w:p w14:paraId="3D055A94" w14:textId="77777777" w:rsidR="00404BED" w:rsidRDefault="00404BED" w:rsidP="0023397E">
                              <w:pPr>
                                <w:pStyle w:val="NormalWeb"/>
                                <w:spacing w:before="0" w:beforeAutospacing="0" w:after="200" w:afterAutospacing="0" w:line="276" w:lineRule="auto"/>
                                <w:jc w:val="center"/>
                              </w:pPr>
                              <w:r>
                                <w:rPr>
                                  <w:rFonts w:eastAsia="Calibri"/>
                                  <w:sz w:val="22"/>
                                  <w:szCs w:val="22"/>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322846">
                            <a:off x="2567944" y="662559"/>
                            <a:ext cx="278516" cy="291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60CE6" w14:textId="756F4E20" w:rsidR="001C6FAB" w:rsidRPr="00970BEE" w:rsidRDefault="00DE432E" w:rsidP="001C6FAB">
                              <w:pPr>
                                <w:jc w:val="center"/>
                                <w:rPr>
                                  <w:color w:val="002060"/>
                                </w:rPr>
                              </w:pPr>
                              <w:r>
                                <w:rPr>
                                  <w:color w:val="00206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567422" y="1257980"/>
                            <a:ext cx="27940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AD097" w14:textId="2372A539" w:rsidR="00970BEE" w:rsidRDefault="00DE432E" w:rsidP="00970BEE">
                              <w:pPr>
                                <w:jc w:val="center"/>
                                <w:rPr>
                                  <w:rFonts w:eastAsia="Calibri"/>
                                  <w:color w:val="002060"/>
                                </w:rPr>
                              </w:pPr>
                              <w:r>
                                <w:rPr>
                                  <w:rFonts w:eastAsia="Calibri"/>
                                  <w:color w:val="002060"/>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rot="244459">
                            <a:off x="2501185" y="1759089"/>
                            <a:ext cx="27940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0D453" w14:textId="2D948715" w:rsidR="00970BEE" w:rsidRDefault="00DE432E" w:rsidP="00970BEE">
                              <w:pPr>
                                <w:jc w:val="center"/>
                                <w:rPr>
                                  <w:rFonts w:eastAsia="Calibri"/>
                                  <w:color w:val="002060"/>
                                </w:rPr>
                              </w:pPr>
                              <w:r>
                                <w:rPr>
                                  <w:rFonts w:eastAsia="Calibri"/>
                                  <w:color w:val="002060"/>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568348" y="2856691"/>
                            <a:ext cx="278130" cy="290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5E7D0" w14:textId="78DDEB7D" w:rsidR="00B76322" w:rsidRDefault="00DE432E" w:rsidP="00B76322">
                              <w:pPr>
                                <w:jc w:val="center"/>
                                <w:rPr>
                                  <w:rFonts w:eastAsia="Calibri"/>
                                  <w:color w:val="002060"/>
                                </w:rPr>
                              </w:pPr>
                              <w:r>
                                <w:rPr>
                                  <w:rFonts w:eastAsia="Calibri"/>
                                  <w:color w:val="002060"/>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AC9CF17" id="Canvas 20" o:spid="_x0000_s1026" editas="canvas" style="width:394.5pt;height:247.7pt;mso-position-horizontal-relative:char;mso-position-vertical-relative:line" coordsize="50101,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01;height:31457;visibility:visible;mso-wrap-style:square">
                  <v:fill o:detectmouseclick="t"/>
                  <v:path o:connecttype="none"/>
                </v:shape>
                <v:oval id="Oval 2" o:spid="_x0000_s1028" style="position:absolute;left:4503;top:4543;width:11839;height:5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" filled="f" strokecolor="#4a452a" strokeweight="2pt"/>
                <v:oval id="Oval 3" o:spid="_x0000_s1029" style="position:absolute;left:4708;top:13725;width:11838;height:4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" filled="f" strokecolor="#4a452a" strokeweight="2pt"/>
                <v:oval id="Oval 4" o:spid="_x0000_s1030" style="position:absolute;left:4735;top:22173;width:11838;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" filled="f" strokecolor="#4a452a" strokeweight="2pt"/>
                <v:shapetype id="_x0000_t202" coordsize="21600,21600" o:spt="202" path="m,l,21600r21600,l21600,xe">
                  <v:stroke joinstyle="miter"/>
                  <v:path gradientshapeok="t" o:connecttype="rect"/>
                </v:shapetype>
                <v:shape id="Text Box 5" o:spid="_x0000_s1031" type="#_x0000_t202" style="position:absolute;left:5279;top:5175;width:10151;height: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A7373DC" w14:textId="77777777" w:rsidR="00404BED" w:rsidRPr="00CE2A46" w:rsidRDefault="00404BED" w:rsidP="0023397E">
                        <w:pPr>
                          <w:spacing w:line="240" w:lineRule="auto"/>
                          <w:jc w:val="center"/>
                          <w:rPr>
                            <w:b/>
                          </w:rPr>
                        </w:pPr>
                        <w:r>
                          <w:rPr>
                            <w:b/>
                          </w:rPr>
                          <w:t>Diferensiasi Produk</w:t>
                        </w:r>
                      </w:p>
                    </w:txbxContent>
                  </v:textbox>
                </v:shape>
                <v:shape id="Text Box 6" o:spid="_x0000_s1032" type="#_x0000_t202" style="position:absolute;left:5021;top:14741;width:11103;height: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A6966E" w14:textId="77777777" w:rsidR="00404BED" w:rsidRPr="00CE2A46" w:rsidRDefault="00404BED" w:rsidP="0023397E">
                        <w:pPr>
                          <w:spacing w:line="240" w:lineRule="auto"/>
                          <w:jc w:val="center"/>
                          <w:rPr>
                            <w:b/>
                          </w:rPr>
                        </w:pPr>
                        <w:r>
                          <w:rPr>
                            <w:b/>
                          </w:rPr>
                          <w:t>Citra Merek</w:t>
                        </w:r>
                      </w:p>
                    </w:txbxContent>
                  </v:textbox>
                </v:shape>
                <v:shape id="Text Box 7" o:spid="_x0000_s1033" type="#_x0000_t202" style="position:absolute;left:4503;top:22241;width:12315;height: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149502F" w14:textId="77777777" w:rsidR="00404BED" w:rsidRPr="00CE2A46" w:rsidRDefault="00404BED" w:rsidP="0023397E">
                        <w:pPr>
                          <w:jc w:val="center"/>
                          <w:rPr>
                            <w:b/>
                          </w:rPr>
                        </w:pPr>
                        <w:r>
                          <w:rPr>
                            <w:b/>
                          </w:rPr>
                          <w:t>Store Atmosphere</w:t>
                        </w:r>
                      </w:p>
                    </w:txbxContent>
                  </v:textbox>
                </v:shape>
                <v:oval id="Oval 8" o:spid="_x0000_s1034" style="position:absolute;left:36322;top:10174;width:11838;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" filled="f" strokecolor="#4a452a" strokeweight="2pt"/>
                <v:shape id="Text Box 9" o:spid="_x0000_s1035" type="#_x0000_t202" style="position:absolute;left:37578;top:11381;width:987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68E55F2" w14:textId="77777777" w:rsidR="00404BED" w:rsidRPr="00CE2A46" w:rsidRDefault="00404BED" w:rsidP="0023397E">
                        <w:pPr>
                          <w:jc w:val="center"/>
                          <w:rPr>
                            <w:b/>
                          </w:rPr>
                        </w:pPr>
                        <w:r w:rsidRPr="00CE2A46">
                          <w:rPr>
                            <w:b/>
                          </w:rPr>
                          <w:t>Keputusan Pembel</w:t>
                        </w:r>
                        <w:r>
                          <w:rPr>
                            <w:b/>
                          </w:rPr>
                          <w:t>ia</w:t>
                        </w:r>
                        <w:r w:rsidRPr="00CE2A46">
                          <w:rPr>
                            <w:b/>
                          </w:rPr>
                          <w:t>n</w:t>
                        </w:r>
                      </w:p>
                    </w:txbxContent>
                  </v:textbox>
                </v:shape>
                <v:shapetype id="_x0000_t32" coordsize="21600,21600" o:spt="32" o:oned="t" path="m,l21600,21600e" filled="f">
                  <v:path arrowok="t" fillok="f" o:connecttype="none"/>
                  <o:lock v:ext="edit" shapetype="t"/>
                </v:shapetype>
                <v:shape id="Straight Arrow Connector 11" o:spid="_x0000_s1036" type="#_x0000_t32" style="position:absolute;left:20574;top:7891;width:16002;height:6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" strokeweight="1.5pt">
                  <v:stroke endarrow="open"/>
                </v:shape>
                <v:shape id="Straight Arrow Connector 12" o:spid="_x0000_s1037" type="#_x0000_t32" style="position:absolute;left:21499;top:15655;width:14823;height: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" strokeweight="1.5pt">
                  <v:stroke endarrow="open"/>
                </v:shape>
                <v:shape id="Straight Arrow Connector 13" o:spid="_x0000_s1038" type="#_x0000_t32" style="position:absolute;left:19621;top:17035;width:16859;height:6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" strokeweight="1.5pt">
                  <v:stroke endarrow="open"/>
                </v:shape>
                <v:oval id="Oval 14" o:spid="_x0000_s1039" style="position:absolute;top:366;width:21050;height:29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" filled="f" strokecolor="windowText" strokeweight="1.5pt">
                  <v:stroke dashstyle="dash"/>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40" type="#_x0000_t34" style="position:absolute;left:20645;top:8355;width:11753;height:319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" adj="-4201" strokeweight="1.5pt">
                  <v:stroke dashstyle="longDash" endarrow="open"/>
                </v:shape>
                <v:rect id="Rectangle 16" o:spid="_x0000_s1041" style="position:absolute;left:8556;top:1014;width:4360;height: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" fillcolor="white [3201]" strokecolor="white [3212]" strokeweight="1pt">
                  <v:textbox>
                    <w:txbxContent>
                      <w:p w14:paraId="6422DC3E" w14:textId="77777777" w:rsidR="00404BED" w:rsidRPr="006D536A" w:rsidRDefault="00404BED" w:rsidP="0023397E">
                        <w:pPr>
                          <w:jc w:val="center"/>
                        </w:pPr>
                        <w:r w:rsidRPr="00B71A1F">
                          <w:t>X</w:t>
                        </w:r>
                        <w:r w:rsidRPr="00B71A1F">
                          <w:rPr>
                            <w:vertAlign w:val="subscript"/>
                          </w:rPr>
                          <w:t>1</w:t>
                        </w:r>
                      </w:p>
                    </w:txbxContent>
                  </v:textbox>
                </v:rect>
                <v:rect id="Rectangle 17" o:spid="_x0000_s1042" style="position:absolute;left:8556;top:10513;width:5350;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" fillcolor="window" strokecolor="window" strokeweight="2pt">
                  <v:textbox>
                    <w:txbxContent>
                      <w:p w14:paraId="3DF4B2AE" w14:textId="77777777" w:rsidR="00404BED" w:rsidRDefault="00404BED" w:rsidP="0023397E">
                        <w:pPr>
                          <w:pStyle w:val="NormalWeb"/>
                          <w:spacing w:before="0" w:beforeAutospacing="0" w:after="200" w:afterAutospacing="0" w:line="276" w:lineRule="auto"/>
                          <w:jc w:val="center"/>
                        </w:pPr>
                        <w:r w:rsidRPr="00B71A1F">
                          <w:t>X</w:t>
                        </w:r>
                        <w:r w:rsidRPr="00B71A1F">
                          <w:rPr>
                            <w:vertAlign w:val="subscript"/>
                          </w:rPr>
                          <w:t>2</w:t>
                        </w:r>
                      </w:p>
                    </w:txbxContent>
                  </v:textbox>
                </v:rect>
                <v:rect id="Rectangle 18" o:spid="_x0000_s1043" style="position:absolute;left:8556;top:18783;width:4350;height:2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" fillcolor="window" strokecolor="window" strokeweight="2pt">
                  <v:textbox>
                    <w:txbxContent>
                      <w:p w14:paraId="5697C5AD" w14:textId="77777777" w:rsidR="00404BED" w:rsidRDefault="00404BED" w:rsidP="0023397E">
                        <w:pPr>
                          <w:pStyle w:val="NormalWeb"/>
                          <w:spacing w:before="0" w:beforeAutospacing="0" w:after="200" w:afterAutospacing="0" w:line="276" w:lineRule="auto"/>
                          <w:jc w:val="center"/>
                        </w:pPr>
                        <w:r w:rsidRPr="00B71A1F">
                          <w:t>X</w:t>
                        </w:r>
                        <w:r w:rsidRPr="00B71A1F">
                          <w:rPr>
                            <w:vertAlign w:val="subscript"/>
                          </w:rPr>
                          <w:t>3</w:t>
                        </w:r>
                      </w:p>
                    </w:txbxContent>
                  </v:textbox>
                </v:rect>
                <v:rect id="Rectangle 19" o:spid="_x0000_s1044" style="position:absolute;left:40217;top:6650;width:434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" fillcolor="window" strokecolor="window" strokeweight="2pt">
                  <v:textbox>
                    <w:txbxContent>
                      <w:p w14:paraId="3D055A94" w14:textId="77777777" w:rsidR="00404BED" w:rsidRDefault="00404BED" w:rsidP="0023397E">
                        <w:pPr>
                          <w:pStyle w:val="NormalWeb"/>
                          <w:spacing w:before="0" w:beforeAutospacing="0" w:after="200" w:afterAutospacing="0" w:line="276" w:lineRule="auto"/>
                          <w:jc w:val="center"/>
                        </w:pPr>
                        <w:r>
                          <w:rPr>
                            <w:rFonts w:eastAsia="Calibri"/>
                            <w:sz w:val="22"/>
                            <w:szCs w:val="22"/>
                          </w:rPr>
                          <w:t>Y</w:t>
                        </w:r>
                      </w:p>
                    </w:txbxContent>
                  </v:textbox>
                </v:rect>
                <v:rect id="Rectangle 32" o:spid="_x0000_s1045" style="position:absolute;left:25679;top:6625;width:2785;height:2914;rotation:3526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" fillcolor="white [3212]" strokecolor="white [3212]" strokeweight="1pt">
                  <v:textbox>
                    <w:txbxContent>
                      <w:p w14:paraId="40C60CE6" w14:textId="756F4E20" w:rsidR="001C6FAB" w:rsidRPr="00970BEE" w:rsidRDefault="00DE432E" w:rsidP="001C6FAB">
                        <w:pPr>
                          <w:jc w:val="center"/>
                          <w:rPr>
                            <w:color w:val="002060"/>
                          </w:rPr>
                        </w:pPr>
                        <w:r>
                          <w:rPr>
                            <w:color w:val="002060"/>
                          </w:rPr>
                          <w:t>1</w:t>
                        </w:r>
                      </w:p>
                    </w:txbxContent>
                  </v:textbox>
                </v:rect>
                <v:rect id="Rectangle 93" o:spid="_x0000_s1046" style="position:absolute;left:25674;top:12579;width:2794;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" fillcolor="white [3212]" strokecolor="white [3212]" strokeweight="1pt">
                  <v:textbox>
                    <w:txbxContent>
                      <w:p w14:paraId="25DAD097" w14:textId="2372A539" w:rsidR="00970BEE" w:rsidRDefault="00DE432E" w:rsidP="00970BEE">
                        <w:pPr>
                          <w:jc w:val="center"/>
                          <w:rPr>
                            <w:rFonts w:eastAsia="Calibri"/>
                            <w:color w:val="002060"/>
                          </w:rPr>
                        </w:pPr>
                        <w:r>
                          <w:rPr>
                            <w:rFonts w:eastAsia="Calibri"/>
                            <w:color w:val="002060"/>
                          </w:rPr>
                          <w:t>2</w:t>
                        </w:r>
                      </w:p>
                    </w:txbxContent>
                  </v:textbox>
                </v:rect>
                <v:rect id="Rectangle 94" o:spid="_x0000_s1047" style="position:absolute;left:25011;top:17590;width:2794;height:2744;rotation:2670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" fillcolor="white [3212]" strokecolor="white [3212]" strokeweight="1pt">
                  <v:textbox>
                    <w:txbxContent>
                      <w:p w14:paraId="7600D453" w14:textId="2D948715" w:rsidR="00970BEE" w:rsidRDefault="00DE432E" w:rsidP="00970BEE">
                        <w:pPr>
                          <w:jc w:val="center"/>
                          <w:rPr>
                            <w:rFonts w:eastAsia="Calibri"/>
                            <w:color w:val="002060"/>
                          </w:rPr>
                        </w:pPr>
                        <w:r>
                          <w:rPr>
                            <w:rFonts w:eastAsia="Calibri"/>
                            <w:color w:val="002060"/>
                          </w:rPr>
                          <w:t>3</w:t>
                        </w:r>
                      </w:p>
                    </w:txbxContent>
                  </v:textbox>
                </v:rect>
                <v:rect id="Rectangle 96" o:spid="_x0000_s1048" style="position:absolute;left:25683;top:28566;width:2781;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" fillcolor="white [3212]" strokecolor="white [3212]" strokeweight="1pt">
                  <v:textbox>
                    <w:txbxContent>
                      <w:p w14:paraId="0D45E7D0" w14:textId="78DDEB7D" w:rsidR="00B76322" w:rsidRDefault="00DE432E" w:rsidP="00B76322">
                        <w:pPr>
                          <w:jc w:val="center"/>
                          <w:rPr>
                            <w:rFonts w:eastAsia="Calibri"/>
                            <w:color w:val="002060"/>
                          </w:rPr>
                        </w:pPr>
                        <w:r>
                          <w:rPr>
                            <w:rFonts w:eastAsia="Calibri"/>
                            <w:color w:val="002060"/>
                          </w:rPr>
                          <w:t>4</w:t>
                        </w:r>
                      </w:p>
                    </w:txbxContent>
                  </v:textbox>
                </v:rect>
                <w10:anchorlock/>
              </v:group>
            </w:pict>
          </mc:Fallback>
        </mc:AlternateContent>
      </w:r>
    </w:p>
    <w:p w14:paraId="1CAAE124" w14:textId="77777777" w:rsidR="00104D87" w:rsidRDefault="00104D87" w:rsidP="00CF6C7F">
      <w:pPr>
        <w:spacing w:line="276" w:lineRule="auto"/>
        <w:ind w:left="360"/>
        <w:jc w:val="center"/>
      </w:pPr>
    </w:p>
    <w:p w14:paraId="0D41BC3B" w14:textId="159BFFA4" w:rsidR="00104D87" w:rsidRDefault="0023397E" w:rsidP="00CF6C7F">
      <w:pPr>
        <w:spacing w:line="276" w:lineRule="auto"/>
        <w:ind w:left="360"/>
        <w:jc w:val="center"/>
      </w:pPr>
      <w:r>
        <w:t>Gambar II.1</w:t>
      </w:r>
      <w:r w:rsidR="001C6FAB">
        <w:t xml:space="preserve"> </w:t>
      </w:r>
    </w:p>
    <w:p w14:paraId="5B48DEE6" w14:textId="249579DC" w:rsidR="00104D87" w:rsidRDefault="00936C0A" w:rsidP="008C3CA4">
      <w:pPr>
        <w:spacing w:line="276" w:lineRule="auto"/>
        <w:ind w:left="360"/>
        <w:jc w:val="center"/>
      </w:pPr>
      <w:r>
        <w:t>Kerangka Pe</w:t>
      </w:r>
      <w:r w:rsidR="00F66D91">
        <w:t>mikiran</w:t>
      </w:r>
    </w:p>
    <w:p w14:paraId="1F1A6245" w14:textId="2DDEE6CC" w:rsidR="0023397E" w:rsidRPr="00B71A1F" w:rsidRDefault="00F07900" w:rsidP="0023397E">
      <w:pPr>
        <w:ind w:left="360"/>
      </w:pPr>
      <w:r>
        <w:t>Jurnal Rujukan</w:t>
      </w:r>
      <w:r w:rsidR="0023397E" w:rsidRPr="00B71A1F">
        <w:t>:</w:t>
      </w:r>
    </w:p>
    <w:p w14:paraId="39835CE7" w14:textId="487D3BA8" w:rsidR="0023397E" w:rsidRDefault="00DA509C" w:rsidP="002266E2">
      <w:pPr>
        <w:numPr>
          <w:ilvl w:val="0"/>
          <w:numId w:val="32"/>
        </w:numPr>
        <w:spacing w:after="200" w:line="240" w:lineRule="auto"/>
        <w:ind w:left="993"/>
        <w:contextualSpacing/>
      </w:pPr>
      <w:r>
        <w:t xml:space="preserve">Akbar </w:t>
      </w:r>
      <w:r w:rsidR="00BA727B">
        <w:t>(</w:t>
      </w:r>
      <w:r>
        <w:t>2018</w:t>
      </w:r>
      <w:r w:rsidR="006B7CEF">
        <w:t>)</w:t>
      </w:r>
      <w:r w:rsidR="00BA727B">
        <w:t xml:space="preserve">, </w:t>
      </w:r>
      <w:r w:rsidR="006B7CEF">
        <w:t>Utami</w:t>
      </w:r>
      <w:r w:rsidR="00BA727B">
        <w:t xml:space="preserve"> (</w:t>
      </w:r>
      <w:r w:rsidR="006B7CEF">
        <w:t>2017)</w:t>
      </w:r>
      <w:r w:rsidR="00BA727B">
        <w:t xml:space="preserve">, </w:t>
      </w:r>
      <w:r>
        <w:t xml:space="preserve">Njeka </w:t>
      </w:r>
      <w:r w:rsidR="00A63468">
        <w:t>dan</w:t>
      </w:r>
      <w:r>
        <w:t xml:space="preserve"> Otinga</w:t>
      </w:r>
      <w:r w:rsidR="00A63468">
        <w:t xml:space="preserve"> (</w:t>
      </w:r>
      <w:r>
        <w:t>201</w:t>
      </w:r>
      <w:r w:rsidR="00F07900">
        <w:t>9)</w:t>
      </w:r>
    </w:p>
    <w:p w14:paraId="78A2DB63" w14:textId="0B72D310" w:rsidR="006B7CEF" w:rsidRDefault="00F07900" w:rsidP="002266E2">
      <w:pPr>
        <w:numPr>
          <w:ilvl w:val="0"/>
          <w:numId w:val="32"/>
        </w:numPr>
        <w:spacing w:after="200" w:line="240" w:lineRule="auto"/>
        <w:ind w:left="993"/>
        <w:contextualSpacing/>
      </w:pPr>
      <w:r>
        <w:t>Erdipriwiranti</w:t>
      </w:r>
      <w:r w:rsidR="00BC5026">
        <w:t xml:space="preserve"> </w:t>
      </w:r>
      <w:r w:rsidR="00A63468" w:rsidRPr="00355A3A">
        <w:rPr>
          <w:i/>
          <w:iCs/>
        </w:rPr>
        <w:t>et.al</w:t>
      </w:r>
      <w:r w:rsidR="00BC5026">
        <w:rPr>
          <w:i/>
          <w:iCs/>
        </w:rPr>
        <w:t>.,</w:t>
      </w:r>
      <w:r w:rsidR="00A63468">
        <w:t xml:space="preserve"> (</w:t>
      </w:r>
      <w:r>
        <w:t>2019</w:t>
      </w:r>
      <w:r w:rsidR="00A63468">
        <w:t xml:space="preserve">), </w:t>
      </w:r>
      <w:r w:rsidR="006B7CEF">
        <w:t xml:space="preserve">Sopiah </w:t>
      </w:r>
      <w:r w:rsidR="006B7CEF" w:rsidRPr="00355A3A">
        <w:rPr>
          <w:i/>
          <w:iCs/>
        </w:rPr>
        <w:t>et</w:t>
      </w:r>
      <w:r w:rsidR="00BC5026" w:rsidRPr="00355A3A">
        <w:rPr>
          <w:i/>
          <w:iCs/>
        </w:rPr>
        <w:t>.</w:t>
      </w:r>
      <w:r w:rsidR="006B7CEF" w:rsidRPr="00355A3A">
        <w:rPr>
          <w:i/>
          <w:iCs/>
        </w:rPr>
        <w:t>al</w:t>
      </w:r>
      <w:r w:rsidR="00BC5026">
        <w:rPr>
          <w:i/>
          <w:iCs/>
        </w:rPr>
        <w:t>.</w:t>
      </w:r>
      <w:r w:rsidR="006B7CEF">
        <w:t xml:space="preserve">, </w:t>
      </w:r>
      <w:r w:rsidR="00A63468">
        <w:t>(</w:t>
      </w:r>
      <w:r w:rsidR="006B7CEF">
        <w:t>2016</w:t>
      </w:r>
      <w:r w:rsidR="00A63468">
        <w:t>)</w:t>
      </w:r>
    </w:p>
    <w:p w14:paraId="025AD9F9" w14:textId="1460B812" w:rsidR="006B7CEF" w:rsidRDefault="00F07900" w:rsidP="002266E2">
      <w:pPr>
        <w:numPr>
          <w:ilvl w:val="0"/>
          <w:numId w:val="32"/>
        </w:numPr>
        <w:spacing w:after="200" w:line="240" w:lineRule="auto"/>
        <w:ind w:left="993"/>
        <w:contextualSpacing/>
      </w:pPr>
      <w:r>
        <w:t xml:space="preserve">Purnomo </w:t>
      </w:r>
      <w:r w:rsidRPr="00355A3A">
        <w:rPr>
          <w:i/>
          <w:iCs/>
        </w:rPr>
        <w:t>et.al</w:t>
      </w:r>
      <w:r w:rsidRPr="00BC5026">
        <w:rPr>
          <w:i/>
          <w:iCs/>
        </w:rPr>
        <w:t>.,</w:t>
      </w:r>
      <w:r>
        <w:t xml:space="preserve"> </w:t>
      </w:r>
      <w:r w:rsidR="00BC5026">
        <w:t>(</w:t>
      </w:r>
      <w:r>
        <w:t>2019)</w:t>
      </w:r>
      <w:r w:rsidR="00BC5026">
        <w:t xml:space="preserve">, </w:t>
      </w:r>
      <w:r>
        <w:t xml:space="preserve">Aisah </w:t>
      </w:r>
      <w:r w:rsidR="00BC5026">
        <w:t xml:space="preserve">dan </w:t>
      </w:r>
      <w:r>
        <w:t>Wahyono</w:t>
      </w:r>
      <w:r w:rsidR="00BC5026">
        <w:t xml:space="preserve"> (</w:t>
      </w:r>
      <w:r>
        <w:t>2018)</w:t>
      </w:r>
      <w:r w:rsidR="00BC5026">
        <w:t xml:space="preserve">, </w:t>
      </w:r>
      <w:r w:rsidR="006B7CEF">
        <w:t xml:space="preserve">Katarika </w:t>
      </w:r>
      <w:r w:rsidR="00BC5026">
        <w:t xml:space="preserve">dan </w:t>
      </w:r>
      <w:r w:rsidR="006B7CEF">
        <w:t>Syahpu</w:t>
      </w:r>
      <w:r w:rsidR="0043327B">
        <w:t>tra</w:t>
      </w:r>
      <w:r w:rsidR="00BC5026">
        <w:t xml:space="preserve"> (</w:t>
      </w:r>
      <w:r w:rsidR="0043327B">
        <w:t>2017)</w:t>
      </w:r>
    </w:p>
    <w:p w14:paraId="5D825025" w14:textId="30975347" w:rsidR="00104D87" w:rsidRDefault="00104D87" w:rsidP="00104D87">
      <w:pPr>
        <w:spacing w:after="200" w:line="240" w:lineRule="auto"/>
        <w:ind w:left="993"/>
        <w:contextualSpacing/>
      </w:pPr>
    </w:p>
    <w:p w14:paraId="38628550" w14:textId="36A12295" w:rsidR="00104D87" w:rsidRDefault="00104D87" w:rsidP="00104D87">
      <w:pPr>
        <w:spacing w:after="200" w:line="240" w:lineRule="auto"/>
        <w:ind w:left="993"/>
        <w:contextualSpacing/>
      </w:pPr>
    </w:p>
    <w:p w14:paraId="5EB883C5" w14:textId="52B81817" w:rsidR="00104D87" w:rsidRDefault="00104D87" w:rsidP="00104D87">
      <w:pPr>
        <w:spacing w:after="200" w:line="240" w:lineRule="auto"/>
        <w:ind w:left="993"/>
        <w:contextualSpacing/>
      </w:pPr>
    </w:p>
    <w:p w14:paraId="7B80FB80" w14:textId="59A0C8CC" w:rsidR="00104D87" w:rsidRDefault="00104D87" w:rsidP="00104D87">
      <w:pPr>
        <w:spacing w:after="200" w:line="240" w:lineRule="auto"/>
        <w:ind w:left="993"/>
        <w:contextualSpacing/>
      </w:pPr>
    </w:p>
    <w:p w14:paraId="60ABD1B4" w14:textId="77777777" w:rsidR="00104D87" w:rsidRPr="00CD78CF" w:rsidRDefault="00104D87" w:rsidP="008C3CA4">
      <w:pPr>
        <w:spacing w:after="200" w:line="240" w:lineRule="auto"/>
        <w:contextualSpacing/>
      </w:pPr>
    </w:p>
    <w:p w14:paraId="7F8FE387" w14:textId="77777777" w:rsidR="0023397E" w:rsidRPr="00CD78CF" w:rsidRDefault="0023397E" w:rsidP="00C1372E">
      <w:pPr>
        <w:pStyle w:val="Heading2"/>
      </w:pPr>
      <w:bookmarkStart w:id="107" w:name="_Toc95242029"/>
      <w:proofErr w:type="spellStart"/>
      <w:r>
        <w:t>Hipotesis</w:t>
      </w:r>
      <w:bookmarkEnd w:id="107"/>
      <w:proofErr w:type="spellEnd"/>
    </w:p>
    <w:p w14:paraId="11F142A3" w14:textId="2B9BCDA3" w:rsidR="002B12DE" w:rsidRDefault="001F58BE" w:rsidP="00DE432E">
      <w:pPr>
        <w:pStyle w:val="ListParagraph"/>
        <w:numPr>
          <w:ilvl w:val="3"/>
          <w:numId w:val="32"/>
        </w:numPr>
        <w:tabs>
          <w:tab w:val="left" w:pos="993"/>
          <w:tab w:val="left" w:pos="1418"/>
        </w:tabs>
        <w:spacing w:before="40"/>
        <w:ind w:left="1418" w:hanging="709"/>
      </w:pPr>
      <w:r w:rsidRPr="00B71A1F">
        <w:t>H</w:t>
      </w:r>
      <w:r w:rsidR="00F70F48">
        <w:rPr>
          <w:vertAlign w:val="subscript"/>
        </w:rPr>
        <w:t>1</w:t>
      </w:r>
      <w:r w:rsidR="002B12DE">
        <w:t xml:space="preserve">= </w:t>
      </w:r>
      <w:r w:rsidR="00C327A9">
        <w:t>D</w:t>
      </w:r>
      <w:r w:rsidR="0023397E" w:rsidRPr="00B71A1F">
        <w:t xml:space="preserve">iferensiasi produk berpengaruh positif dan signifikan terhadap keputusan pembelian produk pada Restoran Jco </w:t>
      </w:r>
      <w:r w:rsidR="0023397E" w:rsidRPr="005A5383">
        <w:rPr>
          <w:i/>
          <w:iCs/>
        </w:rPr>
        <w:t>Donut</w:t>
      </w:r>
      <w:r w:rsidR="0023397E" w:rsidRPr="00F2342F">
        <w:rPr>
          <w:i/>
          <w:iCs/>
        </w:rPr>
        <w:t>s</w:t>
      </w:r>
      <w:r w:rsidR="0023397E" w:rsidRPr="00B71A1F">
        <w:t xml:space="preserve"> di Kota Surakarta.</w:t>
      </w:r>
    </w:p>
    <w:p w14:paraId="092381F0" w14:textId="33F96B7A" w:rsidR="002B12DE" w:rsidRDefault="001F58BE" w:rsidP="002266E2">
      <w:pPr>
        <w:pStyle w:val="ListParagraph"/>
        <w:numPr>
          <w:ilvl w:val="3"/>
          <w:numId w:val="32"/>
        </w:numPr>
        <w:tabs>
          <w:tab w:val="left" w:pos="993"/>
        </w:tabs>
        <w:spacing w:before="40"/>
        <w:ind w:left="1418" w:hanging="709"/>
      </w:pPr>
      <w:r w:rsidRPr="00B71A1F">
        <w:t>H</w:t>
      </w:r>
      <w:r w:rsidR="00F70F48">
        <w:rPr>
          <w:vertAlign w:val="subscript"/>
        </w:rPr>
        <w:t>2</w:t>
      </w:r>
      <w:r w:rsidRPr="00B71A1F">
        <w:t>=</w:t>
      </w:r>
      <w:r>
        <w:t xml:space="preserve"> </w:t>
      </w:r>
      <w:r w:rsidR="0023397E" w:rsidRPr="00B71A1F">
        <w:t xml:space="preserve">Citra merek berpengaruh positif dan signifikan terhadap keputusan pembelian produk pada Restoran Jco </w:t>
      </w:r>
      <w:r w:rsidR="0023397E" w:rsidRPr="005A5383">
        <w:rPr>
          <w:i/>
          <w:iCs/>
        </w:rPr>
        <w:t>Donut</w:t>
      </w:r>
      <w:r w:rsidR="0023397E" w:rsidRPr="00F2342F">
        <w:rPr>
          <w:i/>
          <w:iCs/>
        </w:rPr>
        <w:t>s</w:t>
      </w:r>
      <w:r w:rsidR="0023397E" w:rsidRPr="00B71A1F">
        <w:t xml:space="preserve"> di Kota Surakarta. </w:t>
      </w:r>
    </w:p>
    <w:p w14:paraId="54D41E21" w14:textId="45F10969" w:rsidR="00B51B85" w:rsidRDefault="001F58BE" w:rsidP="002266E2">
      <w:pPr>
        <w:pStyle w:val="ListParagraph"/>
        <w:numPr>
          <w:ilvl w:val="3"/>
          <w:numId w:val="32"/>
        </w:numPr>
        <w:tabs>
          <w:tab w:val="left" w:pos="993"/>
          <w:tab w:val="left" w:pos="1276"/>
        </w:tabs>
        <w:spacing w:before="40"/>
        <w:ind w:left="1418" w:hanging="709"/>
      </w:pPr>
      <w:r w:rsidRPr="00B71A1F">
        <w:t>H</w:t>
      </w:r>
      <w:r w:rsidR="00F70F48">
        <w:rPr>
          <w:vertAlign w:val="subscript"/>
        </w:rPr>
        <w:t>3</w:t>
      </w:r>
      <w:r w:rsidRPr="00B71A1F">
        <w:t>=</w:t>
      </w:r>
      <w:r w:rsidR="00F70F48">
        <w:t xml:space="preserve"> </w:t>
      </w:r>
      <w:r w:rsidR="0043327B" w:rsidRPr="002B12DE">
        <w:rPr>
          <w:i/>
          <w:iCs/>
        </w:rPr>
        <w:t>S</w:t>
      </w:r>
      <w:r w:rsidR="0023397E" w:rsidRPr="002B12DE">
        <w:rPr>
          <w:i/>
          <w:iCs/>
        </w:rPr>
        <w:t>tore atmosphere</w:t>
      </w:r>
      <w:r w:rsidR="0023397E" w:rsidRPr="00B71A1F">
        <w:t xml:space="preserve"> berpengaruh positif dan signifikan terhadap keputusan pembelian produk pada Restoran Jco </w:t>
      </w:r>
      <w:r w:rsidR="0023397E" w:rsidRPr="005A5383">
        <w:rPr>
          <w:i/>
          <w:iCs/>
        </w:rPr>
        <w:t>Donut</w:t>
      </w:r>
      <w:r w:rsidR="0023397E" w:rsidRPr="00F2342F">
        <w:rPr>
          <w:i/>
          <w:iCs/>
        </w:rPr>
        <w:t>s</w:t>
      </w:r>
      <w:r w:rsidR="0023397E" w:rsidRPr="00B71A1F">
        <w:t xml:space="preserve"> di Kota Surakarta.</w:t>
      </w:r>
    </w:p>
    <w:p w14:paraId="3BB27762" w14:textId="6B3F8D8F" w:rsidR="009D27F4" w:rsidRPr="009D27F4" w:rsidRDefault="00F70F48" w:rsidP="00BA656F">
      <w:pPr>
        <w:pStyle w:val="ListParagraph"/>
        <w:numPr>
          <w:ilvl w:val="3"/>
          <w:numId w:val="32"/>
        </w:numPr>
        <w:tabs>
          <w:tab w:val="left" w:pos="993"/>
        </w:tabs>
        <w:spacing w:before="40"/>
        <w:ind w:left="1418" w:hanging="709"/>
      </w:pPr>
      <w:r w:rsidRPr="00B71A1F">
        <w:t>H</w:t>
      </w:r>
      <w:r>
        <w:rPr>
          <w:vertAlign w:val="subscript"/>
        </w:rPr>
        <w:t xml:space="preserve">4 </w:t>
      </w:r>
      <w:r w:rsidRPr="00B71A1F">
        <w:t>=</w:t>
      </w:r>
      <w:r>
        <w:t xml:space="preserve"> D</w:t>
      </w:r>
      <w:r w:rsidRPr="00B71A1F">
        <w:t xml:space="preserve">iferensiasi produk, citra merek dan </w:t>
      </w:r>
      <w:r w:rsidRPr="00C327A9">
        <w:rPr>
          <w:i/>
          <w:iCs/>
        </w:rPr>
        <w:t>store atmosphere</w:t>
      </w:r>
      <w:r>
        <w:t xml:space="preserve"> </w:t>
      </w:r>
      <w:r w:rsidRPr="00B71A1F">
        <w:t xml:space="preserve">secara simultan berpengaruh signifikan terhadap keputusan pembelian produk pada Restoran Jco </w:t>
      </w:r>
      <w:r w:rsidRPr="005A5383">
        <w:rPr>
          <w:i/>
          <w:iCs/>
        </w:rPr>
        <w:t>Donut</w:t>
      </w:r>
      <w:r w:rsidRPr="00F2342F">
        <w:rPr>
          <w:i/>
          <w:iCs/>
        </w:rPr>
        <w:t>s</w:t>
      </w:r>
      <w:r w:rsidRPr="00B71A1F">
        <w:t xml:space="preserve"> di Kota Surakarta.</w:t>
      </w:r>
    </w:p>
    <w:sectPr w:rsidR="009D27F4" w:rsidRPr="009D27F4" w:rsidSect="00BA656F">
      <w:headerReference w:type="default" r:id="rId8"/>
      <w:footerReference w:type="default" r:id="rId9"/>
      <w:pgSz w:w="12240" w:h="15840"/>
      <w:pgMar w:top="2268" w:right="1701" w:bottom="1701" w:left="2268" w:header="686" w:footer="539"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532D" w14:textId="77777777" w:rsidR="009540D8" w:rsidRDefault="009540D8">
      <w:pPr>
        <w:spacing w:line="240" w:lineRule="auto"/>
      </w:pPr>
      <w:r>
        <w:separator/>
      </w:r>
    </w:p>
  </w:endnote>
  <w:endnote w:type="continuationSeparator" w:id="0">
    <w:p w14:paraId="0F9902AD" w14:textId="77777777" w:rsidR="009540D8" w:rsidRDefault="00954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3D9B" w14:textId="77777777" w:rsidR="00404BED" w:rsidRDefault="00404B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EEA3" w14:textId="77777777" w:rsidR="009540D8" w:rsidRDefault="009540D8">
      <w:pPr>
        <w:spacing w:line="240" w:lineRule="auto"/>
      </w:pPr>
      <w:r>
        <w:separator/>
      </w:r>
    </w:p>
  </w:footnote>
  <w:footnote w:type="continuationSeparator" w:id="0">
    <w:p w14:paraId="6570C588" w14:textId="77777777" w:rsidR="009540D8" w:rsidRDefault="00954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55818"/>
      <w:docPartObj>
        <w:docPartGallery w:val="Page Numbers (Top of Page)"/>
        <w:docPartUnique/>
      </w:docPartObj>
    </w:sdtPr>
    <w:sdtEndPr>
      <w:rPr>
        <w:noProof/>
      </w:rPr>
    </w:sdtEndPr>
    <w:sdtContent>
      <w:p w14:paraId="076527E4" w14:textId="07C50A6E" w:rsidR="00EC274C" w:rsidRDefault="00EC27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A7E08F" w14:textId="221AE1D0" w:rsidR="00404BED" w:rsidRDefault="00404BE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FA2"/>
    <w:multiLevelType w:val="hybridMultilevel"/>
    <w:tmpl w:val="B5924A3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C2645F7"/>
    <w:multiLevelType w:val="hybridMultilevel"/>
    <w:tmpl w:val="39E803E8"/>
    <w:lvl w:ilvl="0" w:tplc="8F788FC6">
      <w:start w:val="3"/>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4661EC"/>
    <w:multiLevelType w:val="hybridMultilevel"/>
    <w:tmpl w:val="AF6C4E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BC29D1"/>
    <w:multiLevelType w:val="multilevel"/>
    <w:tmpl w:val="5BEE278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F7EF4"/>
    <w:multiLevelType w:val="hybridMultilevel"/>
    <w:tmpl w:val="0924283C"/>
    <w:lvl w:ilvl="0" w:tplc="04090019">
      <w:start w:val="1"/>
      <w:numFmt w:val="lowerLetter"/>
      <w:lvlText w:val="%1."/>
      <w:lvlJc w:val="left"/>
      <w:pPr>
        <w:ind w:left="3054" w:hanging="36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15:restartNumberingAfterBreak="0">
    <w:nsid w:val="0E6C6558"/>
    <w:multiLevelType w:val="hybridMultilevel"/>
    <w:tmpl w:val="ECE252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65FC6"/>
    <w:multiLevelType w:val="multilevel"/>
    <w:tmpl w:val="12CA3C1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7" w15:restartNumberingAfterBreak="0">
    <w:nsid w:val="10F11369"/>
    <w:multiLevelType w:val="hybridMultilevel"/>
    <w:tmpl w:val="F21CE1C8"/>
    <w:lvl w:ilvl="0" w:tplc="40A08698">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18605BC"/>
    <w:multiLevelType w:val="hybridMultilevel"/>
    <w:tmpl w:val="E85CABCE"/>
    <w:lvl w:ilvl="0" w:tplc="04090011">
      <w:start w:val="1"/>
      <w:numFmt w:val="decimal"/>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15:restartNumberingAfterBreak="0">
    <w:nsid w:val="11FF1001"/>
    <w:multiLevelType w:val="hybridMultilevel"/>
    <w:tmpl w:val="5B7281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C4239B"/>
    <w:multiLevelType w:val="multilevel"/>
    <w:tmpl w:val="12C4239B"/>
    <w:lvl w:ilvl="0">
      <w:start w:val="1"/>
      <w:numFmt w:val="decimal"/>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11"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2" w15:restartNumberingAfterBreak="0">
    <w:nsid w:val="16277DB6"/>
    <w:multiLevelType w:val="hybridMultilevel"/>
    <w:tmpl w:val="35CC65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5A6E78"/>
    <w:multiLevelType w:val="hybridMultilevel"/>
    <w:tmpl w:val="99F0FB78"/>
    <w:lvl w:ilvl="0" w:tplc="BA9EEAE2">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18EE088C"/>
    <w:multiLevelType w:val="multilevel"/>
    <w:tmpl w:val="356E295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C549C0"/>
    <w:multiLevelType w:val="hybridMultilevel"/>
    <w:tmpl w:val="3E00098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BB52647"/>
    <w:multiLevelType w:val="hybridMultilevel"/>
    <w:tmpl w:val="9B885F6A"/>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C397FE1"/>
    <w:multiLevelType w:val="hybridMultilevel"/>
    <w:tmpl w:val="1BC0E6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CB21D51"/>
    <w:multiLevelType w:val="multilevel"/>
    <w:tmpl w:val="0A6AD14E"/>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3"/>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1D0C02FD"/>
    <w:multiLevelType w:val="hybridMultilevel"/>
    <w:tmpl w:val="AA0C3A5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EC22897"/>
    <w:multiLevelType w:val="hybridMultilevel"/>
    <w:tmpl w:val="CECE49D4"/>
    <w:lvl w:ilvl="0" w:tplc="77882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8138E"/>
    <w:multiLevelType w:val="hybridMultilevel"/>
    <w:tmpl w:val="3B6E4BCE"/>
    <w:lvl w:ilvl="0" w:tplc="730893D8">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48D6CF1"/>
    <w:multiLevelType w:val="hybridMultilevel"/>
    <w:tmpl w:val="54D6F354"/>
    <w:lvl w:ilvl="0" w:tplc="55B68ED6">
      <w:start w:val="1"/>
      <w:numFmt w:val="lowerLetter"/>
      <w:lvlText w:val="%1."/>
      <w:lvlJc w:val="left"/>
      <w:pPr>
        <w:ind w:left="1080" w:hanging="360"/>
      </w:pPr>
      <w:rPr>
        <w:rFonts w:hint="default"/>
        <w:b w:val="0"/>
        <w:bCs/>
        <w:spacing w:val="-3"/>
        <w:w w:val="102"/>
        <w:sz w:val="24"/>
        <w:szCs w:val="24"/>
        <w:lang w:val="id" w:eastAsia="id" w:bidi="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1A10C5"/>
    <w:multiLevelType w:val="hybridMultilevel"/>
    <w:tmpl w:val="B3A68284"/>
    <w:lvl w:ilvl="0" w:tplc="9E1E8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5" w15:restartNumberingAfterBreak="0">
    <w:nsid w:val="265F40E5"/>
    <w:multiLevelType w:val="multilevel"/>
    <w:tmpl w:val="265F40E5"/>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6" w15:restartNumberingAfterBreak="0">
    <w:nsid w:val="273857BE"/>
    <w:multiLevelType w:val="hybridMultilevel"/>
    <w:tmpl w:val="77D24CEE"/>
    <w:lvl w:ilvl="0" w:tplc="C87CC48E">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7AF0BE5"/>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9F55AD8"/>
    <w:multiLevelType w:val="multilevel"/>
    <w:tmpl w:val="69007DCC"/>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29" w15:restartNumberingAfterBreak="0">
    <w:nsid w:val="29F7132E"/>
    <w:multiLevelType w:val="multilevel"/>
    <w:tmpl w:val="EF28864A"/>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5"/>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2A4E24AB"/>
    <w:multiLevelType w:val="hybridMultilevel"/>
    <w:tmpl w:val="67EC230A"/>
    <w:lvl w:ilvl="0" w:tplc="DAC8DD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6C2F14"/>
    <w:multiLevelType w:val="hybridMultilevel"/>
    <w:tmpl w:val="B92C5002"/>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15:restartNumberingAfterBreak="0">
    <w:nsid w:val="2AF36027"/>
    <w:multiLevelType w:val="hybridMultilevel"/>
    <w:tmpl w:val="445CFD70"/>
    <w:lvl w:ilvl="0" w:tplc="9A509A9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5E77A3"/>
    <w:multiLevelType w:val="hybridMultilevel"/>
    <w:tmpl w:val="3D94CBA8"/>
    <w:lvl w:ilvl="0" w:tplc="2EB40C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2C062E5B"/>
    <w:multiLevelType w:val="hybridMultilevel"/>
    <w:tmpl w:val="9B885F6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A2534B"/>
    <w:multiLevelType w:val="multilevel"/>
    <w:tmpl w:val="DD080336"/>
    <w:lvl w:ilvl="0">
      <w:start w:val="1"/>
      <w:numFmt w:val="decimal"/>
      <w:lvlText w:val="%1."/>
      <w:lvlJc w:val="left"/>
      <w:pPr>
        <w:ind w:left="360" w:hanging="360"/>
      </w:pPr>
      <w:rPr>
        <w:i w:val="0"/>
      </w:rPr>
    </w:lvl>
    <w:lvl w:ilvl="1">
      <w:start w:val="1"/>
      <w:numFmt w:val="upp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E936745"/>
    <w:multiLevelType w:val="hybridMultilevel"/>
    <w:tmpl w:val="DBDADC3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30A553A8"/>
    <w:multiLevelType w:val="hybridMultilevel"/>
    <w:tmpl w:val="C5388A2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35194587"/>
    <w:multiLevelType w:val="hybridMultilevel"/>
    <w:tmpl w:val="128012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7697AD7"/>
    <w:multiLevelType w:val="multilevel"/>
    <w:tmpl w:val="B4BC3632"/>
    <w:lvl w:ilvl="0">
      <w:start w:val="5"/>
      <w:numFmt w:val="decimal"/>
      <w:lvlText w:val="%1)"/>
      <w:lvlJc w:val="left"/>
      <w:pPr>
        <w:ind w:left="1039" w:hanging="360"/>
      </w:pPr>
      <w:rPr>
        <w:rFonts w:hint="default"/>
        <w:b w:val="0"/>
        <w:i w:val="0"/>
      </w:rPr>
    </w:lvl>
    <w:lvl w:ilvl="1">
      <w:start w:val="1"/>
      <w:numFmt w:val="lowerLetter"/>
      <w:lvlText w:val="%2."/>
      <w:lvlJc w:val="left"/>
      <w:pPr>
        <w:ind w:left="1759" w:hanging="360"/>
      </w:pPr>
      <w:rPr>
        <w:rFonts w:hint="default"/>
      </w:rPr>
    </w:lvl>
    <w:lvl w:ilvl="2">
      <w:start w:val="4"/>
      <w:numFmt w:val="decimal"/>
      <w:lvlText w:val="%3."/>
      <w:lvlJc w:val="left"/>
      <w:pPr>
        <w:ind w:left="2479" w:hanging="180"/>
      </w:pPr>
      <w:rPr>
        <w:rFonts w:hint="default"/>
      </w:rPr>
    </w:lvl>
    <w:lvl w:ilvl="3">
      <w:start w:val="4"/>
      <w:numFmt w:val="decimal"/>
      <w:lvlText w:val="%4."/>
      <w:lvlJc w:val="left"/>
      <w:pPr>
        <w:ind w:left="3199" w:hanging="360"/>
      </w:pPr>
      <w:rPr>
        <w:rFonts w:hint="default"/>
      </w:rPr>
    </w:lvl>
    <w:lvl w:ilvl="4">
      <w:start w:val="1"/>
      <w:numFmt w:val="lowerLetter"/>
      <w:lvlText w:val="%5."/>
      <w:lvlJc w:val="left"/>
      <w:pPr>
        <w:ind w:left="3919" w:hanging="360"/>
      </w:pPr>
      <w:rPr>
        <w:rFonts w:hint="default"/>
      </w:rPr>
    </w:lvl>
    <w:lvl w:ilvl="5">
      <w:start w:val="1"/>
      <w:numFmt w:val="lowerRoman"/>
      <w:lvlText w:val="%6."/>
      <w:lvlJc w:val="right"/>
      <w:pPr>
        <w:ind w:left="4639" w:hanging="180"/>
      </w:pPr>
      <w:rPr>
        <w:rFonts w:hint="default"/>
      </w:rPr>
    </w:lvl>
    <w:lvl w:ilvl="6">
      <w:start w:val="1"/>
      <w:numFmt w:val="decimal"/>
      <w:lvlText w:val="%7."/>
      <w:lvlJc w:val="left"/>
      <w:pPr>
        <w:ind w:left="5359" w:hanging="360"/>
      </w:pPr>
      <w:rPr>
        <w:rFonts w:hint="default"/>
      </w:rPr>
    </w:lvl>
    <w:lvl w:ilvl="7">
      <w:start w:val="1"/>
      <w:numFmt w:val="lowerLetter"/>
      <w:lvlText w:val="%8."/>
      <w:lvlJc w:val="left"/>
      <w:pPr>
        <w:ind w:left="6079" w:hanging="360"/>
      </w:pPr>
      <w:rPr>
        <w:rFonts w:hint="default"/>
      </w:rPr>
    </w:lvl>
    <w:lvl w:ilvl="8">
      <w:start w:val="1"/>
      <w:numFmt w:val="lowerRoman"/>
      <w:lvlText w:val="%9."/>
      <w:lvlJc w:val="right"/>
      <w:pPr>
        <w:ind w:left="6799" w:hanging="180"/>
      </w:pPr>
      <w:rPr>
        <w:rFonts w:hint="default"/>
      </w:rPr>
    </w:lvl>
  </w:abstractNum>
  <w:abstractNum w:abstractNumId="40" w15:restartNumberingAfterBreak="0">
    <w:nsid w:val="393155B4"/>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A99455D"/>
    <w:multiLevelType w:val="multilevel"/>
    <w:tmpl w:val="C85E7682"/>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3AC31CA2"/>
    <w:multiLevelType w:val="hybridMultilevel"/>
    <w:tmpl w:val="BBE4B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AE470D3"/>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AC7923"/>
    <w:multiLevelType w:val="hybridMultilevel"/>
    <w:tmpl w:val="2BE662E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BF152D2"/>
    <w:multiLevelType w:val="multilevel"/>
    <w:tmpl w:val="5686EA3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0800EC"/>
    <w:multiLevelType w:val="hybridMultilevel"/>
    <w:tmpl w:val="81D409B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15:restartNumberingAfterBreak="0">
    <w:nsid w:val="421031A6"/>
    <w:multiLevelType w:val="hybridMultilevel"/>
    <w:tmpl w:val="FE408F1A"/>
    <w:lvl w:ilvl="0" w:tplc="04090011">
      <w:start w:val="1"/>
      <w:numFmt w:val="decimal"/>
      <w:lvlText w:val="%1)"/>
      <w:lvlJc w:val="left"/>
      <w:pPr>
        <w:ind w:left="3054" w:hanging="36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8" w15:restartNumberingAfterBreak="0">
    <w:nsid w:val="4222530A"/>
    <w:multiLevelType w:val="hybridMultilevel"/>
    <w:tmpl w:val="F26487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26B4B1D"/>
    <w:multiLevelType w:val="hybridMultilevel"/>
    <w:tmpl w:val="15827B4A"/>
    <w:lvl w:ilvl="0" w:tplc="0409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0" w15:restartNumberingAfterBreak="0">
    <w:nsid w:val="43CD64E1"/>
    <w:multiLevelType w:val="hybridMultilevel"/>
    <w:tmpl w:val="73EE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54607A"/>
    <w:multiLevelType w:val="hybridMultilevel"/>
    <w:tmpl w:val="794A8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9114375"/>
    <w:multiLevelType w:val="hybridMultilevel"/>
    <w:tmpl w:val="C0BC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AD4686"/>
    <w:multiLevelType w:val="multilevel"/>
    <w:tmpl w:val="DEA4D0A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EF07DD"/>
    <w:multiLevelType w:val="hybridMultilevel"/>
    <w:tmpl w:val="C8AE430C"/>
    <w:lvl w:ilvl="0" w:tplc="8E00213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AB706C1"/>
    <w:multiLevelType w:val="hybridMultilevel"/>
    <w:tmpl w:val="7F1A9C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517248D"/>
    <w:multiLevelType w:val="multilevel"/>
    <w:tmpl w:val="5AC833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58" w15:restartNumberingAfterBreak="0">
    <w:nsid w:val="55A85BD6"/>
    <w:multiLevelType w:val="hybridMultilevel"/>
    <w:tmpl w:val="975296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5BA1B69"/>
    <w:multiLevelType w:val="multilevel"/>
    <w:tmpl w:val="9A6CBCB8"/>
    <w:lvl w:ilvl="0">
      <w:start w:val="1"/>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6EF4D11"/>
    <w:multiLevelType w:val="hybridMultilevel"/>
    <w:tmpl w:val="878C8A56"/>
    <w:lvl w:ilvl="0" w:tplc="AC50228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860A0D"/>
    <w:multiLevelType w:val="hybridMultilevel"/>
    <w:tmpl w:val="AF7CC24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C557372"/>
    <w:multiLevelType w:val="hybridMultilevel"/>
    <w:tmpl w:val="4F7EEC22"/>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F73BFF"/>
    <w:multiLevelType w:val="hybridMultilevel"/>
    <w:tmpl w:val="80968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4B4485"/>
    <w:multiLevelType w:val="hybridMultilevel"/>
    <w:tmpl w:val="E07C8CE4"/>
    <w:lvl w:ilvl="0" w:tplc="644A095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1D45BB8"/>
    <w:multiLevelType w:val="hybridMultilevel"/>
    <w:tmpl w:val="22EC180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1DD30FC"/>
    <w:multiLevelType w:val="multilevel"/>
    <w:tmpl w:val="D31C9456"/>
    <w:lvl w:ilvl="0">
      <w:start w:val="3"/>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63592ACA"/>
    <w:multiLevelType w:val="hybridMultilevel"/>
    <w:tmpl w:val="28BC0750"/>
    <w:lvl w:ilvl="0" w:tplc="0421000F">
      <w:start w:val="1"/>
      <w:numFmt w:val="decimal"/>
      <w:lvlText w:val="%1."/>
      <w:lvlJc w:val="left"/>
      <w:pPr>
        <w:ind w:left="720" w:hanging="360"/>
      </w:p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8" w15:restartNumberingAfterBreak="0">
    <w:nsid w:val="67945740"/>
    <w:multiLevelType w:val="hybridMultilevel"/>
    <w:tmpl w:val="E5E4D82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89030AE"/>
    <w:multiLevelType w:val="hybridMultilevel"/>
    <w:tmpl w:val="703AFA8C"/>
    <w:lvl w:ilvl="0" w:tplc="0409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70" w15:restartNumberingAfterBreak="0">
    <w:nsid w:val="6A65740C"/>
    <w:multiLevelType w:val="hybridMultilevel"/>
    <w:tmpl w:val="6D9A292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1" w15:restartNumberingAfterBreak="0">
    <w:nsid w:val="6ACA0C12"/>
    <w:multiLevelType w:val="hybridMultilevel"/>
    <w:tmpl w:val="CC8CB170"/>
    <w:lvl w:ilvl="0" w:tplc="CE789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E069BA"/>
    <w:multiLevelType w:val="hybridMultilevel"/>
    <w:tmpl w:val="B62EB3C2"/>
    <w:lvl w:ilvl="0" w:tplc="B254E78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B183F47"/>
    <w:multiLevelType w:val="hybridMultilevel"/>
    <w:tmpl w:val="E3A84F58"/>
    <w:lvl w:ilvl="0" w:tplc="74D69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47DAB"/>
    <w:multiLevelType w:val="hybridMultilevel"/>
    <w:tmpl w:val="D72C6EF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BC06877"/>
    <w:multiLevelType w:val="hybridMultilevel"/>
    <w:tmpl w:val="5F40A3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0D6DB1"/>
    <w:multiLevelType w:val="hybridMultilevel"/>
    <w:tmpl w:val="E2A0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282D1D"/>
    <w:multiLevelType w:val="hybridMultilevel"/>
    <w:tmpl w:val="D9A4008E"/>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15:restartNumberingAfterBreak="0">
    <w:nsid w:val="748857AC"/>
    <w:multiLevelType w:val="multilevel"/>
    <w:tmpl w:val="74885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E379AA"/>
    <w:multiLevelType w:val="hybridMultilevel"/>
    <w:tmpl w:val="B880A870"/>
    <w:lvl w:ilvl="0" w:tplc="FFE6C622">
      <w:start w:val="1"/>
      <w:numFmt w:val="lowerLetter"/>
      <w:lvlText w:val="%1)"/>
      <w:lvlJc w:val="left"/>
      <w:pPr>
        <w:ind w:left="720" w:hanging="360"/>
      </w:pPr>
      <w:rPr>
        <w:rFonts w:cs="Times New Roman"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80" w15:restartNumberingAfterBreak="0">
    <w:nsid w:val="757427D1"/>
    <w:multiLevelType w:val="hybridMultilevel"/>
    <w:tmpl w:val="BBE4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AA59AB"/>
    <w:multiLevelType w:val="hybridMultilevel"/>
    <w:tmpl w:val="5F6E6B0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7833A68"/>
    <w:multiLevelType w:val="hybridMultilevel"/>
    <w:tmpl w:val="7F5A32A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8EE278D"/>
    <w:multiLevelType w:val="multilevel"/>
    <w:tmpl w:val="ABAC67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95C0955"/>
    <w:multiLevelType w:val="multilevel"/>
    <w:tmpl w:val="A8344050"/>
    <w:lvl w:ilvl="0">
      <w:start w:val="4"/>
      <w:numFmt w:val="decimal"/>
      <w:lvlText w:val="%1."/>
      <w:lvlJc w:val="left"/>
      <w:pPr>
        <w:ind w:left="360" w:hanging="360"/>
      </w:pPr>
      <w:rPr>
        <w:rFonts w:hint="default"/>
        <w:i w:val="0"/>
      </w:rPr>
    </w:lvl>
    <w:lvl w:ilvl="1">
      <w:start w:val="2"/>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79D40A45"/>
    <w:multiLevelType w:val="multilevel"/>
    <w:tmpl w:val="8834B3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C8A06F1"/>
    <w:multiLevelType w:val="hybridMultilevel"/>
    <w:tmpl w:val="92321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DCC57D4"/>
    <w:multiLevelType w:val="hybridMultilevel"/>
    <w:tmpl w:val="AF6C4E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6"/>
  </w:num>
  <w:num w:numId="6">
    <w:abstractNumId w:val="80"/>
  </w:num>
  <w:num w:numId="7">
    <w:abstractNumId w:val="85"/>
  </w:num>
  <w:num w:numId="8">
    <w:abstractNumId w:val="5"/>
  </w:num>
  <w:num w:numId="9">
    <w:abstractNumId w:val="67"/>
  </w:num>
  <w:num w:numId="10">
    <w:abstractNumId w:val="66"/>
  </w:num>
  <w:num w:numId="11">
    <w:abstractNumId w:val="46"/>
  </w:num>
  <w:num w:numId="12">
    <w:abstractNumId w:val="4"/>
  </w:num>
  <w:num w:numId="13">
    <w:abstractNumId w:val="63"/>
  </w:num>
  <w:num w:numId="14">
    <w:abstractNumId w:val="47"/>
  </w:num>
  <w:num w:numId="15">
    <w:abstractNumId w:val="82"/>
  </w:num>
  <w:num w:numId="16">
    <w:abstractNumId w:val="37"/>
  </w:num>
  <w:num w:numId="17">
    <w:abstractNumId w:val="77"/>
  </w:num>
  <w:num w:numId="18">
    <w:abstractNumId w:val="36"/>
  </w:num>
  <w:num w:numId="19">
    <w:abstractNumId w:val="75"/>
  </w:num>
  <w:num w:numId="20">
    <w:abstractNumId w:val="16"/>
  </w:num>
  <w:num w:numId="21">
    <w:abstractNumId w:val="58"/>
  </w:num>
  <w:num w:numId="22">
    <w:abstractNumId w:val="21"/>
  </w:num>
  <w:num w:numId="23">
    <w:abstractNumId w:val="48"/>
  </w:num>
  <w:num w:numId="24">
    <w:abstractNumId w:val="38"/>
  </w:num>
  <w:num w:numId="25">
    <w:abstractNumId w:val="2"/>
  </w:num>
  <w:num w:numId="26">
    <w:abstractNumId w:val="69"/>
  </w:num>
  <w:num w:numId="27">
    <w:abstractNumId w:val="68"/>
  </w:num>
  <w:num w:numId="28">
    <w:abstractNumId w:val="55"/>
  </w:num>
  <w:num w:numId="29">
    <w:abstractNumId w:val="74"/>
  </w:num>
  <w:num w:numId="30">
    <w:abstractNumId w:val="81"/>
  </w:num>
  <w:num w:numId="31">
    <w:abstractNumId w:val="65"/>
  </w:num>
  <w:num w:numId="32">
    <w:abstractNumId w:val="78"/>
  </w:num>
  <w:num w:numId="33">
    <w:abstractNumId w:val="40"/>
  </w:num>
  <w:num w:numId="34">
    <w:abstractNumId w:val="14"/>
  </w:num>
  <w:num w:numId="35">
    <w:abstractNumId w:val="13"/>
  </w:num>
  <w:num w:numId="36">
    <w:abstractNumId w:val="59"/>
  </w:num>
  <w:num w:numId="37">
    <w:abstractNumId w:val="30"/>
  </w:num>
  <w:num w:numId="38">
    <w:abstractNumId w:val="35"/>
  </w:num>
  <w:num w:numId="39">
    <w:abstractNumId w:val="25"/>
  </w:num>
  <w:num w:numId="40">
    <w:abstractNumId w:val="10"/>
  </w:num>
  <w:num w:numId="41">
    <w:abstractNumId w:val="6"/>
  </w:num>
  <w:num w:numId="42">
    <w:abstractNumId w:val="22"/>
  </w:num>
  <w:num w:numId="43">
    <w:abstractNumId w:val="7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49"/>
  </w:num>
  <w:num w:numId="47">
    <w:abstractNumId w:val="41"/>
  </w:num>
  <w:num w:numId="48">
    <w:abstractNumId w:val="45"/>
  </w:num>
  <w:num w:numId="49">
    <w:abstractNumId w:val="7"/>
  </w:num>
  <w:num w:numId="50">
    <w:abstractNumId w:val="72"/>
  </w:num>
  <w:num w:numId="51">
    <w:abstractNumId w:val="64"/>
  </w:num>
  <w:num w:numId="52">
    <w:abstractNumId w:val="18"/>
  </w:num>
  <w:num w:numId="53">
    <w:abstractNumId w:val="3"/>
  </w:num>
  <w:num w:numId="54">
    <w:abstractNumId w:val="29"/>
  </w:num>
  <w:num w:numId="55">
    <w:abstractNumId w:val="84"/>
  </w:num>
  <w:num w:numId="56">
    <w:abstractNumId w:val="17"/>
  </w:num>
  <w:num w:numId="57">
    <w:abstractNumId w:val="34"/>
  </w:num>
  <w:num w:numId="58">
    <w:abstractNumId w:val="19"/>
  </w:num>
  <w:num w:numId="59">
    <w:abstractNumId w:val="0"/>
  </w:num>
  <w:num w:numId="60">
    <w:abstractNumId w:val="71"/>
  </w:num>
  <w:num w:numId="61">
    <w:abstractNumId w:val="70"/>
  </w:num>
  <w:num w:numId="62">
    <w:abstractNumId w:val="23"/>
  </w:num>
  <w:num w:numId="63">
    <w:abstractNumId w:val="8"/>
  </w:num>
  <w:num w:numId="64">
    <w:abstractNumId w:val="31"/>
  </w:num>
  <w:num w:numId="65">
    <w:abstractNumId w:val="73"/>
  </w:num>
  <w:num w:numId="66">
    <w:abstractNumId w:val="1"/>
  </w:num>
  <w:num w:numId="67">
    <w:abstractNumId w:val="60"/>
  </w:num>
  <w:num w:numId="68">
    <w:abstractNumId w:val="27"/>
  </w:num>
  <w:num w:numId="69">
    <w:abstractNumId w:val="43"/>
  </w:num>
  <w:num w:numId="70">
    <w:abstractNumId w:val="32"/>
  </w:num>
  <w:num w:numId="71">
    <w:abstractNumId w:val="12"/>
  </w:num>
  <w:num w:numId="72">
    <w:abstractNumId w:val="39"/>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num>
  <w:num w:numId="75">
    <w:abstractNumId w:val="28"/>
  </w:num>
  <w:num w:numId="76">
    <w:abstractNumId w:val="86"/>
  </w:num>
  <w:num w:numId="77">
    <w:abstractNumId w:val="20"/>
  </w:num>
  <w:num w:numId="78">
    <w:abstractNumId w:val="51"/>
  </w:num>
  <w:num w:numId="79">
    <w:abstractNumId w:val="26"/>
  </w:num>
  <w:num w:numId="80">
    <w:abstractNumId w:val="26"/>
    <w:lvlOverride w:ilvl="0">
      <w:startOverride w:val="1"/>
    </w:lvlOverride>
  </w:num>
  <w:num w:numId="81">
    <w:abstractNumId w:val="26"/>
    <w:lvlOverride w:ilvl="0">
      <w:startOverride w:val="1"/>
    </w:lvlOverride>
  </w:num>
  <w:num w:numId="82">
    <w:abstractNumId w:val="26"/>
    <w:lvlOverride w:ilvl="0">
      <w:startOverride w:val="1"/>
    </w:lvlOverride>
  </w:num>
  <w:num w:numId="83">
    <w:abstractNumId w:val="26"/>
    <w:lvlOverride w:ilvl="0">
      <w:startOverride w:val="1"/>
    </w:lvlOverride>
  </w:num>
  <w:num w:numId="84">
    <w:abstractNumId w:val="26"/>
    <w:lvlOverride w:ilvl="0">
      <w:startOverride w:val="3"/>
    </w:lvlOverride>
  </w:num>
  <w:num w:numId="85">
    <w:abstractNumId w:val="54"/>
  </w:num>
  <w:num w:numId="86">
    <w:abstractNumId w:val="42"/>
  </w:num>
  <w:num w:numId="87">
    <w:abstractNumId w:val="87"/>
  </w:num>
  <w:num w:numId="88">
    <w:abstractNumId w:val="15"/>
  </w:num>
  <w:num w:numId="89">
    <w:abstractNumId w:val="61"/>
  </w:num>
  <w:num w:numId="90">
    <w:abstractNumId w:val="44"/>
  </w:num>
  <w:num w:numId="91">
    <w:abstractNumId w:val="9"/>
  </w:num>
  <w:num w:numId="92">
    <w:abstractNumId w:val="56"/>
  </w:num>
  <w:num w:numId="93">
    <w:abstractNumId w:val="53"/>
  </w:num>
  <w:num w:numId="94">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41"/>
    <w:rsid w:val="00022DDE"/>
    <w:rsid w:val="000255BE"/>
    <w:rsid w:val="000409D1"/>
    <w:rsid w:val="000448AF"/>
    <w:rsid w:val="00061E6A"/>
    <w:rsid w:val="000658E4"/>
    <w:rsid w:val="00080964"/>
    <w:rsid w:val="00096469"/>
    <w:rsid w:val="000A1219"/>
    <w:rsid w:val="000B15A3"/>
    <w:rsid w:val="000B3714"/>
    <w:rsid w:val="000B5CEB"/>
    <w:rsid w:val="000B6398"/>
    <w:rsid w:val="000D5323"/>
    <w:rsid w:val="000E3FC9"/>
    <w:rsid w:val="000E4F4C"/>
    <w:rsid w:val="000F15B3"/>
    <w:rsid w:val="00104D87"/>
    <w:rsid w:val="00121F07"/>
    <w:rsid w:val="00122D9D"/>
    <w:rsid w:val="00130101"/>
    <w:rsid w:val="0013311D"/>
    <w:rsid w:val="00150C76"/>
    <w:rsid w:val="00167681"/>
    <w:rsid w:val="00170069"/>
    <w:rsid w:val="0017238F"/>
    <w:rsid w:val="00184EAC"/>
    <w:rsid w:val="001A19EA"/>
    <w:rsid w:val="001A33A9"/>
    <w:rsid w:val="001C68BD"/>
    <w:rsid w:val="001C6FAB"/>
    <w:rsid w:val="001C7071"/>
    <w:rsid w:val="001D0FDA"/>
    <w:rsid w:val="001F58BE"/>
    <w:rsid w:val="00203429"/>
    <w:rsid w:val="00207C16"/>
    <w:rsid w:val="0022400C"/>
    <w:rsid w:val="002244B7"/>
    <w:rsid w:val="002251BB"/>
    <w:rsid w:val="002266E2"/>
    <w:rsid w:val="0023397E"/>
    <w:rsid w:val="00234451"/>
    <w:rsid w:val="00234892"/>
    <w:rsid w:val="00237222"/>
    <w:rsid w:val="00246751"/>
    <w:rsid w:val="002515D0"/>
    <w:rsid w:val="002564BB"/>
    <w:rsid w:val="00284252"/>
    <w:rsid w:val="00296E9F"/>
    <w:rsid w:val="002A1FA3"/>
    <w:rsid w:val="002A4C16"/>
    <w:rsid w:val="002B12DE"/>
    <w:rsid w:val="002B59EA"/>
    <w:rsid w:val="002B7241"/>
    <w:rsid w:val="002C756F"/>
    <w:rsid w:val="002D0060"/>
    <w:rsid w:val="002D1D6A"/>
    <w:rsid w:val="002D503F"/>
    <w:rsid w:val="002E6546"/>
    <w:rsid w:val="002F05B4"/>
    <w:rsid w:val="002F6AC0"/>
    <w:rsid w:val="002F76C2"/>
    <w:rsid w:val="00302E8C"/>
    <w:rsid w:val="0032399C"/>
    <w:rsid w:val="00331129"/>
    <w:rsid w:val="00345C4E"/>
    <w:rsid w:val="00350F14"/>
    <w:rsid w:val="00353795"/>
    <w:rsid w:val="00355A3A"/>
    <w:rsid w:val="0036746B"/>
    <w:rsid w:val="003A6CD4"/>
    <w:rsid w:val="003B5A43"/>
    <w:rsid w:val="003C62F9"/>
    <w:rsid w:val="003D0F67"/>
    <w:rsid w:val="003F7CBA"/>
    <w:rsid w:val="00401757"/>
    <w:rsid w:val="00404BED"/>
    <w:rsid w:val="0041438E"/>
    <w:rsid w:val="00426DFC"/>
    <w:rsid w:val="0043327B"/>
    <w:rsid w:val="004345A6"/>
    <w:rsid w:val="0045366C"/>
    <w:rsid w:val="00455093"/>
    <w:rsid w:val="00461345"/>
    <w:rsid w:val="00465073"/>
    <w:rsid w:val="00467519"/>
    <w:rsid w:val="004A751B"/>
    <w:rsid w:val="004B3CC6"/>
    <w:rsid w:val="004B6A3C"/>
    <w:rsid w:val="004C5CA8"/>
    <w:rsid w:val="004F444D"/>
    <w:rsid w:val="00501448"/>
    <w:rsid w:val="00501857"/>
    <w:rsid w:val="0052451C"/>
    <w:rsid w:val="005411CD"/>
    <w:rsid w:val="00546259"/>
    <w:rsid w:val="00550A86"/>
    <w:rsid w:val="005645E9"/>
    <w:rsid w:val="00564642"/>
    <w:rsid w:val="005660D9"/>
    <w:rsid w:val="00593224"/>
    <w:rsid w:val="005A0D3C"/>
    <w:rsid w:val="005A5383"/>
    <w:rsid w:val="005D3D27"/>
    <w:rsid w:val="005E179F"/>
    <w:rsid w:val="005E17BE"/>
    <w:rsid w:val="005F4ACD"/>
    <w:rsid w:val="006045F4"/>
    <w:rsid w:val="006129C5"/>
    <w:rsid w:val="00625D4D"/>
    <w:rsid w:val="00654D47"/>
    <w:rsid w:val="0067792B"/>
    <w:rsid w:val="0068237B"/>
    <w:rsid w:val="006A3F76"/>
    <w:rsid w:val="006B7CEF"/>
    <w:rsid w:val="006E090B"/>
    <w:rsid w:val="006E4568"/>
    <w:rsid w:val="006E7B41"/>
    <w:rsid w:val="00734E91"/>
    <w:rsid w:val="007469DC"/>
    <w:rsid w:val="0075514E"/>
    <w:rsid w:val="007751A4"/>
    <w:rsid w:val="0079345F"/>
    <w:rsid w:val="00796C12"/>
    <w:rsid w:val="007B3C36"/>
    <w:rsid w:val="007C14E0"/>
    <w:rsid w:val="007E3D49"/>
    <w:rsid w:val="00811BBC"/>
    <w:rsid w:val="008171DD"/>
    <w:rsid w:val="008334F8"/>
    <w:rsid w:val="00833E00"/>
    <w:rsid w:val="008541C4"/>
    <w:rsid w:val="0085672F"/>
    <w:rsid w:val="0087560C"/>
    <w:rsid w:val="00892B23"/>
    <w:rsid w:val="00894CFE"/>
    <w:rsid w:val="008A1371"/>
    <w:rsid w:val="008A7261"/>
    <w:rsid w:val="008A7933"/>
    <w:rsid w:val="008C0504"/>
    <w:rsid w:val="008C3CA4"/>
    <w:rsid w:val="008C772E"/>
    <w:rsid w:val="008E4CD9"/>
    <w:rsid w:val="008F5998"/>
    <w:rsid w:val="008F6A8F"/>
    <w:rsid w:val="008F7D57"/>
    <w:rsid w:val="009067F5"/>
    <w:rsid w:val="009137F0"/>
    <w:rsid w:val="00923DC4"/>
    <w:rsid w:val="009317F5"/>
    <w:rsid w:val="00932435"/>
    <w:rsid w:val="009357EF"/>
    <w:rsid w:val="00936C0A"/>
    <w:rsid w:val="009476B7"/>
    <w:rsid w:val="00952F21"/>
    <w:rsid w:val="009540D8"/>
    <w:rsid w:val="00965534"/>
    <w:rsid w:val="00970BEE"/>
    <w:rsid w:val="009822C6"/>
    <w:rsid w:val="00984662"/>
    <w:rsid w:val="009859BA"/>
    <w:rsid w:val="009A2D16"/>
    <w:rsid w:val="009A32FF"/>
    <w:rsid w:val="009B1F03"/>
    <w:rsid w:val="009D16CC"/>
    <w:rsid w:val="009D27F4"/>
    <w:rsid w:val="009D75AF"/>
    <w:rsid w:val="009E225D"/>
    <w:rsid w:val="009E4D19"/>
    <w:rsid w:val="00A13576"/>
    <w:rsid w:val="00A139A6"/>
    <w:rsid w:val="00A63468"/>
    <w:rsid w:val="00A65A7F"/>
    <w:rsid w:val="00A73812"/>
    <w:rsid w:val="00A7704C"/>
    <w:rsid w:val="00A9101D"/>
    <w:rsid w:val="00A961ED"/>
    <w:rsid w:val="00AB4868"/>
    <w:rsid w:val="00AC20AD"/>
    <w:rsid w:val="00AC4F5F"/>
    <w:rsid w:val="00AC5A37"/>
    <w:rsid w:val="00AE0C03"/>
    <w:rsid w:val="00AF4988"/>
    <w:rsid w:val="00B0382B"/>
    <w:rsid w:val="00B126F6"/>
    <w:rsid w:val="00B314AD"/>
    <w:rsid w:val="00B32CF5"/>
    <w:rsid w:val="00B51B85"/>
    <w:rsid w:val="00B65D6C"/>
    <w:rsid w:val="00B7151A"/>
    <w:rsid w:val="00B76322"/>
    <w:rsid w:val="00BA5497"/>
    <w:rsid w:val="00BA656F"/>
    <w:rsid w:val="00BA727B"/>
    <w:rsid w:val="00BB737B"/>
    <w:rsid w:val="00BC5026"/>
    <w:rsid w:val="00BC5309"/>
    <w:rsid w:val="00BC5E70"/>
    <w:rsid w:val="00BC6ED4"/>
    <w:rsid w:val="00BE43C9"/>
    <w:rsid w:val="00C004C7"/>
    <w:rsid w:val="00C1372E"/>
    <w:rsid w:val="00C145E5"/>
    <w:rsid w:val="00C17AEE"/>
    <w:rsid w:val="00C202D7"/>
    <w:rsid w:val="00C327A9"/>
    <w:rsid w:val="00C76468"/>
    <w:rsid w:val="00C8170D"/>
    <w:rsid w:val="00C824CA"/>
    <w:rsid w:val="00C83EB5"/>
    <w:rsid w:val="00C90213"/>
    <w:rsid w:val="00C9492C"/>
    <w:rsid w:val="00C96748"/>
    <w:rsid w:val="00CA5A14"/>
    <w:rsid w:val="00CA7ADD"/>
    <w:rsid w:val="00CB1229"/>
    <w:rsid w:val="00CB2597"/>
    <w:rsid w:val="00CB6D5C"/>
    <w:rsid w:val="00CC3F3D"/>
    <w:rsid w:val="00CD006B"/>
    <w:rsid w:val="00CD0530"/>
    <w:rsid w:val="00CE4227"/>
    <w:rsid w:val="00CE4FEE"/>
    <w:rsid w:val="00CF6C7F"/>
    <w:rsid w:val="00D11AAA"/>
    <w:rsid w:val="00D13679"/>
    <w:rsid w:val="00D162FD"/>
    <w:rsid w:val="00D3787D"/>
    <w:rsid w:val="00D4436E"/>
    <w:rsid w:val="00D64C66"/>
    <w:rsid w:val="00D7660D"/>
    <w:rsid w:val="00D86A8F"/>
    <w:rsid w:val="00D9533A"/>
    <w:rsid w:val="00D97B18"/>
    <w:rsid w:val="00DA23A2"/>
    <w:rsid w:val="00DA509C"/>
    <w:rsid w:val="00DA55CA"/>
    <w:rsid w:val="00DA56BE"/>
    <w:rsid w:val="00DA5CFE"/>
    <w:rsid w:val="00DB11E6"/>
    <w:rsid w:val="00DC0CFF"/>
    <w:rsid w:val="00DC2692"/>
    <w:rsid w:val="00DC4900"/>
    <w:rsid w:val="00DD008D"/>
    <w:rsid w:val="00DD4EA6"/>
    <w:rsid w:val="00DE34EE"/>
    <w:rsid w:val="00DE432E"/>
    <w:rsid w:val="00DE7B97"/>
    <w:rsid w:val="00DF06D1"/>
    <w:rsid w:val="00E02164"/>
    <w:rsid w:val="00E02AD5"/>
    <w:rsid w:val="00E060D3"/>
    <w:rsid w:val="00E10FF6"/>
    <w:rsid w:val="00E167A4"/>
    <w:rsid w:val="00E1789F"/>
    <w:rsid w:val="00E42C7E"/>
    <w:rsid w:val="00E43A55"/>
    <w:rsid w:val="00E44D01"/>
    <w:rsid w:val="00E50F87"/>
    <w:rsid w:val="00E54DB1"/>
    <w:rsid w:val="00E64254"/>
    <w:rsid w:val="00E6454E"/>
    <w:rsid w:val="00E64EAE"/>
    <w:rsid w:val="00E73EA8"/>
    <w:rsid w:val="00E7411C"/>
    <w:rsid w:val="00E7434F"/>
    <w:rsid w:val="00E77680"/>
    <w:rsid w:val="00E85643"/>
    <w:rsid w:val="00E8648F"/>
    <w:rsid w:val="00E92713"/>
    <w:rsid w:val="00EA42CB"/>
    <w:rsid w:val="00EC274C"/>
    <w:rsid w:val="00ED4F85"/>
    <w:rsid w:val="00ED5404"/>
    <w:rsid w:val="00ED7612"/>
    <w:rsid w:val="00EE0979"/>
    <w:rsid w:val="00F07900"/>
    <w:rsid w:val="00F2342F"/>
    <w:rsid w:val="00F266DD"/>
    <w:rsid w:val="00F30692"/>
    <w:rsid w:val="00F5478E"/>
    <w:rsid w:val="00F66D91"/>
    <w:rsid w:val="00F70F48"/>
    <w:rsid w:val="00F96930"/>
    <w:rsid w:val="00FA511B"/>
    <w:rsid w:val="00FA6F99"/>
    <w:rsid w:val="00FB3F37"/>
    <w:rsid w:val="00FD238D"/>
    <w:rsid w:val="00FE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2B70"/>
  <w15:docId w15:val="{CC7B3326-2893-4917-8659-CC850B5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41"/>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autoRedefine/>
    <w:uiPriority w:val="9"/>
    <w:qFormat/>
    <w:rsid w:val="00C824CA"/>
    <w:pPr>
      <w:keepNext/>
      <w:keepLines/>
      <w:jc w:val="center"/>
      <w:outlineLvl w:val="0"/>
    </w:pPr>
    <w:rPr>
      <w:rFonts w:eastAsia="Times New Roman"/>
      <w:b/>
      <w:bCs/>
      <w:noProof/>
      <w:lang w:val="en-US"/>
    </w:rPr>
  </w:style>
  <w:style w:type="paragraph" w:styleId="Heading2">
    <w:name w:val="heading 2"/>
    <w:next w:val="Normal"/>
    <w:link w:val="Heading2Char"/>
    <w:autoRedefine/>
    <w:uiPriority w:val="1"/>
    <w:unhideWhenUsed/>
    <w:qFormat/>
    <w:rsid w:val="00C1372E"/>
    <w:pPr>
      <w:keepNext/>
      <w:numPr>
        <w:numId w:val="79"/>
      </w:numPr>
      <w:tabs>
        <w:tab w:val="left" w:pos="426"/>
      </w:tabs>
      <w:spacing w:after="0" w:line="480" w:lineRule="auto"/>
      <w:jc w:val="both"/>
      <w:outlineLvl w:val="1"/>
    </w:pPr>
    <w:rPr>
      <w:rFonts w:ascii="Times New Roman" w:eastAsia="Times New Roman" w:hAnsi="Times New Roman" w:cs="Times New Roman"/>
      <w:b/>
      <w:bCs/>
      <w:iCs/>
      <w:sz w:val="24"/>
      <w:szCs w:val="24"/>
      <w:shd w:val="clear" w:color="auto" w:fill="FFFFFF"/>
    </w:rPr>
  </w:style>
  <w:style w:type="paragraph" w:styleId="Heading3">
    <w:name w:val="heading 3"/>
    <w:basedOn w:val="Normal"/>
    <w:next w:val="Normal"/>
    <w:link w:val="Heading3Char"/>
    <w:uiPriority w:val="9"/>
    <w:semiHidden/>
    <w:unhideWhenUsed/>
    <w:qFormat/>
    <w:rsid w:val="00D13679"/>
    <w:pPr>
      <w:keepNext/>
      <w:keepLines/>
      <w:spacing w:before="40" w:line="276" w:lineRule="auto"/>
      <w:jc w:val="left"/>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004C7"/>
    <w:pPr>
      <w:spacing w:before="100" w:beforeAutospacing="1" w:after="100" w:afterAutospacing="1" w:line="240" w:lineRule="auto"/>
      <w:jc w:val="left"/>
    </w:pPr>
    <w:rPr>
      <w:rFonts w:eastAsia="Times New Roman"/>
      <w:lang w:val="en-US"/>
    </w:rPr>
  </w:style>
  <w:style w:type="character" w:styleId="Strong">
    <w:name w:val="Strong"/>
    <w:uiPriority w:val="22"/>
    <w:qFormat/>
    <w:rsid w:val="00C004C7"/>
    <w:rPr>
      <w:b/>
      <w:bCs/>
    </w:rPr>
  </w:style>
  <w:style w:type="table" w:styleId="TableGrid">
    <w:name w:val="Table Grid"/>
    <w:basedOn w:val="TableNormal"/>
    <w:uiPriority w:val="39"/>
    <w:qFormat/>
    <w:rsid w:val="0035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53795"/>
    <w:pPr>
      <w:tabs>
        <w:tab w:val="center" w:pos="4513"/>
        <w:tab w:val="right" w:pos="9026"/>
      </w:tabs>
      <w:spacing w:line="240" w:lineRule="auto"/>
      <w:ind w:left="1077" w:hanging="357"/>
    </w:pPr>
    <w:rPr>
      <w:rFonts w:asciiTheme="minorHAnsi" w:hAnsiTheme="minorHAnsi" w:cstheme="minorBidi"/>
      <w:sz w:val="22"/>
      <w:szCs w:val="22"/>
    </w:rPr>
  </w:style>
  <w:style w:type="character" w:customStyle="1" w:styleId="FooterChar">
    <w:name w:val="Footer Char"/>
    <w:basedOn w:val="DefaultParagraphFont"/>
    <w:link w:val="Footer"/>
    <w:uiPriority w:val="99"/>
    <w:qFormat/>
    <w:rsid w:val="00353795"/>
    <w:rPr>
      <w:lang w:val="id-ID"/>
    </w:rPr>
  </w:style>
  <w:style w:type="paragraph" w:styleId="Header">
    <w:name w:val="header"/>
    <w:basedOn w:val="Normal"/>
    <w:link w:val="HeaderChar"/>
    <w:uiPriority w:val="99"/>
    <w:unhideWhenUsed/>
    <w:qFormat/>
    <w:rsid w:val="00353795"/>
    <w:pPr>
      <w:tabs>
        <w:tab w:val="center" w:pos="4513"/>
        <w:tab w:val="right" w:pos="9026"/>
      </w:tabs>
      <w:spacing w:line="240" w:lineRule="auto"/>
      <w:ind w:left="1077" w:hanging="357"/>
    </w:pPr>
    <w:rPr>
      <w:rFonts w:asciiTheme="minorHAnsi" w:hAnsiTheme="minorHAnsi" w:cstheme="minorBidi"/>
      <w:sz w:val="22"/>
      <w:szCs w:val="22"/>
    </w:rPr>
  </w:style>
  <w:style w:type="character" w:customStyle="1" w:styleId="HeaderChar">
    <w:name w:val="Header Char"/>
    <w:basedOn w:val="DefaultParagraphFont"/>
    <w:link w:val="Header"/>
    <w:uiPriority w:val="99"/>
    <w:qFormat/>
    <w:rsid w:val="00353795"/>
    <w:rPr>
      <w:lang w:val="id-ID"/>
    </w:rPr>
  </w:style>
  <w:style w:type="character" w:customStyle="1" w:styleId="Heading1Char">
    <w:name w:val="Heading 1 Char"/>
    <w:basedOn w:val="DefaultParagraphFont"/>
    <w:link w:val="Heading1"/>
    <w:uiPriority w:val="9"/>
    <w:rsid w:val="00C824CA"/>
    <w:rPr>
      <w:rFonts w:ascii="Times New Roman" w:eastAsia="Times New Roman" w:hAnsi="Times New Roman" w:cs="Times New Roman"/>
      <w:b/>
      <w:bCs/>
      <w:noProof/>
      <w:sz w:val="24"/>
      <w:szCs w:val="24"/>
    </w:rPr>
  </w:style>
  <w:style w:type="character" w:customStyle="1" w:styleId="Heading2Char">
    <w:name w:val="Heading 2 Char"/>
    <w:basedOn w:val="DefaultParagraphFont"/>
    <w:link w:val="Heading2"/>
    <w:uiPriority w:val="1"/>
    <w:qFormat/>
    <w:rsid w:val="00C1372E"/>
    <w:rPr>
      <w:rFonts w:ascii="Times New Roman" w:eastAsia="Times New Roman" w:hAnsi="Times New Roman" w:cs="Times New Roman"/>
      <w:b/>
      <w:bCs/>
      <w:iCs/>
      <w:sz w:val="24"/>
      <w:szCs w:val="24"/>
    </w:rPr>
  </w:style>
  <w:style w:type="character" w:customStyle="1" w:styleId="fontstyle01">
    <w:name w:val="fontstyle01"/>
    <w:rsid w:val="00564642"/>
    <w:rPr>
      <w:rFonts w:ascii="Calibri Light" w:eastAsia="Symbol" w:hAnsi="Calibri Light" w:cs="Calibri Light" w:hint="default"/>
      <w:color w:val="000000"/>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1789F"/>
    <w:pPr>
      <w:ind w:left="720"/>
      <w:contextualSpacing/>
    </w:pPr>
  </w:style>
  <w:style w:type="character" w:customStyle="1" w:styleId="fontstyle21">
    <w:name w:val="fontstyle21"/>
    <w:basedOn w:val="DefaultParagraphFont"/>
    <w:rsid w:val="00FE52DB"/>
    <w:rPr>
      <w:rFonts w:ascii="Times New Roman" w:hAnsi="Times New Roman" w:cs="Times New Roman" w:hint="default"/>
      <w:b/>
      <w:bCs/>
      <w:i/>
      <w:iCs/>
      <w:color w:val="000000"/>
      <w:sz w:val="24"/>
      <w:szCs w:val="24"/>
    </w:r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FE52DB"/>
    <w:rPr>
      <w:rFonts w:ascii="Times New Roman" w:hAnsi="Times New Roman" w:cs="Times New Roman"/>
      <w:sz w:val="24"/>
      <w:szCs w:val="24"/>
      <w:lang w:val="id-ID"/>
    </w:rPr>
  </w:style>
  <w:style w:type="table" w:customStyle="1" w:styleId="TableGrid1">
    <w:name w:val="Table Grid1"/>
    <w:basedOn w:val="TableNormal"/>
    <w:next w:val="TableGrid"/>
    <w:uiPriority w:val="59"/>
    <w:qFormat/>
    <w:rsid w:val="00A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D7612"/>
  </w:style>
  <w:style w:type="paragraph" w:styleId="TOC1">
    <w:name w:val="toc 1"/>
    <w:basedOn w:val="Normal"/>
    <w:uiPriority w:val="39"/>
    <w:qFormat/>
    <w:rsid w:val="00ED7612"/>
    <w:pPr>
      <w:widowControl w:val="0"/>
      <w:autoSpaceDE w:val="0"/>
      <w:autoSpaceDN w:val="0"/>
      <w:spacing w:before="240" w:line="240" w:lineRule="auto"/>
      <w:ind w:left="933"/>
      <w:jc w:val="left"/>
    </w:pPr>
    <w:rPr>
      <w:rFonts w:eastAsia="Times New Roman"/>
      <w:b/>
      <w:bCs/>
      <w:sz w:val="22"/>
      <w:szCs w:val="22"/>
      <w:lang w:val="id"/>
    </w:rPr>
  </w:style>
  <w:style w:type="paragraph" w:styleId="TOC2">
    <w:name w:val="toc 2"/>
    <w:basedOn w:val="Normal"/>
    <w:uiPriority w:val="39"/>
    <w:qFormat/>
    <w:rsid w:val="00ED7612"/>
    <w:pPr>
      <w:widowControl w:val="0"/>
      <w:autoSpaceDE w:val="0"/>
      <w:autoSpaceDN w:val="0"/>
      <w:spacing w:before="239" w:line="240" w:lineRule="auto"/>
      <w:ind w:left="933"/>
      <w:jc w:val="left"/>
    </w:pPr>
    <w:rPr>
      <w:rFonts w:eastAsia="Times New Roman"/>
      <w:b/>
      <w:bCs/>
      <w:i/>
      <w:iCs/>
      <w:sz w:val="22"/>
      <w:szCs w:val="22"/>
      <w:lang w:val="id"/>
    </w:rPr>
  </w:style>
  <w:style w:type="paragraph" w:styleId="TOC3">
    <w:name w:val="toc 3"/>
    <w:basedOn w:val="Normal"/>
    <w:uiPriority w:val="39"/>
    <w:qFormat/>
    <w:rsid w:val="00ED7612"/>
    <w:pPr>
      <w:widowControl w:val="0"/>
      <w:autoSpaceDE w:val="0"/>
      <w:autoSpaceDN w:val="0"/>
      <w:spacing w:before="240" w:line="240" w:lineRule="auto"/>
      <w:ind w:left="1949"/>
      <w:jc w:val="left"/>
    </w:pPr>
    <w:rPr>
      <w:rFonts w:eastAsia="Times New Roman"/>
      <w:sz w:val="22"/>
      <w:szCs w:val="22"/>
      <w:lang w:val="id"/>
    </w:rPr>
  </w:style>
  <w:style w:type="paragraph" w:styleId="TOC4">
    <w:name w:val="toc 4"/>
    <w:basedOn w:val="Normal"/>
    <w:uiPriority w:val="1"/>
    <w:qFormat/>
    <w:rsid w:val="00ED7612"/>
    <w:pPr>
      <w:widowControl w:val="0"/>
      <w:autoSpaceDE w:val="0"/>
      <w:autoSpaceDN w:val="0"/>
      <w:spacing w:before="734" w:line="240" w:lineRule="auto"/>
      <w:ind w:left="933" w:right="395" w:firstLine="6653"/>
      <w:jc w:val="left"/>
    </w:pPr>
    <w:rPr>
      <w:rFonts w:eastAsia="Times New Roman"/>
      <w:b/>
      <w:bCs/>
      <w:i/>
      <w:iCs/>
      <w:sz w:val="22"/>
      <w:szCs w:val="22"/>
      <w:lang w:val="id"/>
    </w:rPr>
  </w:style>
  <w:style w:type="paragraph" w:styleId="BodyText">
    <w:name w:val="Body Text"/>
    <w:basedOn w:val="Normal"/>
    <w:link w:val="BodyTextChar"/>
    <w:qFormat/>
    <w:rsid w:val="00ED7612"/>
    <w:pPr>
      <w:widowControl w:val="0"/>
      <w:autoSpaceDE w:val="0"/>
      <w:autoSpaceDN w:val="0"/>
      <w:spacing w:line="240" w:lineRule="auto"/>
      <w:jc w:val="left"/>
    </w:pPr>
    <w:rPr>
      <w:rFonts w:eastAsia="Times New Roman"/>
      <w:sz w:val="22"/>
      <w:szCs w:val="22"/>
      <w:lang w:val="id"/>
    </w:rPr>
  </w:style>
  <w:style w:type="character" w:customStyle="1" w:styleId="BodyTextChar">
    <w:name w:val="Body Text Char"/>
    <w:basedOn w:val="DefaultParagraphFont"/>
    <w:link w:val="BodyText"/>
    <w:rsid w:val="00ED7612"/>
    <w:rPr>
      <w:rFonts w:ascii="Times New Roman" w:eastAsia="Times New Roman" w:hAnsi="Times New Roman" w:cs="Times New Roman"/>
      <w:lang w:val="id"/>
    </w:rPr>
  </w:style>
  <w:style w:type="paragraph" w:customStyle="1" w:styleId="TableParagraph">
    <w:name w:val="Table Paragraph"/>
    <w:basedOn w:val="Normal"/>
    <w:uiPriority w:val="1"/>
    <w:qFormat/>
    <w:rsid w:val="00ED7612"/>
    <w:pPr>
      <w:widowControl w:val="0"/>
      <w:autoSpaceDE w:val="0"/>
      <w:autoSpaceDN w:val="0"/>
      <w:spacing w:before="7" w:line="240" w:lineRule="auto"/>
      <w:jc w:val="center"/>
    </w:pPr>
    <w:rPr>
      <w:rFonts w:eastAsia="Times New Roman"/>
      <w:sz w:val="22"/>
      <w:szCs w:val="22"/>
      <w:lang w:val="id"/>
    </w:rPr>
  </w:style>
  <w:style w:type="character" w:customStyle="1" w:styleId="Heading3Char">
    <w:name w:val="Heading 3 Char"/>
    <w:basedOn w:val="DefaultParagraphFont"/>
    <w:link w:val="Heading3"/>
    <w:uiPriority w:val="9"/>
    <w:semiHidden/>
    <w:rsid w:val="00D1367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13679"/>
    <w:pPr>
      <w:outlineLvl w:val="9"/>
    </w:pPr>
    <w:rPr>
      <w:rFonts w:ascii="Cambria" w:hAnsi="Cambria"/>
      <w:color w:val="365F91"/>
    </w:rPr>
  </w:style>
  <w:style w:type="paragraph" w:styleId="Quote">
    <w:name w:val="Quote"/>
    <w:basedOn w:val="Normal"/>
    <w:next w:val="Normal"/>
    <w:link w:val="QuoteChar"/>
    <w:uiPriority w:val="29"/>
    <w:qFormat/>
    <w:rsid w:val="00D13679"/>
    <w:pPr>
      <w:spacing w:line="276" w:lineRule="auto"/>
      <w:ind w:left="864" w:right="864"/>
      <w:jc w:val="center"/>
    </w:pPr>
    <w:rPr>
      <w:rFonts w:eastAsia="Calibri"/>
      <w:iCs/>
      <w:color w:val="404040" w:themeColor="text1" w:themeTint="BF"/>
      <w:szCs w:val="22"/>
      <w:lang w:val="en-US"/>
    </w:rPr>
  </w:style>
  <w:style w:type="character" w:customStyle="1" w:styleId="QuoteChar">
    <w:name w:val="Quote Char"/>
    <w:basedOn w:val="DefaultParagraphFont"/>
    <w:link w:val="Quote"/>
    <w:uiPriority w:val="29"/>
    <w:rsid w:val="00D13679"/>
    <w:rPr>
      <w:rFonts w:ascii="Times New Roman" w:eastAsia="Calibri" w:hAnsi="Times New Roman" w:cs="Times New Roman"/>
      <w:iCs/>
      <w:color w:val="404040" w:themeColor="text1" w:themeTint="BF"/>
      <w:sz w:val="24"/>
    </w:rPr>
  </w:style>
  <w:style w:type="paragraph" w:styleId="BalloonText">
    <w:name w:val="Balloon Text"/>
    <w:basedOn w:val="Normal"/>
    <w:link w:val="BalloonTextChar"/>
    <w:uiPriority w:val="99"/>
    <w:unhideWhenUsed/>
    <w:qFormat/>
    <w:rsid w:val="00D13679"/>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qFormat/>
    <w:rsid w:val="00D13679"/>
    <w:rPr>
      <w:rFonts w:ascii="Segoe UI" w:eastAsia="Calibri" w:hAnsi="Segoe UI" w:cs="Segoe UI"/>
      <w:sz w:val="18"/>
      <w:szCs w:val="18"/>
    </w:rPr>
  </w:style>
  <w:style w:type="table" w:customStyle="1" w:styleId="PlainTable21">
    <w:name w:val="Plain Table 21"/>
    <w:basedOn w:val="TableNormal"/>
    <w:uiPriority w:val="42"/>
    <w:rsid w:val="00D13679"/>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D13679"/>
    <w:pPr>
      <w:spacing w:after="200" w:line="276" w:lineRule="auto"/>
      <w:jc w:val="left"/>
    </w:pPr>
    <w:rPr>
      <w:rFonts w:eastAsia="Calibri"/>
      <w:szCs w:val="22"/>
      <w:lang w:val="en-US"/>
    </w:rPr>
  </w:style>
  <w:style w:type="paragraph" w:styleId="Caption">
    <w:name w:val="caption"/>
    <w:basedOn w:val="Normal"/>
    <w:next w:val="Normal"/>
    <w:uiPriority w:val="35"/>
    <w:unhideWhenUsed/>
    <w:qFormat/>
    <w:rsid w:val="00D13679"/>
    <w:pPr>
      <w:spacing w:after="200" w:line="240" w:lineRule="auto"/>
      <w:jc w:val="left"/>
    </w:pPr>
    <w:rPr>
      <w:rFonts w:eastAsia="Calibri"/>
      <w:i/>
      <w:iCs/>
      <w:color w:val="44546A" w:themeColor="text2"/>
      <w:sz w:val="18"/>
      <w:szCs w:val="18"/>
      <w:lang w:val="en-US"/>
    </w:rPr>
  </w:style>
  <w:style w:type="paragraph" w:styleId="TableofFigures">
    <w:name w:val="table of figures"/>
    <w:basedOn w:val="Normal"/>
    <w:next w:val="Normal"/>
    <w:uiPriority w:val="99"/>
    <w:unhideWhenUsed/>
    <w:rsid w:val="00D13679"/>
    <w:pPr>
      <w:spacing w:line="276" w:lineRule="auto"/>
      <w:ind w:left="480" w:hanging="480"/>
      <w:jc w:val="left"/>
    </w:pPr>
    <w:rPr>
      <w:rFonts w:asciiTheme="minorHAnsi" w:eastAsia="Calibri" w:hAnsiTheme="minorHAnsi"/>
      <w:caps/>
      <w:sz w:val="20"/>
      <w:szCs w:val="20"/>
      <w:lang w:val="en-US"/>
    </w:rPr>
  </w:style>
  <w:style w:type="character" w:styleId="Hyperlink">
    <w:name w:val="Hyperlink"/>
    <w:basedOn w:val="DefaultParagraphFont"/>
    <w:uiPriority w:val="99"/>
    <w:unhideWhenUsed/>
    <w:rsid w:val="00D13679"/>
    <w:rPr>
      <w:color w:val="0563C1" w:themeColor="hyperlink"/>
      <w:u w:val="single"/>
    </w:rPr>
  </w:style>
  <w:style w:type="paragraph" w:styleId="Title">
    <w:name w:val="Title"/>
    <w:basedOn w:val="Normal"/>
    <w:next w:val="Normal"/>
    <w:link w:val="TitleChar"/>
    <w:uiPriority w:val="10"/>
    <w:qFormat/>
    <w:rsid w:val="00D13679"/>
    <w:pPr>
      <w:spacing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1367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13679"/>
    <w:rPr>
      <w:color w:val="808080"/>
    </w:rPr>
  </w:style>
  <w:style w:type="paragraph" w:customStyle="1" w:styleId="msonormal0">
    <w:name w:val="msonormal"/>
    <w:basedOn w:val="Normal"/>
    <w:rsid w:val="00D13679"/>
    <w:pPr>
      <w:spacing w:before="100" w:beforeAutospacing="1" w:after="100" w:afterAutospacing="1" w:line="240" w:lineRule="auto"/>
      <w:jc w:val="left"/>
    </w:pPr>
    <w:rPr>
      <w:rFonts w:eastAsia="Times New Roman"/>
      <w:lang w:val="en-US"/>
    </w:rPr>
  </w:style>
  <w:style w:type="paragraph" w:styleId="NoSpacing">
    <w:name w:val="No Spacing"/>
    <w:uiPriority w:val="1"/>
    <w:qFormat/>
    <w:rsid w:val="00D13679"/>
    <w:pPr>
      <w:spacing w:after="0" w:line="240" w:lineRule="auto"/>
    </w:pPr>
    <w:rPr>
      <w:lang w:val="id-ID"/>
    </w:rPr>
  </w:style>
  <w:style w:type="character" w:customStyle="1" w:styleId="hps">
    <w:name w:val="hps"/>
    <w:basedOn w:val="DefaultParagraphFont"/>
    <w:rsid w:val="00D13679"/>
  </w:style>
  <w:style w:type="table" w:customStyle="1" w:styleId="TableGridLight1">
    <w:name w:val="Table Grid Light1"/>
    <w:basedOn w:val="TableNormal"/>
    <w:uiPriority w:val="40"/>
    <w:rsid w:val="00D13679"/>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0">
    <w:name w:val="Plain Table 21"/>
    <w:basedOn w:val="TableNormal"/>
    <w:uiPriority w:val="42"/>
    <w:rsid w:val="00C76468"/>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0">
    <w:name w:val="Table Grid Light1"/>
    <w:basedOn w:val="TableNormal"/>
    <w:uiPriority w:val="40"/>
    <w:rsid w:val="00C76468"/>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C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Fur15</b:Tag>
    <b:SourceType>JournalArticle</b:SourceType>
    <b:Guid>{7566DAA4-A80D-4568-BA84-6C82CAC242FA}</b:Guid>
    <b:Title>Pengaruh Brand Image, Kualitas Produk Dan Harga Terhadap Keputusan Pembelian Konsumen Di J.Co Manado</b:Title>
    <b:JournalName>Jurnal EMBA</b:JournalName>
    <b:Year>2015</b:Year>
    <b:Pages>367-377, ISSN 2303-1174</b:Pages>
    <b:Author>
      <b:Author>
        <b:NameList>
          <b:Person>
            <b:Last>Fure</b:Last>
            <b:First>erdyanto</b:First>
          </b:Person>
          <b:Person>
            <b:Last>Lapian</b:Last>
            <b:First>Joyce</b:First>
          </b:Person>
          <b:Person>
            <b:Last>Taroreh</b:Last>
            <b:First>Rita</b:First>
          </b:Person>
        </b:NameList>
      </b:Author>
    </b:Author>
    <b:Volume>03</b:Volume>
    <b:Issue>01</b:Issue>
    <b:RefOrder>1</b:RefOrder>
  </b:Source>
  <b:Source>
    <b:Tag>Erd19</b:Tag>
    <b:SourceType>JournalArticle</b:SourceType>
    <b:Guid>{BADBB530-4390-461D-81A1-13BFB7D8A7CB}</b:Guid>
    <b:Title>Pengaruh Citra Merek, Harga, Dan Kualitas Produk Terhadap Loyalitas Konsumen Dunkin’ Donuts Manado Town Square</b:Title>
    <b:JournalName>Agri-SosioEkonomiUnsrat</b:JournalName>
    <b:Year>2019</b:Year>
    <b:Pages>321–330, ISSN 1907–4298</b:Pages>
    <b:Author>
      <b:Author>
        <b:NameList>
          <b:Person>
            <b:Last>Erdipriwiranti</b:Last>
            <b:Middle>Putri</b:Middle>
            <b:First>Gianny </b:First>
          </b:Person>
          <b:Person>
            <b:Last>Pangemanan</b:Last>
            <b:Middle>Paulus</b:Middle>
            <b:First>Adrian</b:First>
          </b:Person>
          <b:Person>
            <b:Last>Rumagit</b:Last>
            <b:Middle>Grace Adonia</b:Middle>
            <b:First>Josefina </b:First>
          </b:Person>
        </b:NameList>
      </b:Author>
    </b:Author>
    <b:Volume>15</b:Volume>
    <b:Issue>02</b:Issue>
    <b:RefOrder>2</b:RefOrder>
  </b:Source>
</b:Sources>
</file>

<file path=customXml/itemProps1.xml><?xml version="1.0" encoding="utf-8"?>
<ds:datastoreItem xmlns:ds="http://schemas.openxmlformats.org/officeDocument/2006/customXml" ds:itemID="{8B0CCEC4-256E-4453-939E-7FDEAB6C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2022-02-09T05:51:00Z</cp:lastPrinted>
  <dcterms:created xsi:type="dcterms:W3CDTF">2022-02-08T15:30:00Z</dcterms:created>
  <dcterms:modified xsi:type="dcterms:W3CDTF">2022-02-09T17:36:00Z</dcterms:modified>
</cp:coreProperties>
</file>