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43" w:rsidRDefault="007F6143" w:rsidP="007F6143">
      <w:pPr>
        <w:pBdr>
          <w:top w:val="nil"/>
          <w:left w:val="nil"/>
          <w:bottom w:val="nil"/>
          <w:right w:val="nil"/>
          <w:between w:val="nil"/>
        </w:pBdr>
        <w:spacing w:line="480" w:lineRule="auto"/>
        <w:ind w:left="709" w:hanging="425"/>
        <w:jc w:val="center"/>
        <w:rPr>
          <w:b/>
          <w:color w:val="000000"/>
        </w:rPr>
      </w:pPr>
      <w:r>
        <w:rPr>
          <w:b/>
          <w:color w:val="000000"/>
        </w:rPr>
        <w:t>BAB III</w:t>
      </w:r>
    </w:p>
    <w:p w:rsidR="007F6143" w:rsidRDefault="007F6143" w:rsidP="007F6143">
      <w:pPr>
        <w:pBdr>
          <w:top w:val="nil"/>
          <w:left w:val="nil"/>
          <w:bottom w:val="nil"/>
          <w:right w:val="nil"/>
          <w:between w:val="nil"/>
        </w:pBdr>
        <w:spacing w:line="480" w:lineRule="auto"/>
        <w:ind w:left="709" w:hanging="425"/>
        <w:jc w:val="center"/>
        <w:rPr>
          <w:color w:val="000000"/>
        </w:rPr>
      </w:pPr>
      <w:r>
        <w:rPr>
          <w:b/>
          <w:color w:val="000000"/>
        </w:rPr>
        <w:t>METODOLOGI PENELITIAN</w:t>
      </w:r>
    </w:p>
    <w:p w:rsidR="007F6143" w:rsidRDefault="007F6143" w:rsidP="007F6143">
      <w:pPr>
        <w:numPr>
          <w:ilvl w:val="0"/>
          <w:numId w:val="8"/>
        </w:numPr>
        <w:pBdr>
          <w:top w:val="nil"/>
          <w:left w:val="nil"/>
          <w:bottom w:val="nil"/>
          <w:right w:val="nil"/>
          <w:between w:val="nil"/>
        </w:pBdr>
        <w:spacing w:line="480" w:lineRule="auto"/>
        <w:ind w:left="284" w:hanging="284"/>
        <w:jc w:val="both"/>
        <w:rPr>
          <w:b/>
          <w:color w:val="000000"/>
        </w:rPr>
      </w:pPr>
      <w:r>
        <w:rPr>
          <w:b/>
          <w:color w:val="000000"/>
        </w:rPr>
        <w:t>Jenis Penelitian</w:t>
      </w:r>
    </w:p>
    <w:p w:rsidR="007F6143" w:rsidRDefault="007F6143" w:rsidP="007F6143">
      <w:pPr>
        <w:pBdr>
          <w:top w:val="nil"/>
          <w:left w:val="nil"/>
          <w:bottom w:val="nil"/>
          <w:right w:val="nil"/>
          <w:between w:val="nil"/>
        </w:pBdr>
        <w:spacing w:line="480" w:lineRule="auto"/>
        <w:ind w:left="284"/>
        <w:jc w:val="both"/>
        <w:rPr>
          <w:b/>
          <w:color w:val="000000"/>
        </w:rPr>
      </w:pPr>
      <w:r>
        <w:rPr>
          <w:color w:val="000000"/>
        </w:rPr>
        <w:t xml:space="preserve">Penelitian ini menggunakan pendekatan deskriptif kuantitatif. Menurut Sugiyono (2016: 8) mengemukakan penelitian deskriptif kuantitatif yaitu metode penelitian yang digunakan untuk meneliti pada populasi atau sampel tertentu dan pengumpulan data menggunakan instrumen penelitian. Pada penelitian ini penulis melakukan observasi dan pengamatan secara langsung terhadap Genayan </w:t>
      </w:r>
      <w:r w:rsidRPr="00A12194">
        <w:rPr>
          <w:i/>
          <w:color w:val="000000"/>
        </w:rPr>
        <w:t>Coffee</w:t>
      </w:r>
      <w:r>
        <w:rPr>
          <w:color w:val="000000"/>
        </w:rPr>
        <w:t>.</w:t>
      </w:r>
    </w:p>
    <w:p w:rsidR="007F6143" w:rsidRDefault="007F6143" w:rsidP="007F6143">
      <w:pPr>
        <w:numPr>
          <w:ilvl w:val="0"/>
          <w:numId w:val="8"/>
        </w:numPr>
        <w:pBdr>
          <w:top w:val="nil"/>
          <w:left w:val="nil"/>
          <w:bottom w:val="nil"/>
          <w:right w:val="nil"/>
          <w:between w:val="nil"/>
        </w:pBdr>
        <w:spacing w:line="480" w:lineRule="auto"/>
        <w:ind w:left="284" w:hanging="284"/>
        <w:jc w:val="both"/>
        <w:rPr>
          <w:b/>
          <w:color w:val="000000"/>
        </w:rPr>
      </w:pPr>
      <w:r>
        <w:rPr>
          <w:b/>
          <w:color w:val="000000"/>
        </w:rPr>
        <w:t>Waktu dan Obyek Penelitian</w:t>
      </w:r>
    </w:p>
    <w:p w:rsidR="007F6143" w:rsidRDefault="007F6143" w:rsidP="007F6143">
      <w:pPr>
        <w:pBdr>
          <w:top w:val="nil"/>
          <w:left w:val="nil"/>
          <w:bottom w:val="nil"/>
          <w:right w:val="nil"/>
          <w:between w:val="nil"/>
        </w:pBdr>
        <w:spacing w:line="480" w:lineRule="auto"/>
        <w:ind w:left="284"/>
        <w:jc w:val="both"/>
        <w:rPr>
          <w:color w:val="000000"/>
        </w:rPr>
      </w:pPr>
      <w:r>
        <w:t>Objek</w:t>
      </w:r>
      <w:r>
        <w:rPr>
          <w:color w:val="000000"/>
        </w:rPr>
        <w:t xml:space="preserve"> penelitian yang </w:t>
      </w:r>
      <w:r>
        <w:t>dipilih</w:t>
      </w:r>
      <w:r>
        <w:rPr>
          <w:color w:val="000000"/>
        </w:rPr>
        <w:t xml:space="preserve"> yaitu Genyan </w:t>
      </w:r>
      <w:r w:rsidRPr="00F10EE1">
        <w:rPr>
          <w:i/>
        </w:rPr>
        <w:t>Cafe</w:t>
      </w:r>
      <w:r>
        <w:rPr>
          <w:color w:val="000000"/>
        </w:rPr>
        <w:t xml:space="preserve"> di Boyolali yang beralamat di Jl. Merapi No. 75a Pulisen Boyolali. Waktu penelitian disesuaikan dengan pencapaian informasi yang dibutuhkan peneliti, perkiraan antara bulan September</w:t>
      </w:r>
      <w:r>
        <w:rPr>
          <w:color w:val="000000"/>
          <w:lang w:val="id-ID"/>
        </w:rPr>
        <w:t xml:space="preserve"> 2021</w:t>
      </w:r>
      <w:r>
        <w:rPr>
          <w:color w:val="000000"/>
        </w:rPr>
        <w:t>-Januari 2022.</w:t>
      </w:r>
    </w:p>
    <w:p w:rsidR="007F6143" w:rsidRDefault="007F6143" w:rsidP="007F6143">
      <w:pPr>
        <w:numPr>
          <w:ilvl w:val="0"/>
          <w:numId w:val="8"/>
        </w:numPr>
        <w:pBdr>
          <w:top w:val="nil"/>
          <w:left w:val="nil"/>
          <w:bottom w:val="nil"/>
          <w:right w:val="nil"/>
          <w:between w:val="nil"/>
        </w:pBdr>
        <w:spacing w:line="480" w:lineRule="auto"/>
        <w:ind w:left="284" w:hanging="284"/>
        <w:jc w:val="both"/>
        <w:rPr>
          <w:b/>
          <w:color w:val="000000"/>
        </w:rPr>
      </w:pPr>
      <w:r>
        <w:rPr>
          <w:b/>
          <w:color w:val="000000"/>
        </w:rPr>
        <w:t xml:space="preserve">Populasi, </w:t>
      </w:r>
      <w:r>
        <w:rPr>
          <w:b/>
        </w:rPr>
        <w:t>Sampel</w:t>
      </w:r>
      <w:r>
        <w:rPr>
          <w:b/>
          <w:color w:val="000000"/>
        </w:rPr>
        <w:t xml:space="preserve"> dan Teknik Sampling</w:t>
      </w:r>
    </w:p>
    <w:p w:rsidR="007F6143" w:rsidRDefault="007F6143" w:rsidP="007F6143">
      <w:pPr>
        <w:numPr>
          <w:ilvl w:val="3"/>
          <w:numId w:val="8"/>
        </w:numPr>
        <w:pBdr>
          <w:top w:val="nil"/>
          <w:left w:val="nil"/>
          <w:bottom w:val="nil"/>
          <w:right w:val="nil"/>
          <w:between w:val="nil"/>
        </w:pBdr>
        <w:spacing w:line="480" w:lineRule="auto"/>
        <w:ind w:left="567" w:hanging="283"/>
        <w:jc w:val="both"/>
        <w:rPr>
          <w:color w:val="000000"/>
        </w:rPr>
      </w:pPr>
      <w:r>
        <w:rPr>
          <w:color w:val="000000"/>
        </w:rPr>
        <w:t>Populasi</w:t>
      </w:r>
    </w:p>
    <w:p w:rsidR="007F6143" w:rsidRPr="00177BCA" w:rsidRDefault="007F6143" w:rsidP="007F6143">
      <w:pPr>
        <w:pBdr>
          <w:top w:val="nil"/>
          <w:left w:val="nil"/>
          <w:bottom w:val="nil"/>
          <w:right w:val="nil"/>
          <w:between w:val="nil"/>
        </w:pBdr>
        <w:spacing w:line="480" w:lineRule="auto"/>
        <w:ind w:left="567"/>
        <w:jc w:val="both"/>
        <w:rPr>
          <w:color w:val="000000"/>
          <w:lang w:val="id-ID"/>
        </w:rPr>
      </w:pPr>
      <w:r>
        <w:rPr>
          <w:color w:val="000000"/>
        </w:rPr>
        <w:t xml:space="preserve">Populasi adalah gabungan dari seluruh elemen yang berbentuk peristiwa hal atau orang yang memiliki karakteristik yang serupa yang menjadi pusat perhatian seorang peneliti karena itu dipandang sebagai sebuah semesta penelitian (Ferdinand, 2006). Populasi yang digunakan pada penelitian ini adalah seluruh konsumen pada Genayan </w:t>
      </w:r>
      <w:r w:rsidRPr="00A12194">
        <w:rPr>
          <w:i/>
          <w:color w:val="000000"/>
        </w:rPr>
        <w:t>Coffee</w:t>
      </w:r>
      <w:r>
        <w:rPr>
          <w:color w:val="000000"/>
        </w:rPr>
        <w:t xml:space="preserve"> di Boyolali yang jumlahnya tidak diketahui.</w:t>
      </w:r>
    </w:p>
    <w:p w:rsidR="007F6143" w:rsidRDefault="007F6143" w:rsidP="007F6143">
      <w:pPr>
        <w:pBdr>
          <w:top w:val="nil"/>
          <w:left w:val="nil"/>
          <w:bottom w:val="nil"/>
          <w:right w:val="nil"/>
          <w:between w:val="nil"/>
        </w:pBdr>
        <w:spacing w:line="480" w:lineRule="auto"/>
        <w:ind w:left="567"/>
        <w:jc w:val="both"/>
        <w:rPr>
          <w:color w:val="000000"/>
        </w:rPr>
      </w:pPr>
    </w:p>
    <w:p w:rsidR="007F6143" w:rsidRDefault="007F6143" w:rsidP="007F6143">
      <w:pPr>
        <w:numPr>
          <w:ilvl w:val="3"/>
          <w:numId w:val="8"/>
        </w:numPr>
        <w:pBdr>
          <w:top w:val="nil"/>
          <w:left w:val="nil"/>
          <w:bottom w:val="nil"/>
          <w:right w:val="nil"/>
          <w:between w:val="nil"/>
        </w:pBdr>
        <w:spacing w:line="480" w:lineRule="auto"/>
        <w:ind w:left="567" w:hanging="283"/>
        <w:jc w:val="both"/>
        <w:rPr>
          <w:color w:val="000000"/>
        </w:rPr>
      </w:pPr>
      <w:r>
        <w:rPr>
          <w:color w:val="000000"/>
        </w:rPr>
        <w:lastRenderedPageBreak/>
        <w:t>Sampel</w:t>
      </w:r>
    </w:p>
    <w:p w:rsidR="007F6143" w:rsidRDefault="007F6143" w:rsidP="007F6143">
      <w:pPr>
        <w:pBdr>
          <w:top w:val="nil"/>
          <w:left w:val="nil"/>
          <w:bottom w:val="nil"/>
          <w:right w:val="nil"/>
          <w:between w:val="nil"/>
        </w:pBdr>
        <w:spacing w:line="480" w:lineRule="auto"/>
        <w:ind w:left="567"/>
        <w:jc w:val="both"/>
        <w:rPr>
          <w:color w:val="000000"/>
        </w:rPr>
      </w:pPr>
      <w:r>
        <w:rPr>
          <w:color w:val="000000"/>
        </w:rPr>
        <w:t>Sampel adalah kelompok yang terseleksi dari populasi besar dan sampel hendaknya mewakili populasi (Bulaeng, 2004: 131). Penentuan jumlah sampel dapat dilakukan dengan cara perhitungan statistik dengan menggunakan rumus Slovin. Rumus tersebut digunakan untuk menentukan ukuran sampel dari populasi yang telah diketahui jumlahnya sebanyak 100 pembeli. Untuk tingkat presisi yang ditetapkan dalam penentuan sampel adalah 3%. Rumus Slovin sebagai berikut :</w:t>
      </w:r>
    </w:p>
    <w:p w:rsidR="007F6143" w:rsidRDefault="007F6143" w:rsidP="007F6143">
      <w:pPr>
        <w:jc w:val="center"/>
        <w:rPr>
          <w:rFonts w:ascii="Cambria Math" w:eastAsia="Cambria Math" w:hAnsi="Cambria Math" w:cs="Cambria Math"/>
          <w:color w:val="000000"/>
        </w:rPr>
      </w:pPr>
      <m:oMathPara>
        <m:oMath>
          <m:r>
            <w:rPr>
              <w:rFonts w:ascii="Cambria Math" w:eastAsia="Cambria Math" w:hAnsi="Cambria Math" w:cs="Cambria Math"/>
              <w:color w:val="000000"/>
            </w:rPr>
            <m:t>n=</m:t>
          </m:r>
          <m:f>
            <m:fPr>
              <m:ctrlPr>
                <w:rPr>
                  <w:rFonts w:ascii="Cambria Math" w:eastAsia="Cambria Math" w:hAnsi="Cambria Math" w:cs="Cambria Math"/>
                  <w:color w:val="000000"/>
                </w:rPr>
              </m:ctrlPr>
            </m:fPr>
            <m:num>
              <m:r>
                <w:rPr>
                  <w:rFonts w:ascii="Cambria Math" w:eastAsia="Cambria Math" w:hAnsi="Cambria Math" w:cs="Cambria Math"/>
                  <w:color w:val="000000"/>
                </w:rPr>
                <m:t>N</m:t>
              </m:r>
            </m:num>
            <m:den>
              <m:r>
                <w:rPr>
                  <w:rFonts w:ascii="Cambria Math" w:eastAsia="Cambria Math" w:hAnsi="Cambria Math" w:cs="Cambria Math"/>
                  <w:color w:val="000000"/>
                </w:rPr>
                <m:t>1+Ne2</m:t>
              </m:r>
            </m:den>
          </m:f>
        </m:oMath>
      </m:oMathPara>
    </w:p>
    <w:p w:rsidR="007F6143" w:rsidRDefault="007F6143" w:rsidP="007F6143">
      <w:pPr>
        <w:pBdr>
          <w:top w:val="nil"/>
          <w:left w:val="nil"/>
          <w:bottom w:val="nil"/>
          <w:right w:val="nil"/>
          <w:between w:val="nil"/>
        </w:pBdr>
        <w:spacing w:line="480" w:lineRule="auto"/>
        <w:ind w:left="567"/>
        <w:jc w:val="both"/>
        <w:rPr>
          <w:color w:val="000000"/>
        </w:rPr>
      </w:pPr>
      <w:r>
        <w:rPr>
          <w:color w:val="000000"/>
        </w:rPr>
        <w:t>Diketahui :</w:t>
      </w:r>
    </w:p>
    <w:p w:rsidR="007F6143" w:rsidRDefault="007F6143" w:rsidP="007F6143">
      <w:pPr>
        <w:pBdr>
          <w:top w:val="nil"/>
          <w:left w:val="nil"/>
          <w:bottom w:val="nil"/>
          <w:right w:val="nil"/>
          <w:between w:val="nil"/>
        </w:pBdr>
        <w:tabs>
          <w:tab w:val="left" w:pos="851"/>
        </w:tabs>
        <w:spacing w:line="480" w:lineRule="auto"/>
        <w:ind w:left="567"/>
        <w:jc w:val="both"/>
        <w:rPr>
          <w:color w:val="000000"/>
        </w:rPr>
      </w:pPr>
      <w:r>
        <w:rPr>
          <w:color w:val="000000"/>
        </w:rPr>
        <w:t>n</w:t>
      </w:r>
      <w:r>
        <w:rPr>
          <w:color w:val="000000"/>
          <w:lang w:val="id-ID"/>
        </w:rPr>
        <w:t xml:space="preserve"> </w:t>
      </w:r>
      <w:r>
        <w:rPr>
          <w:color w:val="000000"/>
        </w:rPr>
        <w:t xml:space="preserve"> </w:t>
      </w:r>
      <w:r>
        <w:rPr>
          <w:color w:val="000000"/>
        </w:rPr>
        <w:tab/>
        <w:t>: ukuran sampel</w:t>
      </w:r>
    </w:p>
    <w:p w:rsidR="007F6143" w:rsidRDefault="007F6143" w:rsidP="007F6143">
      <w:pPr>
        <w:pBdr>
          <w:top w:val="nil"/>
          <w:left w:val="nil"/>
          <w:bottom w:val="nil"/>
          <w:right w:val="nil"/>
          <w:between w:val="nil"/>
        </w:pBdr>
        <w:tabs>
          <w:tab w:val="left" w:pos="851"/>
        </w:tabs>
        <w:spacing w:line="480" w:lineRule="auto"/>
        <w:ind w:left="567"/>
        <w:jc w:val="both"/>
        <w:rPr>
          <w:color w:val="000000"/>
        </w:rPr>
      </w:pPr>
      <w:r>
        <w:rPr>
          <w:color w:val="000000"/>
        </w:rPr>
        <w:t xml:space="preserve">N </w:t>
      </w:r>
      <w:r>
        <w:rPr>
          <w:color w:val="000000"/>
        </w:rPr>
        <w:tab/>
        <w:t>: ukuran populasi</w:t>
      </w:r>
    </w:p>
    <w:p w:rsidR="007F6143" w:rsidRDefault="007F6143" w:rsidP="007F6143">
      <w:pPr>
        <w:pBdr>
          <w:top w:val="nil"/>
          <w:left w:val="nil"/>
          <w:bottom w:val="nil"/>
          <w:right w:val="nil"/>
          <w:between w:val="nil"/>
        </w:pBdr>
        <w:tabs>
          <w:tab w:val="left" w:pos="851"/>
        </w:tabs>
        <w:spacing w:line="480" w:lineRule="auto"/>
        <w:ind w:left="567"/>
        <w:jc w:val="both"/>
        <w:rPr>
          <w:color w:val="000000"/>
        </w:rPr>
      </w:pPr>
      <w:r>
        <w:rPr>
          <w:color w:val="000000"/>
        </w:rPr>
        <w:t xml:space="preserve">e </w:t>
      </w:r>
      <w:r>
        <w:rPr>
          <w:color w:val="000000"/>
        </w:rPr>
        <w:tab/>
        <w:t xml:space="preserve">: kelonggaran </w:t>
      </w:r>
      <w:r>
        <w:t>ketidaktelitian</w:t>
      </w:r>
      <w:r>
        <w:rPr>
          <w:color w:val="000000"/>
        </w:rPr>
        <w:t xml:space="preserve"> karena kesalahan pengambilan sampel yang ditolerir, kemudian dikuadratkan.</w:t>
      </w:r>
    </w:p>
    <w:p w:rsidR="007F6143" w:rsidRDefault="007F6143" w:rsidP="007F6143">
      <w:pPr>
        <w:pBdr>
          <w:top w:val="nil"/>
          <w:left w:val="nil"/>
          <w:bottom w:val="nil"/>
          <w:right w:val="nil"/>
          <w:between w:val="nil"/>
        </w:pBdr>
        <w:tabs>
          <w:tab w:val="left" w:pos="851"/>
        </w:tabs>
        <w:spacing w:line="480" w:lineRule="auto"/>
        <w:ind w:left="567"/>
        <w:jc w:val="both"/>
        <w:rPr>
          <w:color w:val="000000"/>
        </w:rPr>
      </w:pPr>
      <w:r>
        <w:rPr>
          <w:color w:val="000000"/>
        </w:rPr>
        <w:t>Berdasarkan rumus slovin, dapat dihitung besarnya penarikan jumlah sampel penelitian adalah :</w:t>
      </w:r>
    </w:p>
    <w:p w:rsidR="007F6143" w:rsidRDefault="007F6143" w:rsidP="007F6143">
      <w:pPr>
        <w:pBdr>
          <w:top w:val="nil"/>
          <w:left w:val="nil"/>
          <w:bottom w:val="nil"/>
          <w:right w:val="nil"/>
          <w:between w:val="nil"/>
        </w:pBdr>
        <w:tabs>
          <w:tab w:val="left" w:pos="851"/>
        </w:tabs>
        <w:spacing w:line="480" w:lineRule="auto"/>
        <w:ind w:left="567"/>
        <w:jc w:val="both"/>
        <w:rPr>
          <w:color w:val="000000"/>
        </w:rPr>
      </w:pPr>
      <w:r>
        <w:rPr>
          <w:color w:val="000000"/>
        </w:rPr>
        <w:t xml:space="preserve">n = </w:t>
      </w:r>
      <m:oMath>
        <m:f>
          <m:fPr>
            <m:ctrlPr>
              <w:rPr>
                <w:rFonts w:ascii="Cambria Math" w:eastAsia="Cambria Math" w:hAnsi="Cambria Math"/>
                <w:color w:val="000000"/>
              </w:rPr>
            </m:ctrlPr>
          </m:fPr>
          <m:num>
            <m:r>
              <w:rPr>
                <w:rFonts w:ascii="Cambria Math" w:eastAsia="Cambria Math" w:hAnsi="Cambria Math"/>
                <w:color w:val="000000"/>
              </w:rPr>
              <m:t>Na</m:t>
            </m:r>
          </m:num>
          <m:den>
            <m:r>
              <w:rPr>
                <w:rFonts w:ascii="Cambria Math" w:eastAsia="Cambria Math" w:hAnsi="Cambria Math"/>
                <w:color w:val="000000"/>
              </w:rPr>
              <m:t>1+Ne2</m:t>
            </m:r>
          </m:den>
        </m:f>
      </m:oMath>
    </w:p>
    <w:p w:rsidR="007F6143" w:rsidRDefault="007F6143" w:rsidP="007F6143">
      <w:pPr>
        <w:pBdr>
          <w:top w:val="nil"/>
          <w:left w:val="nil"/>
          <w:bottom w:val="nil"/>
          <w:right w:val="nil"/>
          <w:between w:val="nil"/>
        </w:pBdr>
        <w:tabs>
          <w:tab w:val="left" w:pos="851"/>
        </w:tabs>
        <w:spacing w:line="480" w:lineRule="auto"/>
        <w:ind w:left="567"/>
        <w:jc w:val="both"/>
        <w:rPr>
          <w:color w:val="000000"/>
        </w:rPr>
      </w:pPr>
      <w:r>
        <w:rPr>
          <w:color w:val="000000"/>
        </w:rPr>
        <w:t xml:space="preserve">n = </w:t>
      </w:r>
      <m:oMath>
        <m:f>
          <m:fPr>
            <m:ctrlPr>
              <w:rPr>
                <w:rFonts w:ascii="Cambria Math" w:eastAsia="Cambria Math" w:hAnsi="Cambria Math" w:cs="Cambria Math"/>
                <w:color w:val="000000"/>
              </w:rPr>
            </m:ctrlPr>
          </m:fPr>
          <m:num>
            <m:r>
              <w:rPr>
                <w:rFonts w:ascii="Cambria Math" w:eastAsia="Cambria Math" w:hAnsi="Cambria Math" w:cs="Cambria Math"/>
                <w:color w:val="000000"/>
              </w:rPr>
              <m:t>100</m:t>
            </m:r>
          </m:num>
          <m:den>
            <m:r>
              <w:rPr>
                <w:rFonts w:ascii="Cambria Math" w:eastAsia="Cambria Math" w:hAnsi="Cambria Math" w:cs="Cambria Math"/>
                <w:color w:val="000000"/>
              </w:rPr>
              <m:t>1+</m:t>
            </m:r>
            <m:d>
              <m:dPr>
                <m:ctrlPr>
                  <w:rPr>
                    <w:rFonts w:ascii="Cambria Math" w:eastAsia="Cambria Math" w:hAnsi="Cambria Math" w:cs="Cambria Math"/>
                    <w:color w:val="000000"/>
                  </w:rPr>
                </m:ctrlPr>
              </m:dPr>
              <m:e>
                <m:r>
                  <w:rPr>
                    <w:rFonts w:ascii="Cambria Math" w:eastAsia="Cambria Math" w:hAnsi="Cambria Math" w:cs="Cambria Math"/>
                    <w:color w:val="000000"/>
                  </w:rPr>
                  <m:t>100</m:t>
                </m:r>
              </m:e>
            </m:d>
            <m:d>
              <m:dPr>
                <m:ctrlPr>
                  <w:rPr>
                    <w:rFonts w:ascii="Cambria Math" w:eastAsia="Cambria Math" w:hAnsi="Cambria Math" w:cs="Cambria Math"/>
                    <w:color w:val="000000"/>
                  </w:rPr>
                </m:ctrlPr>
              </m:dPr>
              <m:e>
                <m:r>
                  <w:rPr>
                    <w:rFonts w:ascii="Cambria Math" w:eastAsia="Cambria Math" w:hAnsi="Cambria Math" w:cs="Cambria Math"/>
                    <w:color w:val="000000"/>
                  </w:rPr>
                  <m:t>3%</m:t>
                </m:r>
              </m:e>
            </m:d>
            <m:r>
              <w:rPr>
                <w:rFonts w:ascii="Cambria Math" w:eastAsia="Cambria Math" w:hAnsi="Cambria Math" w:cs="Cambria Math"/>
                <w:color w:val="000000"/>
              </w:rPr>
              <m:t>2</m:t>
            </m:r>
          </m:den>
        </m:f>
      </m:oMath>
    </w:p>
    <w:p w:rsidR="007F6143" w:rsidRDefault="007F6143" w:rsidP="007F6143">
      <w:pPr>
        <w:pBdr>
          <w:top w:val="nil"/>
          <w:left w:val="nil"/>
          <w:bottom w:val="nil"/>
          <w:right w:val="nil"/>
          <w:between w:val="nil"/>
        </w:pBdr>
        <w:tabs>
          <w:tab w:val="left" w:pos="851"/>
        </w:tabs>
        <w:spacing w:line="480" w:lineRule="auto"/>
        <w:ind w:left="567"/>
        <w:jc w:val="both"/>
        <w:rPr>
          <w:color w:val="000000"/>
        </w:rPr>
      </w:pPr>
      <w:r>
        <w:rPr>
          <w:color w:val="000000"/>
        </w:rPr>
        <w:t xml:space="preserve">n = </w:t>
      </w:r>
      <m:oMath>
        <m:f>
          <m:fPr>
            <m:ctrlPr>
              <w:rPr>
                <w:rFonts w:ascii="Cambria Math" w:eastAsia="Cambria Math" w:hAnsi="Cambria Math" w:cs="Cambria Math"/>
                <w:color w:val="000000"/>
              </w:rPr>
            </m:ctrlPr>
          </m:fPr>
          <m:num>
            <m:r>
              <w:rPr>
                <w:rFonts w:ascii="Cambria Math" w:eastAsia="Cambria Math" w:hAnsi="Cambria Math" w:cs="Cambria Math"/>
                <w:color w:val="000000"/>
              </w:rPr>
              <m:t>100</m:t>
            </m:r>
          </m:num>
          <m:den>
            <m:r>
              <w:rPr>
                <w:rFonts w:ascii="Cambria Math" w:eastAsia="Cambria Math" w:hAnsi="Cambria Math" w:cs="Cambria Math"/>
                <w:color w:val="000000"/>
              </w:rPr>
              <m:t>1+(100)(0,0009)</m:t>
            </m:r>
          </m:den>
        </m:f>
      </m:oMath>
    </w:p>
    <w:p w:rsidR="007F6143" w:rsidRDefault="007F6143" w:rsidP="007F6143">
      <w:pPr>
        <w:pBdr>
          <w:top w:val="nil"/>
          <w:left w:val="nil"/>
          <w:bottom w:val="nil"/>
          <w:right w:val="nil"/>
          <w:between w:val="nil"/>
        </w:pBdr>
        <w:tabs>
          <w:tab w:val="left" w:pos="851"/>
        </w:tabs>
        <w:spacing w:line="480" w:lineRule="auto"/>
        <w:ind w:left="567"/>
        <w:jc w:val="both"/>
        <w:rPr>
          <w:color w:val="000000"/>
        </w:rPr>
      </w:pPr>
      <w:r>
        <w:rPr>
          <w:color w:val="000000"/>
        </w:rPr>
        <w:t xml:space="preserve">n = </w:t>
      </w:r>
      <m:oMath>
        <m:f>
          <m:fPr>
            <m:ctrlPr>
              <w:rPr>
                <w:rFonts w:ascii="Cambria Math" w:eastAsia="Cambria Math" w:hAnsi="Cambria Math" w:cs="Cambria Math"/>
                <w:color w:val="000000"/>
              </w:rPr>
            </m:ctrlPr>
          </m:fPr>
          <m:num>
            <m:r>
              <w:rPr>
                <w:rFonts w:ascii="Cambria Math" w:eastAsia="Cambria Math" w:hAnsi="Cambria Math" w:cs="Cambria Math"/>
                <w:color w:val="000000"/>
              </w:rPr>
              <m:t>100</m:t>
            </m:r>
          </m:num>
          <m:den>
            <m:r>
              <w:rPr>
                <w:rFonts w:ascii="Cambria Math" w:eastAsia="Cambria Math" w:hAnsi="Cambria Math" w:cs="Cambria Math"/>
                <w:color w:val="000000"/>
              </w:rPr>
              <m:t>1+0,09</m:t>
            </m:r>
          </m:den>
        </m:f>
      </m:oMath>
    </w:p>
    <w:p w:rsidR="007F6143" w:rsidRDefault="007F6143" w:rsidP="007F6143">
      <w:pPr>
        <w:pBdr>
          <w:top w:val="nil"/>
          <w:left w:val="nil"/>
          <w:bottom w:val="nil"/>
          <w:right w:val="nil"/>
          <w:between w:val="nil"/>
        </w:pBdr>
        <w:tabs>
          <w:tab w:val="left" w:pos="851"/>
        </w:tabs>
        <w:spacing w:line="480" w:lineRule="auto"/>
        <w:ind w:left="567"/>
        <w:jc w:val="both"/>
        <w:rPr>
          <w:color w:val="000000"/>
        </w:rPr>
      </w:pPr>
      <w:r>
        <w:rPr>
          <w:color w:val="000000"/>
        </w:rPr>
        <w:t xml:space="preserve">n = </w:t>
      </w:r>
      <m:oMath>
        <m:f>
          <m:fPr>
            <m:ctrlPr>
              <w:rPr>
                <w:rFonts w:ascii="Cambria Math" w:eastAsia="Cambria Math" w:hAnsi="Cambria Math" w:cs="Cambria Math"/>
                <w:color w:val="000000"/>
              </w:rPr>
            </m:ctrlPr>
          </m:fPr>
          <m:num>
            <m:r>
              <w:rPr>
                <w:rFonts w:ascii="Cambria Math" w:eastAsia="Cambria Math" w:hAnsi="Cambria Math" w:cs="Cambria Math"/>
                <w:color w:val="000000"/>
              </w:rPr>
              <m:t>100</m:t>
            </m:r>
          </m:num>
          <m:den>
            <m:r>
              <w:rPr>
                <w:rFonts w:ascii="Cambria Math" w:eastAsia="Cambria Math" w:hAnsi="Cambria Math" w:cs="Cambria Math"/>
                <w:color w:val="000000"/>
              </w:rPr>
              <m:t>109</m:t>
            </m:r>
          </m:den>
        </m:f>
        <m:r>
          <w:rPr>
            <w:rFonts w:ascii="Cambria Math" w:eastAsia="Cambria Math" w:hAnsi="Cambria Math" w:cs="Cambria Math"/>
            <w:color w:val="000000"/>
          </w:rPr>
          <m:t>=</m:t>
        </m:r>
      </m:oMath>
      <w:r>
        <w:rPr>
          <w:color w:val="000000"/>
        </w:rPr>
        <w:t xml:space="preserve"> 0,91 dibulatkan 100</w:t>
      </w:r>
    </w:p>
    <w:p w:rsidR="007F6143" w:rsidRDefault="007F6143" w:rsidP="007F6143">
      <w:pPr>
        <w:pBdr>
          <w:top w:val="nil"/>
          <w:left w:val="nil"/>
          <w:bottom w:val="nil"/>
          <w:right w:val="nil"/>
          <w:between w:val="nil"/>
        </w:pBdr>
        <w:tabs>
          <w:tab w:val="left" w:pos="851"/>
        </w:tabs>
        <w:spacing w:line="480" w:lineRule="auto"/>
        <w:ind w:left="567"/>
        <w:jc w:val="both"/>
        <w:rPr>
          <w:color w:val="000000"/>
        </w:rPr>
      </w:pPr>
      <w:r>
        <w:rPr>
          <w:color w:val="000000"/>
        </w:rPr>
        <w:lastRenderedPageBreak/>
        <w:t xml:space="preserve">Berdasarkan perhitungan diatas maka diperoleh jumlah sampel sebesar 0,91 dibulatkan menjadi 100 pembeli. Pada penelitian ini sampel yang diambil adalah 100 orang pembeli pada Genayan </w:t>
      </w:r>
      <w:r w:rsidRPr="00A12194">
        <w:rPr>
          <w:i/>
          <w:color w:val="000000"/>
        </w:rPr>
        <w:t>Coffee</w:t>
      </w:r>
      <w:r>
        <w:rPr>
          <w:color w:val="000000"/>
        </w:rPr>
        <w:t>.</w:t>
      </w:r>
    </w:p>
    <w:p w:rsidR="007F6143" w:rsidRDefault="007F6143" w:rsidP="007F6143">
      <w:pPr>
        <w:numPr>
          <w:ilvl w:val="3"/>
          <w:numId w:val="8"/>
        </w:numPr>
        <w:pBdr>
          <w:top w:val="nil"/>
          <w:left w:val="nil"/>
          <w:bottom w:val="nil"/>
          <w:right w:val="nil"/>
          <w:between w:val="nil"/>
        </w:pBdr>
        <w:spacing w:line="480" w:lineRule="auto"/>
        <w:ind w:left="567" w:hanging="283"/>
        <w:jc w:val="both"/>
        <w:rPr>
          <w:color w:val="000000"/>
        </w:rPr>
      </w:pPr>
      <w:r>
        <w:rPr>
          <w:color w:val="000000"/>
        </w:rPr>
        <w:t>Teknik Sampling</w:t>
      </w:r>
    </w:p>
    <w:p w:rsidR="007F6143" w:rsidRPr="0042044C" w:rsidRDefault="007F6143" w:rsidP="007F6143">
      <w:pPr>
        <w:pBdr>
          <w:top w:val="nil"/>
          <w:left w:val="nil"/>
          <w:bottom w:val="nil"/>
          <w:right w:val="nil"/>
          <w:between w:val="nil"/>
        </w:pBdr>
        <w:spacing w:line="480" w:lineRule="auto"/>
        <w:ind w:left="567"/>
        <w:jc w:val="both"/>
        <w:rPr>
          <w:b/>
          <w:color w:val="000000"/>
          <w:lang w:val="id-ID"/>
        </w:rPr>
      </w:pPr>
      <w:r>
        <w:rPr>
          <w:color w:val="000000"/>
        </w:rPr>
        <w:t xml:space="preserve">Penelitian ini teknik penarikan dan pengambilan sampel diambil dengan menggunakan teknik </w:t>
      </w:r>
      <w:r>
        <w:rPr>
          <w:i/>
          <w:color w:val="000000"/>
        </w:rPr>
        <w:t>Non Probability Sampling</w:t>
      </w:r>
      <w:r>
        <w:rPr>
          <w:color w:val="000000"/>
        </w:rPr>
        <w:t xml:space="preserve">. Teknik </w:t>
      </w:r>
      <w:r>
        <w:rPr>
          <w:i/>
          <w:color w:val="000000"/>
        </w:rPr>
        <w:t>Non Probability Sampling</w:t>
      </w:r>
      <w:r>
        <w:rPr>
          <w:color w:val="000000"/>
        </w:rPr>
        <w:t xml:space="preserve"> adalah teknik pengambilan sampel yang tidak memberikan kesempatan yang sama bagi setiap unit atau anggota populasi untuk dipilih menjadi sampel. Metode yang digunakan pengambilan sampling adalah metode sampling Insidental yaitu salah satu teknik non </w:t>
      </w:r>
      <w:r>
        <w:t>probability</w:t>
      </w:r>
      <w:r>
        <w:rPr>
          <w:color w:val="000000"/>
        </w:rPr>
        <w:t xml:space="preserve"> dimana teknik penentuan sampel berdasarkan kebetulan (Sugiyono, 2010: 122)</w:t>
      </w:r>
      <w:r>
        <w:rPr>
          <w:color w:val="000000"/>
          <w:lang w:val="id-ID"/>
        </w:rPr>
        <w:t>.</w:t>
      </w:r>
    </w:p>
    <w:p w:rsidR="007F6143" w:rsidRDefault="007F6143" w:rsidP="007F6143">
      <w:pPr>
        <w:numPr>
          <w:ilvl w:val="0"/>
          <w:numId w:val="8"/>
        </w:numPr>
        <w:pBdr>
          <w:top w:val="nil"/>
          <w:left w:val="nil"/>
          <w:bottom w:val="nil"/>
          <w:right w:val="nil"/>
          <w:between w:val="nil"/>
        </w:pBdr>
        <w:spacing w:line="480" w:lineRule="auto"/>
        <w:ind w:left="284" w:hanging="284"/>
        <w:jc w:val="both"/>
        <w:rPr>
          <w:b/>
          <w:color w:val="000000"/>
        </w:rPr>
      </w:pPr>
      <w:r>
        <w:rPr>
          <w:b/>
          <w:color w:val="000000"/>
        </w:rPr>
        <w:t>Sumber Data</w:t>
      </w:r>
    </w:p>
    <w:p w:rsidR="007F6143" w:rsidRDefault="007F6143" w:rsidP="007F6143">
      <w:pPr>
        <w:pBdr>
          <w:top w:val="nil"/>
          <w:left w:val="nil"/>
          <w:bottom w:val="nil"/>
          <w:right w:val="nil"/>
          <w:between w:val="nil"/>
        </w:pBdr>
        <w:spacing w:line="480" w:lineRule="auto"/>
        <w:ind w:left="284"/>
        <w:jc w:val="both"/>
        <w:rPr>
          <w:color w:val="000000"/>
        </w:rPr>
      </w:pPr>
      <w:r>
        <w:rPr>
          <w:color w:val="000000"/>
        </w:rPr>
        <w:t>Penelitian bertujuan untuk memperoleh data yang relevan, dapat dipercaya dan dipertanggungjawabkan. Penelitian ini menggunakan data yang diperoleh dari responden berupa tulisan yang berisikan tanggapan atas pernyataan yang diberikan. Berikut sumber data yang digunakan untuk penelitian ini :</w:t>
      </w:r>
    </w:p>
    <w:p w:rsidR="007F6143" w:rsidRDefault="007F6143" w:rsidP="007F6143">
      <w:pPr>
        <w:numPr>
          <w:ilvl w:val="0"/>
          <w:numId w:val="2"/>
        </w:numPr>
        <w:pBdr>
          <w:top w:val="nil"/>
          <w:left w:val="nil"/>
          <w:bottom w:val="nil"/>
          <w:right w:val="nil"/>
          <w:between w:val="nil"/>
        </w:pBdr>
        <w:spacing w:line="480" w:lineRule="auto"/>
        <w:ind w:left="567" w:hanging="283"/>
        <w:jc w:val="both"/>
        <w:rPr>
          <w:color w:val="000000"/>
        </w:rPr>
      </w:pPr>
      <w:r>
        <w:rPr>
          <w:color w:val="000000"/>
        </w:rPr>
        <w:t>Data Primer</w:t>
      </w:r>
    </w:p>
    <w:p w:rsidR="007F6143" w:rsidRDefault="007F6143" w:rsidP="007F6143">
      <w:pPr>
        <w:pBdr>
          <w:top w:val="nil"/>
          <w:left w:val="nil"/>
          <w:bottom w:val="nil"/>
          <w:right w:val="nil"/>
          <w:between w:val="nil"/>
        </w:pBdr>
        <w:spacing w:line="480" w:lineRule="auto"/>
        <w:ind w:left="567"/>
        <w:jc w:val="both"/>
        <w:rPr>
          <w:color w:val="000000"/>
        </w:rPr>
      </w:pPr>
      <w:r>
        <w:rPr>
          <w:color w:val="000000"/>
        </w:rPr>
        <w:t xml:space="preserve">Data primer </w:t>
      </w:r>
      <w:r>
        <w:t xml:space="preserve">merupakan sumber data penelitian yang didapat secara langsung dari sumber asli dan tidak tersedia dalam bentuk </w:t>
      </w:r>
      <w:r>
        <w:rPr>
          <w:i/>
        </w:rPr>
        <w:t xml:space="preserve">file, </w:t>
      </w:r>
      <w:r>
        <w:t xml:space="preserve">data ini harus dicari sendiri secara manual oleh peneliti dengan melibatkan respon (Jonathan Sarwono, 2006: 129). </w:t>
      </w:r>
      <w:r>
        <w:rPr>
          <w:color w:val="000000"/>
        </w:rPr>
        <w:t xml:space="preserve">Data primer merupakan data yang </w:t>
      </w:r>
      <w:r>
        <w:t>didapat</w:t>
      </w:r>
      <w:r>
        <w:rPr>
          <w:color w:val="000000"/>
        </w:rPr>
        <w:t xml:space="preserve"> dari sumber pertama baik dari individu ataupun perorangan seperti hasil wawancara atau </w:t>
      </w:r>
      <w:r>
        <w:rPr>
          <w:color w:val="000000"/>
        </w:rPr>
        <w:lastRenderedPageBreak/>
        <w:t xml:space="preserve">hasil pengisian kuesioner yang diberikan kepada pembeli di </w:t>
      </w:r>
      <w:r>
        <w:t>Genayan</w:t>
      </w:r>
      <w:r>
        <w:rPr>
          <w:color w:val="000000"/>
        </w:rPr>
        <w:t xml:space="preserve"> </w:t>
      </w:r>
      <w:r w:rsidRPr="00A12194">
        <w:rPr>
          <w:i/>
          <w:color w:val="000000"/>
        </w:rPr>
        <w:t>Coffee</w:t>
      </w:r>
      <w:r w:rsidRPr="00F10EE1">
        <w:rPr>
          <w:i/>
          <w:color w:val="000000"/>
        </w:rPr>
        <w:t xml:space="preserve"> </w:t>
      </w:r>
      <w:r>
        <w:rPr>
          <w:color w:val="000000"/>
        </w:rPr>
        <w:t>Boyolali.</w:t>
      </w:r>
    </w:p>
    <w:p w:rsidR="007F6143" w:rsidRDefault="007F6143" w:rsidP="007F6143">
      <w:pPr>
        <w:numPr>
          <w:ilvl w:val="0"/>
          <w:numId w:val="2"/>
        </w:numPr>
        <w:pBdr>
          <w:top w:val="nil"/>
          <w:left w:val="nil"/>
          <w:bottom w:val="nil"/>
          <w:right w:val="nil"/>
          <w:between w:val="nil"/>
        </w:pBdr>
        <w:spacing w:line="480" w:lineRule="auto"/>
        <w:ind w:left="567" w:hanging="283"/>
        <w:jc w:val="both"/>
        <w:rPr>
          <w:color w:val="000000"/>
        </w:rPr>
      </w:pPr>
      <w:r>
        <w:rPr>
          <w:color w:val="000000"/>
        </w:rPr>
        <w:t>Data Sekunder</w:t>
      </w:r>
    </w:p>
    <w:p w:rsidR="007F6143" w:rsidRDefault="007F6143" w:rsidP="007F6143">
      <w:pPr>
        <w:pBdr>
          <w:top w:val="nil"/>
          <w:left w:val="nil"/>
          <w:bottom w:val="nil"/>
          <w:right w:val="nil"/>
          <w:between w:val="nil"/>
        </w:pBdr>
        <w:spacing w:line="480" w:lineRule="auto"/>
        <w:ind w:left="567"/>
        <w:jc w:val="both"/>
        <w:rPr>
          <w:color w:val="000000"/>
        </w:rPr>
      </w:pPr>
      <w:r>
        <w:rPr>
          <w:color w:val="000000"/>
        </w:rPr>
        <w:t xml:space="preserve">Data sekunder </w:t>
      </w:r>
      <w:r>
        <w:t>adalah</w:t>
      </w:r>
      <w:r>
        <w:rPr>
          <w:color w:val="000000"/>
        </w:rPr>
        <w:t xml:space="preserve"> data yang telah dikumpulkan dari tangan kedua atau dari sumber-sumber lain yang telah tersedia sebelum penelitian dilakukan (Ulber Silalahi, 2012: 289). Dalam penelitian ini data sekunder berasal dari jurnal, artikel, buku-buku dan laporan tahunan Genayan </w:t>
      </w:r>
      <w:r w:rsidRPr="00A12194">
        <w:rPr>
          <w:i/>
        </w:rPr>
        <w:t>Coffee</w:t>
      </w:r>
      <w:r w:rsidRPr="00F10EE1">
        <w:rPr>
          <w:i/>
          <w:color w:val="000000"/>
        </w:rPr>
        <w:t xml:space="preserve"> </w:t>
      </w:r>
      <w:r>
        <w:rPr>
          <w:color w:val="000000"/>
        </w:rPr>
        <w:t xml:space="preserve">yang </w:t>
      </w:r>
      <w:r>
        <w:t>relevan</w:t>
      </w:r>
      <w:r>
        <w:rPr>
          <w:color w:val="000000"/>
        </w:rPr>
        <w:t xml:space="preserve"> dan sumber lainnya yang berkaitan dengan variabel yang diteliti.</w:t>
      </w:r>
    </w:p>
    <w:p w:rsidR="007F6143" w:rsidRDefault="007F6143" w:rsidP="007F6143">
      <w:pPr>
        <w:numPr>
          <w:ilvl w:val="0"/>
          <w:numId w:val="8"/>
        </w:numPr>
        <w:pBdr>
          <w:top w:val="nil"/>
          <w:left w:val="nil"/>
          <w:bottom w:val="nil"/>
          <w:right w:val="nil"/>
          <w:between w:val="nil"/>
        </w:pBdr>
        <w:spacing w:line="480" w:lineRule="auto"/>
        <w:ind w:left="284" w:hanging="284"/>
        <w:jc w:val="both"/>
        <w:rPr>
          <w:b/>
          <w:color w:val="000000"/>
        </w:rPr>
      </w:pPr>
      <w:r>
        <w:rPr>
          <w:b/>
          <w:color w:val="000000"/>
        </w:rPr>
        <w:t>Teknik Pengumpulan Data</w:t>
      </w:r>
    </w:p>
    <w:p w:rsidR="007F6143" w:rsidRDefault="007F6143" w:rsidP="007F6143">
      <w:pPr>
        <w:pBdr>
          <w:top w:val="nil"/>
          <w:left w:val="nil"/>
          <w:bottom w:val="nil"/>
          <w:right w:val="nil"/>
          <w:between w:val="nil"/>
        </w:pBdr>
        <w:spacing w:line="480" w:lineRule="auto"/>
        <w:ind w:left="284"/>
        <w:jc w:val="both"/>
        <w:rPr>
          <w:color w:val="000000"/>
        </w:rPr>
      </w:pPr>
      <w:r>
        <w:rPr>
          <w:color w:val="000000"/>
        </w:rPr>
        <w:t>Teknik pengumpulan data adalah cara yang dilakukan peneliti untuk memperoleh informasi yang dibutuhkan dalam upaya mencapai tujuan penelitian. Metode pengumpulan data yang digunakan dalam penelitian ini adalah :</w:t>
      </w:r>
    </w:p>
    <w:p w:rsidR="007F6143" w:rsidRDefault="007F6143" w:rsidP="007F6143">
      <w:pPr>
        <w:numPr>
          <w:ilvl w:val="0"/>
          <w:numId w:val="3"/>
        </w:numPr>
        <w:pBdr>
          <w:top w:val="nil"/>
          <w:left w:val="nil"/>
          <w:bottom w:val="nil"/>
          <w:right w:val="nil"/>
          <w:between w:val="nil"/>
        </w:pBdr>
        <w:spacing w:line="480" w:lineRule="auto"/>
        <w:ind w:left="567" w:hanging="283"/>
        <w:jc w:val="both"/>
        <w:rPr>
          <w:color w:val="000000"/>
        </w:rPr>
      </w:pPr>
      <w:r>
        <w:rPr>
          <w:color w:val="000000"/>
        </w:rPr>
        <w:t>Observasi</w:t>
      </w:r>
    </w:p>
    <w:p w:rsidR="007F6143" w:rsidRDefault="007F6143" w:rsidP="007F6143">
      <w:pPr>
        <w:pBdr>
          <w:top w:val="nil"/>
          <w:left w:val="nil"/>
          <w:bottom w:val="nil"/>
          <w:right w:val="nil"/>
          <w:between w:val="nil"/>
        </w:pBdr>
        <w:spacing w:line="480" w:lineRule="auto"/>
        <w:ind w:left="567"/>
        <w:jc w:val="both"/>
        <w:rPr>
          <w:color w:val="000000"/>
        </w:rPr>
      </w:pPr>
      <w:r>
        <w:rPr>
          <w:color w:val="000000"/>
        </w:rPr>
        <w:t xml:space="preserve">Observasi merupakan cara untuk mendapatkan data melalui pengamatan secara langsung dan pencatatan secara </w:t>
      </w:r>
      <w:r>
        <w:t>terstruktur</w:t>
      </w:r>
      <w:r>
        <w:rPr>
          <w:color w:val="000000"/>
        </w:rPr>
        <w:t xml:space="preserve"> terhadap fenomena yang akan diteliti tanpa mengajukan pertanyaan (Istiatin, 2018: 119). Metode ini dilakukan dengan pencatatan secara sistematik terhadap unsur yang tampak dalam suatu gejala pada </w:t>
      </w:r>
      <w:r>
        <w:t>objek</w:t>
      </w:r>
      <w:r>
        <w:rPr>
          <w:color w:val="000000"/>
        </w:rPr>
        <w:t xml:space="preserve"> penelitian agar peneliti mendapatkan gambaran yang lebih luas tentang permasalahan yang diteliti. Observasi ini mengenai frekuensi pembeli pada Genayan </w:t>
      </w:r>
      <w:r w:rsidRPr="00A12194">
        <w:rPr>
          <w:i/>
        </w:rPr>
        <w:t>Coffee</w:t>
      </w:r>
      <w:r>
        <w:rPr>
          <w:color w:val="000000"/>
        </w:rPr>
        <w:t xml:space="preserve"> di Boyolali.</w:t>
      </w:r>
    </w:p>
    <w:p w:rsidR="007F6143" w:rsidRDefault="007F6143" w:rsidP="007F6143">
      <w:pPr>
        <w:pBdr>
          <w:top w:val="nil"/>
          <w:left w:val="nil"/>
          <w:bottom w:val="nil"/>
          <w:right w:val="nil"/>
          <w:between w:val="nil"/>
        </w:pBdr>
        <w:spacing w:line="480" w:lineRule="auto"/>
        <w:ind w:left="567"/>
        <w:jc w:val="both"/>
        <w:rPr>
          <w:color w:val="000000"/>
        </w:rPr>
      </w:pPr>
    </w:p>
    <w:p w:rsidR="007F6143" w:rsidRDefault="007F6143" w:rsidP="007F6143">
      <w:pPr>
        <w:pBdr>
          <w:top w:val="nil"/>
          <w:left w:val="nil"/>
          <w:bottom w:val="nil"/>
          <w:right w:val="nil"/>
          <w:between w:val="nil"/>
        </w:pBdr>
        <w:spacing w:line="480" w:lineRule="auto"/>
        <w:ind w:left="567"/>
        <w:jc w:val="both"/>
        <w:rPr>
          <w:color w:val="000000"/>
        </w:rPr>
      </w:pPr>
    </w:p>
    <w:p w:rsidR="007F6143" w:rsidRDefault="007F6143" w:rsidP="007F6143">
      <w:pPr>
        <w:numPr>
          <w:ilvl w:val="0"/>
          <w:numId w:val="3"/>
        </w:numPr>
        <w:pBdr>
          <w:top w:val="nil"/>
          <w:left w:val="nil"/>
          <w:bottom w:val="nil"/>
          <w:right w:val="nil"/>
          <w:between w:val="nil"/>
        </w:pBdr>
        <w:spacing w:line="480" w:lineRule="auto"/>
        <w:ind w:left="567" w:hanging="283"/>
        <w:jc w:val="both"/>
        <w:rPr>
          <w:color w:val="000000"/>
        </w:rPr>
      </w:pPr>
      <w:r>
        <w:rPr>
          <w:color w:val="000000"/>
        </w:rPr>
        <w:lastRenderedPageBreak/>
        <w:t xml:space="preserve">Kuesioner </w:t>
      </w:r>
    </w:p>
    <w:p w:rsidR="007F6143" w:rsidRDefault="007F6143" w:rsidP="007F6143">
      <w:pPr>
        <w:pBdr>
          <w:top w:val="nil"/>
          <w:left w:val="nil"/>
          <w:bottom w:val="nil"/>
          <w:right w:val="nil"/>
          <w:between w:val="nil"/>
        </w:pBdr>
        <w:spacing w:line="480" w:lineRule="auto"/>
        <w:ind w:left="567"/>
        <w:jc w:val="both"/>
        <w:rPr>
          <w:color w:val="000000"/>
        </w:rPr>
      </w:pPr>
      <w:r>
        <w:rPr>
          <w:color w:val="000000"/>
        </w:rPr>
        <w:t xml:space="preserve">Kuesioner adalah metode pengumpulan data secara </w:t>
      </w:r>
      <w:r>
        <w:rPr>
          <w:i/>
          <w:color w:val="000000"/>
        </w:rPr>
        <w:t xml:space="preserve">online </w:t>
      </w:r>
      <w:r>
        <w:rPr>
          <w:color w:val="000000"/>
        </w:rPr>
        <w:t>yang dilakukan dengan cara memberi pertanyaan atau pernyataan tertulis kepada responden, kemudian dikumpulkan kembali untuk dianalisis. Peneliti menyajikan sebuah pernyataan dari indikator variabel kemudian responden hanya perlu menjawab sangat tidak setuju (STS), tidak setuju (TS), Netral (N), setuju (S), sangat setuju (SS).</w:t>
      </w:r>
    </w:p>
    <w:p w:rsidR="007F6143" w:rsidRDefault="007F6143" w:rsidP="007F6143">
      <w:pPr>
        <w:numPr>
          <w:ilvl w:val="0"/>
          <w:numId w:val="3"/>
        </w:numPr>
        <w:pBdr>
          <w:top w:val="nil"/>
          <w:left w:val="nil"/>
          <w:bottom w:val="nil"/>
          <w:right w:val="nil"/>
          <w:between w:val="nil"/>
        </w:pBdr>
        <w:spacing w:line="480" w:lineRule="auto"/>
        <w:ind w:left="567" w:hanging="283"/>
        <w:jc w:val="both"/>
        <w:rPr>
          <w:color w:val="000000"/>
        </w:rPr>
      </w:pPr>
      <w:r>
        <w:rPr>
          <w:color w:val="000000"/>
        </w:rPr>
        <w:t xml:space="preserve">Dokumentasi </w:t>
      </w:r>
    </w:p>
    <w:p w:rsidR="007F6143" w:rsidRDefault="007F6143" w:rsidP="007F6143">
      <w:pPr>
        <w:pBdr>
          <w:top w:val="nil"/>
          <w:left w:val="nil"/>
          <w:bottom w:val="nil"/>
          <w:right w:val="nil"/>
          <w:between w:val="nil"/>
        </w:pBdr>
        <w:spacing w:line="480" w:lineRule="auto"/>
        <w:ind w:left="567"/>
        <w:jc w:val="both"/>
        <w:rPr>
          <w:color w:val="000000"/>
        </w:rPr>
      </w:pPr>
      <w:r>
        <w:rPr>
          <w:color w:val="000000"/>
        </w:rPr>
        <w:t xml:space="preserve">Teknik dokumentasi adalah cara pengumpulan data yang digunakan untuk memperoleh data dan informasi dalam bentuk dokumen, catatan penjualan yang berupa laporan serta keterangan yang dapat </w:t>
      </w:r>
      <w:r>
        <w:t>digunakan</w:t>
      </w:r>
      <w:r>
        <w:rPr>
          <w:color w:val="000000"/>
        </w:rPr>
        <w:t xml:space="preserve"> untuk mendukung penelitian. Untuk memperoleh data pendukung yang dibutuhkan dari sumber yang dapat dipercaya, maka digunakan teknik dokumentasi.</w:t>
      </w:r>
    </w:p>
    <w:p w:rsidR="007F6143" w:rsidRDefault="007F6143" w:rsidP="007F6143">
      <w:pPr>
        <w:numPr>
          <w:ilvl w:val="0"/>
          <w:numId w:val="8"/>
        </w:numPr>
        <w:pBdr>
          <w:top w:val="nil"/>
          <w:left w:val="nil"/>
          <w:bottom w:val="nil"/>
          <w:right w:val="nil"/>
          <w:between w:val="nil"/>
        </w:pBdr>
        <w:spacing w:line="480" w:lineRule="auto"/>
        <w:ind w:left="284" w:hanging="284"/>
        <w:jc w:val="both"/>
        <w:rPr>
          <w:b/>
          <w:color w:val="000000"/>
        </w:rPr>
      </w:pPr>
      <w:r>
        <w:rPr>
          <w:b/>
          <w:color w:val="000000"/>
        </w:rPr>
        <w:t>Definisi Operasional Variabel</w:t>
      </w:r>
    </w:p>
    <w:p w:rsidR="007F6143" w:rsidRDefault="007F6143" w:rsidP="007F6143">
      <w:pPr>
        <w:pBdr>
          <w:top w:val="nil"/>
          <w:left w:val="nil"/>
          <w:bottom w:val="nil"/>
          <w:right w:val="nil"/>
          <w:between w:val="nil"/>
        </w:pBdr>
        <w:spacing w:line="480" w:lineRule="auto"/>
        <w:ind w:left="284"/>
        <w:jc w:val="both"/>
        <w:rPr>
          <w:color w:val="000000"/>
        </w:rPr>
      </w:pPr>
      <w:r>
        <w:rPr>
          <w:color w:val="000000"/>
        </w:rPr>
        <w:t xml:space="preserve">Definisi operasional variabel adalah suatu definisi yang diberikan kepada suatu variabel dengan </w:t>
      </w:r>
      <w:r>
        <w:t>cara</w:t>
      </w:r>
      <w:r>
        <w:rPr>
          <w:color w:val="000000"/>
        </w:rPr>
        <w:t xml:space="preserve"> memberikan arti atau menspesifikan kegiatan, ataupun memberikan suatu operasional yang diperlukan untuk mengukur variabel tersebut (Moh Nazir, 2005). Untuk mencari batasan pemahaman dibutuhkan definisi operasional variabel, terdapat empat variabel dimana tiga variabel bebas, yaitu </w:t>
      </w:r>
      <w:r w:rsidRPr="00A12194">
        <w:rPr>
          <w:i/>
          <w:color w:val="000000"/>
        </w:rPr>
        <w:t>store atmosphere</w:t>
      </w:r>
      <w:r>
        <w:rPr>
          <w:i/>
          <w:color w:val="000000"/>
        </w:rPr>
        <w:t>,</w:t>
      </w:r>
      <w:r>
        <w:rPr>
          <w:color w:val="000000"/>
        </w:rPr>
        <w:t xml:space="preserve"> varian produk dan </w:t>
      </w:r>
      <w:r w:rsidRPr="00A12194">
        <w:rPr>
          <w:i/>
          <w:color w:val="000000"/>
        </w:rPr>
        <w:t>word of mouth</w:t>
      </w:r>
      <w:r>
        <w:rPr>
          <w:i/>
          <w:color w:val="000000"/>
        </w:rPr>
        <w:t xml:space="preserve">. </w:t>
      </w:r>
      <w:r>
        <w:rPr>
          <w:color w:val="000000"/>
        </w:rPr>
        <w:t xml:space="preserve">Ketiga variabel akan mempengaruhi satu </w:t>
      </w:r>
      <w:r>
        <w:t>variabel</w:t>
      </w:r>
      <w:r>
        <w:rPr>
          <w:color w:val="000000"/>
        </w:rPr>
        <w:t xml:space="preserve"> terikat, yaitu keputusan pembelian. Dalam penelitian ini, definisi operasional variabelnya adalah sebagai berikut :</w:t>
      </w:r>
    </w:p>
    <w:p w:rsidR="007F6143" w:rsidRDefault="007F6143" w:rsidP="007F6143">
      <w:pPr>
        <w:pBdr>
          <w:top w:val="nil"/>
          <w:left w:val="nil"/>
          <w:bottom w:val="nil"/>
          <w:right w:val="nil"/>
          <w:between w:val="nil"/>
        </w:pBdr>
        <w:spacing w:line="480" w:lineRule="auto"/>
        <w:ind w:left="284"/>
        <w:jc w:val="both"/>
        <w:rPr>
          <w:color w:val="000000"/>
        </w:rPr>
      </w:pPr>
    </w:p>
    <w:p w:rsidR="007F6143" w:rsidRPr="00CF00D6" w:rsidRDefault="007F6143" w:rsidP="007F6143">
      <w:pPr>
        <w:pBdr>
          <w:top w:val="nil"/>
          <w:left w:val="nil"/>
          <w:bottom w:val="nil"/>
          <w:right w:val="nil"/>
          <w:between w:val="nil"/>
        </w:pBdr>
        <w:jc w:val="center"/>
        <w:rPr>
          <w:color w:val="000000"/>
        </w:rPr>
      </w:pPr>
      <w:r>
        <w:rPr>
          <w:color w:val="000000"/>
        </w:rPr>
        <w:lastRenderedPageBreak/>
        <w:t>Tabel</w:t>
      </w:r>
      <w:r w:rsidRPr="00CF00D6">
        <w:rPr>
          <w:color w:val="000000"/>
        </w:rPr>
        <w:t xml:space="preserve"> 3.I</w:t>
      </w:r>
    </w:p>
    <w:p w:rsidR="007F6143" w:rsidRDefault="007F6143" w:rsidP="007F6143">
      <w:pPr>
        <w:pBdr>
          <w:top w:val="nil"/>
          <w:left w:val="nil"/>
          <w:bottom w:val="nil"/>
          <w:right w:val="nil"/>
          <w:between w:val="nil"/>
        </w:pBdr>
        <w:jc w:val="center"/>
        <w:rPr>
          <w:b/>
          <w:color w:val="000000"/>
        </w:rPr>
      </w:pPr>
      <w:r w:rsidRPr="00CF00D6">
        <w:rPr>
          <w:color w:val="000000"/>
        </w:rPr>
        <w:t>Definisi Operasional Variabel</w:t>
      </w:r>
    </w:p>
    <w:tbl>
      <w:tblPr>
        <w:tblW w:w="7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3260"/>
        <w:gridCol w:w="2835"/>
      </w:tblGrid>
      <w:tr w:rsidR="007F6143" w:rsidTr="00A6297F">
        <w:tc>
          <w:tcPr>
            <w:tcW w:w="1554" w:type="dxa"/>
          </w:tcPr>
          <w:p w:rsidR="007F6143" w:rsidRDefault="007F6143" w:rsidP="00A6297F">
            <w:pPr>
              <w:pBdr>
                <w:top w:val="nil"/>
                <w:left w:val="nil"/>
                <w:bottom w:val="nil"/>
                <w:right w:val="nil"/>
                <w:between w:val="nil"/>
              </w:pBdr>
              <w:jc w:val="center"/>
              <w:rPr>
                <w:b/>
                <w:color w:val="000000"/>
              </w:rPr>
            </w:pPr>
            <w:r>
              <w:rPr>
                <w:b/>
                <w:color w:val="000000"/>
              </w:rPr>
              <w:t>Variabel</w:t>
            </w:r>
          </w:p>
        </w:tc>
        <w:tc>
          <w:tcPr>
            <w:tcW w:w="3260" w:type="dxa"/>
          </w:tcPr>
          <w:p w:rsidR="007F6143" w:rsidRDefault="007F6143" w:rsidP="00A6297F">
            <w:pPr>
              <w:pBdr>
                <w:top w:val="nil"/>
                <w:left w:val="nil"/>
                <w:bottom w:val="nil"/>
                <w:right w:val="nil"/>
                <w:between w:val="nil"/>
              </w:pBdr>
              <w:jc w:val="center"/>
              <w:rPr>
                <w:b/>
                <w:color w:val="000000"/>
              </w:rPr>
            </w:pPr>
            <w:r>
              <w:rPr>
                <w:b/>
                <w:color w:val="000000"/>
              </w:rPr>
              <w:t>Definisi</w:t>
            </w:r>
          </w:p>
        </w:tc>
        <w:tc>
          <w:tcPr>
            <w:tcW w:w="2835" w:type="dxa"/>
          </w:tcPr>
          <w:p w:rsidR="007F6143" w:rsidRDefault="007F6143" w:rsidP="00A6297F">
            <w:pPr>
              <w:pBdr>
                <w:top w:val="nil"/>
                <w:left w:val="nil"/>
                <w:bottom w:val="nil"/>
                <w:right w:val="nil"/>
                <w:between w:val="nil"/>
              </w:pBdr>
              <w:jc w:val="center"/>
              <w:rPr>
                <w:b/>
                <w:color w:val="000000"/>
              </w:rPr>
            </w:pPr>
            <w:r>
              <w:rPr>
                <w:b/>
                <w:color w:val="000000"/>
              </w:rPr>
              <w:t>Indikator</w:t>
            </w:r>
          </w:p>
        </w:tc>
      </w:tr>
      <w:tr w:rsidR="007F6143" w:rsidTr="00A6297F">
        <w:tc>
          <w:tcPr>
            <w:tcW w:w="1554" w:type="dxa"/>
          </w:tcPr>
          <w:p w:rsidR="007F6143" w:rsidRDefault="007F6143" w:rsidP="00A6297F">
            <w:pPr>
              <w:pBdr>
                <w:top w:val="nil"/>
                <w:left w:val="nil"/>
                <w:bottom w:val="nil"/>
                <w:right w:val="nil"/>
                <w:between w:val="nil"/>
              </w:pBdr>
              <w:jc w:val="center"/>
              <w:rPr>
                <w:color w:val="000000"/>
              </w:rPr>
            </w:pPr>
            <w:r>
              <w:rPr>
                <w:color w:val="000000"/>
              </w:rPr>
              <w:t>Keputusan Pembelian (Y)</w:t>
            </w:r>
          </w:p>
        </w:tc>
        <w:tc>
          <w:tcPr>
            <w:tcW w:w="3260" w:type="dxa"/>
          </w:tcPr>
          <w:p w:rsidR="007F6143" w:rsidRDefault="007F6143" w:rsidP="00A6297F">
            <w:pPr>
              <w:pBdr>
                <w:top w:val="nil"/>
                <w:left w:val="nil"/>
                <w:bottom w:val="nil"/>
                <w:right w:val="nil"/>
                <w:between w:val="nil"/>
              </w:pBdr>
              <w:jc w:val="both"/>
              <w:rPr>
                <w:color w:val="000000"/>
              </w:rPr>
            </w:pPr>
            <w:r>
              <w:rPr>
                <w:color w:val="000000"/>
              </w:rPr>
              <w:t>Keputusan pembelian adalah perilaku pembelian seseorang dalam menentukan suatu pilihan produk untuk mencapai kepuasan sesuai kebutuhan dan keinginan konsumen.</w:t>
            </w:r>
          </w:p>
        </w:tc>
        <w:tc>
          <w:tcPr>
            <w:tcW w:w="2835" w:type="dxa"/>
          </w:tcPr>
          <w:p w:rsidR="007F6143" w:rsidRDefault="007F6143" w:rsidP="007F6143">
            <w:pPr>
              <w:numPr>
                <w:ilvl w:val="0"/>
                <w:numId w:val="7"/>
              </w:numPr>
              <w:pBdr>
                <w:top w:val="nil"/>
                <w:left w:val="nil"/>
                <w:bottom w:val="nil"/>
                <w:right w:val="nil"/>
                <w:between w:val="nil"/>
              </w:pBdr>
              <w:ind w:left="255" w:hanging="255"/>
              <w:jc w:val="both"/>
              <w:rPr>
                <w:color w:val="000000"/>
              </w:rPr>
            </w:pPr>
            <w:r>
              <w:rPr>
                <w:color w:val="000000"/>
              </w:rPr>
              <w:t>Kemantapan sebuah produk</w:t>
            </w:r>
          </w:p>
          <w:p w:rsidR="007F6143" w:rsidRDefault="007F6143" w:rsidP="007F6143">
            <w:pPr>
              <w:numPr>
                <w:ilvl w:val="0"/>
                <w:numId w:val="7"/>
              </w:numPr>
              <w:pBdr>
                <w:top w:val="nil"/>
                <w:left w:val="nil"/>
                <w:bottom w:val="nil"/>
                <w:right w:val="nil"/>
                <w:between w:val="nil"/>
              </w:pBdr>
              <w:ind w:left="255" w:hanging="255"/>
              <w:jc w:val="both"/>
              <w:rPr>
                <w:color w:val="000000"/>
              </w:rPr>
            </w:pPr>
            <w:r>
              <w:rPr>
                <w:color w:val="000000"/>
              </w:rPr>
              <w:t>Kebiasaan dalam membeli produk</w:t>
            </w:r>
          </w:p>
          <w:p w:rsidR="007F6143" w:rsidRDefault="007F6143" w:rsidP="007F6143">
            <w:pPr>
              <w:numPr>
                <w:ilvl w:val="0"/>
                <w:numId w:val="7"/>
              </w:numPr>
              <w:pBdr>
                <w:top w:val="nil"/>
                <w:left w:val="nil"/>
                <w:bottom w:val="nil"/>
                <w:right w:val="nil"/>
                <w:between w:val="nil"/>
              </w:pBdr>
              <w:ind w:left="255" w:hanging="255"/>
              <w:jc w:val="both"/>
              <w:rPr>
                <w:color w:val="000000"/>
              </w:rPr>
            </w:pPr>
            <w:r>
              <w:rPr>
                <w:color w:val="000000"/>
              </w:rPr>
              <w:t>Kecepatan dalam membeli sebuah produk</w:t>
            </w:r>
          </w:p>
          <w:p w:rsidR="007F6143" w:rsidRDefault="007F6143" w:rsidP="00A6297F">
            <w:pPr>
              <w:pBdr>
                <w:top w:val="nil"/>
                <w:left w:val="nil"/>
                <w:bottom w:val="nil"/>
                <w:right w:val="nil"/>
                <w:between w:val="nil"/>
              </w:pBdr>
              <w:jc w:val="both"/>
              <w:rPr>
                <w:color w:val="000000"/>
              </w:rPr>
            </w:pPr>
            <w:r>
              <w:rPr>
                <w:color w:val="000000"/>
              </w:rPr>
              <w:t>(</w:t>
            </w:r>
            <w:r>
              <w:t>Kotler</w:t>
            </w:r>
            <w:r>
              <w:rPr>
                <w:color w:val="000000"/>
              </w:rPr>
              <w:t>, 2021)</w:t>
            </w:r>
          </w:p>
        </w:tc>
      </w:tr>
      <w:tr w:rsidR="007F6143" w:rsidTr="00A6297F">
        <w:tc>
          <w:tcPr>
            <w:tcW w:w="1554" w:type="dxa"/>
          </w:tcPr>
          <w:p w:rsidR="007F6143" w:rsidRDefault="007F6143" w:rsidP="00A6297F">
            <w:pPr>
              <w:pBdr>
                <w:top w:val="nil"/>
                <w:left w:val="nil"/>
                <w:bottom w:val="nil"/>
                <w:right w:val="nil"/>
                <w:between w:val="nil"/>
              </w:pBdr>
              <w:jc w:val="center"/>
              <w:rPr>
                <w:color w:val="000000"/>
              </w:rPr>
            </w:pPr>
            <w:r>
              <w:rPr>
                <w:i/>
                <w:color w:val="000000"/>
              </w:rPr>
              <w:t>Store A</w:t>
            </w:r>
            <w:r w:rsidRPr="00A12194">
              <w:rPr>
                <w:i/>
                <w:color w:val="000000"/>
              </w:rPr>
              <w:t>tmosphere</w:t>
            </w:r>
            <w:r>
              <w:rPr>
                <w:i/>
                <w:color w:val="000000"/>
              </w:rPr>
              <w:t xml:space="preserve"> </w:t>
            </w:r>
            <w:r>
              <w:rPr>
                <w:color w:val="000000"/>
              </w:rPr>
              <w:t>(X</w:t>
            </w:r>
            <w:r>
              <w:rPr>
                <w:color w:val="000000"/>
                <w:vertAlign w:val="subscript"/>
              </w:rPr>
              <w:t>1</w:t>
            </w:r>
            <w:r>
              <w:rPr>
                <w:color w:val="000000"/>
              </w:rPr>
              <w:t>)</w:t>
            </w:r>
          </w:p>
        </w:tc>
        <w:tc>
          <w:tcPr>
            <w:tcW w:w="3260" w:type="dxa"/>
          </w:tcPr>
          <w:p w:rsidR="007F6143" w:rsidRDefault="007F6143" w:rsidP="00A6297F">
            <w:pPr>
              <w:pBdr>
                <w:top w:val="nil"/>
                <w:left w:val="nil"/>
                <w:bottom w:val="nil"/>
                <w:right w:val="nil"/>
                <w:between w:val="nil"/>
              </w:pBdr>
              <w:jc w:val="both"/>
              <w:rPr>
                <w:color w:val="000000"/>
              </w:rPr>
            </w:pPr>
            <w:r w:rsidRPr="00A12194">
              <w:rPr>
                <w:i/>
                <w:color w:val="000000"/>
              </w:rPr>
              <w:t>Store atmosphere</w:t>
            </w:r>
            <w:r>
              <w:rPr>
                <w:color w:val="000000"/>
              </w:rPr>
              <w:t xml:space="preserve"> merupakan suatu penataan lingkungan yang direncanakan untuk membuat pelanggan merasa nyaman dalam berbelanja.</w:t>
            </w:r>
          </w:p>
        </w:tc>
        <w:tc>
          <w:tcPr>
            <w:tcW w:w="2835" w:type="dxa"/>
          </w:tcPr>
          <w:p w:rsidR="007F6143" w:rsidRDefault="007F6143" w:rsidP="007F6143">
            <w:pPr>
              <w:numPr>
                <w:ilvl w:val="0"/>
                <w:numId w:val="5"/>
              </w:numPr>
              <w:pBdr>
                <w:top w:val="nil"/>
                <w:left w:val="nil"/>
                <w:bottom w:val="nil"/>
                <w:right w:val="nil"/>
                <w:between w:val="nil"/>
              </w:pBdr>
              <w:ind w:left="317" w:hanging="317"/>
              <w:jc w:val="both"/>
              <w:rPr>
                <w:color w:val="000000"/>
              </w:rPr>
            </w:pPr>
            <w:r>
              <w:rPr>
                <w:i/>
                <w:color w:val="000000"/>
              </w:rPr>
              <w:t xml:space="preserve">Layout </w:t>
            </w:r>
            <w:r>
              <w:rPr>
                <w:color w:val="000000"/>
              </w:rPr>
              <w:t>(Tata letak)</w:t>
            </w:r>
          </w:p>
          <w:p w:rsidR="007F6143" w:rsidRDefault="007F6143" w:rsidP="007F6143">
            <w:pPr>
              <w:numPr>
                <w:ilvl w:val="0"/>
                <w:numId w:val="5"/>
              </w:numPr>
              <w:pBdr>
                <w:top w:val="nil"/>
                <w:left w:val="nil"/>
                <w:bottom w:val="nil"/>
                <w:right w:val="nil"/>
                <w:between w:val="nil"/>
              </w:pBdr>
              <w:ind w:left="317" w:hanging="317"/>
              <w:jc w:val="both"/>
              <w:rPr>
                <w:color w:val="000000"/>
              </w:rPr>
            </w:pPr>
            <w:r>
              <w:rPr>
                <w:color w:val="000000"/>
              </w:rPr>
              <w:t>Suara</w:t>
            </w:r>
          </w:p>
          <w:p w:rsidR="007F6143" w:rsidRDefault="007F6143" w:rsidP="007F6143">
            <w:pPr>
              <w:numPr>
                <w:ilvl w:val="0"/>
                <w:numId w:val="5"/>
              </w:numPr>
              <w:pBdr>
                <w:top w:val="nil"/>
                <w:left w:val="nil"/>
                <w:bottom w:val="nil"/>
                <w:right w:val="nil"/>
                <w:between w:val="nil"/>
              </w:pBdr>
              <w:ind w:left="317" w:hanging="317"/>
              <w:jc w:val="both"/>
              <w:rPr>
                <w:color w:val="000000"/>
              </w:rPr>
            </w:pPr>
            <w:r>
              <w:rPr>
                <w:color w:val="000000"/>
              </w:rPr>
              <w:t>Bau</w:t>
            </w:r>
          </w:p>
          <w:p w:rsidR="007F6143" w:rsidRDefault="007F6143" w:rsidP="007F6143">
            <w:pPr>
              <w:numPr>
                <w:ilvl w:val="0"/>
                <w:numId w:val="5"/>
              </w:numPr>
              <w:pBdr>
                <w:top w:val="nil"/>
                <w:left w:val="nil"/>
                <w:bottom w:val="nil"/>
                <w:right w:val="nil"/>
                <w:between w:val="nil"/>
              </w:pBdr>
              <w:ind w:left="317" w:hanging="317"/>
              <w:jc w:val="both"/>
              <w:rPr>
                <w:color w:val="000000"/>
              </w:rPr>
            </w:pPr>
            <w:r>
              <w:rPr>
                <w:color w:val="000000"/>
              </w:rPr>
              <w:t>Tekstur</w:t>
            </w:r>
          </w:p>
          <w:p w:rsidR="007F6143" w:rsidRDefault="007F6143" w:rsidP="007F6143">
            <w:pPr>
              <w:numPr>
                <w:ilvl w:val="0"/>
                <w:numId w:val="5"/>
              </w:numPr>
              <w:pBdr>
                <w:top w:val="nil"/>
                <w:left w:val="nil"/>
                <w:bottom w:val="nil"/>
                <w:right w:val="nil"/>
                <w:between w:val="nil"/>
              </w:pBdr>
              <w:ind w:left="317" w:hanging="317"/>
              <w:jc w:val="both"/>
              <w:rPr>
                <w:color w:val="000000"/>
              </w:rPr>
            </w:pPr>
            <w:r>
              <w:rPr>
                <w:color w:val="000000"/>
              </w:rPr>
              <w:t>Desain bangunan</w:t>
            </w:r>
          </w:p>
          <w:p w:rsidR="007F6143" w:rsidRDefault="007F6143" w:rsidP="00A6297F">
            <w:pPr>
              <w:pBdr>
                <w:top w:val="nil"/>
                <w:left w:val="nil"/>
                <w:bottom w:val="nil"/>
                <w:right w:val="nil"/>
                <w:between w:val="nil"/>
              </w:pBdr>
              <w:jc w:val="both"/>
              <w:rPr>
                <w:color w:val="000000"/>
              </w:rPr>
            </w:pPr>
            <w:r>
              <w:rPr>
                <w:color w:val="000000"/>
              </w:rPr>
              <w:t>(John. C Mowen)</w:t>
            </w:r>
          </w:p>
        </w:tc>
      </w:tr>
      <w:tr w:rsidR="007F6143" w:rsidTr="00A6297F">
        <w:tc>
          <w:tcPr>
            <w:tcW w:w="1554" w:type="dxa"/>
          </w:tcPr>
          <w:p w:rsidR="007F6143" w:rsidRDefault="007F6143" w:rsidP="00A6297F">
            <w:pPr>
              <w:pBdr>
                <w:top w:val="nil"/>
                <w:left w:val="nil"/>
                <w:bottom w:val="nil"/>
                <w:right w:val="nil"/>
                <w:between w:val="nil"/>
              </w:pBdr>
              <w:jc w:val="center"/>
              <w:rPr>
                <w:color w:val="000000"/>
              </w:rPr>
            </w:pPr>
            <w:r>
              <w:rPr>
                <w:color w:val="000000"/>
              </w:rPr>
              <w:t>Varian Produk (X</w:t>
            </w:r>
            <w:r>
              <w:rPr>
                <w:color w:val="000000"/>
                <w:vertAlign w:val="subscript"/>
              </w:rPr>
              <w:t>2</w:t>
            </w:r>
            <w:r>
              <w:rPr>
                <w:color w:val="000000"/>
              </w:rPr>
              <w:t>)</w:t>
            </w:r>
          </w:p>
        </w:tc>
        <w:tc>
          <w:tcPr>
            <w:tcW w:w="3260" w:type="dxa"/>
          </w:tcPr>
          <w:p w:rsidR="007F6143" w:rsidRDefault="007F6143" w:rsidP="00A6297F">
            <w:pPr>
              <w:pBdr>
                <w:top w:val="nil"/>
                <w:left w:val="nil"/>
                <w:bottom w:val="nil"/>
                <w:right w:val="nil"/>
                <w:between w:val="nil"/>
              </w:pBdr>
              <w:jc w:val="both"/>
              <w:rPr>
                <w:color w:val="000000"/>
              </w:rPr>
            </w:pPr>
            <w:r>
              <w:rPr>
                <w:color w:val="000000"/>
              </w:rPr>
              <w:t xml:space="preserve">Varian produk merupakan daya tarik bagi konsumen terutama dapat memberikan </w:t>
            </w:r>
            <w:r>
              <w:t>alternatif</w:t>
            </w:r>
            <w:r>
              <w:rPr>
                <w:color w:val="000000"/>
              </w:rPr>
              <w:t xml:space="preserve"> pilihan yang lebih bervarian.</w:t>
            </w:r>
          </w:p>
        </w:tc>
        <w:tc>
          <w:tcPr>
            <w:tcW w:w="2835" w:type="dxa"/>
          </w:tcPr>
          <w:p w:rsidR="007F6143" w:rsidRDefault="007F6143" w:rsidP="007F6143">
            <w:pPr>
              <w:numPr>
                <w:ilvl w:val="0"/>
                <w:numId w:val="4"/>
              </w:numPr>
              <w:pBdr>
                <w:top w:val="nil"/>
                <w:left w:val="nil"/>
                <w:bottom w:val="nil"/>
                <w:right w:val="nil"/>
                <w:between w:val="nil"/>
              </w:pBdr>
              <w:ind w:left="255" w:hanging="284"/>
              <w:jc w:val="both"/>
              <w:rPr>
                <w:color w:val="000000"/>
              </w:rPr>
            </w:pPr>
            <w:r>
              <w:rPr>
                <w:color w:val="000000"/>
              </w:rPr>
              <w:t>Memiliki berbagai macam rasa</w:t>
            </w:r>
          </w:p>
          <w:p w:rsidR="007F6143" w:rsidRDefault="007F6143" w:rsidP="007F6143">
            <w:pPr>
              <w:numPr>
                <w:ilvl w:val="0"/>
                <w:numId w:val="4"/>
              </w:numPr>
              <w:pBdr>
                <w:top w:val="nil"/>
                <w:left w:val="nil"/>
                <w:bottom w:val="nil"/>
                <w:right w:val="nil"/>
                <w:between w:val="nil"/>
              </w:pBdr>
              <w:ind w:left="255" w:hanging="284"/>
              <w:jc w:val="both"/>
              <w:rPr>
                <w:color w:val="000000"/>
              </w:rPr>
            </w:pPr>
            <w:r>
              <w:rPr>
                <w:color w:val="000000"/>
              </w:rPr>
              <w:t>Memiliki  berbagai macam jenis produk</w:t>
            </w:r>
          </w:p>
          <w:p w:rsidR="007F6143" w:rsidRDefault="007F6143" w:rsidP="007F6143">
            <w:pPr>
              <w:numPr>
                <w:ilvl w:val="0"/>
                <w:numId w:val="4"/>
              </w:numPr>
              <w:pBdr>
                <w:top w:val="nil"/>
                <w:left w:val="nil"/>
                <w:bottom w:val="nil"/>
                <w:right w:val="nil"/>
                <w:between w:val="nil"/>
              </w:pBdr>
              <w:ind w:left="255" w:hanging="284"/>
              <w:jc w:val="both"/>
              <w:rPr>
                <w:color w:val="000000"/>
              </w:rPr>
            </w:pPr>
            <w:r>
              <w:rPr>
                <w:color w:val="000000"/>
              </w:rPr>
              <w:t>Ketersediaan produk yang lengkap setiap saat</w:t>
            </w:r>
          </w:p>
          <w:p w:rsidR="007F6143" w:rsidRDefault="007F6143" w:rsidP="007F6143">
            <w:pPr>
              <w:numPr>
                <w:ilvl w:val="0"/>
                <w:numId w:val="4"/>
              </w:numPr>
              <w:pBdr>
                <w:top w:val="nil"/>
                <w:left w:val="nil"/>
                <w:bottom w:val="nil"/>
                <w:right w:val="nil"/>
                <w:between w:val="nil"/>
              </w:pBdr>
              <w:ind w:left="255" w:hanging="284"/>
              <w:jc w:val="both"/>
              <w:rPr>
                <w:color w:val="000000"/>
              </w:rPr>
            </w:pPr>
            <w:r>
              <w:rPr>
                <w:color w:val="000000"/>
              </w:rPr>
              <w:t>Varian rasa terjaga kualitasnya</w:t>
            </w:r>
          </w:p>
          <w:p w:rsidR="007F6143" w:rsidRDefault="007F6143" w:rsidP="00A6297F">
            <w:pPr>
              <w:pBdr>
                <w:top w:val="nil"/>
                <w:left w:val="nil"/>
                <w:bottom w:val="nil"/>
                <w:right w:val="nil"/>
                <w:between w:val="nil"/>
              </w:pBdr>
              <w:jc w:val="both"/>
              <w:rPr>
                <w:color w:val="000000"/>
              </w:rPr>
            </w:pPr>
            <w:r>
              <w:rPr>
                <w:color w:val="000000"/>
              </w:rPr>
              <w:t>(Ali &amp; Listiyorini, 2013)</w:t>
            </w:r>
          </w:p>
        </w:tc>
      </w:tr>
      <w:tr w:rsidR="007F6143" w:rsidTr="00A6297F">
        <w:tc>
          <w:tcPr>
            <w:tcW w:w="1554" w:type="dxa"/>
          </w:tcPr>
          <w:p w:rsidR="007F6143" w:rsidRDefault="007F6143" w:rsidP="00A6297F">
            <w:pPr>
              <w:pBdr>
                <w:top w:val="nil"/>
                <w:left w:val="nil"/>
                <w:bottom w:val="nil"/>
                <w:right w:val="nil"/>
                <w:between w:val="nil"/>
              </w:pBdr>
              <w:jc w:val="center"/>
              <w:rPr>
                <w:color w:val="000000"/>
              </w:rPr>
            </w:pPr>
            <w:r>
              <w:rPr>
                <w:i/>
                <w:color w:val="000000"/>
              </w:rPr>
              <w:t>Word Of M</w:t>
            </w:r>
            <w:r w:rsidRPr="00A12194">
              <w:rPr>
                <w:i/>
                <w:color w:val="000000"/>
              </w:rPr>
              <w:t>outh</w:t>
            </w:r>
            <w:r>
              <w:rPr>
                <w:color w:val="000000"/>
              </w:rPr>
              <w:t xml:space="preserve"> (X</w:t>
            </w:r>
            <w:r>
              <w:rPr>
                <w:color w:val="000000"/>
                <w:vertAlign w:val="subscript"/>
              </w:rPr>
              <w:t>3</w:t>
            </w:r>
            <w:r>
              <w:rPr>
                <w:color w:val="000000"/>
              </w:rPr>
              <w:t>)</w:t>
            </w:r>
          </w:p>
        </w:tc>
        <w:tc>
          <w:tcPr>
            <w:tcW w:w="3260" w:type="dxa"/>
          </w:tcPr>
          <w:p w:rsidR="007F6143" w:rsidRDefault="007F6143" w:rsidP="00A6297F">
            <w:pPr>
              <w:pBdr>
                <w:top w:val="nil"/>
                <w:left w:val="nil"/>
                <w:bottom w:val="nil"/>
                <w:right w:val="nil"/>
                <w:between w:val="nil"/>
              </w:pBdr>
              <w:jc w:val="both"/>
              <w:rPr>
                <w:color w:val="000000"/>
              </w:rPr>
            </w:pPr>
            <w:r w:rsidRPr="00A12194">
              <w:rPr>
                <w:i/>
                <w:color w:val="000000"/>
              </w:rPr>
              <w:t>Word of mouth</w:t>
            </w:r>
            <w:r>
              <w:rPr>
                <w:color w:val="000000"/>
              </w:rPr>
              <w:t xml:space="preserve"> merupakan bagian dari strategi promosi dalam kegiatan pemasaran yang menggunakan orang ke orang yang puas untuk meningkatkan kesadaran produk dan menghasilkan tingkat penjualan.</w:t>
            </w:r>
          </w:p>
        </w:tc>
        <w:tc>
          <w:tcPr>
            <w:tcW w:w="2835" w:type="dxa"/>
          </w:tcPr>
          <w:p w:rsidR="007F6143" w:rsidRDefault="007F6143" w:rsidP="007F6143">
            <w:pPr>
              <w:numPr>
                <w:ilvl w:val="0"/>
                <w:numId w:val="1"/>
              </w:numPr>
              <w:pBdr>
                <w:top w:val="nil"/>
                <w:left w:val="nil"/>
                <w:bottom w:val="nil"/>
                <w:right w:val="nil"/>
                <w:between w:val="nil"/>
              </w:pBdr>
              <w:jc w:val="both"/>
              <w:rPr>
                <w:color w:val="000000"/>
              </w:rPr>
            </w:pPr>
            <w:r>
              <w:rPr>
                <w:color w:val="000000"/>
              </w:rPr>
              <w:t>Membicarakan</w:t>
            </w:r>
          </w:p>
          <w:p w:rsidR="007F6143" w:rsidRDefault="007F6143" w:rsidP="007F6143">
            <w:pPr>
              <w:numPr>
                <w:ilvl w:val="0"/>
                <w:numId w:val="1"/>
              </w:numPr>
              <w:pBdr>
                <w:top w:val="nil"/>
                <w:left w:val="nil"/>
                <w:bottom w:val="nil"/>
                <w:right w:val="nil"/>
                <w:between w:val="nil"/>
              </w:pBdr>
              <w:jc w:val="both"/>
              <w:rPr>
                <w:color w:val="000000"/>
              </w:rPr>
            </w:pPr>
            <w:r>
              <w:rPr>
                <w:color w:val="000000"/>
              </w:rPr>
              <w:t>Merekomendasikan</w:t>
            </w:r>
          </w:p>
          <w:p w:rsidR="007F6143" w:rsidRDefault="007F6143" w:rsidP="007F6143">
            <w:pPr>
              <w:numPr>
                <w:ilvl w:val="0"/>
                <w:numId w:val="1"/>
              </w:numPr>
              <w:pBdr>
                <w:top w:val="nil"/>
                <w:left w:val="nil"/>
                <w:bottom w:val="nil"/>
                <w:right w:val="nil"/>
                <w:between w:val="nil"/>
              </w:pBdr>
              <w:jc w:val="both"/>
              <w:rPr>
                <w:color w:val="000000"/>
              </w:rPr>
            </w:pPr>
            <w:r>
              <w:rPr>
                <w:color w:val="000000"/>
              </w:rPr>
              <w:t xml:space="preserve">Mendorong </w:t>
            </w:r>
          </w:p>
          <w:p w:rsidR="007F6143" w:rsidRDefault="007F6143" w:rsidP="00A6297F">
            <w:pPr>
              <w:pBdr>
                <w:top w:val="nil"/>
                <w:left w:val="nil"/>
                <w:bottom w:val="nil"/>
                <w:right w:val="nil"/>
                <w:between w:val="nil"/>
              </w:pBdr>
              <w:ind w:left="-29"/>
              <w:jc w:val="both"/>
              <w:rPr>
                <w:color w:val="000000"/>
              </w:rPr>
            </w:pPr>
            <w:r>
              <w:rPr>
                <w:color w:val="000000"/>
              </w:rPr>
              <w:t xml:space="preserve"> (Babin, Barry)</w:t>
            </w:r>
          </w:p>
        </w:tc>
      </w:tr>
    </w:tbl>
    <w:p w:rsidR="007F6143" w:rsidRDefault="007F6143" w:rsidP="007F6143">
      <w:pPr>
        <w:pBdr>
          <w:top w:val="nil"/>
          <w:left w:val="nil"/>
          <w:bottom w:val="nil"/>
          <w:right w:val="nil"/>
          <w:between w:val="nil"/>
        </w:pBdr>
        <w:spacing w:line="480" w:lineRule="auto"/>
        <w:rPr>
          <w:color w:val="000000"/>
        </w:rPr>
      </w:pPr>
    </w:p>
    <w:p w:rsidR="007F6143" w:rsidRDefault="007F6143" w:rsidP="007F6143">
      <w:pPr>
        <w:pBdr>
          <w:top w:val="nil"/>
          <w:left w:val="nil"/>
          <w:bottom w:val="nil"/>
          <w:right w:val="nil"/>
          <w:between w:val="nil"/>
        </w:pBdr>
        <w:spacing w:line="480" w:lineRule="auto"/>
        <w:rPr>
          <w:color w:val="000000"/>
        </w:rPr>
      </w:pPr>
    </w:p>
    <w:p w:rsidR="007F6143" w:rsidRDefault="007F6143" w:rsidP="007F6143">
      <w:pPr>
        <w:pBdr>
          <w:top w:val="nil"/>
          <w:left w:val="nil"/>
          <w:bottom w:val="nil"/>
          <w:right w:val="nil"/>
          <w:between w:val="nil"/>
        </w:pBdr>
        <w:spacing w:line="480" w:lineRule="auto"/>
        <w:rPr>
          <w:color w:val="000000"/>
        </w:rPr>
      </w:pPr>
    </w:p>
    <w:p w:rsidR="007F6143" w:rsidRDefault="007F6143" w:rsidP="007F6143">
      <w:pPr>
        <w:pBdr>
          <w:top w:val="nil"/>
          <w:left w:val="nil"/>
          <w:bottom w:val="nil"/>
          <w:right w:val="nil"/>
          <w:between w:val="nil"/>
        </w:pBdr>
        <w:spacing w:line="480" w:lineRule="auto"/>
        <w:rPr>
          <w:color w:val="000000"/>
        </w:rPr>
      </w:pPr>
    </w:p>
    <w:p w:rsidR="007F6143" w:rsidRDefault="007F6143" w:rsidP="007F6143">
      <w:pPr>
        <w:pBdr>
          <w:top w:val="nil"/>
          <w:left w:val="nil"/>
          <w:bottom w:val="nil"/>
          <w:right w:val="nil"/>
          <w:between w:val="nil"/>
        </w:pBdr>
        <w:spacing w:line="480" w:lineRule="auto"/>
        <w:rPr>
          <w:color w:val="000000"/>
        </w:rPr>
      </w:pPr>
    </w:p>
    <w:p w:rsidR="007F6143" w:rsidRDefault="007F6143" w:rsidP="007F6143">
      <w:pPr>
        <w:pBdr>
          <w:top w:val="nil"/>
          <w:left w:val="nil"/>
          <w:bottom w:val="nil"/>
          <w:right w:val="nil"/>
          <w:between w:val="nil"/>
        </w:pBdr>
        <w:spacing w:line="480" w:lineRule="auto"/>
        <w:rPr>
          <w:color w:val="000000"/>
        </w:rPr>
      </w:pPr>
    </w:p>
    <w:p w:rsidR="007F6143" w:rsidRDefault="007F6143" w:rsidP="007F6143">
      <w:pPr>
        <w:pBdr>
          <w:top w:val="nil"/>
          <w:left w:val="nil"/>
          <w:bottom w:val="nil"/>
          <w:right w:val="nil"/>
          <w:between w:val="nil"/>
        </w:pBdr>
        <w:spacing w:line="480" w:lineRule="auto"/>
        <w:rPr>
          <w:color w:val="000000"/>
        </w:rPr>
      </w:pPr>
    </w:p>
    <w:p w:rsidR="007F6143" w:rsidRDefault="007F6143" w:rsidP="007F6143">
      <w:pPr>
        <w:numPr>
          <w:ilvl w:val="0"/>
          <w:numId w:val="8"/>
        </w:numPr>
        <w:pBdr>
          <w:top w:val="nil"/>
          <w:left w:val="nil"/>
          <w:bottom w:val="nil"/>
          <w:right w:val="nil"/>
          <w:between w:val="nil"/>
        </w:pBdr>
        <w:spacing w:line="480" w:lineRule="auto"/>
        <w:ind w:left="426" w:hanging="426"/>
        <w:jc w:val="both"/>
        <w:rPr>
          <w:b/>
          <w:color w:val="000000"/>
        </w:rPr>
      </w:pPr>
      <w:r>
        <w:rPr>
          <w:b/>
          <w:color w:val="000000"/>
        </w:rPr>
        <w:lastRenderedPageBreak/>
        <w:t>Kisi-kisi Instrumen</w:t>
      </w:r>
    </w:p>
    <w:p w:rsidR="007F6143" w:rsidRPr="00CF00D6" w:rsidRDefault="007F6143" w:rsidP="007F6143">
      <w:pPr>
        <w:pBdr>
          <w:top w:val="nil"/>
          <w:left w:val="nil"/>
          <w:bottom w:val="nil"/>
          <w:right w:val="nil"/>
          <w:between w:val="nil"/>
        </w:pBdr>
        <w:jc w:val="center"/>
        <w:rPr>
          <w:color w:val="000000"/>
        </w:rPr>
      </w:pPr>
      <w:r w:rsidRPr="00CF00D6">
        <w:rPr>
          <w:color w:val="000000"/>
        </w:rPr>
        <w:t>Tabel 3.2</w:t>
      </w:r>
    </w:p>
    <w:p w:rsidR="007F6143" w:rsidRPr="00CF00D6" w:rsidRDefault="007F6143" w:rsidP="007F6143">
      <w:pPr>
        <w:pBdr>
          <w:top w:val="nil"/>
          <w:left w:val="nil"/>
          <w:bottom w:val="nil"/>
          <w:right w:val="nil"/>
          <w:between w:val="nil"/>
        </w:pBdr>
        <w:jc w:val="center"/>
        <w:rPr>
          <w:color w:val="000000"/>
        </w:rPr>
      </w:pPr>
      <w:r w:rsidRPr="00CF00D6">
        <w:rPr>
          <w:color w:val="000000"/>
        </w:rPr>
        <w:t>Kisi-kisi Uji Instrumen</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1499"/>
        <w:gridCol w:w="1843"/>
        <w:gridCol w:w="4394"/>
      </w:tblGrid>
      <w:tr w:rsidR="007F6143" w:rsidTr="00A6297F">
        <w:trPr>
          <w:trHeight w:val="280"/>
        </w:trPr>
        <w:tc>
          <w:tcPr>
            <w:tcW w:w="627" w:type="dxa"/>
            <w:vAlign w:val="center"/>
          </w:tcPr>
          <w:p w:rsidR="007F6143" w:rsidRDefault="007F6143" w:rsidP="00A6297F">
            <w:pPr>
              <w:pBdr>
                <w:top w:val="nil"/>
                <w:left w:val="nil"/>
                <w:bottom w:val="nil"/>
                <w:right w:val="nil"/>
                <w:between w:val="nil"/>
              </w:pBdr>
              <w:jc w:val="center"/>
              <w:rPr>
                <w:b/>
                <w:color w:val="000000"/>
              </w:rPr>
            </w:pPr>
            <w:r>
              <w:rPr>
                <w:b/>
                <w:color w:val="000000"/>
              </w:rPr>
              <w:t>No.</w:t>
            </w:r>
          </w:p>
        </w:tc>
        <w:tc>
          <w:tcPr>
            <w:tcW w:w="1499" w:type="dxa"/>
          </w:tcPr>
          <w:p w:rsidR="007F6143" w:rsidRDefault="007F6143" w:rsidP="00A6297F">
            <w:pPr>
              <w:pBdr>
                <w:top w:val="nil"/>
                <w:left w:val="nil"/>
                <w:bottom w:val="nil"/>
                <w:right w:val="nil"/>
                <w:between w:val="nil"/>
              </w:pBdr>
              <w:jc w:val="center"/>
              <w:rPr>
                <w:b/>
                <w:color w:val="000000"/>
              </w:rPr>
            </w:pPr>
            <w:r>
              <w:rPr>
                <w:b/>
                <w:color w:val="000000"/>
              </w:rPr>
              <w:t>Variabel</w:t>
            </w:r>
          </w:p>
        </w:tc>
        <w:tc>
          <w:tcPr>
            <w:tcW w:w="1843" w:type="dxa"/>
            <w:vAlign w:val="center"/>
          </w:tcPr>
          <w:p w:rsidR="007F6143" w:rsidRDefault="007F6143" w:rsidP="00A6297F">
            <w:pPr>
              <w:pBdr>
                <w:top w:val="nil"/>
                <w:left w:val="nil"/>
                <w:bottom w:val="nil"/>
                <w:right w:val="nil"/>
                <w:between w:val="nil"/>
              </w:pBdr>
              <w:jc w:val="center"/>
              <w:rPr>
                <w:b/>
                <w:color w:val="000000"/>
              </w:rPr>
            </w:pPr>
            <w:r>
              <w:rPr>
                <w:b/>
                <w:color w:val="000000"/>
              </w:rPr>
              <w:t>Indikator</w:t>
            </w:r>
          </w:p>
        </w:tc>
        <w:tc>
          <w:tcPr>
            <w:tcW w:w="4394" w:type="dxa"/>
            <w:vAlign w:val="center"/>
          </w:tcPr>
          <w:p w:rsidR="007F6143" w:rsidRDefault="007F6143" w:rsidP="00A6297F">
            <w:pPr>
              <w:pBdr>
                <w:top w:val="nil"/>
                <w:left w:val="nil"/>
                <w:bottom w:val="nil"/>
                <w:right w:val="nil"/>
                <w:between w:val="nil"/>
              </w:pBdr>
              <w:jc w:val="center"/>
              <w:rPr>
                <w:b/>
                <w:color w:val="000000"/>
              </w:rPr>
            </w:pPr>
            <w:r>
              <w:rPr>
                <w:b/>
                <w:color w:val="000000"/>
              </w:rPr>
              <w:t>Pernyataan</w:t>
            </w:r>
          </w:p>
        </w:tc>
      </w:tr>
      <w:tr w:rsidR="007F6143" w:rsidTr="00A6297F">
        <w:trPr>
          <w:trHeight w:val="577"/>
        </w:trPr>
        <w:tc>
          <w:tcPr>
            <w:tcW w:w="627" w:type="dxa"/>
            <w:vMerge w:val="restart"/>
          </w:tcPr>
          <w:p w:rsidR="007F6143" w:rsidRDefault="007F6143" w:rsidP="00A6297F">
            <w:pPr>
              <w:pBdr>
                <w:top w:val="nil"/>
                <w:left w:val="nil"/>
                <w:bottom w:val="nil"/>
                <w:right w:val="nil"/>
                <w:between w:val="nil"/>
              </w:pBdr>
              <w:jc w:val="center"/>
              <w:rPr>
                <w:color w:val="000000"/>
              </w:rPr>
            </w:pPr>
            <w:r>
              <w:rPr>
                <w:color w:val="000000"/>
              </w:rPr>
              <w:t>1.</w:t>
            </w:r>
          </w:p>
        </w:tc>
        <w:tc>
          <w:tcPr>
            <w:tcW w:w="1499" w:type="dxa"/>
            <w:vMerge w:val="restart"/>
          </w:tcPr>
          <w:p w:rsidR="007F6143" w:rsidRDefault="007F6143" w:rsidP="00A6297F">
            <w:pPr>
              <w:pBdr>
                <w:top w:val="nil"/>
                <w:left w:val="nil"/>
                <w:bottom w:val="nil"/>
                <w:right w:val="nil"/>
                <w:between w:val="nil"/>
              </w:pBdr>
              <w:jc w:val="both"/>
              <w:rPr>
                <w:color w:val="000000"/>
              </w:rPr>
            </w:pPr>
            <w:r>
              <w:rPr>
                <w:color w:val="000000"/>
              </w:rPr>
              <w:t>Keputusan Pembelian</w:t>
            </w:r>
          </w:p>
        </w:tc>
        <w:tc>
          <w:tcPr>
            <w:tcW w:w="1843" w:type="dxa"/>
          </w:tcPr>
          <w:p w:rsidR="007F6143" w:rsidRDefault="007F6143" w:rsidP="00A6297F">
            <w:pPr>
              <w:pBdr>
                <w:top w:val="nil"/>
                <w:left w:val="nil"/>
                <w:bottom w:val="nil"/>
                <w:right w:val="nil"/>
                <w:between w:val="nil"/>
              </w:pBdr>
              <w:jc w:val="both"/>
              <w:rPr>
                <w:color w:val="000000"/>
              </w:rPr>
            </w:pPr>
            <w:r>
              <w:rPr>
                <w:color w:val="000000"/>
              </w:rPr>
              <w:t>Kemantapan sebuah produk</w:t>
            </w:r>
          </w:p>
        </w:tc>
        <w:tc>
          <w:tcPr>
            <w:tcW w:w="4394" w:type="dxa"/>
          </w:tcPr>
          <w:p w:rsidR="007F6143" w:rsidRDefault="007F6143" w:rsidP="00A6297F">
            <w:pPr>
              <w:pBdr>
                <w:top w:val="nil"/>
                <w:left w:val="nil"/>
                <w:bottom w:val="nil"/>
                <w:right w:val="nil"/>
                <w:between w:val="nil"/>
              </w:pBdr>
              <w:jc w:val="both"/>
              <w:rPr>
                <w:color w:val="000000"/>
              </w:rPr>
            </w:pPr>
            <w:r>
              <w:rPr>
                <w:color w:val="000000"/>
              </w:rPr>
              <w:t xml:space="preserve">Kualitas produk yang </w:t>
            </w:r>
            <w:r>
              <w:t>baik</w:t>
            </w:r>
            <w:r>
              <w:rPr>
                <w:color w:val="000000"/>
              </w:rPr>
              <w:t xml:space="preserve"> akan membangun semangat konsumen sehingga menjadi penunjang keputusan konsumen.</w:t>
            </w:r>
          </w:p>
        </w:tc>
      </w:tr>
      <w:tr w:rsidR="007F6143" w:rsidTr="00A6297F">
        <w:trPr>
          <w:trHeight w:val="577"/>
        </w:trPr>
        <w:tc>
          <w:tcPr>
            <w:tcW w:w="627"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499"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843" w:type="dxa"/>
          </w:tcPr>
          <w:p w:rsidR="007F6143" w:rsidRDefault="007F6143" w:rsidP="00A6297F">
            <w:pPr>
              <w:pBdr>
                <w:top w:val="nil"/>
                <w:left w:val="nil"/>
                <w:bottom w:val="nil"/>
                <w:right w:val="nil"/>
                <w:between w:val="nil"/>
              </w:pBdr>
              <w:jc w:val="both"/>
              <w:rPr>
                <w:color w:val="000000"/>
              </w:rPr>
            </w:pPr>
            <w:r>
              <w:rPr>
                <w:color w:val="000000"/>
              </w:rPr>
              <w:t>Kebiasaan dalam membeli produk</w:t>
            </w:r>
          </w:p>
        </w:tc>
        <w:tc>
          <w:tcPr>
            <w:tcW w:w="4394" w:type="dxa"/>
          </w:tcPr>
          <w:p w:rsidR="007F6143" w:rsidRDefault="007F6143" w:rsidP="00A6297F">
            <w:pPr>
              <w:pBdr>
                <w:top w:val="nil"/>
                <w:left w:val="nil"/>
                <w:bottom w:val="nil"/>
                <w:right w:val="nil"/>
                <w:between w:val="nil"/>
              </w:pBdr>
              <w:jc w:val="both"/>
              <w:rPr>
                <w:color w:val="000000"/>
              </w:rPr>
            </w:pPr>
            <w:r>
              <w:rPr>
                <w:color w:val="000000"/>
              </w:rPr>
              <w:t>Pengulangan sesuatu secara terus-menerus dalam melakukan pembelian produk yang sama.</w:t>
            </w:r>
          </w:p>
        </w:tc>
      </w:tr>
      <w:tr w:rsidR="007F6143" w:rsidTr="00A6297F">
        <w:trPr>
          <w:trHeight w:val="873"/>
        </w:trPr>
        <w:tc>
          <w:tcPr>
            <w:tcW w:w="627"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499"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843" w:type="dxa"/>
          </w:tcPr>
          <w:p w:rsidR="007F6143" w:rsidRDefault="007F6143" w:rsidP="00A6297F">
            <w:pPr>
              <w:pBdr>
                <w:top w:val="nil"/>
                <w:left w:val="nil"/>
                <w:bottom w:val="nil"/>
                <w:right w:val="nil"/>
                <w:between w:val="nil"/>
              </w:pBdr>
              <w:jc w:val="both"/>
              <w:rPr>
                <w:color w:val="000000"/>
              </w:rPr>
            </w:pPr>
            <w:r>
              <w:rPr>
                <w:color w:val="000000"/>
              </w:rPr>
              <w:t>Kecepatan dalam membeli sebuah produk</w:t>
            </w:r>
          </w:p>
        </w:tc>
        <w:tc>
          <w:tcPr>
            <w:tcW w:w="4394" w:type="dxa"/>
          </w:tcPr>
          <w:p w:rsidR="007F6143" w:rsidRDefault="007F6143" w:rsidP="00A6297F">
            <w:pPr>
              <w:pBdr>
                <w:top w:val="nil"/>
                <w:left w:val="nil"/>
                <w:bottom w:val="nil"/>
                <w:right w:val="nil"/>
                <w:between w:val="nil"/>
              </w:pBdr>
              <w:jc w:val="both"/>
              <w:rPr>
                <w:color w:val="000000"/>
              </w:rPr>
            </w:pPr>
            <w:r>
              <w:rPr>
                <w:color w:val="000000"/>
              </w:rPr>
              <w:t>Sebuah proses yang dilakukan seseorang dalam mengambil sebuah keputusan secara cepat, menggunakan sebuah pedoman umum dalam sebagai informasi.</w:t>
            </w:r>
          </w:p>
        </w:tc>
      </w:tr>
      <w:tr w:rsidR="007F6143" w:rsidTr="00A6297F">
        <w:trPr>
          <w:trHeight w:val="873"/>
        </w:trPr>
        <w:tc>
          <w:tcPr>
            <w:tcW w:w="627" w:type="dxa"/>
            <w:vMerge w:val="restart"/>
          </w:tcPr>
          <w:p w:rsidR="007F6143" w:rsidRDefault="007F6143" w:rsidP="00A6297F">
            <w:pPr>
              <w:pBdr>
                <w:top w:val="nil"/>
                <w:left w:val="nil"/>
                <w:bottom w:val="nil"/>
                <w:right w:val="nil"/>
                <w:between w:val="nil"/>
              </w:pBdr>
              <w:jc w:val="center"/>
              <w:rPr>
                <w:color w:val="000000"/>
              </w:rPr>
            </w:pPr>
            <w:r>
              <w:rPr>
                <w:color w:val="000000"/>
              </w:rPr>
              <w:t>2.</w:t>
            </w:r>
          </w:p>
        </w:tc>
        <w:tc>
          <w:tcPr>
            <w:tcW w:w="1499" w:type="dxa"/>
            <w:vMerge w:val="restart"/>
          </w:tcPr>
          <w:p w:rsidR="007F6143" w:rsidRDefault="007F6143" w:rsidP="00A6297F">
            <w:pPr>
              <w:pBdr>
                <w:top w:val="nil"/>
                <w:left w:val="nil"/>
                <w:bottom w:val="nil"/>
                <w:right w:val="nil"/>
                <w:between w:val="nil"/>
              </w:pBdr>
              <w:jc w:val="both"/>
              <w:rPr>
                <w:i/>
                <w:color w:val="000000"/>
              </w:rPr>
            </w:pPr>
            <w:r w:rsidRPr="00A12194">
              <w:rPr>
                <w:i/>
                <w:color w:val="000000"/>
              </w:rPr>
              <w:t>Store atmosphere</w:t>
            </w:r>
          </w:p>
        </w:tc>
        <w:tc>
          <w:tcPr>
            <w:tcW w:w="1843" w:type="dxa"/>
          </w:tcPr>
          <w:p w:rsidR="007F6143" w:rsidRDefault="007F6143" w:rsidP="00A6297F">
            <w:pPr>
              <w:pBdr>
                <w:top w:val="nil"/>
                <w:left w:val="nil"/>
                <w:bottom w:val="nil"/>
                <w:right w:val="nil"/>
                <w:between w:val="nil"/>
              </w:pBdr>
              <w:jc w:val="both"/>
              <w:rPr>
                <w:color w:val="000000"/>
              </w:rPr>
            </w:pPr>
            <w:r>
              <w:rPr>
                <w:i/>
                <w:color w:val="000000"/>
              </w:rPr>
              <w:t xml:space="preserve">Layout </w:t>
            </w:r>
            <w:r>
              <w:rPr>
                <w:color w:val="000000"/>
              </w:rPr>
              <w:t>(Tata letak)</w:t>
            </w:r>
          </w:p>
        </w:tc>
        <w:tc>
          <w:tcPr>
            <w:tcW w:w="4394" w:type="dxa"/>
          </w:tcPr>
          <w:p w:rsidR="007F6143" w:rsidRDefault="007F6143" w:rsidP="00A6297F">
            <w:pPr>
              <w:pBdr>
                <w:top w:val="nil"/>
                <w:left w:val="nil"/>
                <w:bottom w:val="nil"/>
                <w:right w:val="nil"/>
                <w:between w:val="nil"/>
              </w:pBdr>
              <w:jc w:val="both"/>
              <w:rPr>
                <w:color w:val="000000"/>
              </w:rPr>
            </w:pPr>
            <w:r>
              <w:rPr>
                <w:i/>
                <w:color w:val="000000"/>
              </w:rPr>
              <w:t>Layout</w:t>
            </w:r>
            <w:r>
              <w:rPr>
                <w:color w:val="000000"/>
              </w:rPr>
              <w:t xml:space="preserve"> untuk memberikan gerak pada konsumen, memperlihatkan barang dagangan atau jasa yang mampu menarik dan memaksimalkan penjualan.</w:t>
            </w:r>
          </w:p>
        </w:tc>
      </w:tr>
      <w:tr w:rsidR="007F6143" w:rsidTr="00A6297F">
        <w:trPr>
          <w:trHeight w:val="873"/>
        </w:trPr>
        <w:tc>
          <w:tcPr>
            <w:tcW w:w="627"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499"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843" w:type="dxa"/>
          </w:tcPr>
          <w:p w:rsidR="007F6143" w:rsidRDefault="007F6143" w:rsidP="00A6297F">
            <w:pPr>
              <w:pBdr>
                <w:top w:val="nil"/>
                <w:left w:val="nil"/>
                <w:bottom w:val="nil"/>
                <w:right w:val="nil"/>
                <w:between w:val="nil"/>
              </w:pBdr>
              <w:jc w:val="both"/>
              <w:rPr>
                <w:color w:val="000000"/>
              </w:rPr>
            </w:pPr>
            <w:r>
              <w:rPr>
                <w:color w:val="000000"/>
              </w:rPr>
              <w:t>Suara</w:t>
            </w:r>
          </w:p>
        </w:tc>
        <w:tc>
          <w:tcPr>
            <w:tcW w:w="4394" w:type="dxa"/>
          </w:tcPr>
          <w:p w:rsidR="007F6143" w:rsidRDefault="007F6143" w:rsidP="00A6297F">
            <w:pPr>
              <w:pBdr>
                <w:top w:val="nil"/>
                <w:left w:val="nil"/>
                <w:bottom w:val="nil"/>
                <w:right w:val="nil"/>
                <w:between w:val="nil"/>
              </w:pBdr>
              <w:jc w:val="both"/>
              <w:rPr>
                <w:color w:val="000000"/>
              </w:rPr>
            </w:pPr>
            <w:r>
              <w:rPr>
                <w:color w:val="000000"/>
              </w:rPr>
              <w:t>Suara merupakan keseluruhan musik yang dihadirkan untuk menikmati produk yang menyenangkan bagi para pengunjung.</w:t>
            </w:r>
          </w:p>
        </w:tc>
      </w:tr>
      <w:tr w:rsidR="007F6143" w:rsidTr="00A6297F">
        <w:trPr>
          <w:trHeight w:val="873"/>
        </w:trPr>
        <w:tc>
          <w:tcPr>
            <w:tcW w:w="627"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499"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843" w:type="dxa"/>
          </w:tcPr>
          <w:p w:rsidR="007F6143" w:rsidRDefault="007F6143" w:rsidP="00A6297F">
            <w:pPr>
              <w:pBdr>
                <w:top w:val="nil"/>
                <w:left w:val="nil"/>
                <w:bottom w:val="nil"/>
                <w:right w:val="nil"/>
                <w:between w:val="nil"/>
              </w:pBdr>
              <w:jc w:val="both"/>
              <w:rPr>
                <w:color w:val="000000"/>
              </w:rPr>
            </w:pPr>
            <w:r>
              <w:rPr>
                <w:color w:val="000000"/>
              </w:rPr>
              <w:t>Bau</w:t>
            </w:r>
          </w:p>
        </w:tc>
        <w:tc>
          <w:tcPr>
            <w:tcW w:w="4394" w:type="dxa"/>
          </w:tcPr>
          <w:p w:rsidR="007F6143" w:rsidRDefault="007F6143" w:rsidP="00A6297F">
            <w:pPr>
              <w:pBdr>
                <w:top w:val="nil"/>
                <w:left w:val="nil"/>
                <w:bottom w:val="nil"/>
                <w:right w:val="nil"/>
                <w:between w:val="nil"/>
              </w:pBdr>
              <w:jc w:val="both"/>
              <w:rPr>
                <w:color w:val="000000"/>
              </w:rPr>
            </w:pPr>
            <w:r>
              <w:rPr>
                <w:color w:val="000000"/>
              </w:rPr>
              <w:t>Bau lebih dari indera sebagai penentu perasaan gembira, kelaparan, enggan untuk mengkonsumsi dan nostalgia.</w:t>
            </w:r>
          </w:p>
        </w:tc>
      </w:tr>
      <w:tr w:rsidR="007F6143" w:rsidTr="00A6297F">
        <w:trPr>
          <w:trHeight w:val="873"/>
        </w:trPr>
        <w:tc>
          <w:tcPr>
            <w:tcW w:w="627"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499"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843" w:type="dxa"/>
          </w:tcPr>
          <w:p w:rsidR="007F6143" w:rsidRDefault="007F6143" w:rsidP="00A6297F">
            <w:pPr>
              <w:pBdr>
                <w:top w:val="nil"/>
                <w:left w:val="nil"/>
                <w:bottom w:val="nil"/>
                <w:right w:val="nil"/>
                <w:between w:val="nil"/>
              </w:pBdr>
              <w:jc w:val="both"/>
              <w:rPr>
                <w:color w:val="000000"/>
              </w:rPr>
            </w:pPr>
            <w:r>
              <w:rPr>
                <w:color w:val="000000"/>
              </w:rPr>
              <w:t>Tekstur</w:t>
            </w:r>
          </w:p>
        </w:tc>
        <w:tc>
          <w:tcPr>
            <w:tcW w:w="4394" w:type="dxa"/>
          </w:tcPr>
          <w:p w:rsidR="007F6143" w:rsidRDefault="007F6143" w:rsidP="00A6297F">
            <w:pPr>
              <w:pBdr>
                <w:top w:val="nil"/>
                <w:left w:val="nil"/>
                <w:bottom w:val="nil"/>
                <w:right w:val="nil"/>
                <w:between w:val="nil"/>
              </w:pBdr>
              <w:jc w:val="both"/>
              <w:rPr>
                <w:color w:val="000000"/>
              </w:rPr>
            </w:pPr>
            <w:r>
              <w:rPr>
                <w:color w:val="000000"/>
              </w:rPr>
              <w:t>Tekstur atau bahan yang baik, maka tata ruang luarnya menghasilkan kesan dan kualitas ruang yang lebih menarik dan mampu mempengaruhi pengunjung berkunjung dan melakukan pembelian.</w:t>
            </w:r>
          </w:p>
        </w:tc>
      </w:tr>
      <w:tr w:rsidR="007F6143" w:rsidTr="00A6297F">
        <w:trPr>
          <w:trHeight w:val="873"/>
        </w:trPr>
        <w:tc>
          <w:tcPr>
            <w:tcW w:w="627"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499"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843" w:type="dxa"/>
          </w:tcPr>
          <w:p w:rsidR="007F6143" w:rsidRDefault="007F6143" w:rsidP="00A6297F">
            <w:pPr>
              <w:pBdr>
                <w:top w:val="nil"/>
                <w:left w:val="nil"/>
                <w:bottom w:val="nil"/>
                <w:right w:val="nil"/>
                <w:between w:val="nil"/>
              </w:pBdr>
              <w:jc w:val="both"/>
              <w:rPr>
                <w:color w:val="000000"/>
              </w:rPr>
            </w:pPr>
            <w:r>
              <w:rPr>
                <w:color w:val="000000"/>
              </w:rPr>
              <w:t>Desain bangunan</w:t>
            </w:r>
          </w:p>
        </w:tc>
        <w:tc>
          <w:tcPr>
            <w:tcW w:w="4394" w:type="dxa"/>
          </w:tcPr>
          <w:p w:rsidR="007F6143" w:rsidRDefault="007F6143" w:rsidP="00A6297F">
            <w:pPr>
              <w:pBdr>
                <w:top w:val="nil"/>
                <w:left w:val="nil"/>
                <w:bottom w:val="nil"/>
                <w:right w:val="nil"/>
                <w:between w:val="nil"/>
              </w:pBdr>
              <w:jc w:val="both"/>
              <w:rPr>
                <w:color w:val="000000"/>
              </w:rPr>
            </w:pPr>
            <w:r>
              <w:rPr>
                <w:color w:val="000000"/>
              </w:rPr>
              <w:t>Desain bangunan memiliki peran penting untuk menimbulkan kesan nyaman, baik untuk penyewa atau pengunjung dalam beraktivitas.</w:t>
            </w:r>
          </w:p>
        </w:tc>
      </w:tr>
      <w:tr w:rsidR="007F6143" w:rsidTr="00A6297F">
        <w:trPr>
          <w:trHeight w:val="873"/>
        </w:trPr>
        <w:tc>
          <w:tcPr>
            <w:tcW w:w="627" w:type="dxa"/>
            <w:vMerge w:val="restart"/>
          </w:tcPr>
          <w:p w:rsidR="007F6143" w:rsidRDefault="007F6143" w:rsidP="00A6297F">
            <w:pPr>
              <w:pBdr>
                <w:top w:val="nil"/>
                <w:left w:val="nil"/>
                <w:bottom w:val="nil"/>
                <w:right w:val="nil"/>
                <w:between w:val="nil"/>
              </w:pBdr>
              <w:jc w:val="center"/>
              <w:rPr>
                <w:color w:val="000000"/>
              </w:rPr>
            </w:pPr>
            <w:r>
              <w:rPr>
                <w:color w:val="000000"/>
              </w:rPr>
              <w:t>3.</w:t>
            </w:r>
          </w:p>
        </w:tc>
        <w:tc>
          <w:tcPr>
            <w:tcW w:w="1499" w:type="dxa"/>
            <w:vMerge w:val="restart"/>
          </w:tcPr>
          <w:p w:rsidR="007F6143" w:rsidRDefault="007F6143" w:rsidP="00A6297F">
            <w:pPr>
              <w:pBdr>
                <w:top w:val="nil"/>
                <w:left w:val="nil"/>
                <w:bottom w:val="nil"/>
                <w:right w:val="nil"/>
                <w:between w:val="nil"/>
              </w:pBdr>
              <w:jc w:val="both"/>
              <w:rPr>
                <w:color w:val="000000"/>
              </w:rPr>
            </w:pPr>
            <w:r>
              <w:rPr>
                <w:color w:val="000000"/>
              </w:rPr>
              <w:t>Varian Produk</w:t>
            </w:r>
          </w:p>
        </w:tc>
        <w:tc>
          <w:tcPr>
            <w:tcW w:w="1843" w:type="dxa"/>
          </w:tcPr>
          <w:p w:rsidR="007F6143" w:rsidRDefault="007F6143" w:rsidP="00A6297F">
            <w:pPr>
              <w:pBdr>
                <w:top w:val="nil"/>
                <w:left w:val="nil"/>
                <w:bottom w:val="nil"/>
                <w:right w:val="nil"/>
                <w:between w:val="nil"/>
              </w:pBdr>
              <w:ind w:left="-29"/>
              <w:jc w:val="both"/>
              <w:rPr>
                <w:color w:val="000000"/>
              </w:rPr>
            </w:pPr>
            <w:r>
              <w:rPr>
                <w:color w:val="000000"/>
              </w:rPr>
              <w:t>Memiliki berbagai macam rasa</w:t>
            </w:r>
          </w:p>
          <w:p w:rsidR="007F6143" w:rsidRDefault="007F6143" w:rsidP="00A6297F"/>
        </w:tc>
        <w:tc>
          <w:tcPr>
            <w:tcW w:w="4394" w:type="dxa"/>
          </w:tcPr>
          <w:p w:rsidR="007F6143" w:rsidRDefault="007F6143" w:rsidP="00A6297F">
            <w:pPr>
              <w:pBdr>
                <w:top w:val="nil"/>
                <w:left w:val="nil"/>
                <w:bottom w:val="nil"/>
                <w:right w:val="nil"/>
                <w:between w:val="nil"/>
              </w:pBdr>
              <w:jc w:val="both"/>
              <w:rPr>
                <w:color w:val="000000"/>
              </w:rPr>
            </w:pPr>
            <w:r>
              <w:rPr>
                <w:color w:val="000000"/>
              </w:rPr>
              <w:t>Memiliki berbagai macam rasa supaya pelanggan dapat memilih produk sesuai seleranya.</w:t>
            </w:r>
          </w:p>
        </w:tc>
      </w:tr>
      <w:tr w:rsidR="007F6143" w:rsidTr="00A6297F">
        <w:trPr>
          <w:trHeight w:val="873"/>
        </w:trPr>
        <w:tc>
          <w:tcPr>
            <w:tcW w:w="627"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499"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843" w:type="dxa"/>
          </w:tcPr>
          <w:p w:rsidR="007F6143" w:rsidRDefault="007F6143" w:rsidP="00A6297F">
            <w:pPr>
              <w:pBdr>
                <w:top w:val="nil"/>
                <w:left w:val="nil"/>
                <w:bottom w:val="nil"/>
                <w:right w:val="nil"/>
                <w:between w:val="nil"/>
              </w:pBdr>
              <w:ind w:left="-29"/>
              <w:jc w:val="both"/>
              <w:rPr>
                <w:color w:val="000000"/>
              </w:rPr>
            </w:pPr>
            <w:r>
              <w:rPr>
                <w:color w:val="000000"/>
              </w:rPr>
              <w:t>Memiliki  berbagai macam jenis produk</w:t>
            </w:r>
          </w:p>
        </w:tc>
        <w:tc>
          <w:tcPr>
            <w:tcW w:w="4394" w:type="dxa"/>
          </w:tcPr>
          <w:p w:rsidR="007F6143" w:rsidRDefault="007F6143" w:rsidP="00A6297F">
            <w:pPr>
              <w:pBdr>
                <w:top w:val="nil"/>
                <w:left w:val="nil"/>
                <w:bottom w:val="nil"/>
                <w:right w:val="nil"/>
                <w:between w:val="nil"/>
              </w:pBdr>
              <w:jc w:val="both"/>
              <w:rPr>
                <w:color w:val="000000"/>
              </w:rPr>
            </w:pPr>
            <w:r>
              <w:rPr>
                <w:color w:val="000000"/>
              </w:rPr>
              <w:t>Memiliki berbagai macam jenis produk agar pelanggan dapat memilih sesuai apa yang diinginkan.</w:t>
            </w:r>
          </w:p>
        </w:tc>
      </w:tr>
      <w:tr w:rsidR="007F6143" w:rsidTr="00A6297F">
        <w:trPr>
          <w:trHeight w:val="873"/>
        </w:trPr>
        <w:tc>
          <w:tcPr>
            <w:tcW w:w="627"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499"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843" w:type="dxa"/>
          </w:tcPr>
          <w:p w:rsidR="007F6143" w:rsidRDefault="007F6143" w:rsidP="00A6297F">
            <w:pPr>
              <w:pBdr>
                <w:top w:val="nil"/>
                <w:left w:val="nil"/>
                <w:bottom w:val="nil"/>
                <w:right w:val="nil"/>
                <w:between w:val="nil"/>
              </w:pBdr>
              <w:ind w:left="-29"/>
              <w:jc w:val="both"/>
              <w:rPr>
                <w:color w:val="000000"/>
              </w:rPr>
            </w:pPr>
            <w:r>
              <w:rPr>
                <w:color w:val="000000"/>
              </w:rPr>
              <w:t>Ketersediaan produk yang lengkap setiap saat</w:t>
            </w:r>
          </w:p>
        </w:tc>
        <w:tc>
          <w:tcPr>
            <w:tcW w:w="4394" w:type="dxa"/>
          </w:tcPr>
          <w:p w:rsidR="007F6143" w:rsidRDefault="007F6143" w:rsidP="00A6297F">
            <w:pPr>
              <w:pBdr>
                <w:top w:val="nil"/>
                <w:left w:val="nil"/>
                <w:bottom w:val="nil"/>
                <w:right w:val="nil"/>
                <w:between w:val="nil"/>
              </w:pBdr>
              <w:jc w:val="both"/>
              <w:rPr>
                <w:color w:val="000000"/>
              </w:rPr>
            </w:pPr>
            <w:r>
              <w:rPr>
                <w:color w:val="000000"/>
              </w:rPr>
              <w:t>Ketersedian produk yang lengkap setiap saat sangat penting, karena tidak akan mengecewakan pelanggan saat memilih produk yang diinginkan.</w:t>
            </w:r>
          </w:p>
        </w:tc>
      </w:tr>
      <w:tr w:rsidR="007F6143" w:rsidTr="00A6297F">
        <w:trPr>
          <w:trHeight w:val="873"/>
        </w:trPr>
        <w:tc>
          <w:tcPr>
            <w:tcW w:w="627"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499"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843" w:type="dxa"/>
          </w:tcPr>
          <w:p w:rsidR="007F6143" w:rsidRDefault="007F6143" w:rsidP="00A6297F">
            <w:pPr>
              <w:pBdr>
                <w:top w:val="nil"/>
                <w:left w:val="nil"/>
                <w:bottom w:val="nil"/>
                <w:right w:val="nil"/>
                <w:between w:val="nil"/>
              </w:pBdr>
              <w:ind w:left="-29"/>
              <w:jc w:val="both"/>
              <w:rPr>
                <w:color w:val="000000"/>
              </w:rPr>
            </w:pPr>
            <w:r>
              <w:rPr>
                <w:color w:val="000000"/>
              </w:rPr>
              <w:t>Varian rasa terjaga kualitasnya</w:t>
            </w:r>
          </w:p>
        </w:tc>
        <w:tc>
          <w:tcPr>
            <w:tcW w:w="4394" w:type="dxa"/>
          </w:tcPr>
          <w:p w:rsidR="007F6143" w:rsidRDefault="007F6143" w:rsidP="00A6297F">
            <w:pPr>
              <w:pBdr>
                <w:top w:val="nil"/>
                <w:left w:val="nil"/>
                <w:bottom w:val="nil"/>
                <w:right w:val="nil"/>
                <w:between w:val="nil"/>
              </w:pBdr>
              <w:jc w:val="both"/>
              <w:rPr>
                <w:color w:val="000000"/>
              </w:rPr>
            </w:pPr>
            <w:r>
              <w:rPr>
                <w:color w:val="000000"/>
              </w:rPr>
              <w:t>Pengusaha harus menjamin kualitas rasanya sampai kapanpun, karena kenikmatan rasa yang tidak berubah akan menjamin kepuasaan pembeli untuk kembali membeli.</w:t>
            </w:r>
          </w:p>
        </w:tc>
      </w:tr>
      <w:tr w:rsidR="007F6143" w:rsidTr="00A6297F">
        <w:trPr>
          <w:trHeight w:val="873"/>
        </w:trPr>
        <w:tc>
          <w:tcPr>
            <w:tcW w:w="627" w:type="dxa"/>
            <w:vMerge w:val="restart"/>
          </w:tcPr>
          <w:p w:rsidR="007F6143" w:rsidRDefault="007F6143" w:rsidP="00A6297F">
            <w:pPr>
              <w:pBdr>
                <w:top w:val="nil"/>
                <w:left w:val="nil"/>
                <w:bottom w:val="nil"/>
                <w:right w:val="nil"/>
                <w:between w:val="nil"/>
              </w:pBdr>
              <w:jc w:val="center"/>
              <w:rPr>
                <w:color w:val="000000"/>
              </w:rPr>
            </w:pPr>
            <w:r>
              <w:rPr>
                <w:color w:val="000000"/>
              </w:rPr>
              <w:t>4.</w:t>
            </w:r>
          </w:p>
        </w:tc>
        <w:tc>
          <w:tcPr>
            <w:tcW w:w="1499" w:type="dxa"/>
            <w:vMerge w:val="restart"/>
          </w:tcPr>
          <w:p w:rsidR="007F6143" w:rsidRDefault="007F6143" w:rsidP="00A6297F">
            <w:pPr>
              <w:pBdr>
                <w:top w:val="nil"/>
                <w:left w:val="nil"/>
                <w:bottom w:val="nil"/>
                <w:right w:val="nil"/>
                <w:between w:val="nil"/>
              </w:pBdr>
              <w:jc w:val="both"/>
              <w:rPr>
                <w:i/>
                <w:color w:val="000000"/>
              </w:rPr>
            </w:pPr>
            <w:r w:rsidRPr="00A12194">
              <w:rPr>
                <w:i/>
                <w:color w:val="000000"/>
              </w:rPr>
              <w:t>Word of mouth</w:t>
            </w:r>
          </w:p>
        </w:tc>
        <w:tc>
          <w:tcPr>
            <w:tcW w:w="1843" w:type="dxa"/>
          </w:tcPr>
          <w:p w:rsidR="007F6143" w:rsidRDefault="007F6143" w:rsidP="00A6297F">
            <w:pPr>
              <w:pBdr>
                <w:top w:val="nil"/>
                <w:left w:val="nil"/>
                <w:bottom w:val="nil"/>
                <w:right w:val="nil"/>
                <w:between w:val="nil"/>
              </w:pBdr>
              <w:ind w:left="-29"/>
              <w:jc w:val="both"/>
              <w:rPr>
                <w:color w:val="000000"/>
              </w:rPr>
            </w:pPr>
            <w:r>
              <w:rPr>
                <w:color w:val="000000"/>
              </w:rPr>
              <w:t xml:space="preserve">Membicarakan </w:t>
            </w:r>
          </w:p>
        </w:tc>
        <w:tc>
          <w:tcPr>
            <w:tcW w:w="4394" w:type="dxa"/>
          </w:tcPr>
          <w:p w:rsidR="007F6143" w:rsidRDefault="007F6143" w:rsidP="00A6297F">
            <w:pPr>
              <w:pBdr>
                <w:top w:val="nil"/>
                <w:left w:val="nil"/>
                <w:bottom w:val="nil"/>
                <w:right w:val="nil"/>
                <w:between w:val="nil"/>
              </w:pBdr>
              <w:jc w:val="both"/>
              <w:rPr>
                <w:color w:val="000000"/>
              </w:rPr>
            </w:pPr>
            <w:r>
              <w:rPr>
                <w:color w:val="000000"/>
              </w:rPr>
              <w:t>Kemauan seseorang untuk membicarakan hal positif mengenai kualitas produk kepada orang lain.</w:t>
            </w:r>
          </w:p>
        </w:tc>
      </w:tr>
      <w:tr w:rsidR="007F6143" w:rsidTr="00A6297F">
        <w:trPr>
          <w:trHeight w:val="873"/>
        </w:trPr>
        <w:tc>
          <w:tcPr>
            <w:tcW w:w="627"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499"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843" w:type="dxa"/>
          </w:tcPr>
          <w:p w:rsidR="007F6143" w:rsidRDefault="007F6143" w:rsidP="00A6297F">
            <w:pPr>
              <w:pBdr>
                <w:top w:val="nil"/>
                <w:left w:val="nil"/>
                <w:bottom w:val="nil"/>
                <w:right w:val="nil"/>
                <w:between w:val="nil"/>
              </w:pBdr>
              <w:ind w:left="-29"/>
              <w:jc w:val="both"/>
              <w:rPr>
                <w:color w:val="000000"/>
              </w:rPr>
            </w:pPr>
            <w:r>
              <w:rPr>
                <w:color w:val="000000"/>
              </w:rPr>
              <w:t xml:space="preserve">Merekomendasikan </w:t>
            </w:r>
          </w:p>
        </w:tc>
        <w:tc>
          <w:tcPr>
            <w:tcW w:w="4394" w:type="dxa"/>
          </w:tcPr>
          <w:p w:rsidR="007F6143" w:rsidRDefault="007F6143" w:rsidP="00A6297F">
            <w:pPr>
              <w:pBdr>
                <w:top w:val="nil"/>
                <w:left w:val="nil"/>
                <w:bottom w:val="nil"/>
                <w:right w:val="nil"/>
                <w:between w:val="nil"/>
              </w:pBdr>
              <w:jc w:val="both"/>
              <w:rPr>
                <w:color w:val="000000"/>
              </w:rPr>
            </w:pPr>
            <w:r>
              <w:rPr>
                <w:color w:val="000000"/>
              </w:rPr>
              <w:t>Konsumen merasa puas dengan keunggulan produk yang dimiliki sehingga dapat merekomendasikan kepada orang lain.</w:t>
            </w:r>
          </w:p>
        </w:tc>
      </w:tr>
      <w:tr w:rsidR="007F6143" w:rsidTr="00A6297F">
        <w:trPr>
          <w:trHeight w:val="873"/>
        </w:trPr>
        <w:tc>
          <w:tcPr>
            <w:tcW w:w="627"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499" w:type="dxa"/>
            <w:vMerge/>
          </w:tcPr>
          <w:p w:rsidR="007F6143" w:rsidRDefault="007F6143" w:rsidP="00A6297F">
            <w:pPr>
              <w:widowControl w:val="0"/>
              <w:pBdr>
                <w:top w:val="nil"/>
                <w:left w:val="nil"/>
                <w:bottom w:val="nil"/>
                <w:right w:val="nil"/>
                <w:between w:val="nil"/>
              </w:pBdr>
              <w:spacing w:line="276" w:lineRule="auto"/>
              <w:rPr>
                <w:color w:val="000000"/>
              </w:rPr>
            </w:pPr>
          </w:p>
        </w:tc>
        <w:tc>
          <w:tcPr>
            <w:tcW w:w="1843" w:type="dxa"/>
          </w:tcPr>
          <w:p w:rsidR="007F6143" w:rsidRDefault="007F6143" w:rsidP="00A6297F">
            <w:pPr>
              <w:pBdr>
                <w:top w:val="nil"/>
                <w:left w:val="nil"/>
                <w:bottom w:val="nil"/>
                <w:right w:val="nil"/>
                <w:between w:val="nil"/>
              </w:pBdr>
              <w:ind w:left="-29"/>
              <w:jc w:val="both"/>
              <w:rPr>
                <w:color w:val="000000"/>
              </w:rPr>
            </w:pPr>
            <w:r>
              <w:rPr>
                <w:color w:val="000000"/>
              </w:rPr>
              <w:t xml:space="preserve">Mendorong </w:t>
            </w:r>
          </w:p>
        </w:tc>
        <w:tc>
          <w:tcPr>
            <w:tcW w:w="4394" w:type="dxa"/>
          </w:tcPr>
          <w:p w:rsidR="007F6143" w:rsidRDefault="007F6143" w:rsidP="00A6297F">
            <w:pPr>
              <w:pBdr>
                <w:top w:val="nil"/>
                <w:left w:val="nil"/>
                <w:bottom w:val="nil"/>
                <w:right w:val="nil"/>
                <w:between w:val="nil"/>
              </w:pBdr>
              <w:jc w:val="both"/>
              <w:rPr>
                <w:color w:val="000000"/>
              </w:rPr>
            </w:pPr>
            <w:r>
              <w:rPr>
                <w:color w:val="000000"/>
              </w:rPr>
              <w:t>Dorongan terhadap teman untuk melakukan transaksi atas produk dan jasa.</w:t>
            </w:r>
          </w:p>
        </w:tc>
      </w:tr>
    </w:tbl>
    <w:p w:rsidR="007F6143" w:rsidRDefault="007F6143" w:rsidP="007F6143">
      <w:pPr>
        <w:pBdr>
          <w:top w:val="nil"/>
          <w:left w:val="nil"/>
          <w:bottom w:val="nil"/>
          <w:right w:val="nil"/>
          <w:between w:val="nil"/>
        </w:pBdr>
        <w:spacing w:line="480" w:lineRule="auto"/>
        <w:jc w:val="both"/>
        <w:rPr>
          <w:b/>
          <w:color w:val="000000"/>
        </w:rPr>
      </w:pPr>
    </w:p>
    <w:p w:rsidR="007F6143" w:rsidRDefault="007F6143" w:rsidP="007F6143">
      <w:pPr>
        <w:numPr>
          <w:ilvl w:val="0"/>
          <w:numId w:val="8"/>
        </w:numPr>
        <w:pBdr>
          <w:top w:val="nil"/>
          <w:left w:val="nil"/>
          <w:bottom w:val="nil"/>
          <w:right w:val="nil"/>
          <w:between w:val="nil"/>
        </w:pBdr>
        <w:spacing w:line="480" w:lineRule="auto"/>
        <w:ind w:left="284" w:hanging="284"/>
        <w:jc w:val="both"/>
        <w:rPr>
          <w:b/>
          <w:color w:val="000000"/>
        </w:rPr>
      </w:pPr>
      <w:r>
        <w:rPr>
          <w:b/>
          <w:color w:val="000000"/>
        </w:rPr>
        <w:t>Uji Instrumen Penelitian</w:t>
      </w:r>
    </w:p>
    <w:p w:rsidR="007F6143" w:rsidRDefault="007F6143" w:rsidP="007F6143">
      <w:pPr>
        <w:pBdr>
          <w:top w:val="nil"/>
          <w:left w:val="nil"/>
          <w:bottom w:val="nil"/>
          <w:right w:val="nil"/>
          <w:between w:val="nil"/>
        </w:pBdr>
        <w:spacing w:line="480" w:lineRule="auto"/>
        <w:ind w:left="284"/>
        <w:jc w:val="both"/>
        <w:rPr>
          <w:color w:val="000000"/>
        </w:rPr>
      </w:pPr>
      <w:r>
        <w:rPr>
          <w:color w:val="000000"/>
        </w:rPr>
        <w:t xml:space="preserve">Banyak penelitian yang menggunakan kuesioner sebagai skala penelitian dan skala pengukuran variabel penelitian. Kriteria kuesioner yang baik </w:t>
      </w:r>
      <w:r>
        <w:t>salah</w:t>
      </w:r>
      <w:r>
        <w:rPr>
          <w:color w:val="000000"/>
        </w:rPr>
        <w:t xml:space="preserve"> satunya memenuhi uji </w:t>
      </w:r>
      <w:r>
        <w:t>validitas</w:t>
      </w:r>
      <w:r>
        <w:rPr>
          <w:color w:val="000000"/>
        </w:rPr>
        <w:t xml:space="preserve"> dan uji reliabilitas.</w:t>
      </w:r>
    </w:p>
    <w:p w:rsidR="007F6143" w:rsidRDefault="007F6143" w:rsidP="007F6143">
      <w:pPr>
        <w:numPr>
          <w:ilvl w:val="0"/>
          <w:numId w:val="10"/>
        </w:numPr>
        <w:pBdr>
          <w:top w:val="nil"/>
          <w:left w:val="nil"/>
          <w:bottom w:val="nil"/>
          <w:right w:val="nil"/>
          <w:between w:val="nil"/>
        </w:pBdr>
        <w:spacing w:line="480" w:lineRule="auto"/>
        <w:ind w:left="567" w:hanging="283"/>
        <w:jc w:val="both"/>
        <w:rPr>
          <w:b/>
          <w:color w:val="000000"/>
        </w:rPr>
      </w:pPr>
      <w:r>
        <w:rPr>
          <w:b/>
          <w:color w:val="000000"/>
        </w:rPr>
        <w:t>Uji Validitas</w:t>
      </w:r>
    </w:p>
    <w:p w:rsidR="007F6143" w:rsidRDefault="007F6143" w:rsidP="007F6143">
      <w:pPr>
        <w:pBdr>
          <w:top w:val="nil"/>
          <w:left w:val="nil"/>
          <w:bottom w:val="nil"/>
          <w:right w:val="nil"/>
          <w:between w:val="nil"/>
        </w:pBdr>
        <w:spacing w:line="480" w:lineRule="auto"/>
        <w:ind w:left="567"/>
        <w:jc w:val="both"/>
        <w:rPr>
          <w:color w:val="000000"/>
          <w:vertAlign w:val="subscript"/>
        </w:rPr>
      </w:pPr>
      <w:r>
        <w:rPr>
          <w:color w:val="000000"/>
        </w:rPr>
        <w:t xml:space="preserve">Uji validitas digunakan untuk mengetahui sejauh mana satu alat ukur dapat mengungkapkan ketepatan gejala yang dapat diukur. Hal ini ditunjukkan oleh ukuran statistic tertentu yaitu angka korelasi. Angka korelasi yang diperoleh harus lebih besar dari </w:t>
      </w:r>
      <w:r>
        <w:rPr>
          <w:i/>
          <w:color w:val="000000"/>
        </w:rPr>
        <w:t>critical value</w:t>
      </w:r>
      <w:r>
        <w:rPr>
          <w:color w:val="000000"/>
        </w:rPr>
        <w:t xml:space="preserve"> yang </w:t>
      </w:r>
      <w:r>
        <w:t>disyaratkan</w:t>
      </w:r>
      <w:r>
        <w:rPr>
          <w:color w:val="000000"/>
        </w:rPr>
        <w:t xml:space="preserve">. Dalam penelitian ini setiap butir item di uji validitasnya dengan rumus korelasi </w:t>
      </w:r>
      <w:r w:rsidRPr="004A7225">
        <w:rPr>
          <w:i/>
          <w:color w:val="000000"/>
        </w:rPr>
        <w:t>product moment</w:t>
      </w:r>
      <w:r>
        <w:rPr>
          <w:color w:val="000000"/>
        </w:rPr>
        <w:t xml:space="preserve"> dari Pearson dengan angka kasar, yaitu sebagai berikut :</w:t>
      </w:r>
    </w:p>
    <w:p w:rsidR="007F6143" w:rsidRDefault="007F6143" w:rsidP="007F6143">
      <w:pPr>
        <w:pBdr>
          <w:top w:val="nil"/>
          <w:left w:val="nil"/>
          <w:bottom w:val="nil"/>
          <w:right w:val="nil"/>
          <w:between w:val="nil"/>
        </w:pBdr>
        <w:spacing w:line="480" w:lineRule="auto"/>
        <w:ind w:left="709" w:hanging="283"/>
        <w:jc w:val="center"/>
        <w:rPr>
          <w:color w:val="000000"/>
        </w:rPr>
      </w:pPr>
      <m:oMath>
        <m:r>
          <w:rPr>
            <w:rFonts w:ascii="Cambria Math" w:eastAsia="Cambria Math" w:hAnsi="Cambria Math" w:cs="Cambria Math"/>
            <w:color w:val="000000"/>
          </w:rPr>
          <m:t>r=</m:t>
        </m:r>
        <m:f>
          <m:fPr>
            <m:ctrlPr>
              <w:rPr>
                <w:rFonts w:ascii="Cambria Math" w:eastAsia="Cambria Math" w:hAnsi="Cambria Math" w:cs="Cambria Math"/>
                <w:color w:val="000000"/>
              </w:rPr>
            </m:ctrlPr>
          </m:fPr>
          <m:num>
            <m:r>
              <w:rPr>
                <w:rFonts w:ascii="Cambria Math" w:eastAsia="Cambria Math" w:hAnsi="Cambria Math" w:cs="Cambria Math"/>
                <w:color w:val="000000"/>
              </w:rPr>
              <m:t>n</m:t>
            </m:r>
            <m:d>
              <m:dPr>
                <m:ctrlPr>
                  <w:rPr>
                    <w:rFonts w:ascii="Cambria Math" w:eastAsia="Cambria Math" w:hAnsi="Cambria Math" w:cs="Cambria Math"/>
                    <w:color w:val="000000"/>
                  </w:rPr>
                </m:ctrlPr>
              </m:dPr>
              <m:e>
                <m:r>
                  <w:rPr>
                    <w:rFonts w:ascii="Cambria Math" w:eastAsia="Cambria Math" w:hAnsi="Cambria Math" w:cs="Cambria Math"/>
                    <w:color w:val="000000"/>
                  </w:rPr>
                  <m:t>∑X1X1tot</m:t>
                </m:r>
              </m:e>
            </m:d>
            <m:r>
              <w:rPr>
                <w:rFonts w:ascii="Cambria Math" w:eastAsia="Cambria Math" w:hAnsi="Cambria Math" w:cs="Cambria Math"/>
                <w:color w:val="000000"/>
              </w:rPr>
              <m:t>-(∑X1)(∑X1tot)</m:t>
            </m:r>
          </m:num>
          <m:den>
            <m:r>
              <w:rPr>
                <w:rFonts w:ascii="Cambria Math" w:eastAsia="Cambria Math" w:hAnsi="Cambria Math" w:cs="Cambria Math"/>
                <w:color w:val="000000"/>
              </w:rPr>
              <m:t>√(</m:t>
            </m:r>
            <m:d>
              <m:dPr>
                <m:ctrlPr>
                  <w:rPr>
                    <w:rFonts w:ascii="Cambria Math" w:eastAsia="Cambria Math" w:hAnsi="Cambria Math" w:cs="Cambria Math"/>
                    <w:color w:val="000000"/>
                  </w:rPr>
                </m:ctrlPr>
              </m:dPr>
              <m:e>
                <m:r>
                  <w:rPr>
                    <w:rFonts w:ascii="Cambria Math" w:eastAsia="Cambria Math" w:hAnsi="Cambria Math" w:cs="Cambria Math"/>
                    <w:color w:val="000000"/>
                  </w:rPr>
                  <m:t>n∑</m:t>
                </m:r>
                <m:r>
                  <w:rPr>
                    <w:rFonts w:ascii="Cambria Math" w:eastAsia="Cambria Math" w:hAnsi="Cambria Math" w:cs="Cambria Math"/>
                  </w:rPr>
                  <m:t>xi 2</m:t>
                </m:r>
                <m:r>
                  <w:rPr>
                    <w:rFonts w:ascii="Cambria Math" w:eastAsia="Cambria Math" w:hAnsi="Cambria Math" w:cs="Cambria Math"/>
                    <w:color w:val="000000"/>
                  </w:rPr>
                  <m:t>-</m:t>
                </m:r>
                <m:d>
                  <m:dPr>
                    <m:ctrlPr>
                      <w:rPr>
                        <w:rFonts w:ascii="Cambria Math" w:eastAsia="Cambria Math" w:hAnsi="Cambria Math" w:cs="Cambria Math"/>
                        <w:color w:val="000000"/>
                      </w:rPr>
                    </m:ctrlPr>
                  </m:dPr>
                  <m:e>
                    <m:r>
                      <w:rPr>
                        <w:rFonts w:ascii="Cambria Math" w:eastAsia="Cambria Math" w:hAnsi="Cambria Math" w:cs="Cambria Math"/>
                        <w:color w:val="000000"/>
                      </w:rPr>
                      <m:t>∑xi</m:t>
                    </m:r>
                  </m:e>
                </m:d>
                <m:r>
                  <w:rPr>
                    <w:rFonts w:ascii="Cambria Math" w:eastAsia="Cambria Math" w:hAnsi="Cambria Math" w:cs="Cambria Math"/>
                    <w:color w:val="000000"/>
                  </w:rPr>
                  <m:t>2</m:t>
                </m:r>
              </m:e>
            </m:d>
            <m:d>
              <m:dPr>
                <m:ctrlPr>
                  <w:rPr>
                    <w:rFonts w:ascii="Cambria Math" w:eastAsia="Cambria Math" w:hAnsi="Cambria Math" w:cs="Cambria Math"/>
                    <w:color w:val="000000"/>
                  </w:rPr>
                </m:ctrlPr>
              </m:dPr>
              <m:e>
                <m:r>
                  <w:rPr>
                    <w:rFonts w:ascii="Cambria Math" w:eastAsia="Cambria Math" w:hAnsi="Cambria Math" w:cs="Cambria Math"/>
                    <w:color w:val="000000"/>
                  </w:rPr>
                  <m:t>n∑xtot2</m:t>
                </m:r>
              </m:e>
            </m:d>
            <m:r>
              <w:rPr>
                <w:rFonts w:ascii="Cambria Math" w:eastAsia="Cambria Math" w:hAnsi="Cambria Math" w:cs="Cambria Math"/>
                <w:color w:val="000000"/>
              </w:rPr>
              <m:t>-</m:t>
            </m:r>
            <m:d>
              <m:dPr>
                <m:ctrlPr>
                  <w:rPr>
                    <w:rFonts w:ascii="Cambria Math" w:eastAsia="Cambria Math" w:hAnsi="Cambria Math" w:cs="Cambria Math"/>
                    <w:color w:val="000000"/>
                  </w:rPr>
                </m:ctrlPr>
              </m:dPr>
              <m:e>
                <m:r>
                  <w:rPr>
                    <w:rFonts w:ascii="Cambria Math" w:eastAsia="Cambria Math" w:hAnsi="Cambria Math" w:cs="Cambria Math"/>
                    <w:color w:val="000000"/>
                  </w:rPr>
                  <m:t>∑x1tot</m:t>
                </m:r>
              </m:e>
            </m:d>
            <m:r>
              <w:rPr>
                <w:rFonts w:ascii="Cambria Math" w:eastAsia="Cambria Math" w:hAnsi="Cambria Math" w:cs="Cambria Math"/>
                <w:color w:val="000000"/>
              </w:rPr>
              <m:t>2))</m:t>
            </m:r>
          </m:den>
        </m:f>
      </m:oMath>
      <w:r>
        <w:rPr>
          <w:color w:val="000000"/>
        </w:rPr>
        <w:t>’</w:t>
      </w:r>
    </w:p>
    <w:p w:rsidR="007F6143" w:rsidRDefault="007F6143" w:rsidP="007F6143">
      <w:pPr>
        <w:pBdr>
          <w:top w:val="nil"/>
          <w:left w:val="nil"/>
          <w:bottom w:val="nil"/>
          <w:right w:val="nil"/>
          <w:between w:val="nil"/>
        </w:pBdr>
        <w:spacing w:line="480" w:lineRule="auto"/>
        <w:ind w:left="709"/>
        <w:jc w:val="both"/>
        <w:rPr>
          <w:color w:val="000000"/>
        </w:rPr>
      </w:pPr>
      <w:r>
        <w:rPr>
          <w:color w:val="000000"/>
        </w:rPr>
        <w:t>Keterangan =</w:t>
      </w:r>
    </w:p>
    <w:p w:rsidR="007F6143" w:rsidRDefault="007F6143" w:rsidP="007F6143">
      <w:pPr>
        <w:pBdr>
          <w:top w:val="nil"/>
          <w:left w:val="nil"/>
          <w:bottom w:val="nil"/>
          <w:right w:val="nil"/>
          <w:between w:val="nil"/>
        </w:pBdr>
        <w:tabs>
          <w:tab w:val="left" w:pos="1843"/>
        </w:tabs>
        <w:spacing w:line="480" w:lineRule="auto"/>
        <w:ind w:left="709"/>
        <w:jc w:val="both"/>
        <w:rPr>
          <w:color w:val="000000"/>
        </w:rPr>
      </w:pPr>
      <w:r>
        <w:rPr>
          <w:color w:val="000000"/>
        </w:rPr>
        <w:t>r</w:t>
      </w:r>
      <w:r>
        <w:rPr>
          <w:color w:val="000000"/>
        </w:rPr>
        <w:tab/>
        <w:t xml:space="preserve">= Korelasi </w:t>
      </w:r>
      <w:r w:rsidRPr="00F10EE1">
        <w:rPr>
          <w:i/>
          <w:color w:val="000000"/>
        </w:rPr>
        <w:t>product moment</w:t>
      </w:r>
    </w:p>
    <w:p w:rsidR="007F6143" w:rsidRPr="006D4970" w:rsidRDefault="007F6143" w:rsidP="007F6143">
      <w:pPr>
        <w:pBdr>
          <w:top w:val="nil"/>
          <w:left w:val="nil"/>
          <w:bottom w:val="nil"/>
          <w:right w:val="nil"/>
          <w:between w:val="nil"/>
        </w:pBdr>
        <w:tabs>
          <w:tab w:val="left" w:pos="1843"/>
        </w:tabs>
        <w:spacing w:line="480" w:lineRule="auto"/>
        <w:ind w:left="709"/>
        <w:jc w:val="both"/>
        <w:rPr>
          <w:color w:val="000000"/>
        </w:rPr>
      </w:pPr>
      <w:sdt>
        <w:sdtPr>
          <w:tag w:val="goog_rdk_0"/>
          <w:id w:val="386619871"/>
        </w:sdtPr>
        <w:sdtContent>
          <w:r w:rsidRPr="006D4970">
            <w:rPr>
              <w:rFonts w:eastAsia="Gungsuh"/>
              <w:color w:val="000000"/>
            </w:rPr>
            <w:t>∑Xi</w:t>
          </w:r>
          <w:r w:rsidRPr="006D4970">
            <w:rPr>
              <w:rFonts w:eastAsia="Gungsuh"/>
              <w:color w:val="000000"/>
            </w:rPr>
            <w:tab/>
            <w:t>= Jumlah skor suatu item</w:t>
          </w:r>
        </w:sdtContent>
      </w:sdt>
    </w:p>
    <w:p w:rsidR="007F6143" w:rsidRPr="006D4970" w:rsidRDefault="007F6143" w:rsidP="007F6143">
      <w:pPr>
        <w:pBdr>
          <w:top w:val="nil"/>
          <w:left w:val="nil"/>
          <w:bottom w:val="nil"/>
          <w:right w:val="nil"/>
          <w:between w:val="nil"/>
        </w:pBdr>
        <w:tabs>
          <w:tab w:val="left" w:pos="1843"/>
        </w:tabs>
        <w:spacing w:line="480" w:lineRule="auto"/>
        <w:ind w:left="709"/>
        <w:jc w:val="both"/>
        <w:rPr>
          <w:color w:val="000000"/>
        </w:rPr>
      </w:pPr>
      <w:sdt>
        <w:sdtPr>
          <w:tag w:val="goog_rdk_1"/>
          <w:id w:val="232970873"/>
        </w:sdtPr>
        <w:sdtContent>
          <w:r w:rsidRPr="006D4970">
            <w:rPr>
              <w:rFonts w:eastAsia="Gungsuh"/>
              <w:color w:val="000000"/>
            </w:rPr>
            <w:t>∑Xtot</w:t>
          </w:r>
          <w:r w:rsidRPr="006D4970">
            <w:rPr>
              <w:rFonts w:eastAsia="Gungsuh"/>
              <w:color w:val="000000"/>
            </w:rPr>
            <w:tab/>
            <w:t>= Jumlah total skor jawaban</w:t>
          </w:r>
        </w:sdtContent>
      </w:sdt>
    </w:p>
    <w:p w:rsidR="007F6143" w:rsidRDefault="007F6143" w:rsidP="007F6143">
      <w:pPr>
        <w:pBdr>
          <w:top w:val="nil"/>
          <w:left w:val="nil"/>
          <w:bottom w:val="nil"/>
          <w:right w:val="nil"/>
          <w:between w:val="nil"/>
        </w:pBdr>
        <w:tabs>
          <w:tab w:val="left" w:pos="1843"/>
        </w:tabs>
        <w:spacing w:line="480" w:lineRule="auto"/>
        <w:ind w:left="709"/>
        <w:jc w:val="both"/>
        <w:rPr>
          <w:color w:val="000000"/>
        </w:rPr>
      </w:pPr>
      <w:sdt>
        <w:sdtPr>
          <w:tag w:val="goog_rdk_2"/>
          <w:id w:val="-1208328273"/>
        </w:sdtPr>
        <w:sdtContent>
          <w:r w:rsidRPr="006D4970">
            <w:rPr>
              <w:rFonts w:eastAsia="Gungsuh"/>
              <w:color w:val="000000"/>
            </w:rPr>
            <w:t>∑Xi</w:t>
          </w:r>
        </w:sdtContent>
      </w:sdt>
      <w:r w:rsidRPr="006D4970">
        <w:rPr>
          <w:color w:val="000000"/>
          <w:vertAlign w:val="superscript"/>
        </w:rPr>
        <w:t>2</w:t>
      </w:r>
      <w:r>
        <w:rPr>
          <w:color w:val="000000"/>
          <w:vertAlign w:val="superscript"/>
        </w:rPr>
        <w:tab/>
      </w:r>
      <w:r>
        <w:rPr>
          <w:color w:val="000000"/>
        </w:rPr>
        <w:t>=</w:t>
      </w:r>
      <w:r>
        <w:rPr>
          <w:color w:val="000000"/>
          <w:vertAlign w:val="superscript"/>
        </w:rPr>
        <w:t xml:space="preserve">  </w:t>
      </w:r>
      <w:r>
        <w:rPr>
          <w:color w:val="000000"/>
        </w:rPr>
        <w:t>Jumlah kuadrat skor jawaban suatu item</w:t>
      </w:r>
    </w:p>
    <w:p w:rsidR="007F6143" w:rsidRPr="006D4970" w:rsidRDefault="007F6143" w:rsidP="007F6143">
      <w:pPr>
        <w:pBdr>
          <w:top w:val="nil"/>
          <w:left w:val="nil"/>
          <w:bottom w:val="nil"/>
          <w:right w:val="nil"/>
          <w:between w:val="nil"/>
        </w:pBdr>
        <w:tabs>
          <w:tab w:val="left" w:pos="1843"/>
        </w:tabs>
        <w:spacing w:line="480" w:lineRule="auto"/>
        <w:ind w:left="709"/>
        <w:jc w:val="both"/>
        <w:rPr>
          <w:color w:val="000000"/>
        </w:rPr>
      </w:pPr>
      <w:sdt>
        <w:sdtPr>
          <w:tag w:val="goog_rdk_3"/>
          <w:id w:val="28769862"/>
        </w:sdtPr>
        <w:sdtContent>
          <w:r w:rsidRPr="006D4970">
            <w:rPr>
              <w:rFonts w:eastAsia="Gungsuh"/>
              <w:color w:val="000000"/>
            </w:rPr>
            <w:t>∑Xtot</w:t>
          </w:r>
        </w:sdtContent>
      </w:sdt>
      <w:r>
        <w:rPr>
          <w:color w:val="000000"/>
          <w:vertAlign w:val="superscript"/>
        </w:rPr>
        <w:t>2</w:t>
      </w:r>
      <w:r>
        <w:rPr>
          <w:color w:val="000000"/>
          <w:vertAlign w:val="superscript"/>
        </w:rPr>
        <w:tab/>
      </w:r>
      <w:r w:rsidRPr="006D4970">
        <w:rPr>
          <w:color w:val="000000"/>
        </w:rPr>
        <w:t xml:space="preserve">= </w:t>
      </w:r>
      <w:r w:rsidRPr="006D4970">
        <w:rPr>
          <w:color w:val="000000"/>
          <w:vertAlign w:val="superscript"/>
        </w:rPr>
        <w:t xml:space="preserve"> </w:t>
      </w:r>
      <w:r w:rsidRPr="006D4970">
        <w:rPr>
          <w:color w:val="000000"/>
        </w:rPr>
        <w:t>Jumlah kuadrat total skor jawaban</w:t>
      </w:r>
    </w:p>
    <w:p w:rsidR="007F6143" w:rsidRDefault="007F6143" w:rsidP="007F6143">
      <w:pPr>
        <w:pBdr>
          <w:top w:val="nil"/>
          <w:left w:val="nil"/>
          <w:bottom w:val="nil"/>
          <w:right w:val="nil"/>
          <w:between w:val="nil"/>
        </w:pBdr>
        <w:tabs>
          <w:tab w:val="left" w:pos="1843"/>
        </w:tabs>
        <w:spacing w:line="480" w:lineRule="auto"/>
        <w:ind w:left="709"/>
        <w:jc w:val="both"/>
        <w:rPr>
          <w:color w:val="000000"/>
        </w:rPr>
      </w:pPr>
      <w:sdt>
        <w:sdtPr>
          <w:tag w:val="goog_rdk_4"/>
          <w:id w:val="826321598"/>
        </w:sdtPr>
        <w:sdtContent>
          <w:r w:rsidRPr="006D4970">
            <w:rPr>
              <w:rFonts w:eastAsia="Gungsuh"/>
              <w:color w:val="000000"/>
            </w:rPr>
            <w:t>∑Xi∑Xtot = Jumlah perkalian skor jawaban suatu item dengan total skor syarat</w:t>
          </w:r>
        </w:sdtContent>
      </w:sdt>
    </w:p>
    <w:p w:rsidR="007F6143" w:rsidRPr="00177BCA" w:rsidRDefault="007F6143" w:rsidP="007F6143">
      <w:pPr>
        <w:pBdr>
          <w:top w:val="nil"/>
          <w:left w:val="nil"/>
          <w:bottom w:val="nil"/>
          <w:right w:val="nil"/>
          <w:between w:val="nil"/>
        </w:pBdr>
        <w:spacing w:line="480" w:lineRule="auto"/>
        <w:ind w:left="709" w:hanging="283"/>
        <w:jc w:val="both"/>
        <w:rPr>
          <w:lang w:val="id-ID"/>
        </w:rPr>
      </w:pPr>
      <w:r>
        <w:rPr>
          <w:color w:val="000000"/>
        </w:rPr>
        <w:tab/>
      </w:r>
      <w:r>
        <w:rPr>
          <w:color w:val="000000"/>
        </w:rPr>
        <w:tab/>
      </w:r>
      <w:r>
        <w:rPr>
          <w:color w:val="000000"/>
        </w:rPr>
        <w:tab/>
      </w:r>
      <w:r>
        <w:t>Apabila r</w:t>
      </w:r>
      <w:r>
        <w:rPr>
          <w:vertAlign w:val="subscript"/>
        </w:rPr>
        <w:t>hitung</w:t>
      </w:r>
      <w:r>
        <w:t xml:space="preserve"> &gt; dari r</w:t>
      </w:r>
      <w:r>
        <w:rPr>
          <w:vertAlign w:val="subscript"/>
        </w:rPr>
        <w:t>tabel</w:t>
      </w:r>
      <w:r>
        <w:t xml:space="preserve"> maka instrumen pernyataan berkorelasi signifikan terhadap skor total, maka dinyatakan valid. Sebaliknya jika r</w:t>
      </w:r>
      <w:r>
        <w:rPr>
          <w:vertAlign w:val="subscript"/>
        </w:rPr>
        <w:t xml:space="preserve">hitung </w:t>
      </w:r>
      <w:r>
        <w:t>&lt; dari r</w:t>
      </w:r>
      <w:r>
        <w:rPr>
          <w:vertAlign w:val="subscript"/>
        </w:rPr>
        <w:t xml:space="preserve">tabel </w:t>
      </w:r>
      <w:r>
        <w:t>maka instrumen pernyataan tidak berkorelasi signifikan terhadap skor total maka dinyatakan tidak valid.</w:t>
      </w:r>
    </w:p>
    <w:p w:rsidR="007F6143" w:rsidRDefault="007F6143" w:rsidP="007F6143">
      <w:pPr>
        <w:pBdr>
          <w:top w:val="nil"/>
          <w:left w:val="nil"/>
          <w:bottom w:val="nil"/>
          <w:right w:val="nil"/>
          <w:between w:val="nil"/>
        </w:pBdr>
        <w:spacing w:line="480" w:lineRule="auto"/>
        <w:ind w:left="709" w:hanging="283"/>
        <w:jc w:val="both"/>
      </w:pPr>
      <w:r>
        <w:tab/>
      </w:r>
      <w:r>
        <w:tab/>
      </w:r>
      <w:r>
        <w:tab/>
        <w:t xml:space="preserve">Hasil uji validitas dengan menggunakan bantuan program SPSS </w:t>
      </w:r>
      <w:r>
        <w:rPr>
          <w:i/>
        </w:rPr>
        <w:t>versi</w:t>
      </w:r>
      <w:r>
        <w:t xml:space="preserve"> 20. Untuk mengetahui validitas dan normalitas dari pernyataan dalam kuesioner, maka dilakukan percobaan terhadap 20 sampel dengan taraf signifikansi 0,05 (5%) maka diperoleh uji validitas sebagai berikut :</w:t>
      </w:r>
    </w:p>
    <w:p w:rsidR="007F6143" w:rsidRDefault="007F6143" w:rsidP="007F6143">
      <w:pPr>
        <w:numPr>
          <w:ilvl w:val="1"/>
          <w:numId w:val="10"/>
        </w:numPr>
        <w:pBdr>
          <w:top w:val="nil"/>
          <w:left w:val="nil"/>
          <w:bottom w:val="nil"/>
          <w:right w:val="nil"/>
          <w:between w:val="nil"/>
        </w:pBdr>
        <w:spacing w:line="480" w:lineRule="auto"/>
        <w:ind w:left="993" w:hanging="283"/>
        <w:jc w:val="both"/>
        <w:rPr>
          <w:color w:val="000000"/>
        </w:rPr>
      </w:pPr>
      <w:r>
        <w:rPr>
          <w:color w:val="000000"/>
        </w:rPr>
        <w:t>Keputusan Pembelian</w:t>
      </w:r>
    </w:p>
    <w:p w:rsidR="007F6143" w:rsidRDefault="007F6143" w:rsidP="007F6143">
      <w:pPr>
        <w:pBdr>
          <w:top w:val="nil"/>
          <w:left w:val="nil"/>
          <w:bottom w:val="nil"/>
          <w:right w:val="nil"/>
          <w:between w:val="nil"/>
        </w:pBdr>
        <w:spacing w:line="480" w:lineRule="auto"/>
        <w:ind w:left="993"/>
        <w:jc w:val="both"/>
        <w:rPr>
          <w:color w:val="000000"/>
        </w:rPr>
      </w:pPr>
      <w:r>
        <w:rPr>
          <w:color w:val="000000"/>
        </w:rPr>
        <w:t>Variabel keputusan pembelian terdiri dari 5 item pernyataan, dengan membandingkan nilai r</w:t>
      </w:r>
      <w:r>
        <w:rPr>
          <w:color w:val="000000"/>
          <w:vertAlign w:val="subscript"/>
        </w:rPr>
        <w:t xml:space="preserve">hitung </w:t>
      </w:r>
      <w:r>
        <w:rPr>
          <w:color w:val="000000"/>
        </w:rPr>
        <w:t>dengan r</w:t>
      </w:r>
      <w:r>
        <w:rPr>
          <w:color w:val="000000"/>
          <w:vertAlign w:val="subscript"/>
        </w:rPr>
        <w:t xml:space="preserve">tabel </w:t>
      </w:r>
      <w:r>
        <w:rPr>
          <w:color w:val="000000"/>
        </w:rPr>
        <w:t>dengan hasil pada tabel dibawah ini :</w:t>
      </w:r>
    </w:p>
    <w:p w:rsidR="007F6143" w:rsidRDefault="007F6143" w:rsidP="007F6143">
      <w:pPr>
        <w:pBdr>
          <w:top w:val="nil"/>
          <w:left w:val="nil"/>
          <w:bottom w:val="nil"/>
          <w:right w:val="nil"/>
          <w:between w:val="nil"/>
        </w:pBdr>
        <w:ind w:left="993"/>
        <w:jc w:val="center"/>
        <w:rPr>
          <w:color w:val="000000"/>
        </w:rPr>
      </w:pPr>
      <w:r>
        <w:rPr>
          <w:color w:val="000000"/>
        </w:rPr>
        <w:t>Tabel 3.3</w:t>
      </w:r>
    </w:p>
    <w:p w:rsidR="007F6143" w:rsidRDefault="007F6143" w:rsidP="007F6143">
      <w:pPr>
        <w:pBdr>
          <w:top w:val="nil"/>
          <w:left w:val="nil"/>
          <w:bottom w:val="nil"/>
          <w:right w:val="nil"/>
          <w:between w:val="nil"/>
        </w:pBdr>
        <w:ind w:left="993"/>
        <w:jc w:val="center"/>
        <w:rPr>
          <w:color w:val="000000"/>
        </w:rPr>
      </w:pPr>
      <w:r>
        <w:rPr>
          <w:color w:val="000000"/>
        </w:rPr>
        <w:t>Validitas Variabel Keputusan Pembelian (Y)</w:t>
      </w:r>
    </w:p>
    <w:tbl>
      <w:tblPr>
        <w:tblW w:w="6944" w:type="dxa"/>
        <w:tblInd w:w="99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688"/>
        <w:gridCol w:w="1710"/>
        <w:gridCol w:w="1710"/>
        <w:gridCol w:w="1836"/>
      </w:tblGrid>
      <w:tr w:rsidR="007F6143" w:rsidTr="00A6297F">
        <w:tc>
          <w:tcPr>
            <w:tcW w:w="1688"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No Item</w:t>
            </w:r>
          </w:p>
        </w:tc>
        <w:tc>
          <w:tcPr>
            <w:tcW w:w="1710"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vertAlign w:val="subscript"/>
              </w:rPr>
            </w:pPr>
            <w:r>
              <w:rPr>
                <w:color w:val="000000"/>
              </w:rPr>
              <w:t>r</w:t>
            </w:r>
            <w:r>
              <w:rPr>
                <w:color w:val="000000"/>
                <w:vertAlign w:val="subscript"/>
              </w:rPr>
              <w:t>hitung</w:t>
            </w:r>
          </w:p>
        </w:tc>
        <w:tc>
          <w:tcPr>
            <w:tcW w:w="1710"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vertAlign w:val="subscript"/>
              </w:rPr>
            </w:pPr>
            <w:r>
              <w:rPr>
                <w:color w:val="000000"/>
              </w:rPr>
              <w:t>r</w:t>
            </w:r>
            <w:r>
              <w:rPr>
                <w:color w:val="000000"/>
                <w:vertAlign w:val="subscript"/>
              </w:rPr>
              <w:t>tabel</w:t>
            </w:r>
          </w:p>
        </w:tc>
        <w:tc>
          <w:tcPr>
            <w:tcW w:w="1836"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Keterangan</w:t>
            </w:r>
          </w:p>
        </w:tc>
      </w:tr>
      <w:tr w:rsidR="007F6143" w:rsidTr="00A6297F">
        <w:tc>
          <w:tcPr>
            <w:tcW w:w="1688"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1</w:t>
            </w:r>
          </w:p>
        </w:tc>
        <w:tc>
          <w:tcPr>
            <w:tcW w:w="1710"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0,794</w:t>
            </w:r>
          </w:p>
        </w:tc>
        <w:tc>
          <w:tcPr>
            <w:tcW w:w="1710"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Borders>
              <w:top w:val="single" w:sz="4" w:space="0" w:color="000000"/>
            </w:tcBorders>
          </w:tcPr>
          <w:p w:rsidR="007F6143" w:rsidRDefault="007F6143" w:rsidP="00A6297F">
            <w:pPr>
              <w:pBdr>
                <w:top w:val="nil"/>
                <w:left w:val="nil"/>
                <w:bottom w:val="nil"/>
                <w:right w:val="nil"/>
                <w:between w:val="nil"/>
              </w:pBdr>
              <w:jc w:val="center"/>
              <w:rPr>
                <w:i/>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2</w:t>
            </w:r>
          </w:p>
        </w:tc>
        <w:tc>
          <w:tcPr>
            <w:tcW w:w="1710" w:type="dxa"/>
          </w:tcPr>
          <w:p w:rsidR="007F6143" w:rsidRDefault="007F6143" w:rsidP="00A6297F">
            <w:pPr>
              <w:pBdr>
                <w:top w:val="nil"/>
                <w:left w:val="nil"/>
                <w:bottom w:val="nil"/>
                <w:right w:val="nil"/>
                <w:between w:val="nil"/>
              </w:pBdr>
              <w:jc w:val="center"/>
              <w:rPr>
                <w:color w:val="000000"/>
              </w:rPr>
            </w:pPr>
            <w:r>
              <w:rPr>
                <w:color w:val="000000"/>
              </w:rPr>
              <w:t>0,808</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3</w:t>
            </w:r>
          </w:p>
        </w:tc>
        <w:tc>
          <w:tcPr>
            <w:tcW w:w="1710" w:type="dxa"/>
          </w:tcPr>
          <w:p w:rsidR="007F6143" w:rsidRDefault="007F6143" w:rsidP="00A6297F">
            <w:pPr>
              <w:pBdr>
                <w:top w:val="nil"/>
                <w:left w:val="nil"/>
                <w:bottom w:val="nil"/>
                <w:right w:val="nil"/>
                <w:between w:val="nil"/>
              </w:pBdr>
              <w:jc w:val="center"/>
              <w:rPr>
                <w:color w:val="000000"/>
              </w:rPr>
            </w:pPr>
            <w:r>
              <w:rPr>
                <w:color w:val="000000"/>
              </w:rPr>
              <w:t>0,821</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4</w:t>
            </w:r>
          </w:p>
        </w:tc>
        <w:tc>
          <w:tcPr>
            <w:tcW w:w="1710" w:type="dxa"/>
          </w:tcPr>
          <w:p w:rsidR="007F6143" w:rsidRDefault="007F6143" w:rsidP="00A6297F">
            <w:pPr>
              <w:pBdr>
                <w:top w:val="nil"/>
                <w:left w:val="nil"/>
                <w:bottom w:val="nil"/>
                <w:right w:val="nil"/>
                <w:between w:val="nil"/>
              </w:pBdr>
              <w:jc w:val="center"/>
              <w:rPr>
                <w:color w:val="000000"/>
              </w:rPr>
            </w:pPr>
            <w:r>
              <w:rPr>
                <w:color w:val="000000"/>
              </w:rPr>
              <w:t>0,841</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5</w:t>
            </w:r>
          </w:p>
        </w:tc>
        <w:tc>
          <w:tcPr>
            <w:tcW w:w="1710" w:type="dxa"/>
          </w:tcPr>
          <w:p w:rsidR="007F6143" w:rsidRDefault="007F6143" w:rsidP="00A6297F">
            <w:pPr>
              <w:pBdr>
                <w:top w:val="nil"/>
                <w:left w:val="nil"/>
                <w:bottom w:val="nil"/>
                <w:right w:val="nil"/>
                <w:between w:val="nil"/>
              </w:pBdr>
              <w:jc w:val="center"/>
              <w:rPr>
                <w:color w:val="000000"/>
              </w:rPr>
            </w:pPr>
            <w:r>
              <w:rPr>
                <w:color w:val="000000"/>
              </w:rPr>
              <w:t>0,869</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bl>
    <w:p w:rsidR="007F6143" w:rsidRDefault="007F6143" w:rsidP="007F6143">
      <w:pPr>
        <w:pBdr>
          <w:top w:val="nil"/>
          <w:left w:val="nil"/>
          <w:bottom w:val="nil"/>
          <w:right w:val="nil"/>
          <w:between w:val="nil"/>
        </w:pBdr>
        <w:spacing w:line="480" w:lineRule="auto"/>
        <w:ind w:left="993"/>
        <w:jc w:val="center"/>
        <w:rPr>
          <w:color w:val="000000"/>
        </w:rPr>
      </w:pPr>
      <w:r>
        <w:rPr>
          <w:i/>
          <w:color w:val="000000"/>
        </w:rPr>
        <w:t>Sumber data : Data primer, diolah tahun 2021</w:t>
      </w:r>
    </w:p>
    <w:p w:rsidR="007F6143" w:rsidRDefault="007F6143" w:rsidP="007F6143">
      <w:pPr>
        <w:pBdr>
          <w:top w:val="nil"/>
          <w:left w:val="nil"/>
          <w:bottom w:val="nil"/>
          <w:right w:val="nil"/>
          <w:between w:val="nil"/>
        </w:pBdr>
        <w:spacing w:line="480" w:lineRule="auto"/>
        <w:ind w:left="993"/>
        <w:jc w:val="both"/>
        <w:rPr>
          <w:color w:val="000000"/>
        </w:rPr>
      </w:pPr>
      <w:r>
        <w:rPr>
          <w:color w:val="000000"/>
        </w:rPr>
        <w:lastRenderedPageBreak/>
        <w:t xml:space="preserve">Berdasarkan hasil tersebut </w:t>
      </w:r>
      <w:r>
        <w:t>menunjukkan</w:t>
      </w:r>
      <w:r>
        <w:rPr>
          <w:color w:val="000000"/>
        </w:rPr>
        <w:t xml:space="preserve"> bahwa 5 item pernyataan Keputusan Pembelian (Y) yang diajukan kepada responden dinyatakan </w:t>
      </w:r>
      <w:r>
        <w:rPr>
          <w:i/>
          <w:color w:val="000000"/>
        </w:rPr>
        <w:t>valid</w:t>
      </w:r>
      <w:r>
        <w:rPr>
          <w:color w:val="000000"/>
        </w:rPr>
        <w:t xml:space="preserve"> karena r</w:t>
      </w:r>
      <w:r>
        <w:rPr>
          <w:color w:val="000000"/>
          <w:vertAlign w:val="subscript"/>
        </w:rPr>
        <w:t xml:space="preserve">hitung </w:t>
      </w:r>
      <w:r>
        <w:rPr>
          <w:color w:val="000000"/>
        </w:rPr>
        <w:t>&gt; r</w:t>
      </w:r>
      <w:r>
        <w:rPr>
          <w:color w:val="000000"/>
          <w:vertAlign w:val="subscript"/>
        </w:rPr>
        <w:t>tabel</w:t>
      </w:r>
    </w:p>
    <w:p w:rsidR="007F6143" w:rsidRDefault="007F6143" w:rsidP="007F6143">
      <w:pPr>
        <w:numPr>
          <w:ilvl w:val="1"/>
          <w:numId w:val="10"/>
        </w:numPr>
        <w:pBdr>
          <w:top w:val="nil"/>
          <w:left w:val="nil"/>
          <w:bottom w:val="nil"/>
          <w:right w:val="nil"/>
          <w:between w:val="nil"/>
        </w:pBdr>
        <w:spacing w:line="480" w:lineRule="auto"/>
        <w:ind w:left="993" w:hanging="283"/>
        <w:jc w:val="both"/>
        <w:rPr>
          <w:color w:val="000000"/>
        </w:rPr>
      </w:pPr>
      <w:r w:rsidRPr="00A12194">
        <w:rPr>
          <w:i/>
          <w:color w:val="000000"/>
        </w:rPr>
        <w:t>Store atmosphere</w:t>
      </w:r>
    </w:p>
    <w:p w:rsidR="007F6143" w:rsidRDefault="007F6143" w:rsidP="007F6143">
      <w:pPr>
        <w:pBdr>
          <w:top w:val="nil"/>
          <w:left w:val="nil"/>
          <w:bottom w:val="nil"/>
          <w:right w:val="nil"/>
          <w:between w:val="nil"/>
        </w:pBdr>
        <w:spacing w:line="480" w:lineRule="auto"/>
        <w:ind w:left="993"/>
        <w:jc w:val="both"/>
        <w:rPr>
          <w:color w:val="000000"/>
        </w:rPr>
      </w:pPr>
      <w:r>
        <w:rPr>
          <w:color w:val="000000"/>
        </w:rPr>
        <w:t xml:space="preserve">Variabel </w:t>
      </w:r>
      <w:r w:rsidRPr="00A12194">
        <w:rPr>
          <w:i/>
          <w:color w:val="000000"/>
        </w:rPr>
        <w:t>Store atmosphere</w:t>
      </w:r>
      <w:r>
        <w:rPr>
          <w:color w:val="000000"/>
        </w:rPr>
        <w:t xml:space="preserve"> terdiri dari 5 item pernyataan dengan membandingkan nilai r</w:t>
      </w:r>
      <w:r>
        <w:rPr>
          <w:color w:val="000000"/>
          <w:vertAlign w:val="subscript"/>
        </w:rPr>
        <w:t xml:space="preserve">hitung </w:t>
      </w:r>
      <w:r>
        <w:rPr>
          <w:color w:val="000000"/>
        </w:rPr>
        <w:t>dengan r</w:t>
      </w:r>
      <w:r>
        <w:rPr>
          <w:color w:val="000000"/>
          <w:vertAlign w:val="subscript"/>
        </w:rPr>
        <w:t xml:space="preserve">tabel </w:t>
      </w:r>
      <w:r>
        <w:rPr>
          <w:color w:val="000000"/>
        </w:rPr>
        <w:t>dengan hasil pada tabel dibawah ini :</w:t>
      </w:r>
    </w:p>
    <w:p w:rsidR="007F6143" w:rsidRDefault="007F6143" w:rsidP="007F6143">
      <w:pPr>
        <w:pBdr>
          <w:top w:val="nil"/>
          <w:left w:val="nil"/>
          <w:bottom w:val="nil"/>
          <w:right w:val="nil"/>
          <w:between w:val="nil"/>
        </w:pBdr>
        <w:ind w:left="993"/>
        <w:jc w:val="center"/>
        <w:rPr>
          <w:color w:val="000000"/>
        </w:rPr>
      </w:pPr>
      <w:r>
        <w:rPr>
          <w:color w:val="000000"/>
        </w:rPr>
        <w:t>Tabel 3.4</w:t>
      </w:r>
    </w:p>
    <w:p w:rsidR="007F6143" w:rsidRDefault="007F6143" w:rsidP="007F6143">
      <w:pPr>
        <w:pBdr>
          <w:top w:val="nil"/>
          <w:left w:val="nil"/>
          <w:bottom w:val="nil"/>
          <w:right w:val="nil"/>
          <w:between w:val="nil"/>
        </w:pBdr>
        <w:ind w:left="993"/>
        <w:jc w:val="center"/>
        <w:rPr>
          <w:color w:val="000000"/>
        </w:rPr>
      </w:pPr>
      <w:r>
        <w:rPr>
          <w:color w:val="000000"/>
        </w:rPr>
        <w:t xml:space="preserve">Validitas Variabel </w:t>
      </w:r>
      <w:r w:rsidRPr="00A12194">
        <w:rPr>
          <w:i/>
          <w:color w:val="000000"/>
        </w:rPr>
        <w:t>Store atmosphere</w:t>
      </w:r>
      <w:r>
        <w:rPr>
          <w:i/>
          <w:color w:val="000000"/>
        </w:rPr>
        <w:t xml:space="preserve"> </w:t>
      </w:r>
      <w:r>
        <w:rPr>
          <w:color w:val="000000"/>
        </w:rPr>
        <w:t>(X1)</w:t>
      </w:r>
    </w:p>
    <w:tbl>
      <w:tblPr>
        <w:tblW w:w="6944" w:type="dxa"/>
        <w:tblInd w:w="99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688"/>
        <w:gridCol w:w="1710"/>
        <w:gridCol w:w="1710"/>
        <w:gridCol w:w="1836"/>
      </w:tblGrid>
      <w:tr w:rsidR="007F6143" w:rsidTr="00A6297F">
        <w:tc>
          <w:tcPr>
            <w:tcW w:w="1688"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No Item</w:t>
            </w:r>
          </w:p>
        </w:tc>
        <w:tc>
          <w:tcPr>
            <w:tcW w:w="1710"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vertAlign w:val="subscript"/>
              </w:rPr>
            </w:pPr>
            <w:r>
              <w:rPr>
                <w:color w:val="000000"/>
              </w:rPr>
              <w:t>r</w:t>
            </w:r>
            <w:r>
              <w:rPr>
                <w:color w:val="000000"/>
                <w:vertAlign w:val="subscript"/>
              </w:rPr>
              <w:t>hitung</w:t>
            </w:r>
          </w:p>
        </w:tc>
        <w:tc>
          <w:tcPr>
            <w:tcW w:w="1710"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vertAlign w:val="subscript"/>
              </w:rPr>
            </w:pPr>
            <w:r>
              <w:rPr>
                <w:color w:val="000000"/>
              </w:rPr>
              <w:t>r</w:t>
            </w:r>
            <w:r>
              <w:rPr>
                <w:color w:val="000000"/>
                <w:vertAlign w:val="subscript"/>
              </w:rPr>
              <w:t>tabel</w:t>
            </w:r>
          </w:p>
        </w:tc>
        <w:tc>
          <w:tcPr>
            <w:tcW w:w="1836"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Keterangan</w:t>
            </w:r>
          </w:p>
        </w:tc>
      </w:tr>
      <w:tr w:rsidR="007F6143" w:rsidTr="00A6297F">
        <w:tc>
          <w:tcPr>
            <w:tcW w:w="1688"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1</w:t>
            </w:r>
          </w:p>
        </w:tc>
        <w:tc>
          <w:tcPr>
            <w:tcW w:w="1710"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0,794</w:t>
            </w:r>
          </w:p>
        </w:tc>
        <w:tc>
          <w:tcPr>
            <w:tcW w:w="1710"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Borders>
              <w:top w:val="single" w:sz="4" w:space="0" w:color="000000"/>
            </w:tcBorders>
          </w:tcPr>
          <w:p w:rsidR="007F6143" w:rsidRDefault="007F6143" w:rsidP="00A6297F">
            <w:pPr>
              <w:pBdr>
                <w:top w:val="nil"/>
                <w:left w:val="nil"/>
                <w:bottom w:val="nil"/>
                <w:right w:val="nil"/>
                <w:between w:val="nil"/>
              </w:pBdr>
              <w:jc w:val="center"/>
              <w:rPr>
                <w:i/>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2</w:t>
            </w:r>
          </w:p>
        </w:tc>
        <w:tc>
          <w:tcPr>
            <w:tcW w:w="1710" w:type="dxa"/>
          </w:tcPr>
          <w:p w:rsidR="007F6143" w:rsidRDefault="007F6143" w:rsidP="00A6297F">
            <w:pPr>
              <w:pBdr>
                <w:top w:val="nil"/>
                <w:left w:val="nil"/>
                <w:bottom w:val="nil"/>
                <w:right w:val="nil"/>
                <w:between w:val="nil"/>
              </w:pBdr>
              <w:jc w:val="center"/>
              <w:rPr>
                <w:color w:val="000000"/>
              </w:rPr>
            </w:pPr>
            <w:r>
              <w:rPr>
                <w:color w:val="000000"/>
              </w:rPr>
              <w:t>0,808</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3</w:t>
            </w:r>
          </w:p>
        </w:tc>
        <w:tc>
          <w:tcPr>
            <w:tcW w:w="1710" w:type="dxa"/>
          </w:tcPr>
          <w:p w:rsidR="007F6143" w:rsidRDefault="007F6143" w:rsidP="00A6297F">
            <w:pPr>
              <w:pBdr>
                <w:top w:val="nil"/>
                <w:left w:val="nil"/>
                <w:bottom w:val="nil"/>
                <w:right w:val="nil"/>
                <w:between w:val="nil"/>
              </w:pBdr>
              <w:jc w:val="center"/>
              <w:rPr>
                <w:color w:val="000000"/>
              </w:rPr>
            </w:pPr>
            <w:r>
              <w:rPr>
                <w:color w:val="000000"/>
              </w:rPr>
              <w:t>0,821</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4</w:t>
            </w:r>
          </w:p>
        </w:tc>
        <w:tc>
          <w:tcPr>
            <w:tcW w:w="1710" w:type="dxa"/>
          </w:tcPr>
          <w:p w:rsidR="007F6143" w:rsidRDefault="007F6143" w:rsidP="00A6297F">
            <w:pPr>
              <w:pBdr>
                <w:top w:val="nil"/>
                <w:left w:val="nil"/>
                <w:bottom w:val="nil"/>
                <w:right w:val="nil"/>
                <w:between w:val="nil"/>
              </w:pBdr>
              <w:jc w:val="center"/>
              <w:rPr>
                <w:color w:val="000000"/>
              </w:rPr>
            </w:pPr>
            <w:r>
              <w:rPr>
                <w:color w:val="000000"/>
              </w:rPr>
              <w:t>0,841</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5</w:t>
            </w:r>
          </w:p>
        </w:tc>
        <w:tc>
          <w:tcPr>
            <w:tcW w:w="1710" w:type="dxa"/>
          </w:tcPr>
          <w:p w:rsidR="007F6143" w:rsidRDefault="007F6143" w:rsidP="00A6297F">
            <w:pPr>
              <w:pBdr>
                <w:top w:val="nil"/>
                <w:left w:val="nil"/>
                <w:bottom w:val="nil"/>
                <w:right w:val="nil"/>
                <w:between w:val="nil"/>
              </w:pBdr>
              <w:jc w:val="center"/>
              <w:rPr>
                <w:color w:val="000000"/>
              </w:rPr>
            </w:pPr>
            <w:r>
              <w:rPr>
                <w:color w:val="000000"/>
              </w:rPr>
              <w:t>0,869</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bl>
    <w:p w:rsidR="007F6143" w:rsidRDefault="007F6143" w:rsidP="007F6143">
      <w:pPr>
        <w:pBdr>
          <w:top w:val="nil"/>
          <w:left w:val="nil"/>
          <w:bottom w:val="nil"/>
          <w:right w:val="nil"/>
          <w:between w:val="nil"/>
        </w:pBdr>
        <w:spacing w:line="480" w:lineRule="auto"/>
        <w:ind w:left="993"/>
        <w:jc w:val="center"/>
        <w:rPr>
          <w:color w:val="000000"/>
        </w:rPr>
      </w:pPr>
      <w:r>
        <w:rPr>
          <w:i/>
          <w:color w:val="000000"/>
        </w:rPr>
        <w:t>Sumber data : Data primer, diolah tahun 2021</w:t>
      </w:r>
    </w:p>
    <w:p w:rsidR="007F6143" w:rsidRDefault="007F6143" w:rsidP="007F6143">
      <w:pPr>
        <w:pBdr>
          <w:top w:val="nil"/>
          <w:left w:val="nil"/>
          <w:bottom w:val="nil"/>
          <w:right w:val="nil"/>
          <w:between w:val="nil"/>
        </w:pBdr>
        <w:spacing w:line="480" w:lineRule="auto"/>
        <w:ind w:left="993"/>
        <w:jc w:val="both"/>
        <w:rPr>
          <w:color w:val="000000"/>
          <w:vertAlign w:val="subscript"/>
        </w:rPr>
      </w:pPr>
      <w:r>
        <w:rPr>
          <w:color w:val="000000"/>
        </w:rPr>
        <w:t xml:space="preserve">Berdasarkan hasil tersebut </w:t>
      </w:r>
      <w:r>
        <w:t>menunjukkan</w:t>
      </w:r>
      <w:r>
        <w:rPr>
          <w:color w:val="000000"/>
        </w:rPr>
        <w:t xml:space="preserve"> bahwa 5 item pernyataan </w:t>
      </w:r>
      <w:r w:rsidRPr="00A12194">
        <w:rPr>
          <w:i/>
          <w:color w:val="000000"/>
        </w:rPr>
        <w:t>Store atmosphere</w:t>
      </w:r>
      <w:r>
        <w:rPr>
          <w:color w:val="000000"/>
        </w:rPr>
        <w:t xml:space="preserve"> (X1) yang diajukan kepada responden dinyatakan </w:t>
      </w:r>
      <w:r>
        <w:rPr>
          <w:i/>
          <w:color w:val="000000"/>
        </w:rPr>
        <w:t>valid</w:t>
      </w:r>
      <w:r>
        <w:rPr>
          <w:color w:val="000000"/>
        </w:rPr>
        <w:t xml:space="preserve"> karena r</w:t>
      </w:r>
      <w:r>
        <w:rPr>
          <w:color w:val="000000"/>
          <w:vertAlign w:val="subscript"/>
        </w:rPr>
        <w:t xml:space="preserve">hitung </w:t>
      </w:r>
      <w:r>
        <w:rPr>
          <w:color w:val="000000"/>
        </w:rPr>
        <w:t>&gt; r</w:t>
      </w:r>
      <w:r>
        <w:rPr>
          <w:color w:val="000000"/>
          <w:vertAlign w:val="subscript"/>
        </w:rPr>
        <w:t>tabel</w:t>
      </w:r>
    </w:p>
    <w:p w:rsidR="007F6143" w:rsidRDefault="007F6143" w:rsidP="007F6143">
      <w:pPr>
        <w:pBdr>
          <w:top w:val="nil"/>
          <w:left w:val="nil"/>
          <w:bottom w:val="nil"/>
          <w:right w:val="nil"/>
          <w:between w:val="nil"/>
        </w:pBdr>
        <w:spacing w:line="480" w:lineRule="auto"/>
        <w:ind w:left="993"/>
        <w:jc w:val="both"/>
        <w:rPr>
          <w:color w:val="000000"/>
          <w:vertAlign w:val="subscript"/>
        </w:rPr>
      </w:pPr>
    </w:p>
    <w:p w:rsidR="007F6143" w:rsidRDefault="007F6143" w:rsidP="007F6143">
      <w:pPr>
        <w:pBdr>
          <w:top w:val="nil"/>
          <w:left w:val="nil"/>
          <w:bottom w:val="nil"/>
          <w:right w:val="nil"/>
          <w:between w:val="nil"/>
        </w:pBdr>
        <w:spacing w:line="480" w:lineRule="auto"/>
        <w:ind w:left="993"/>
        <w:jc w:val="both"/>
        <w:rPr>
          <w:color w:val="000000"/>
          <w:vertAlign w:val="subscript"/>
        </w:rPr>
      </w:pPr>
    </w:p>
    <w:p w:rsidR="007F6143" w:rsidRDefault="007F6143" w:rsidP="007F6143">
      <w:pPr>
        <w:pBdr>
          <w:top w:val="nil"/>
          <w:left w:val="nil"/>
          <w:bottom w:val="nil"/>
          <w:right w:val="nil"/>
          <w:between w:val="nil"/>
        </w:pBdr>
        <w:spacing w:line="480" w:lineRule="auto"/>
        <w:ind w:left="993"/>
        <w:jc w:val="both"/>
        <w:rPr>
          <w:color w:val="000000"/>
          <w:vertAlign w:val="subscript"/>
        </w:rPr>
      </w:pPr>
    </w:p>
    <w:p w:rsidR="007F6143" w:rsidRDefault="007F6143" w:rsidP="007F6143">
      <w:pPr>
        <w:pBdr>
          <w:top w:val="nil"/>
          <w:left w:val="nil"/>
          <w:bottom w:val="nil"/>
          <w:right w:val="nil"/>
          <w:between w:val="nil"/>
        </w:pBdr>
        <w:spacing w:line="480" w:lineRule="auto"/>
        <w:ind w:left="993"/>
        <w:jc w:val="both"/>
        <w:rPr>
          <w:color w:val="000000"/>
          <w:vertAlign w:val="subscript"/>
        </w:rPr>
      </w:pPr>
    </w:p>
    <w:p w:rsidR="007F6143" w:rsidRDefault="007F6143" w:rsidP="007F6143">
      <w:pPr>
        <w:pBdr>
          <w:top w:val="nil"/>
          <w:left w:val="nil"/>
          <w:bottom w:val="nil"/>
          <w:right w:val="nil"/>
          <w:between w:val="nil"/>
        </w:pBdr>
        <w:spacing w:line="480" w:lineRule="auto"/>
        <w:ind w:left="993"/>
        <w:jc w:val="both"/>
        <w:rPr>
          <w:color w:val="000000"/>
          <w:vertAlign w:val="subscript"/>
        </w:rPr>
      </w:pPr>
    </w:p>
    <w:p w:rsidR="007F6143" w:rsidRDefault="007F6143" w:rsidP="007F6143">
      <w:pPr>
        <w:pBdr>
          <w:top w:val="nil"/>
          <w:left w:val="nil"/>
          <w:bottom w:val="nil"/>
          <w:right w:val="nil"/>
          <w:between w:val="nil"/>
        </w:pBdr>
        <w:spacing w:line="480" w:lineRule="auto"/>
        <w:ind w:left="993"/>
        <w:jc w:val="both"/>
        <w:rPr>
          <w:color w:val="000000"/>
          <w:vertAlign w:val="subscript"/>
        </w:rPr>
      </w:pPr>
    </w:p>
    <w:p w:rsidR="007F6143" w:rsidRDefault="007F6143" w:rsidP="007F6143">
      <w:pPr>
        <w:pBdr>
          <w:top w:val="nil"/>
          <w:left w:val="nil"/>
          <w:bottom w:val="nil"/>
          <w:right w:val="nil"/>
          <w:between w:val="nil"/>
        </w:pBdr>
        <w:spacing w:line="480" w:lineRule="auto"/>
        <w:ind w:left="993"/>
        <w:jc w:val="both"/>
        <w:rPr>
          <w:color w:val="000000"/>
          <w:vertAlign w:val="subscript"/>
        </w:rPr>
      </w:pPr>
    </w:p>
    <w:p w:rsidR="007F6143" w:rsidRDefault="007F6143" w:rsidP="007F6143">
      <w:pPr>
        <w:pBdr>
          <w:top w:val="nil"/>
          <w:left w:val="nil"/>
          <w:bottom w:val="nil"/>
          <w:right w:val="nil"/>
          <w:between w:val="nil"/>
        </w:pBdr>
        <w:spacing w:line="480" w:lineRule="auto"/>
        <w:ind w:left="993"/>
        <w:jc w:val="both"/>
        <w:rPr>
          <w:color w:val="000000"/>
          <w:vertAlign w:val="subscript"/>
        </w:rPr>
      </w:pPr>
    </w:p>
    <w:p w:rsidR="007F6143" w:rsidRDefault="007F6143" w:rsidP="007F6143">
      <w:pPr>
        <w:numPr>
          <w:ilvl w:val="1"/>
          <w:numId w:val="10"/>
        </w:numPr>
        <w:pBdr>
          <w:top w:val="nil"/>
          <w:left w:val="nil"/>
          <w:bottom w:val="nil"/>
          <w:right w:val="nil"/>
          <w:between w:val="nil"/>
        </w:pBdr>
        <w:spacing w:line="480" w:lineRule="auto"/>
        <w:ind w:left="993" w:hanging="283"/>
        <w:jc w:val="both"/>
        <w:rPr>
          <w:color w:val="000000"/>
        </w:rPr>
      </w:pPr>
      <w:r>
        <w:rPr>
          <w:color w:val="000000"/>
        </w:rPr>
        <w:lastRenderedPageBreak/>
        <w:t>Varian Produk</w:t>
      </w:r>
    </w:p>
    <w:p w:rsidR="007F6143" w:rsidRDefault="007F6143" w:rsidP="007F6143">
      <w:pPr>
        <w:pBdr>
          <w:top w:val="nil"/>
          <w:left w:val="nil"/>
          <w:bottom w:val="nil"/>
          <w:right w:val="nil"/>
          <w:between w:val="nil"/>
        </w:pBdr>
        <w:spacing w:line="480" w:lineRule="auto"/>
        <w:ind w:left="993"/>
        <w:jc w:val="both"/>
        <w:rPr>
          <w:color w:val="000000"/>
        </w:rPr>
      </w:pPr>
      <w:r>
        <w:rPr>
          <w:color w:val="000000"/>
        </w:rPr>
        <w:t>Variabel Varian Produk terdiri dari 5 item pernyataan dengan membandingkan nilai r</w:t>
      </w:r>
      <w:r>
        <w:rPr>
          <w:color w:val="000000"/>
          <w:vertAlign w:val="subscript"/>
        </w:rPr>
        <w:t xml:space="preserve">hitung </w:t>
      </w:r>
      <w:r>
        <w:rPr>
          <w:color w:val="000000"/>
        </w:rPr>
        <w:t>dengan r</w:t>
      </w:r>
      <w:r>
        <w:rPr>
          <w:color w:val="000000"/>
          <w:vertAlign w:val="subscript"/>
        </w:rPr>
        <w:t xml:space="preserve">tabel </w:t>
      </w:r>
      <w:r>
        <w:rPr>
          <w:color w:val="000000"/>
        </w:rPr>
        <w:t>dengan hasil pada tabel dibawah ini :</w:t>
      </w:r>
    </w:p>
    <w:p w:rsidR="007F6143" w:rsidRDefault="007F6143" w:rsidP="007F6143">
      <w:pPr>
        <w:pBdr>
          <w:top w:val="nil"/>
          <w:left w:val="nil"/>
          <w:bottom w:val="nil"/>
          <w:right w:val="nil"/>
          <w:between w:val="nil"/>
        </w:pBdr>
        <w:ind w:left="993"/>
        <w:jc w:val="center"/>
        <w:rPr>
          <w:color w:val="000000"/>
        </w:rPr>
      </w:pPr>
      <w:r>
        <w:rPr>
          <w:color w:val="000000"/>
        </w:rPr>
        <w:t>Tabel 3.5</w:t>
      </w:r>
    </w:p>
    <w:p w:rsidR="007F6143" w:rsidRDefault="007F6143" w:rsidP="007F6143">
      <w:pPr>
        <w:pBdr>
          <w:top w:val="nil"/>
          <w:left w:val="nil"/>
          <w:bottom w:val="nil"/>
          <w:right w:val="nil"/>
          <w:between w:val="nil"/>
        </w:pBdr>
        <w:ind w:left="993"/>
        <w:jc w:val="center"/>
        <w:rPr>
          <w:color w:val="000000"/>
        </w:rPr>
      </w:pPr>
      <w:r>
        <w:rPr>
          <w:color w:val="000000"/>
        </w:rPr>
        <w:t>Validitas Variabel Varian Produk (X2)</w:t>
      </w:r>
    </w:p>
    <w:tbl>
      <w:tblPr>
        <w:tblW w:w="6944" w:type="dxa"/>
        <w:tblInd w:w="99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688"/>
        <w:gridCol w:w="1710"/>
        <w:gridCol w:w="1710"/>
        <w:gridCol w:w="1836"/>
      </w:tblGrid>
      <w:tr w:rsidR="007F6143" w:rsidTr="00A6297F">
        <w:tc>
          <w:tcPr>
            <w:tcW w:w="1688"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No Item</w:t>
            </w:r>
          </w:p>
        </w:tc>
        <w:tc>
          <w:tcPr>
            <w:tcW w:w="1710"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vertAlign w:val="subscript"/>
              </w:rPr>
            </w:pPr>
            <w:r>
              <w:rPr>
                <w:color w:val="000000"/>
              </w:rPr>
              <w:t>r</w:t>
            </w:r>
            <w:r>
              <w:rPr>
                <w:color w:val="000000"/>
                <w:vertAlign w:val="subscript"/>
              </w:rPr>
              <w:t>hitung</w:t>
            </w:r>
          </w:p>
        </w:tc>
        <w:tc>
          <w:tcPr>
            <w:tcW w:w="1710"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vertAlign w:val="subscript"/>
              </w:rPr>
            </w:pPr>
            <w:r>
              <w:rPr>
                <w:color w:val="000000"/>
              </w:rPr>
              <w:t>r</w:t>
            </w:r>
            <w:r>
              <w:rPr>
                <w:color w:val="000000"/>
                <w:vertAlign w:val="subscript"/>
              </w:rPr>
              <w:t>tabel</w:t>
            </w:r>
          </w:p>
        </w:tc>
        <w:tc>
          <w:tcPr>
            <w:tcW w:w="1836"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Keterangan</w:t>
            </w:r>
          </w:p>
        </w:tc>
      </w:tr>
      <w:tr w:rsidR="007F6143" w:rsidTr="00A6297F">
        <w:tc>
          <w:tcPr>
            <w:tcW w:w="1688"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1</w:t>
            </w:r>
          </w:p>
        </w:tc>
        <w:tc>
          <w:tcPr>
            <w:tcW w:w="1710"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0,677</w:t>
            </w:r>
          </w:p>
        </w:tc>
        <w:tc>
          <w:tcPr>
            <w:tcW w:w="1710"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Borders>
              <w:top w:val="single" w:sz="4" w:space="0" w:color="000000"/>
            </w:tcBorders>
          </w:tcPr>
          <w:p w:rsidR="007F6143" w:rsidRDefault="007F6143" w:rsidP="00A6297F">
            <w:pPr>
              <w:pBdr>
                <w:top w:val="nil"/>
                <w:left w:val="nil"/>
                <w:bottom w:val="nil"/>
                <w:right w:val="nil"/>
                <w:between w:val="nil"/>
              </w:pBdr>
              <w:jc w:val="center"/>
              <w:rPr>
                <w:i/>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2</w:t>
            </w:r>
          </w:p>
        </w:tc>
        <w:tc>
          <w:tcPr>
            <w:tcW w:w="1710" w:type="dxa"/>
          </w:tcPr>
          <w:p w:rsidR="007F6143" w:rsidRDefault="007F6143" w:rsidP="00A6297F">
            <w:pPr>
              <w:pBdr>
                <w:top w:val="nil"/>
                <w:left w:val="nil"/>
                <w:bottom w:val="nil"/>
                <w:right w:val="nil"/>
                <w:between w:val="nil"/>
              </w:pBdr>
              <w:jc w:val="center"/>
              <w:rPr>
                <w:color w:val="000000"/>
              </w:rPr>
            </w:pPr>
            <w:r>
              <w:rPr>
                <w:color w:val="000000"/>
              </w:rPr>
              <w:t>0,828</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3</w:t>
            </w:r>
          </w:p>
        </w:tc>
        <w:tc>
          <w:tcPr>
            <w:tcW w:w="1710" w:type="dxa"/>
          </w:tcPr>
          <w:p w:rsidR="007F6143" w:rsidRDefault="007F6143" w:rsidP="00A6297F">
            <w:pPr>
              <w:pBdr>
                <w:top w:val="nil"/>
                <w:left w:val="nil"/>
                <w:bottom w:val="nil"/>
                <w:right w:val="nil"/>
                <w:between w:val="nil"/>
              </w:pBdr>
              <w:jc w:val="center"/>
              <w:rPr>
                <w:color w:val="000000"/>
              </w:rPr>
            </w:pPr>
            <w:r>
              <w:rPr>
                <w:color w:val="000000"/>
              </w:rPr>
              <w:t>0,820</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4</w:t>
            </w:r>
          </w:p>
        </w:tc>
        <w:tc>
          <w:tcPr>
            <w:tcW w:w="1710" w:type="dxa"/>
          </w:tcPr>
          <w:p w:rsidR="007F6143" w:rsidRDefault="007F6143" w:rsidP="00A6297F">
            <w:pPr>
              <w:pBdr>
                <w:top w:val="nil"/>
                <w:left w:val="nil"/>
                <w:bottom w:val="nil"/>
                <w:right w:val="nil"/>
                <w:between w:val="nil"/>
              </w:pBdr>
              <w:jc w:val="center"/>
              <w:rPr>
                <w:color w:val="000000"/>
              </w:rPr>
            </w:pPr>
            <w:r>
              <w:rPr>
                <w:color w:val="000000"/>
              </w:rPr>
              <w:t>0,599</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5</w:t>
            </w:r>
          </w:p>
        </w:tc>
        <w:tc>
          <w:tcPr>
            <w:tcW w:w="1710" w:type="dxa"/>
          </w:tcPr>
          <w:p w:rsidR="007F6143" w:rsidRDefault="007F6143" w:rsidP="00A6297F">
            <w:pPr>
              <w:pBdr>
                <w:top w:val="nil"/>
                <w:left w:val="nil"/>
                <w:bottom w:val="nil"/>
                <w:right w:val="nil"/>
                <w:between w:val="nil"/>
              </w:pBdr>
              <w:jc w:val="center"/>
              <w:rPr>
                <w:color w:val="000000"/>
              </w:rPr>
            </w:pPr>
            <w:r>
              <w:rPr>
                <w:color w:val="000000"/>
              </w:rPr>
              <w:t>0,752</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bl>
    <w:p w:rsidR="007F6143" w:rsidRDefault="007F6143" w:rsidP="007F6143">
      <w:pPr>
        <w:pBdr>
          <w:top w:val="nil"/>
          <w:left w:val="nil"/>
          <w:bottom w:val="nil"/>
          <w:right w:val="nil"/>
          <w:between w:val="nil"/>
        </w:pBdr>
        <w:spacing w:line="480" w:lineRule="auto"/>
        <w:ind w:left="993"/>
        <w:jc w:val="center"/>
        <w:rPr>
          <w:color w:val="000000"/>
        </w:rPr>
      </w:pPr>
      <w:r>
        <w:rPr>
          <w:i/>
          <w:color w:val="000000"/>
        </w:rPr>
        <w:t>Sumber data : Data primer, diolah tahun 2021</w:t>
      </w:r>
    </w:p>
    <w:p w:rsidR="007F6143" w:rsidRDefault="007F6143" w:rsidP="007F6143">
      <w:pPr>
        <w:pBdr>
          <w:top w:val="nil"/>
          <w:left w:val="nil"/>
          <w:bottom w:val="nil"/>
          <w:right w:val="nil"/>
          <w:between w:val="nil"/>
        </w:pBdr>
        <w:spacing w:line="480" w:lineRule="auto"/>
        <w:ind w:left="993"/>
        <w:jc w:val="both"/>
        <w:rPr>
          <w:color w:val="000000"/>
        </w:rPr>
      </w:pPr>
      <w:r>
        <w:rPr>
          <w:color w:val="000000"/>
        </w:rPr>
        <w:t xml:space="preserve">Berdasarkan hasil tersebut </w:t>
      </w:r>
      <w:r>
        <w:t>menunjukkan</w:t>
      </w:r>
      <w:r>
        <w:rPr>
          <w:color w:val="000000"/>
        </w:rPr>
        <w:t xml:space="preserve"> bahwa 5 item pernyataan Varian Produk (X2) yang diajukan kepada responden dinyatakan </w:t>
      </w:r>
      <w:r>
        <w:rPr>
          <w:i/>
          <w:color w:val="000000"/>
        </w:rPr>
        <w:t>valid</w:t>
      </w:r>
      <w:r>
        <w:rPr>
          <w:color w:val="000000"/>
        </w:rPr>
        <w:t xml:space="preserve"> karena r</w:t>
      </w:r>
      <w:r>
        <w:rPr>
          <w:color w:val="000000"/>
          <w:vertAlign w:val="subscript"/>
        </w:rPr>
        <w:t xml:space="preserve">hitung </w:t>
      </w:r>
      <w:r>
        <w:rPr>
          <w:color w:val="000000"/>
        </w:rPr>
        <w:t>&gt; r</w:t>
      </w:r>
      <w:r>
        <w:rPr>
          <w:color w:val="000000"/>
          <w:vertAlign w:val="subscript"/>
        </w:rPr>
        <w:t>tabel</w:t>
      </w:r>
    </w:p>
    <w:p w:rsidR="007F6143" w:rsidRDefault="007F6143" w:rsidP="007F6143">
      <w:pPr>
        <w:numPr>
          <w:ilvl w:val="1"/>
          <w:numId w:val="10"/>
        </w:numPr>
        <w:pBdr>
          <w:top w:val="nil"/>
          <w:left w:val="nil"/>
          <w:bottom w:val="nil"/>
          <w:right w:val="nil"/>
          <w:between w:val="nil"/>
        </w:pBdr>
        <w:spacing w:line="480" w:lineRule="auto"/>
        <w:ind w:left="993" w:hanging="283"/>
        <w:jc w:val="both"/>
        <w:rPr>
          <w:color w:val="000000"/>
        </w:rPr>
      </w:pPr>
      <w:r w:rsidRPr="00A12194">
        <w:rPr>
          <w:i/>
          <w:color w:val="000000"/>
        </w:rPr>
        <w:t>Word of mouth</w:t>
      </w:r>
    </w:p>
    <w:p w:rsidR="007F6143" w:rsidRDefault="007F6143" w:rsidP="007F6143">
      <w:pPr>
        <w:pBdr>
          <w:top w:val="nil"/>
          <w:left w:val="nil"/>
          <w:bottom w:val="nil"/>
          <w:right w:val="nil"/>
          <w:between w:val="nil"/>
        </w:pBdr>
        <w:spacing w:line="480" w:lineRule="auto"/>
        <w:ind w:left="993"/>
        <w:jc w:val="both"/>
        <w:rPr>
          <w:color w:val="000000"/>
        </w:rPr>
      </w:pPr>
      <w:r>
        <w:rPr>
          <w:color w:val="000000"/>
        </w:rPr>
        <w:t>Variabel Varian Produk terdiri dari 5 item pernyataan, dengan membandingkan nilai r</w:t>
      </w:r>
      <w:r>
        <w:rPr>
          <w:color w:val="000000"/>
          <w:vertAlign w:val="subscript"/>
        </w:rPr>
        <w:t xml:space="preserve">hitung </w:t>
      </w:r>
      <w:r>
        <w:rPr>
          <w:color w:val="000000"/>
        </w:rPr>
        <w:t>dengan r</w:t>
      </w:r>
      <w:r>
        <w:rPr>
          <w:color w:val="000000"/>
          <w:vertAlign w:val="subscript"/>
        </w:rPr>
        <w:t xml:space="preserve">tabel </w:t>
      </w:r>
      <w:r>
        <w:rPr>
          <w:color w:val="000000"/>
        </w:rPr>
        <w:t>dengan hasil pada tabel dibawah ini :</w:t>
      </w:r>
    </w:p>
    <w:p w:rsidR="007F6143" w:rsidRDefault="007F6143" w:rsidP="007F6143">
      <w:pPr>
        <w:pBdr>
          <w:top w:val="nil"/>
          <w:left w:val="nil"/>
          <w:bottom w:val="nil"/>
          <w:right w:val="nil"/>
          <w:between w:val="nil"/>
        </w:pBdr>
        <w:ind w:left="1146"/>
        <w:jc w:val="center"/>
        <w:rPr>
          <w:color w:val="000000"/>
        </w:rPr>
      </w:pPr>
      <w:r>
        <w:rPr>
          <w:color w:val="000000"/>
        </w:rPr>
        <w:t>Tabel 3.6</w:t>
      </w:r>
    </w:p>
    <w:p w:rsidR="007F6143" w:rsidRDefault="007F6143" w:rsidP="007F6143">
      <w:pPr>
        <w:pBdr>
          <w:top w:val="nil"/>
          <w:left w:val="nil"/>
          <w:bottom w:val="nil"/>
          <w:right w:val="nil"/>
          <w:between w:val="nil"/>
        </w:pBdr>
        <w:ind w:left="1146"/>
        <w:jc w:val="center"/>
        <w:rPr>
          <w:color w:val="000000"/>
        </w:rPr>
      </w:pPr>
      <w:r>
        <w:rPr>
          <w:color w:val="000000"/>
        </w:rPr>
        <w:t xml:space="preserve">Validitas Variabel </w:t>
      </w:r>
      <w:r w:rsidRPr="00A12194">
        <w:rPr>
          <w:i/>
          <w:color w:val="000000"/>
        </w:rPr>
        <w:t>Word of mouth</w:t>
      </w:r>
      <w:r>
        <w:rPr>
          <w:i/>
          <w:color w:val="000000"/>
        </w:rPr>
        <w:t xml:space="preserve"> </w:t>
      </w:r>
      <w:r>
        <w:rPr>
          <w:color w:val="000000"/>
        </w:rPr>
        <w:t>(X3)</w:t>
      </w:r>
    </w:p>
    <w:tbl>
      <w:tblPr>
        <w:tblW w:w="6944" w:type="dxa"/>
        <w:tblInd w:w="99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688"/>
        <w:gridCol w:w="1710"/>
        <w:gridCol w:w="1710"/>
        <w:gridCol w:w="1836"/>
      </w:tblGrid>
      <w:tr w:rsidR="007F6143" w:rsidTr="00A6297F">
        <w:tc>
          <w:tcPr>
            <w:tcW w:w="1688"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No Item</w:t>
            </w:r>
          </w:p>
        </w:tc>
        <w:tc>
          <w:tcPr>
            <w:tcW w:w="1710"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vertAlign w:val="subscript"/>
              </w:rPr>
            </w:pPr>
            <w:r>
              <w:rPr>
                <w:color w:val="000000"/>
              </w:rPr>
              <w:t>r</w:t>
            </w:r>
            <w:r>
              <w:rPr>
                <w:color w:val="000000"/>
                <w:vertAlign w:val="subscript"/>
              </w:rPr>
              <w:t>hitung</w:t>
            </w:r>
          </w:p>
        </w:tc>
        <w:tc>
          <w:tcPr>
            <w:tcW w:w="1710"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vertAlign w:val="subscript"/>
              </w:rPr>
            </w:pPr>
            <w:r>
              <w:rPr>
                <w:color w:val="000000"/>
              </w:rPr>
              <w:t>r</w:t>
            </w:r>
            <w:r>
              <w:rPr>
                <w:color w:val="000000"/>
                <w:vertAlign w:val="subscript"/>
              </w:rPr>
              <w:t>tabel</w:t>
            </w:r>
          </w:p>
        </w:tc>
        <w:tc>
          <w:tcPr>
            <w:tcW w:w="1836" w:type="dxa"/>
            <w:tcBorders>
              <w:top w:val="single" w:sz="4" w:space="0" w:color="000000"/>
              <w:bottom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Keterangan</w:t>
            </w:r>
          </w:p>
        </w:tc>
      </w:tr>
      <w:tr w:rsidR="007F6143" w:rsidTr="00A6297F">
        <w:tc>
          <w:tcPr>
            <w:tcW w:w="1688"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1</w:t>
            </w:r>
          </w:p>
        </w:tc>
        <w:tc>
          <w:tcPr>
            <w:tcW w:w="1710"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0,548</w:t>
            </w:r>
          </w:p>
        </w:tc>
        <w:tc>
          <w:tcPr>
            <w:tcW w:w="1710" w:type="dxa"/>
            <w:tcBorders>
              <w:top w:val="single" w:sz="4" w:space="0" w:color="000000"/>
            </w:tcBorders>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Borders>
              <w:top w:val="single" w:sz="4" w:space="0" w:color="000000"/>
            </w:tcBorders>
          </w:tcPr>
          <w:p w:rsidR="007F6143" w:rsidRDefault="007F6143" w:rsidP="00A6297F">
            <w:pPr>
              <w:pBdr>
                <w:top w:val="nil"/>
                <w:left w:val="nil"/>
                <w:bottom w:val="nil"/>
                <w:right w:val="nil"/>
                <w:between w:val="nil"/>
              </w:pBdr>
              <w:jc w:val="center"/>
              <w:rPr>
                <w:i/>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2</w:t>
            </w:r>
          </w:p>
        </w:tc>
        <w:tc>
          <w:tcPr>
            <w:tcW w:w="1710" w:type="dxa"/>
          </w:tcPr>
          <w:p w:rsidR="007F6143" w:rsidRDefault="007F6143" w:rsidP="00A6297F">
            <w:pPr>
              <w:pBdr>
                <w:top w:val="nil"/>
                <w:left w:val="nil"/>
                <w:bottom w:val="nil"/>
                <w:right w:val="nil"/>
                <w:between w:val="nil"/>
              </w:pBdr>
              <w:jc w:val="center"/>
              <w:rPr>
                <w:color w:val="000000"/>
              </w:rPr>
            </w:pPr>
            <w:r>
              <w:rPr>
                <w:color w:val="000000"/>
              </w:rPr>
              <w:t>0,784</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3</w:t>
            </w:r>
          </w:p>
        </w:tc>
        <w:tc>
          <w:tcPr>
            <w:tcW w:w="1710" w:type="dxa"/>
          </w:tcPr>
          <w:p w:rsidR="007F6143" w:rsidRDefault="007F6143" w:rsidP="00A6297F">
            <w:pPr>
              <w:pBdr>
                <w:top w:val="nil"/>
                <w:left w:val="nil"/>
                <w:bottom w:val="nil"/>
                <w:right w:val="nil"/>
                <w:between w:val="nil"/>
              </w:pBdr>
              <w:jc w:val="center"/>
              <w:rPr>
                <w:color w:val="000000"/>
              </w:rPr>
            </w:pPr>
            <w:r>
              <w:rPr>
                <w:color w:val="000000"/>
              </w:rPr>
              <w:t>0,502</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4</w:t>
            </w:r>
          </w:p>
        </w:tc>
        <w:tc>
          <w:tcPr>
            <w:tcW w:w="1710" w:type="dxa"/>
          </w:tcPr>
          <w:p w:rsidR="007F6143" w:rsidRDefault="007F6143" w:rsidP="00A6297F">
            <w:pPr>
              <w:pBdr>
                <w:top w:val="nil"/>
                <w:left w:val="nil"/>
                <w:bottom w:val="nil"/>
                <w:right w:val="nil"/>
                <w:between w:val="nil"/>
              </w:pBdr>
              <w:jc w:val="center"/>
              <w:rPr>
                <w:color w:val="000000"/>
              </w:rPr>
            </w:pPr>
            <w:r>
              <w:rPr>
                <w:color w:val="000000"/>
              </w:rPr>
              <w:t>0,677</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r w:rsidR="007F6143" w:rsidTr="00A6297F">
        <w:tc>
          <w:tcPr>
            <w:tcW w:w="1688" w:type="dxa"/>
          </w:tcPr>
          <w:p w:rsidR="007F6143" w:rsidRDefault="007F6143" w:rsidP="00A6297F">
            <w:pPr>
              <w:pBdr>
                <w:top w:val="nil"/>
                <w:left w:val="nil"/>
                <w:bottom w:val="nil"/>
                <w:right w:val="nil"/>
                <w:between w:val="nil"/>
              </w:pBdr>
              <w:jc w:val="center"/>
              <w:rPr>
                <w:color w:val="000000"/>
              </w:rPr>
            </w:pPr>
            <w:r>
              <w:rPr>
                <w:color w:val="000000"/>
              </w:rPr>
              <w:t>5</w:t>
            </w:r>
          </w:p>
        </w:tc>
        <w:tc>
          <w:tcPr>
            <w:tcW w:w="1710" w:type="dxa"/>
          </w:tcPr>
          <w:p w:rsidR="007F6143" w:rsidRDefault="007F6143" w:rsidP="00A6297F">
            <w:pPr>
              <w:pBdr>
                <w:top w:val="nil"/>
                <w:left w:val="nil"/>
                <w:bottom w:val="nil"/>
                <w:right w:val="nil"/>
                <w:between w:val="nil"/>
              </w:pBdr>
              <w:jc w:val="center"/>
              <w:rPr>
                <w:color w:val="000000"/>
              </w:rPr>
            </w:pPr>
            <w:r>
              <w:rPr>
                <w:color w:val="000000"/>
              </w:rPr>
              <w:t>0,738</w:t>
            </w:r>
          </w:p>
        </w:tc>
        <w:tc>
          <w:tcPr>
            <w:tcW w:w="1710" w:type="dxa"/>
          </w:tcPr>
          <w:p w:rsidR="007F6143" w:rsidRDefault="007F6143" w:rsidP="00A6297F">
            <w:pPr>
              <w:pBdr>
                <w:top w:val="nil"/>
                <w:left w:val="nil"/>
                <w:bottom w:val="nil"/>
                <w:right w:val="nil"/>
                <w:between w:val="nil"/>
              </w:pBdr>
              <w:jc w:val="center"/>
              <w:rPr>
                <w:color w:val="000000"/>
              </w:rPr>
            </w:pPr>
            <w:r>
              <w:rPr>
                <w:color w:val="000000"/>
              </w:rPr>
              <w:t>0,482</w:t>
            </w:r>
          </w:p>
        </w:tc>
        <w:tc>
          <w:tcPr>
            <w:tcW w:w="1836" w:type="dxa"/>
          </w:tcPr>
          <w:p w:rsidR="007F6143" w:rsidRDefault="007F6143" w:rsidP="00A6297F">
            <w:pPr>
              <w:pBdr>
                <w:top w:val="nil"/>
                <w:left w:val="nil"/>
                <w:bottom w:val="nil"/>
                <w:right w:val="nil"/>
                <w:between w:val="nil"/>
              </w:pBdr>
              <w:jc w:val="center"/>
              <w:rPr>
                <w:color w:val="000000"/>
              </w:rPr>
            </w:pPr>
            <w:r>
              <w:rPr>
                <w:i/>
                <w:color w:val="000000"/>
              </w:rPr>
              <w:t>Valid</w:t>
            </w:r>
          </w:p>
        </w:tc>
      </w:tr>
    </w:tbl>
    <w:p w:rsidR="007F6143" w:rsidRDefault="007F6143" w:rsidP="007F6143">
      <w:pPr>
        <w:pBdr>
          <w:top w:val="nil"/>
          <w:left w:val="nil"/>
          <w:bottom w:val="nil"/>
          <w:right w:val="nil"/>
          <w:between w:val="nil"/>
        </w:pBdr>
        <w:spacing w:line="480" w:lineRule="auto"/>
        <w:ind w:left="993"/>
        <w:jc w:val="center"/>
        <w:rPr>
          <w:color w:val="000000"/>
        </w:rPr>
      </w:pPr>
      <w:r>
        <w:rPr>
          <w:i/>
          <w:color w:val="000000"/>
        </w:rPr>
        <w:t>Sumber data : Data primer, diolah tahun 2021</w:t>
      </w:r>
    </w:p>
    <w:p w:rsidR="007F6143" w:rsidRDefault="007F6143" w:rsidP="007F6143">
      <w:pPr>
        <w:pBdr>
          <w:top w:val="nil"/>
          <w:left w:val="nil"/>
          <w:bottom w:val="nil"/>
          <w:right w:val="nil"/>
          <w:between w:val="nil"/>
        </w:pBdr>
        <w:spacing w:line="480" w:lineRule="auto"/>
        <w:ind w:left="993"/>
        <w:jc w:val="both"/>
        <w:rPr>
          <w:color w:val="000000"/>
        </w:rPr>
      </w:pPr>
      <w:r>
        <w:rPr>
          <w:color w:val="000000"/>
        </w:rPr>
        <w:lastRenderedPageBreak/>
        <w:t xml:space="preserve">Berdasarkan hasil tersebut </w:t>
      </w:r>
      <w:r>
        <w:t>menunjukkan</w:t>
      </w:r>
      <w:r>
        <w:rPr>
          <w:color w:val="000000"/>
        </w:rPr>
        <w:t xml:space="preserve"> bahwa 5 item pernyataan </w:t>
      </w:r>
      <w:r w:rsidRPr="00A12194">
        <w:rPr>
          <w:i/>
          <w:color w:val="000000"/>
        </w:rPr>
        <w:t>Word of mouth</w:t>
      </w:r>
      <w:r>
        <w:rPr>
          <w:color w:val="000000"/>
        </w:rPr>
        <w:t xml:space="preserve"> (X3) yang diajukan kepada responden dinyatakan </w:t>
      </w:r>
      <w:r>
        <w:rPr>
          <w:i/>
          <w:color w:val="000000"/>
        </w:rPr>
        <w:t>valid</w:t>
      </w:r>
      <w:r>
        <w:rPr>
          <w:color w:val="000000"/>
        </w:rPr>
        <w:t xml:space="preserve"> karena r</w:t>
      </w:r>
      <w:r>
        <w:rPr>
          <w:color w:val="000000"/>
          <w:vertAlign w:val="subscript"/>
        </w:rPr>
        <w:t xml:space="preserve">hitung </w:t>
      </w:r>
      <w:r>
        <w:rPr>
          <w:color w:val="000000"/>
        </w:rPr>
        <w:t>&gt; r</w:t>
      </w:r>
      <w:r>
        <w:rPr>
          <w:color w:val="000000"/>
          <w:vertAlign w:val="subscript"/>
        </w:rPr>
        <w:t>tabel</w:t>
      </w:r>
    </w:p>
    <w:p w:rsidR="007F6143" w:rsidRDefault="007F6143" w:rsidP="007F6143">
      <w:pPr>
        <w:numPr>
          <w:ilvl w:val="0"/>
          <w:numId w:val="10"/>
        </w:numPr>
        <w:pBdr>
          <w:top w:val="nil"/>
          <w:left w:val="nil"/>
          <w:bottom w:val="nil"/>
          <w:right w:val="nil"/>
          <w:between w:val="nil"/>
        </w:pBdr>
        <w:spacing w:line="480" w:lineRule="auto"/>
        <w:ind w:left="709" w:hanging="283"/>
        <w:jc w:val="both"/>
        <w:rPr>
          <w:b/>
          <w:color w:val="000000"/>
        </w:rPr>
      </w:pPr>
      <w:r>
        <w:rPr>
          <w:b/>
          <w:color w:val="000000"/>
        </w:rPr>
        <w:t>Uji Reliabilitas</w:t>
      </w:r>
    </w:p>
    <w:p w:rsidR="007F6143" w:rsidRDefault="007F6143" w:rsidP="007F6143">
      <w:pPr>
        <w:pBdr>
          <w:top w:val="nil"/>
          <w:left w:val="nil"/>
          <w:bottom w:val="nil"/>
          <w:right w:val="nil"/>
          <w:between w:val="nil"/>
        </w:pBdr>
        <w:spacing w:line="480" w:lineRule="auto"/>
        <w:ind w:left="720" w:firstLine="273"/>
        <w:jc w:val="both"/>
        <w:rPr>
          <w:color w:val="000000"/>
        </w:rPr>
      </w:pPr>
      <w:r>
        <w:rPr>
          <w:color w:val="000000"/>
        </w:rPr>
        <w:t>Uji reliabilitas adalah alat untuk mengukur suatu kuesioner yang merupakan indikator variabel atau konstruk (Siti Maryam, 2019: 53). Suatu kuesioner dikatakan reliabel atau handal jika jawaban seseorang terhadap pertanyaan adalah konsisten atau stabil dari waktu ke waktu. Sehingga kesungguhan responden dalam menjawab pertanyaan merupakan hal yang sangat penting dalam penelitian.</w:t>
      </w:r>
    </w:p>
    <w:p w:rsidR="007F6143" w:rsidRDefault="007F6143" w:rsidP="007F6143">
      <w:pPr>
        <w:pBdr>
          <w:top w:val="nil"/>
          <w:left w:val="nil"/>
          <w:bottom w:val="nil"/>
          <w:right w:val="nil"/>
          <w:between w:val="nil"/>
        </w:pBdr>
        <w:spacing w:line="480" w:lineRule="auto"/>
        <w:ind w:left="720" w:firstLine="273"/>
        <w:jc w:val="both"/>
        <w:rPr>
          <w:color w:val="000000"/>
        </w:rPr>
      </w:pPr>
      <w:r>
        <w:rPr>
          <w:color w:val="000000"/>
        </w:rPr>
        <w:t xml:space="preserve">Uji reliabilitas dalam penelitian ini penulis menggunakan metode </w:t>
      </w:r>
      <w:r>
        <w:rPr>
          <w:i/>
          <w:color w:val="000000"/>
        </w:rPr>
        <w:t>Alpha Cronbach</w:t>
      </w:r>
      <w:r>
        <w:rPr>
          <w:color w:val="000000"/>
        </w:rPr>
        <w:t xml:space="preserve"> (α)</w:t>
      </w:r>
    </w:p>
    <w:p w:rsidR="007F6143" w:rsidRDefault="007F6143" w:rsidP="007F6143">
      <w:pPr>
        <w:pBdr>
          <w:top w:val="nil"/>
          <w:left w:val="nil"/>
          <w:bottom w:val="nil"/>
          <w:right w:val="nil"/>
          <w:between w:val="nil"/>
        </w:pBdr>
        <w:spacing w:line="480" w:lineRule="auto"/>
        <w:ind w:left="709"/>
        <w:jc w:val="both"/>
        <w:rPr>
          <w:color w:val="000000"/>
        </w:rPr>
      </w:pPr>
      <w:r>
        <w:rPr>
          <w:color w:val="000000"/>
        </w:rPr>
        <w:t>Ada beberapa kriteria pengujian dalam uji reliabilitas antara lain:</w:t>
      </w:r>
    </w:p>
    <w:p w:rsidR="007F6143" w:rsidRDefault="007F6143" w:rsidP="007F6143">
      <w:pPr>
        <w:numPr>
          <w:ilvl w:val="0"/>
          <w:numId w:val="12"/>
        </w:numPr>
        <w:pBdr>
          <w:top w:val="nil"/>
          <w:left w:val="nil"/>
          <w:bottom w:val="nil"/>
          <w:right w:val="nil"/>
          <w:between w:val="nil"/>
        </w:pBdr>
        <w:spacing w:line="480" w:lineRule="auto"/>
        <w:ind w:left="993" w:hanging="283"/>
        <w:jc w:val="both"/>
        <w:rPr>
          <w:color w:val="000000"/>
        </w:rPr>
      </w:pPr>
      <w:r>
        <w:rPr>
          <w:color w:val="000000"/>
        </w:rPr>
        <w:t xml:space="preserve">Jika nilai </w:t>
      </w:r>
      <w:r>
        <w:t>alpha</w:t>
      </w:r>
      <w:r>
        <w:rPr>
          <w:color w:val="000000"/>
        </w:rPr>
        <w:t xml:space="preserve"> &gt; 0,60 maka pernyataan reliabel</w:t>
      </w:r>
    </w:p>
    <w:p w:rsidR="007F6143" w:rsidRDefault="007F6143" w:rsidP="007F6143">
      <w:pPr>
        <w:numPr>
          <w:ilvl w:val="0"/>
          <w:numId w:val="12"/>
        </w:numPr>
        <w:pBdr>
          <w:top w:val="nil"/>
          <w:left w:val="nil"/>
          <w:bottom w:val="nil"/>
          <w:right w:val="nil"/>
          <w:between w:val="nil"/>
        </w:pBdr>
        <w:spacing w:line="480" w:lineRule="auto"/>
        <w:ind w:left="993" w:hanging="283"/>
        <w:jc w:val="both"/>
        <w:rPr>
          <w:color w:val="000000"/>
        </w:rPr>
      </w:pPr>
      <w:r>
        <w:rPr>
          <w:color w:val="000000"/>
        </w:rPr>
        <w:t xml:space="preserve">Jika nilai </w:t>
      </w:r>
      <w:r>
        <w:t>alpha</w:t>
      </w:r>
      <w:r>
        <w:rPr>
          <w:color w:val="000000"/>
        </w:rPr>
        <w:t xml:space="preserve"> &lt; 0,60 maka pernyataan tidak reliabel</w:t>
      </w:r>
    </w:p>
    <w:p w:rsidR="007F6143" w:rsidRDefault="007F6143" w:rsidP="007F6143">
      <w:pPr>
        <w:pBdr>
          <w:top w:val="nil"/>
          <w:left w:val="nil"/>
          <w:bottom w:val="nil"/>
          <w:right w:val="nil"/>
          <w:between w:val="nil"/>
        </w:pBdr>
        <w:spacing w:line="480" w:lineRule="auto"/>
        <w:ind w:left="993" w:hanging="283"/>
        <w:jc w:val="both"/>
        <w:rPr>
          <w:color w:val="000000"/>
        </w:rPr>
      </w:pPr>
      <w:r>
        <w:rPr>
          <w:color w:val="000000"/>
        </w:rPr>
        <w:t>Rumus :</w:t>
      </w:r>
    </w:p>
    <w:p w:rsidR="007F6143" w:rsidRDefault="007F6143" w:rsidP="007F6143">
      <w:pPr>
        <w:jc w:val="center"/>
        <w:rPr>
          <w:rFonts w:ascii="Cambria Math" w:eastAsia="Cambria Math" w:hAnsi="Cambria Math" w:cs="Cambria Math"/>
          <w:color w:val="000000"/>
        </w:rPr>
      </w:pPr>
      <m:oMathPara>
        <m:oMath>
          <m:r>
            <w:rPr>
              <w:rFonts w:ascii="Cambria Math" w:eastAsia="Cambria Math" w:hAnsi="Cambria Math" w:cs="Cambria Math"/>
              <w:color w:val="000000"/>
            </w:rPr>
            <m:t>r11=</m:t>
          </m:r>
          <m:f>
            <m:fPr>
              <m:ctrlPr>
                <w:rPr>
                  <w:rFonts w:ascii="Cambria Math" w:eastAsia="Cambria Math" w:hAnsi="Cambria Math" w:cs="Cambria Math"/>
                  <w:color w:val="000000"/>
                </w:rPr>
              </m:ctrlPr>
            </m:fPr>
            <m:num>
              <m:r>
                <w:rPr>
                  <w:rFonts w:ascii="Cambria Math" w:eastAsia="Cambria Math" w:hAnsi="Cambria Math" w:cs="Cambria Math"/>
                  <w:color w:val="000000"/>
                </w:rPr>
                <m:t>k</m:t>
              </m:r>
            </m:num>
            <m:den>
              <m:r>
                <w:rPr>
                  <w:rFonts w:ascii="Cambria Math" w:eastAsia="Cambria Math" w:hAnsi="Cambria Math" w:cs="Cambria Math"/>
                  <w:color w:val="000000"/>
                </w:rPr>
                <m:t>k-1</m:t>
              </m:r>
            </m:den>
          </m:f>
          <m:r>
            <w:rPr>
              <w:rFonts w:ascii="Cambria Math" w:eastAsia="Cambria Math" w:hAnsi="Cambria Math" w:cs="Cambria Math"/>
              <w:color w:val="000000"/>
            </w:rPr>
            <m:t xml:space="preserve"> x </m:t>
          </m:r>
          <m:d>
            <m:dPr>
              <m:begChr m:val="{"/>
              <m:endChr m:val="}"/>
              <m:ctrlPr>
                <w:rPr>
                  <w:rFonts w:ascii="Cambria Math" w:eastAsia="Cambria Math" w:hAnsi="Cambria Math" w:cs="Cambria Math"/>
                  <w:color w:val="000000"/>
                </w:rPr>
              </m:ctrlPr>
            </m:dPr>
            <m:e>
              <m:r>
                <w:rPr>
                  <w:rFonts w:ascii="Cambria Math" w:eastAsia="Cambria Math" w:hAnsi="Cambria Math" w:cs="Cambria Math"/>
                  <w:color w:val="000000"/>
                </w:rPr>
                <m:t xml:space="preserve">1- </m:t>
              </m:r>
              <m:f>
                <m:fPr>
                  <m:ctrlPr>
                    <w:rPr>
                      <w:rFonts w:ascii="Cambria Math" w:eastAsia="Cambria Math" w:hAnsi="Cambria Math" w:cs="Cambria Math"/>
                      <w:color w:val="000000"/>
                    </w:rPr>
                  </m:ctrlPr>
                </m:fPr>
                <m:num>
                  <m:r>
                    <w:rPr>
                      <w:rFonts w:ascii="Cambria Math" w:eastAsia="Cambria Math" w:hAnsi="Cambria Math" w:cs="Cambria Math"/>
                      <w:color w:val="000000"/>
                    </w:rPr>
                    <m:t>∑St</m:t>
                  </m:r>
                </m:num>
                <m:den>
                  <m:r>
                    <w:rPr>
                      <w:rFonts w:ascii="Cambria Math" w:eastAsia="Cambria Math" w:hAnsi="Cambria Math" w:cs="Cambria Math"/>
                      <w:color w:val="000000"/>
                    </w:rPr>
                    <m:t>St</m:t>
                  </m:r>
                </m:den>
              </m:f>
            </m:e>
          </m:d>
        </m:oMath>
      </m:oMathPara>
    </w:p>
    <w:p w:rsidR="007F6143" w:rsidRDefault="007F6143" w:rsidP="007F6143">
      <w:pPr>
        <w:pBdr>
          <w:top w:val="nil"/>
          <w:left w:val="nil"/>
          <w:bottom w:val="nil"/>
          <w:right w:val="nil"/>
          <w:between w:val="nil"/>
        </w:pBdr>
        <w:spacing w:line="480" w:lineRule="auto"/>
        <w:ind w:left="993" w:hanging="283"/>
        <w:jc w:val="both"/>
        <w:rPr>
          <w:color w:val="000000"/>
        </w:rPr>
      </w:pPr>
      <w:r>
        <w:rPr>
          <w:color w:val="000000"/>
        </w:rPr>
        <w:t>Keterangan :</w:t>
      </w:r>
    </w:p>
    <w:p w:rsidR="007F6143" w:rsidRDefault="007F6143" w:rsidP="007F6143">
      <w:pPr>
        <w:pBdr>
          <w:top w:val="nil"/>
          <w:left w:val="nil"/>
          <w:bottom w:val="nil"/>
          <w:right w:val="nil"/>
          <w:between w:val="nil"/>
        </w:pBdr>
        <w:tabs>
          <w:tab w:val="left" w:pos="1701"/>
        </w:tabs>
        <w:spacing w:line="480" w:lineRule="auto"/>
        <w:ind w:left="993" w:hanging="283"/>
        <w:jc w:val="both"/>
        <w:rPr>
          <w:color w:val="000000"/>
        </w:rPr>
      </w:pPr>
      <w:r>
        <w:rPr>
          <w:color w:val="000000"/>
        </w:rPr>
        <w:t>r</w:t>
      </w:r>
      <w:r>
        <w:rPr>
          <w:color w:val="000000"/>
        </w:rPr>
        <w:tab/>
        <w:t>= Nilai reliabilitas</w:t>
      </w:r>
    </w:p>
    <w:p w:rsidR="007F6143" w:rsidRDefault="007F6143" w:rsidP="007F6143">
      <w:pPr>
        <w:pBdr>
          <w:top w:val="nil"/>
          <w:left w:val="nil"/>
          <w:bottom w:val="nil"/>
          <w:right w:val="nil"/>
          <w:between w:val="nil"/>
        </w:pBdr>
        <w:tabs>
          <w:tab w:val="left" w:pos="1701"/>
        </w:tabs>
        <w:spacing w:line="480" w:lineRule="auto"/>
        <w:ind w:left="993" w:hanging="283"/>
        <w:jc w:val="both"/>
        <w:rPr>
          <w:color w:val="000000"/>
        </w:rPr>
      </w:pPr>
      <w:sdt>
        <w:sdtPr>
          <w:tag w:val="goog_rdk_5"/>
          <w:id w:val="895860371"/>
        </w:sdtPr>
        <w:sdtContent>
          <w:r w:rsidRPr="006D4970">
            <w:rPr>
              <w:rFonts w:eastAsia="Gungsuh"/>
              <w:color w:val="000000"/>
            </w:rPr>
            <w:t>∑Si = Jumlah varian skor tiap-tiap item</w:t>
          </w:r>
        </w:sdtContent>
      </w:sdt>
    </w:p>
    <w:p w:rsidR="007F6143" w:rsidRDefault="007F6143" w:rsidP="007F6143">
      <w:pPr>
        <w:pBdr>
          <w:top w:val="nil"/>
          <w:left w:val="nil"/>
          <w:bottom w:val="nil"/>
          <w:right w:val="nil"/>
          <w:between w:val="nil"/>
        </w:pBdr>
        <w:tabs>
          <w:tab w:val="left" w:pos="1701"/>
        </w:tabs>
        <w:spacing w:line="480" w:lineRule="auto"/>
        <w:ind w:left="993" w:hanging="283"/>
        <w:jc w:val="both"/>
        <w:rPr>
          <w:color w:val="000000"/>
        </w:rPr>
      </w:pPr>
      <w:r>
        <w:rPr>
          <w:color w:val="000000"/>
        </w:rPr>
        <w:t>S</w:t>
      </w:r>
      <w:r>
        <w:rPr>
          <w:color w:val="000000"/>
          <w:vertAlign w:val="subscript"/>
        </w:rPr>
        <w:t>t</w:t>
      </w:r>
      <w:r>
        <w:rPr>
          <w:color w:val="000000"/>
          <w:vertAlign w:val="subscript"/>
        </w:rPr>
        <w:tab/>
      </w:r>
      <w:r>
        <w:rPr>
          <w:color w:val="000000"/>
        </w:rPr>
        <w:t>= Varian total</w:t>
      </w:r>
    </w:p>
    <w:p w:rsidR="007F6143" w:rsidRDefault="007F6143" w:rsidP="007F6143">
      <w:pPr>
        <w:pBdr>
          <w:top w:val="nil"/>
          <w:left w:val="nil"/>
          <w:bottom w:val="nil"/>
          <w:right w:val="nil"/>
          <w:between w:val="nil"/>
        </w:pBdr>
        <w:tabs>
          <w:tab w:val="left" w:pos="1701"/>
        </w:tabs>
        <w:spacing w:line="480" w:lineRule="auto"/>
        <w:ind w:left="993" w:hanging="283"/>
        <w:jc w:val="both"/>
        <w:rPr>
          <w:color w:val="000000"/>
        </w:rPr>
      </w:pPr>
      <w:r>
        <w:rPr>
          <w:color w:val="000000"/>
        </w:rPr>
        <w:t>K</w:t>
      </w:r>
      <w:r>
        <w:rPr>
          <w:color w:val="000000"/>
        </w:rPr>
        <w:tab/>
        <w:t>= Jumlah item</w:t>
      </w:r>
    </w:p>
    <w:p w:rsidR="007F6143" w:rsidRDefault="007F6143" w:rsidP="007F6143">
      <w:pPr>
        <w:pBdr>
          <w:top w:val="nil"/>
          <w:left w:val="nil"/>
          <w:bottom w:val="nil"/>
          <w:right w:val="nil"/>
          <w:between w:val="nil"/>
        </w:pBdr>
        <w:spacing w:line="480" w:lineRule="auto"/>
        <w:ind w:left="720" w:firstLine="273"/>
        <w:jc w:val="both"/>
        <w:rPr>
          <w:color w:val="000000"/>
        </w:rPr>
      </w:pPr>
      <w:r>
        <w:rPr>
          <w:color w:val="000000"/>
        </w:rPr>
        <w:lastRenderedPageBreak/>
        <w:t>Jika r</w:t>
      </w:r>
      <w:r>
        <w:rPr>
          <w:color w:val="000000"/>
          <w:vertAlign w:val="subscript"/>
        </w:rPr>
        <w:t>hitung</w:t>
      </w:r>
      <w:r>
        <w:rPr>
          <w:color w:val="000000"/>
        </w:rPr>
        <w:t>&gt;r</w:t>
      </w:r>
      <w:r>
        <w:rPr>
          <w:color w:val="000000"/>
          <w:vertAlign w:val="subscript"/>
        </w:rPr>
        <w:t>tabel</w:t>
      </w:r>
      <w:r>
        <w:rPr>
          <w:color w:val="000000"/>
        </w:rPr>
        <w:t xml:space="preserve"> maka dapat dikatakan tabel kuesioner yang diuji tersebut reliabel, sebaliknya jika r</w:t>
      </w:r>
      <w:r>
        <w:rPr>
          <w:color w:val="000000"/>
          <w:vertAlign w:val="subscript"/>
        </w:rPr>
        <w:t>hitung</w:t>
      </w:r>
      <w:r>
        <w:rPr>
          <w:color w:val="000000"/>
        </w:rPr>
        <w:t>&lt;r</w:t>
      </w:r>
      <w:r>
        <w:rPr>
          <w:color w:val="000000"/>
          <w:vertAlign w:val="subscript"/>
        </w:rPr>
        <w:t>tabel</w:t>
      </w:r>
      <w:r>
        <w:rPr>
          <w:color w:val="000000"/>
        </w:rPr>
        <w:t xml:space="preserve"> maka tabek kuesioner yang diuji tidak reliabel.</w:t>
      </w:r>
    </w:p>
    <w:p w:rsidR="007F6143" w:rsidRDefault="007F6143" w:rsidP="007F6143">
      <w:pPr>
        <w:pBdr>
          <w:top w:val="nil"/>
          <w:left w:val="nil"/>
          <w:bottom w:val="nil"/>
          <w:right w:val="nil"/>
          <w:between w:val="nil"/>
        </w:pBdr>
        <w:spacing w:line="480" w:lineRule="auto"/>
        <w:ind w:left="720" w:firstLine="273"/>
        <w:jc w:val="both"/>
        <w:rPr>
          <w:color w:val="000000"/>
        </w:rPr>
      </w:pPr>
      <w:r>
        <w:rPr>
          <w:color w:val="000000"/>
        </w:rPr>
        <w:t xml:space="preserve">Hasil uji reliabilitas dapat dilakukan menggunakan program SPSS </w:t>
      </w:r>
      <w:r>
        <w:rPr>
          <w:i/>
          <w:color w:val="000000"/>
        </w:rPr>
        <w:t>versi</w:t>
      </w:r>
      <w:r>
        <w:rPr>
          <w:color w:val="000000"/>
        </w:rPr>
        <w:t xml:space="preserve"> 20. Suatu </w:t>
      </w:r>
      <w:r>
        <w:t>instrumen</w:t>
      </w:r>
      <w:r>
        <w:rPr>
          <w:color w:val="000000"/>
        </w:rPr>
        <w:t xml:space="preserve"> dikatakan reliabel apabila hasil perhitungan reliabilitas statistik positif dan lebih besar dari standar reliabilitas yang ditentukan adalah sebagai berikut :</w:t>
      </w:r>
    </w:p>
    <w:p w:rsidR="007F6143" w:rsidRDefault="007F6143" w:rsidP="007F6143">
      <w:pPr>
        <w:pBdr>
          <w:top w:val="nil"/>
          <w:left w:val="nil"/>
          <w:bottom w:val="nil"/>
          <w:right w:val="nil"/>
          <w:between w:val="nil"/>
        </w:pBdr>
        <w:ind w:left="709"/>
        <w:jc w:val="center"/>
        <w:rPr>
          <w:color w:val="000000"/>
        </w:rPr>
      </w:pPr>
      <w:r>
        <w:rPr>
          <w:color w:val="000000"/>
        </w:rPr>
        <w:t>Tabel 3.7</w:t>
      </w:r>
    </w:p>
    <w:p w:rsidR="007F6143" w:rsidRDefault="007F6143" w:rsidP="007F6143">
      <w:pPr>
        <w:pBdr>
          <w:top w:val="nil"/>
          <w:left w:val="nil"/>
          <w:bottom w:val="nil"/>
          <w:right w:val="nil"/>
          <w:between w:val="nil"/>
        </w:pBdr>
        <w:ind w:left="709"/>
        <w:jc w:val="center"/>
        <w:rPr>
          <w:color w:val="000000"/>
        </w:rPr>
      </w:pPr>
      <w:r>
        <w:rPr>
          <w:color w:val="000000"/>
        </w:rPr>
        <w:t>Uji Reliabilitas</w:t>
      </w:r>
    </w:p>
    <w:tbl>
      <w:tblPr>
        <w:tblW w:w="7690" w:type="dxa"/>
        <w:tblInd w:w="709"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335"/>
        <w:gridCol w:w="1758"/>
        <w:gridCol w:w="1854"/>
        <w:gridCol w:w="1743"/>
      </w:tblGrid>
      <w:tr w:rsidR="007F6143" w:rsidTr="00A6297F">
        <w:tc>
          <w:tcPr>
            <w:tcW w:w="2335" w:type="dxa"/>
            <w:tcBorders>
              <w:top w:val="single" w:sz="4" w:space="0" w:color="000000"/>
              <w:bottom w:val="single" w:sz="4" w:space="0" w:color="000000"/>
            </w:tcBorders>
            <w:vAlign w:val="center"/>
          </w:tcPr>
          <w:p w:rsidR="007F6143" w:rsidRDefault="007F6143" w:rsidP="00A6297F">
            <w:pPr>
              <w:jc w:val="center"/>
              <w:rPr>
                <w:color w:val="000000"/>
              </w:rPr>
            </w:pPr>
            <w:r>
              <w:rPr>
                <w:color w:val="000000"/>
              </w:rPr>
              <w:t>Variabel</w:t>
            </w:r>
          </w:p>
        </w:tc>
        <w:tc>
          <w:tcPr>
            <w:tcW w:w="1758" w:type="dxa"/>
            <w:tcBorders>
              <w:top w:val="single" w:sz="4" w:space="0" w:color="000000"/>
              <w:bottom w:val="single" w:sz="4" w:space="0" w:color="000000"/>
            </w:tcBorders>
            <w:vAlign w:val="center"/>
          </w:tcPr>
          <w:p w:rsidR="007F6143" w:rsidRDefault="007F6143" w:rsidP="00A6297F">
            <w:pPr>
              <w:jc w:val="center"/>
              <w:rPr>
                <w:color w:val="000000"/>
              </w:rPr>
            </w:pPr>
            <w:r>
              <w:rPr>
                <w:color w:val="000000"/>
              </w:rPr>
              <w:t>Alpha</w:t>
            </w:r>
          </w:p>
        </w:tc>
        <w:tc>
          <w:tcPr>
            <w:tcW w:w="1854" w:type="dxa"/>
            <w:tcBorders>
              <w:top w:val="single" w:sz="4" w:space="0" w:color="000000"/>
              <w:bottom w:val="single" w:sz="4" w:space="0" w:color="000000"/>
            </w:tcBorders>
            <w:vAlign w:val="center"/>
          </w:tcPr>
          <w:p w:rsidR="007F6143" w:rsidRDefault="007F6143" w:rsidP="00A6297F">
            <w:pPr>
              <w:jc w:val="center"/>
              <w:rPr>
                <w:color w:val="000000"/>
              </w:rPr>
            </w:pPr>
            <w:r>
              <w:rPr>
                <w:color w:val="000000"/>
              </w:rPr>
              <w:t>Standar Reliabilitas</w:t>
            </w:r>
          </w:p>
        </w:tc>
        <w:tc>
          <w:tcPr>
            <w:tcW w:w="1743" w:type="dxa"/>
            <w:tcBorders>
              <w:top w:val="single" w:sz="4" w:space="0" w:color="000000"/>
              <w:bottom w:val="single" w:sz="4" w:space="0" w:color="000000"/>
            </w:tcBorders>
            <w:vAlign w:val="center"/>
          </w:tcPr>
          <w:p w:rsidR="007F6143" w:rsidRDefault="007F6143" w:rsidP="00A6297F">
            <w:pPr>
              <w:jc w:val="center"/>
              <w:rPr>
                <w:color w:val="000000"/>
              </w:rPr>
            </w:pPr>
            <w:r>
              <w:rPr>
                <w:color w:val="000000"/>
              </w:rPr>
              <w:t>Hasil</w:t>
            </w:r>
          </w:p>
        </w:tc>
      </w:tr>
      <w:tr w:rsidR="007F6143" w:rsidTr="00A6297F">
        <w:tc>
          <w:tcPr>
            <w:tcW w:w="2335" w:type="dxa"/>
            <w:tcBorders>
              <w:top w:val="single" w:sz="4" w:space="0" w:color="000000"/>
            </w:tcBorders>
            <w:vAlign w:val="center"/>
          </w:tcPr>
          <w:p w:rsidR="007F6143" w:rsidRDefault="007F6143" w:rsidP="00A6297F">
            <w:pPr>
              <w:rPr>
                <w:color w:val="000000"/>
              </w:rPr>
            </w:pPr>
            <w:r>
              <w:rPr>
                <w:color w:val="000000"/>
              </w:rPr>
              <w:t>Keputusan Pembelian</w:t>
            </w:r>
          </w:p>
        </w:tc>
        <w:tc>
          <w:tcPr>
            <w:tcW w:w="1758" w:type="dxa"/>
            <w:tcBorders>
              <w:top w:val="single" w:sz="4" w:space="0" w:color="000000"/>
            </w:tcBorders>
            <w:vAlign w:val="center"/>
          </w:tcPr>
          <w:p w:rsidR="007F6143" w:rsidRDefault="007F6143" w:rsidP="00A6297F">
            <w:pPr>
              <w:jc w:val="center"/>
              <w:rPr>
                <w:color w:val="000000"/>
              </w:rPr>
            </w:pPr>
            <w:r>
              <w:rPr>
                <w:color w:val="000000"/>
              </w:rPr>
              <w:t>0,927</w:t>
            </w:r>
          </w:p>
        </w:tc>
        <w:tc>
          <w:tcPr>
            <w:tcW w:w="1854" w:type="dxa"/>
            <w:tcBorders>
              <w:top w:val="single" w:sz="4" w:space="0" w:color="000000"/>
            </w:tcBorders>
            <w:vAlign w:val="center"/>
          </w:tcPr>
          <w:p w:rsidR="007F6143" w:rsidRDefault="007F6143" w:rsidP="00A6297F">
            <w:pPr>
              <w:jc w:val="center"/>
              <w:rPr>
                <w:color w:val="000000"/>
              </w:rPr>
            </w:pPr>
            <w:r>
              <w:rPr>
                <w:color w:val="000000"/>
              </w:rPr>
              <w:t>0,600</w:t>
            </w:r>
          </w:p>
        </w:tc>
        <w:tc>
          <w:tcPr>
            <w:tcW w:w="1743" w:type="dxa"/>
            <w:tcBorders>
              <w:top w:val="single" w:sz="4" w:space="0" w:color="000000"/>
            </w:tcBorders>
            <w:vAlign w:val="center"/>
          </w:tcPr>
          <w:p w:rsidR="007F6143" w:rsidRDefault="007F6143" w:rsidP="00A6297F">
            <w:pPr>
              <w:jc w:val="center"/>
              <w:rPr>
                <w:i/>
                <w:color w:val="000000"/>
              </w:rPr>
            </w:pPr>
            <w:r>
              <w:rPr>
                <w:i/>
                <w:color w:val="000000"/>
              </w:rPr>
              <w:t>Reliabel</w:t>
            </w:r>
          </w:p>
        </w:tc>
      </w:tr>
      <w:tr w:rsidR="007F6143" w:rsidTr="00A6297F">
        <w:tc>
          <w:tcPr>
            <w:tcW w:w="2335" w:type="dxa"/>
            <w:vAlign w:val="center"/>
          </w:tcPr>
          <w:p w:rsidR="007F6143" w:rsidRDefault="007F6143" w:rsidP="00A6297F">
            <w:pPr>
              <w:rPr>
                <w:i/>
                <w:color w:val="000000"/>
              </w:rPr>
            </w:pPr>
            <w:r w:rsidRPr="00A12194">
              <w:rPr>
                <w:i/>
                <w:color w:val="000000"/>
              </w:rPr>
              <w:t>Store atmosphere</w:t>
            </w:r>
          </w:p>
        </w:tc>
        <w:tc>
          <w:tcPr>
            <w:tcW w:w="1758" w:type="dxa"/>
            <w:vAlign w:val="center"/>
          </w:tcPr>
          <w:p w:rsidR="007F6143" w:rsidRDefault="007F6143" w:rsidP="00A6297F">
            <w:pPr>
              <w:jc w:val="center"/>
              <w:rPr>
                <w:color w:val="000000"/>
              </w:rPr>
            </w:pPr>
            <w:r>
              <w:rPr>
                <w:color w:val="000000"/>
              </w:rPr>
              <w:t>0,846</w:t>
            </w:r>
          </w:p>
        </w:tc>
        <w:tc>
          <w:tcPr>
            <w:tcW w:w="1854" w:type="dxa"/>
            <w:vAlign w:val="center"/>
          </w:tcPr>
          <w:p w:rsidR="007F6143" w:rsidRDefault="007F6143" w:rsidP="00A6297F">
            <w:pPr>
              <w:jc w:val="center"/>
              <w:rPr>
                <w:color w:val="000000"/>
              </w:rPr>
            </w:pPr>
            <w:r>
              <w:rPr>
                <w:color w:val="000000"/>
              </w:rPr>
              <w:t>0,600</w:t>
            </w:r>
          </w:p>
        </w:tc>
        <w:tc>
          <w:tcPr>
            <w:tcW w:w="1743" w:type="dxa"/>
            <w:vAlign w:val="center"/>
          </w:tcPr>
          <w:p w:rsidR="007F6143" w:rsidRDefault="007F6143" w:rsidP="00A6297F">
            <w:pPr>
              <w:jc w:val="center"/>
            </w:pPr>
            <w:r>
              <w:rPr>
                <w:i/>
                <w:color w:val="000000"/>
              </w:rPr>
              <w:t>Reliabel</w:t>
            </w:r>
          </w:p>
        </w:tc>
      </w:tr>
      <w:tr w:rsidR="007F6143" w:rsidTr="00A6297F">
        <w:tc>
          <w:tcPr>
            <w:tcW w:w="2335" w:type="dxa"/>
            <w:vAlign w:val="center"/>
          </w:tcPr>
          <w:p w:rsidR="007F6143" w:rsidRDefault="007F6143" w:rsidP="00A6297F">
            <w:pPr>
              <w:rPr>
                <w:color w:val="000000"/>
              </w:rPr>
            </w:pPr>
            <w:r>
              <w:rPr>
                <w:color w:val="000000"/>
              </w:rPr>
              <w:t>Varian Produk</w:t>
            </w:r>
          </w:p>
        </w:tc>
        <w:tc>
          <w:tcPr>
            <w:tcW w:w="1758" w:type="dxa"/>
            <w:vAlign w:val="center"/>
          </w:tcPr>
          <w:p w:rsidR="007F6143" w:rsidRDefault="007F6143" w:rsidP="00A6297F">
            <w:pPr>
              <w:jc w:val="center"/>
              <w:rPr>
                <w:color w:val="000000"/>
              </w:rPr>
            </w:pPr>
            <w:r>
              <w:rPr>
                <w:color w:val="000000"/>
              </w:rPr>
              <w:t>0,883</w:t>
            </w:r>
          </w:p>
        </w:tc>
        <w:tc>
          <w:tcPr>
            <w:tcW w:w="1854" w:type="dxa"/>
            <w:vAlign w:val="center"/>
          </w:tcPr>
          <w:p w:rsidR="007F6143" w:rsidRDefault="007F6143" w:rsidP="00A6297F">
            <w:pPr>
              <w:jc w:val="center"/>
              <w:rPr>
                <w:color w:val="000000"/>
              </w:rPr>
            </w:pPr>
            <w:r>
              <w:rPr>
                <w:color w:val="000000"/>
              </w:rPr>
              <w:t>0,600</w:t>
            </w:r>
          </w:p>
        </w:tc>
        <w:tc>
          <w:tcPr>
            <w:tcW w:w="1743" w:type="dxa"/>
            <w:vAlign w:val="center"/>
          </w:tcPr>
          <w:p w:rsidR="007F6143" w:rsidRDefault="007F6143" w:rsidP="00A6297F">
            <w:pPr>
              <w:jc w:val="center"/>
            </w:pPr>
            <w:r>
              <w:rPr>
                <w:i/>
                <w:color w:val="000000"/>
              </w:rPr>
              <w:t>Reliabel</w:t>
            </w:r>
          </w:p>
        </w:tc>
      </w:tr>
      <w:tr w:rsidR="007F6143" w:rsidTr="00A6297F">
        <w:tc>
          <w:tcPr>
            <w:tcW w:w="2335" w:type="dxa"/>
            <w:vAlign w:val="center"/>
          </w:tcPr>
          <w:p w:rsidR="007F6143" w:rsidRDefault="007F6143" w:rsidP="00A6297F">
            <w:pPr>
              <w:rPr>
                <w:i/>
                <w:color w:val="000000"/>
              </w:rPr>
            </w:pPr>
            <w:r w:rsidRPr="00A12194">
              <w:rPr>
                <w:i/>
                <w:color w:val="000000"/>
              </w:rPr>
              <w:t>Word of mouth</w:t>
            </w:r>
          </w:p>
        </w:tc>
        <w:tc>
          <w:tcPr>
            <w:tcW w:w="1758" w:type="dxa"/>
            <w:vAlign w:val="center"/>
          </w:tcPr>
          <w:p w:rsidR="007F6143" w:rsidRDefault="007F6143" w:rsidP="00A6297F">
            <w:pPr>
              <w:jc w:val="center"/>
              <w:rPr>
                <w:color w:val="000000"/>
              </w:rPr>
            </w:pPr>
            <w:r>
              <w:rPr>
                <w:color w:val="000000"/>
              </w:rPr>
              <w:t>0,838</w:t>
            </w:r>
          </w:p>
        </w:tc>
        <w:tc>
          <w:tcPr>
            <w:tcW w:w="1854" w:type="dxa"/>
            <w:vAlign w:val="center"/>
          </w:tcPr>
          <w:p w:rsidR="007F6143" w:rsidRDefault="007F6143" w:rsidP="00A6297F">
            <w:pPr>
              <w:jc w:val="center"/>
              <w:rPr>
                <w:color w:val="000000"/>
              </w:rPr>
            </w:pPr>
            <w:r>
              <w:rPr>
                <w:color w:val="000000"/>
              </w:rPr>
              <w:t>0,600</w:t>
            </w:r>
          </w:p>
        </w:tc>
        <w:tc>
          <w:tcPr>
            <w:tcW w:w="1743" w:type="dxa"/>
            <w:vAlign w:val="center"/>
          </w:tcPr>
          <w:p w:rsidR="007F6143" w:rsidRDefault="007F6143" w:rsidP="00A6297F">
            <w:pPr>
              <w:jc w:val="center"/>
            </w:pPr>
            <w:r>
              <w:rPr>
                <w:i/>
                <w:color w:val="000000"/>
              </w:rPr>
              <w:t>Reliabel</w:t>
            </w:r>
          </w:p>
        </w:tc>
      </w:tr>
    </w:tbl>
    <w:p w:rsidR="007F6143" w:rsidRDefault="007F6143" w:rsidP="007F6143">
      <w:pPr>
        <w:pBdr>
          <w:top w:val="nil"/>
          <w:left w:val="nil"/>
          <w:bottom w:val="nil"/>
          <w:right w:val="nil"/>
          <w:between w:val="nil"/>
        </w:pBdr>
        <w:spacing w:line="480" w:lineRule="auto"/>
        <w:ind w:left="709"/>
        <w:jc w:val="center"/>
        <w:rPr>
          <w:i/>
          <w:color w:val="000000"/>
        </w:rPr>
      </w:pPr>
      <w:r>
        <w:rPr>
          <w:i/>
          <w:color w:val="000000"/>
        </w:rPr>
        <w:t>Sumber data : Data primer diolah, 2021</w:t>
      </w:r>
    </w:p>
    <w:p w:rsidR="007F6143" w:rsidRDefault="007F6143" w:rsidP="007F6143">
      <w:pPr>
        <w:pBdr>
          <w:top w:val="nil"/>
          <w:left w:val="nil"/>
          <w:bottom w:val="nil"/>
          <w:right w:val="nil"/>
          <w:between w:val="nil"/>
        </w:pBdr>
        <w:spacing w:line="480" w:lineRule="auto"/>
        <w:ind w:left="709"/>
        <w:jc w:val="both"/>
        <w:rPr>
          <w:color w:val="000000"/>
        </w:rPr>
      </w:pPr>
      <w:r>
        <w:rPr>
          <w:color w:val="000000"/>
        </w:rPr>
        <w:t xml:space="preserve">Berdasarkan Tabel III.7 tersebut menunjukkan bahwa nilai </w:t>
      </w:r>
      <w:r>
        <w:rPr>
          <w:i/>
          <w:color w:val="000000"/>
        </w:rPr>
        <w:t xml:space="preserve">Cronbacbh </w:t>
      </w:r>
      <w:r>
        <w:rPr>
          <w:i/>
        </w:rPr>
        <w:t>Alpha</w:t>
      </w:r>
      <w:r>
        <w:rPr>
          <w:color w:val="000000"/>
        </w:rPr>
        <w:t xml:space="preserve"> dari variabel Keputusan Pembelian, </w:t>
      </w:r>
      <w:r w:rsidRPr="00A12194">
        <w:rPr>
          <w:i/>
          <w:color w:val="000000"/>
        </w:rPr>
        <w:t>Store atmosphere</w:t>
      </w:r>
      <w:r>
        <w:rPr>
          <w:color w:val="000000"/>
        </w:rPr>
        <w:t xml:space="preserve">, Varian Produk dan </w:t>
      </w:r>
      <w:r w:rsidRPr="00A12194">
        <w:rPr>
          <w:i/>
          <w:color w:val="000000"/>
        </w:rPr>
        <w:t>Word of mouth</w:t>
      </w:r>
      <w:r>
        <w:rPr>
          <w:color w:val="000000"/>
        </w:rPr>
        <w:t xml:space="preserve"> lebih besar dari r</w:t>
      </w:r>
      <w:r>
        <w:rPr>
          <w:color w:val="000000"/>
          <w:vertAlign w:val="subscript"/>
        </w:rPr>
        <w:t>tabel</w:t>
      </w:r>
      <w:r>
        <w:rPr>
          <w:color w:val="000000"/>
        </w:rPr>
        <w:t xml:space="preserve"> (&gt;0,60) artinya semua item pernyataan dinyatakan reliabel, dapat digunakan sebagai alat pengumpulan data dan mampu mengungkapkan informasi </w:t>
      </w:r>
      <w:r>
        <w:t>di lapangan</w:t>
      </w:r>
      <w:r>
        <w:rPr>
          <w:color w:val="000000"/>
        </w:rPr>
        <w:t>.</w:t>
      </w:r>
    </w:p>
    <w:p w:rsidR="007F6143" w:rsidRDefault="007F6143" w:rsidP="007F6143">
      <w:pPr>
        <w:numPr>
          <w:ilvl w:val="0"/>
          <w:numId w:val="8"/>
        </w:numPr>
        <w:pBdr>
          <w:top w:val="nil"/>
          <w:left w:val="nil"/>
          <w:bottom w:val="nil"/>
          <w:right w:val="nil"/>
          <w:between w:val="nil"/>
        </w:pBdr>
        <w:spacing w:line="480" w:lineRule="auto"/>
        <w:ind w:left="426" w:hanging="426"/>
        <w:jc w:val="both"/>
        <w:rPr>
          <w:b/>
          <w:color w:val="000000"/>
        </w:rPr>
      </w:pPr>
      <w:r>
        <w:rPr>
          <w:b/>
          <w:color w:val="000000"/>
        </w:rPr>
        <w:t xml:space="preserve">Teknik </w:t>
      </w:r>
      <w:r>
        <w:rPr>
          <w:b/>
        </w:rPr>
        <w:t>Analisis</w:t>
      </w:r>
      <w:r>
        <w:rPr>
          <w:b/>
          <w:color w:val="000000"/>
        </w:rPr>
        <w:t xml:space="preserve"> Data</w:t>
      </w:r>
    </w:p>
    <w:p w:rsidR="007F6143" w:rsidRDefault="007F6143" w:rsidP="007F6143">
      <w:pPr>
        <w:numPr>
          <w:ilvl w:val="0"/>
          <w:numId w:val="9"/>
        </w:numPr>
        <w:pBdr>
          <w:top w:val="nil"/>
          <w:left w:val="nil"/>
          <w:bottom w:val="nil"/>
          <w:right w:val="nil"/>
          <w:between w:val="nil"/>
        </w:pBdr>
        <w:spacing w:line="480" w:lineRule="auto"/>
        <w:ind w:left="709" w:hanging="283"/>
        <w:jc w:val="both"/>
        <w:rPr>
          <w:b/>
          <w:color w:val="000000"/>
        </w:rPr>
      </w:pPr>
      <w:r>
        <w:rPr>
          <w:b/>
          <w:color w:val="000000"/>
        </w:rPr>
        <w:t>Uji  Asumsi Klasik</w:t>
      </w:r>
    </w:p>
    <w:p w:rsidR="007F6143" w:rsidRDefault="007F6143" w:rsidP="007F6143">
      <w:pPr>
        <w:pBdr>
          <w:top w:val="nil"/>
          <w:left w:val="nil"/>
          <w:bottom w:val="nil"/>
          <w:right w:val="nil"/>
          <w:between w:val="nil"/>
        </w:pBdr>
        <w:spacing w:line="480" w:lineRule="auto"/>
        <w:ind w:left="709"/>
        <w:jc w:val="both"/>
        <w:rPr>
          <w:color w:val="000000"/>
        </w:rPr>
      </w:pPr>
      <w:r>
        <w:rPr>
          <w:color w:val="000000"/>
        </w:rPr>
        <w:t xml:space="preserve">Uji asumsi klasik dilakukan untuk mengetahui apakah data mengalami penyimpangan atau tidak. Dalam data yang berbentuk data primer uji ini dapat dijadikan sebagai penguat data yang didapat pada jawaban responden. </w:t>
      </w:r>
    </w:p>
    <w:p w:rsidR="007F6143" w:rsidRDefault="007F6143" w:rsidP="007F6143">
      <w:pPr>
        <w:pBdr>
          <w:top w:val="nil"/>
          <w:left w:val="nil"/>
          <w:bottom w:val="nil"/>
          <w:right w:val="nil"/>
          <w:between w:val="nil"/>
        </w:pBdr>
        <w:spacing w:line="480" w:lineRule="auto"/>
        <w:ind w:left="709"/>
        <w:jc w:val="both"/>
        <w:rPr>
          <w:color w:val="000000"/>
        </w:rPr>
      </w:pPr>
      <w:r>
        <w:rPr>
          <w:color w:val="000000"/>
        </w:rPr>
        <w:t>Hasil uji ini menggunakan 3 uji yaitu :</w:t>
      </w:r>
    </w:p>
    <w:p w:rsidR="007F6143" w:rsidRDefault="007F6143" w:rsidP="007F6143">
      <w:pPr>
        <w:numPr>
          <w:ilvl w:val="0"/>
          <w:numId w:val="11"/>
        </w:numPr>
        <w:pBdr>
          <w:top w:val="nil"/>
          <w:left w:val="nil"/>
          <w:bottom w:val="nil"/>
          <w:right w:val="nil"/>
          <w:between w:val="nil"/>
        </w:pBdr>
        <w:spacing w:line="480" w:lineRule="auto"/>
        <w:ind w:left="993" w:hanging="283"/>
        <w:jc w:val="both"/>
        <w:rPr>
          <w:b/>
          <w:color w:val="000000"/>
        </w:rPr>
      </w:pPr>
      <w:r>
        <w:rPr>
          <w:b/>
          <w:color w:val="000000"/>
        </w:rPr>
        <w:lastRenderedPageBreak/>
        <w:t>Uji Normalitas</w:t>
      </w:r>
    </w:p>
    <w:p w:rsidR="007F6143" w:rsidRDefault="007F6143" w:rsidP="007F6143">
      <w:pPr>
        <w:pBdr>
          <w:top w:val="nil"/>
          <w:left w:val="nil"/>
          <w:bottom w:val="nil"/>
          <w:right w:val="nil"/>
          <w:between w:val="nil"/>
        </w:pBdr>
        <w:spacing w:line="480" w:lineRule="auto"/>
        <w:ind w:left="993" w:firstLine="447"/>
        <w:jc w:val="both"/>
        <w:rPr>
          <w:color w:val="000000"/>
        </w:rPr>
      </w:pPr>
      <w:r>
        <w:rPr>
          <w:color w:val="000000"/>
        </w:rPr>
        <w:t>Uji normalitas akan menguji data variabel bebas (X) dan data variabel terikat (Y) pada persamaan regresi yang dihasilkan, apakah berdistribusi normal. Persamaan regresi dikatakan baik jika mempunyai data variabel bebas dan data variabel terikat berdistribusi mendekati normal atau normal sama sekali.</w:t>
      </w:r>
    </w:p>
    <w:p w:rsidR="007F6143" w:rsidRDefault="007F6143" w:rsidP="007F6143">
      <w:pPr>
        <w:pBdr>
          <w:top w:val="nil"/>
          <w:left w:val="nil"/>
          <w:bottom w:val="nil"/>
          <w:right w:val="nil"/>
          <w:between w:val="nil"/>
        </w:pBdr>
        <w:spacing w:line="480" w:lineRule="auto"/>
        <w:ind w:left="993" w:firstLine="447"/>
        <w:jc w:val="both"/>
        <w:rPr>
          <w:color w:val="000000"/>
        </w:rPr>
      </w:pPr>
      <w:r>
        <w:rPr>
          <w:color w:val="000000"/>
        </w:rPr>
        <w:t xml:space="preserve">Metode yang digunakan untuk mengetahui data tersebut normal atau tidak adalah </w:t>
      </w:r>
      <w:r>
        <w:rPr>
          <w:i/>
          <w:color w:val="000000"/>
        </w:rPr>
        <w:t>kolmogorov-smirnov</w:t>
      </w:r>
      <w:r>
        <w:rPr>
          <w:color w:val="000000"/>
        </w:rPr>
        <w:t xml:space="preserve"> lebih besar dari p </w:t>
      </w:r>
      <w:r>
        <w:rPr>
          <w:i/>
          <w:color w:val="000000"/>
        </w:rPr>
        <w:t>Value</w:t>
      </w:r>
      <w:r>
        <w:rPr>
          <w:color w:val="000000"/>
        </w:rPr>
        <w:t xml:space="preserve"> &gt; 0,05 maka data normal atau deteksi normalitas dapat diketahui dengan melihat sebaran data pada sumbu diagonal pada satu grafik.</w:t>
      </w:r>
    </w:p>
    <w:p w:rsidR="007F6143" w:rsidRDefault="007F6143" w:rsidP="007F6143">
      <w:pPr>
        <w:numPr>
          <w:ilvl w:val="0"/>
          <w:numId w:val="11"/>
        </w:numPr>
        <w:pBdr>
          <w:top w:val="nil"/>
          <w:left w:val="nil"/>
          <w:bottom w:val="nil"/>
          <w:right w:val="nil"/>
          <w:between w:val="nil"/>
        </w:pBdr>
        <w:spacing w:line="480" w:lineRule="auto"/>
        <w:ind w:left="993" w:hanging="283"/>
        <w:jc w:val="both"/>
        <w:rPr>
          <w:b/>
          <w:color w:val="000000"/>
        </w:rPr>
      </w:pPr>
      <w:r>
        <w:rPr>
          <w:b/>
          <w:color w:val="000000"/>
        </w:rPr>
        <w:t xml:space="preserve">Uji </w:t>
      </w:r>
      <w:r>
        <w:rPr>
          <w:b/>
        </w:rPr>
        <w:t>Multikolinieritas</w:t>
      </w:r>
    </w:p>
    <w:p w:rsidR="007F6143" w:rsidRDefault="007F6143" w:rsidP="007F6143">
      <w:pPr>
        <w:pBdr>
          <w:top w:val="nil"/>
          <w:left w:val="nil"/>
          <w:bottom w:val="nil"/>
          <w:right w:val="nil"/>
          <w:between w:val="nil"/>
        </w:pBdr>
        <w:spacing w:line="480" w:lineRule="auto"/>
        <w:ind w:left="993" w:firstLine="447"/>
        <w:jc w:val="both"/>
        <w:rPr>
          <w:color w:val="000000"/>
        </w:rPr>
      </w:pPr>
      <w:r>
        <w:rPr>
          <w:color w:val="000000"/>
        </w:rPr>
        <w:t xml:space="preserve">Uji </w:t>
      </w:r>
      <w:r>
        <w:t>multikolinearitas</w:t>
      </w:r>
      <w:r>
        <w:rPr>
          <w:color w:val="000000"/>
        </w:rPr>
        <w:t xml:space="preserve"> digunakan untuk menguji apakah dalam model regresi ditemukan ada atau tidaknya korelasi antara variabel bebas. Jika terjadi korelasi, maka dinamakan terdapat problem </w:t>
      </w:r>
      <w:r>
        <w:t>multikolinearitas</w:t>
      </w:r>
      <w:r>
        <w:rPr>
          <w:color w:val="000000"/>
        </w:rPr>
        <w:t>. Model regresi yang baik seharusnya tidak terjadi korelasi antara variabel independen.</w:t>
      </w:r>
    </w:p>
    <w:p w:rsidR="007F6143" w:rsidRDefault="007F6143" w:rsidP="007F6143">
      <w:pPr>
        <w:pBdr>
          <w:top w:val="nil"/>
          <w:left w:val="nil"/>
          <w:bottom w:val="nil"/>
          <w:right w:val="nil"/>
          <w:between w:val="nil"/>
        </w:pBdr>
        <w:spacing w:line="480" w:lineRule="auto"/>
        <w:ind w:left="993" w:firstLine="447"/>
        <w:jc w:val="both"/>
        <w:rPr>
          <w:color w:val="000000"/>
        </w:rPr>
      </w:pPr>
      <w:r>
        <w:rPr>
          <w:color w:val="000000"/>
        </w:rPr>
        <w:t xml:space="preserve">Uji multikolinieritas dideteksi dengan melihat nilai </w:t>
      </w:r>
      <w:r w:rsidRPr="0017046D">
        <w:rPr>
          <w:i/>
        </w:rPr>
        <w:t>Variance</w:t>
      </w:r>
      <w:r w:rsidRPr="0017046D">
        <w:rPr>
          <w:i/>
          <w:color w:val="000000"/>
        </w:rPr>
        <w:t xml:space="preserve"> </w:t>
      </w:r>
      <w:r w:rsidRPr="0017046D">
        <w:rPr>
          <w:i/>
        </w:rPr>
        <w:t>Inflation</w:t>
      </w:r>
      <w:r w:rsidRPr="0017046D">
        <w:rPr>
          <w:i/>
          <w:color w:val="000000"/>
        </w:rPr>
        <w:t xml:space="preserve"> Factor</w:t>
      </w:r>
      <w:r>
        <w:rPr>
          <w:color w:val="000000"/>
        </w:rPr>
        <w:t xml:space="preserve"> (VIF) </w:t>
      </w:r>
      <w:r>
        <w:t>di antara</w:t>
      </w:r>
      <w:r>
        <w:rPr>
          <w:color w:val="000000"/>
        </w:rPr>
        <w:t xml:space="preserve"> 1-10 maka terjadi multikolinieritas, atau dengan kata lain jika nilai toleransi = 0,1 atau nilai VIF = 10 maka dapat dikatakan multikolinieritas.</w:t>
      </w:r>
    </w:p>
    <w:p w:rsidR="007F6143" w:rsidRDefault="007F6143" w:rsidP="007F6143">
      <w:pPr>
        <w:numPr>
          <w:ilvl w:val="0"/>
          <w:numId w:val="11"/>
        </w:numPr>
        <w:pBdr>
          <w:top w:val="nil"/>
          <w:left w:val="nil"/>
          <w:bottom w:val="nil"/>
          <w:right w:val="nil"/>
          <w:between w:val="nil"/>
        </w:pBdr>
        <w:spacing w:line="480" w:lineRule="auto"/>
        <w:ind w:left="993" w:hanging="283"/>
        <w:jc w:val="both"/>
        <w:rPr>
          <w:b/>
          <w:color w:val="000000"/>
        </w:rPr>
      </w:pPr>
      <w:r>
        <w:rPr>
          <w:b/>
          <w:color w:val="000000"/>
        </w:rPr>
        <w:t xml:space="preserve">Uji </w:t>
      </w:r>
      <w:r>
        <w:rPr>
          <w:b/>
        </w:rPr>
        <w:t>Heteroskedastisitas</w:t>
      </w:r>
    </w:p>
    <w:p w:rsidR="007F6143" w:rsidRDefault="007F6143" w:rsidP="007F6143">
      <w:pPr>
        <w:pBdr>
          <w:top w:val="nil"/>
          <w:left w:val="nil"/>
          <w:bottom w:val="nil"/>
          <w:right w:val="nil"/>
          <w:between w:val="nil"/>
        </w:pBdr>
        <w:spacing w:line="480" w:lineRule="auto"/>
        <w:ind w:left="993"/>
        <w:jc w:val="both"/>
        <w:rPr>
          <w:color w:val="000000"/>
        </w:rPr>
      </w:pPr>
      <w:r>
        <w:rPr>
          <w:color w:val="000000"/>
        </w:rPr>
        <w:t xml:space="preserve">Uji </w:t>
      </w:r>
      <w:r>
        <w:t>heteroskedastisitas</w:t>
      </w:r>
      <w:r>
        <w:rPr>
          <w:color w:val="000000"/>
        </w:rPr>
        <w:t xml:space="preserve"> bertujuan untuk menguji apakah model regresi terjadi kesamaan varian dari residual satu pengamatan ke pengamatan </w:t>
      </w:r>
      <w:r>
        <w:rPr>
          <w:color w:val="000000"/>
        </w:rPr>
        <w:lastRenderedPageBreak/>
        <w:t xml:space="preserve">yang lain. Model regresi yang baik adalah model regresi yang memiliki persamaan varians residual suatu periode pengamatan dengan periode pengamatan yang lain, atau adanya hubungan antara nilai yang diprediksi dengan </w:t>
      </w:r>
      <w:r>
        <w:rPr>
          <w:i/>
          <w:color w:val="000000"/>
        </w:rPr>
        <w:t>Studentized Delete Residual</w:t>
      </w:r>
      <w:r>
        <w:rPr>
          <w:color w:val="000000"/>
        </w:rPr>
        <w:t xml:space="preserve"> nilai tersebut sehingga dapat dikatakan model tersebut </w:t>
      </w:r>
      <w:r>
        <w:t>homoskedasitas</w:t>
      </w:r>
      <w:r>
        <w:rPr>
          <w:color w:val="000000"/>
        </w:rPr>
        <w:t xml:space="preserve"> (Rusiad,et al., 2013). </w:t>
      </w:r>
    </w:p>
    <w:p w:rsidR="007F6143" w:rsidRDefault="007F6143" w:rsidP="007F6143">
      <w:pPr>
        <w:numPr>
          <w:ilvl w:val="0"/>
          <w:numId w:val="9"/>
        </w:numPr>
        <w:pBdr>
          <w:top w:val="nil"/>
          <w:left w:val="nil"/>
          <w:bottom w:val="nil"/>
          <w:right w:val="nil"/>
          <w:between w:val="nil"/>
        </w:pBdr>
        <w:spacing w:line="480" w:lineRule="auto"/>
        <w:ind w:left="709" w:hanging="283"/>
        <w:jc w:val="both"/>
        <w:rPr>
          <w:b/>
          <w:color w:val="000000"/>
        </w:rPr>
      </w:pPr>
      <w:r>
        <w:rPr>
          <w:b/>
          <w:color w:val="000000"/>
        </w:rPr>
        <w:t>Analisis Data</w:t>
      </w:r>
    </w:p>
    <w:p w:rsidR="007F6143" w:rsidRDefault="007F6143" w:rsidP="007F6143">
      <w:pPr>
        <w:numPr>
          <w:ilvl w:val="0"/>
          <w:numId w:val="14"/>
        </w:numPr>
        <w:pBdr>
          <w:top w:val="nil"/>
          <w:left w:val="nil"/>
          <w:bottom w:val="nil"/>
          <w:right w:val="nil"/>
          <w:between w:val="nil"/>
        </w:pBdr>
        <w:spacing w:line="480" w:lineRule="auto"/>
        <w:ind w:left="993" w:hanging="283"/>
        <w:jc w:val="both"/>
        <w:rPr>
          <w:b/>
          <w:color w:val="000000"/>
        </w:rPr>
      </w:pPr>
      <w:r>
        <w:rPr>
          <w:b/>
          <w:color w:val="000000"/>
        </w:rPr>
        <w:t>Uji Regresi Linier Berganda</w:t>
      </w:r>
    </w:p>
    <w:p w:rsidR="007F6143" w:rsidRDefault="007F6143" w:rsidP="007F6143">
      <w:pPr>
        <w:pBdr>
          <w:top w:val="nil"/>
          <w:left w:val="nil"/>
          <w:bottom w:val="nil"/>
          <w:right w:val="nil"/>
          <w:between w:val="nil"/>
        </w:pBdr>
        <w:spacing w:line="480" w:lineRule="auto"/>
        <w:ind w:left="993"/>
        <w:jc w:val="both"/>
        <w:rPr>
          <w:color w:val="000000"/>
        </w:rPr>
      </w:pPr>
      <w:r>
        <w:rPr>
          <w:color w:val="000000"/>
        </w:rPr>
        <w:t xml:space="preserve">Regresi linier berganda digunakan untuk menguji pengaruh dua variabel atau lebih variabel independen terhadap satu variabel dependen dan umumnya </w:t>
      </w:r>
      <w:r>
        <w:t>dinyatakan</w:t>
      </w:r>
      <w:r>
        <w:rPr>
          <w:color w:val="000000"/>
        </w:rPr>
        <w:t xml:space="preserve"> dalam persamaan yang bertujuan untuk mengestimasi atau memprediksi nilai rata-rata variabel dependen berdasarkan nilai variabel independen (Ghozali, 2014: 19). Uji ini digunakan untuk menguji sejauh mana hubungan sebab akibat pengaruh variabel bebas, yaitu </w:t>
      </w:r>
      <w:r w:rsidRPr="00A12194">
        <w:rPr>
          <w:i/>
          <w:color w:val="000000"/>
        </w:rPr>
        <w:t>store atmosphere</w:t>
      </w:r>
      <w:r>
        <w:rPr>
          <w:color w:val="000000"/>
        </w:rPr>
        <w:t xml:space="preserve">, varian produk dan </w:t>
      </w:r>
      <w:r w:rsidRPr="00A12194">
        <w:rPr>
          <w:i/>
          <w:color w:val="000000"/>
        </w:rPr>
        <w:t>word of mouth</w:t>
      </w:r>
      <w:r>
        <w:rPr>
          <w:color w:val="000000"/>
        </w:rPr>
        <w:t xml:space="preserve"> terhadap variabel terikat, yaitu keputusan pembelian. Persamaan regresi linier berganda adalah sebagai berikut :</w:t>
      </w:r>
    </w:p>
    <w:p w:rsidR="007F6143" w:rsidRDefault="007F6143" w:rsidP="007F6143">
      <w:pPr>
        <w:pBdr>
          <w:top w:val="nil"/>
          <w:left w:val="nil"/>
          <w:bottom w:val="nil"/>
          <w:right w:val="nil"/>
          <w:between w:val="nil"/>
        </w:pBdr>
        <w:spacing w:line="480" w:lineRule="auto"/>
        <w:jc w:val="center"/>
        <w:rPr>
          <w:b/>
          <w:color w:val="000000"/>
        </w:rPr>
      </w:pPr>
      <w:r>
        <w:rPr>
          <w:b/>
          <w:color w:val="000000"/>
        </w:rPr>
        <w:t>Y = α+β1X1+ β2X2+ β3X3+e</w:t>
      </w:r>
    </w:p>
    <w:p w:rsidR="007F6143" w:rsidRDefault="007F6143" w:rsidP="007F6143">
      <w:pPr>
        <w:pBdr>
          <w:top w:val="nil"/>
          <w:left w:val="nil"/>
          <w:bottom w:val="nil"/>
          <w:right w:val="nil"/>
          <w:between w:val="nil"/>
        </w:pBdr>
        <w:spacing w:line="480" w:lineRule="auto"/>
        <w:ind w:left="1134"/>
        <w:jc w:val="both"/>
        <w:rPr>
          <w:color w:val="000000"/>
        </w:rPr>
      </w:pPr>
      <w:r>
        <w:rPr>
          <w:color w:val="000000"/>
        </w:rPr>
        <w:t>Keterangan :</w:t>
      </w:r>
    </w:p>
    <w:p w:rsidR="007F6143" w:rsidRDefault="007F6143" w:rsidP="007F6143">
      <w:pPr>
        <w:pBdr>
          <w:top w:val="nil"/>
          <w:left w:val="nil"/>
          <w:bottom w:val="nil"/>
          <w:right w:val="nil"/>
          <w:between w:val="nil"/>
        </w:pBdr>
        <w:tabs>
          <w:tab w:val="left" w:pos="2127"/>
        </w:tabs>
        <w:spacing w:line="480" w:lineRule="auto"/>
        <w:ind w:left="1134"/>
        <w:jc w:val="both"/>
        <w:rPr>
          <w:color w:val="000000"/>
        </w:rPr>
      </w:pPr>
      <w:r>
        <w:rPr>
          <w:color w:val="000000"/>
        </w:rPr>
        <w:t xml:space="preserve">Y </w:t>
      </w:r>
      <w:r>
        <w:rPr>
          <w:color w:val="000000"/>
        </w:rPr>
        <w:tab/>
        <w:t>: Keputusan Pembelian</w:t>
      </w:r>
    </w:p>
    <w:p w:rsidR="007F6143" w:rsidRDefault="007F6143" w:rsidP="007F6143">
      <w:pPr>
        <w:pBdr>
          <w:top w:val="nil"/>
          <w:left w:val="nil"/>
          <w:bottom w:val="nil"/>
          <w:right w:val="nil"/>
          <w:between w:val="nil"/>
        </w:pBdr>
        <w:tabs>
          <w:tab w:val="left" w:pos="2127"/>
        </w:tabs>
        <w:spacing w:line="480" w:lineRule="auto"/>
        <w:ind w:left="1134"/>
        <w:jc w:val="both"/>
        <w:rPr>
          <w:i/>
          <w:color w:val="000000"/>
        </w:rPr>
      </w:pPr>
      <w:r>
        <w:rPr>
          <w:color w:val="000000"/>
        </w:rPr>
        <w:t>X</w:t>
      </w:r>
      <w:r>
        <w:rPr>
          <w:color w:val="000000"/>
          <w:vertAlign w:val="subscript"/>
        </w:rPr>
        <w:t>1</w:t>
      </w:r>
      <w:r>
        <w:rPr>
          <w:color w:val="000000"/>
        </w:rPr>
        <w:t xml:space="preserve"> </w:t>
      </w:r>
      <w:r>
        <w:rPr>
          <w:color w:val="000000"/>
        </w:rPr>
        <w:tab/>
        <w:t xml:space="preserve">: </w:t>
      </w:r>
      <w:r w:rsidRPr="00A12194">
        <w:rPr>
          <w:i/>
          <w:color w:val="000000"/>
        </w:rPr>
        <w:t>Store atmosphere</w:t>
      </w:r>
    </w:p>
    <w:p w:rsidR="007F6143" w:rsidRDefault="007F6143" w:rsidP="007F6143">
      <w:pPr>
        <w:pBdr>
          <w:top w:val="nil"/>
          <w:left w:val="nil"/>
          <w:bottom w:val="nil"/>
          <w:right w:val="nil"/>
          <w:between w:val="nil"/>
        </w:pBdr>
        <w:tabs>
          <w:tab w:val="left" w:pos="2127"/>
        </w:tabs>
        <w:spacing w:line="480" w:lineRule="auto"/>
        <w:ind w:left="1134"/>
        <w:jc w:val="both"/>
        <w:rPr>
          <w:color w:val="000000"/>
        </w:rPr>
      </w:pPr>
      <w:r>
        <w:rPr>
          <w:color w:val="000000"/>
        </w:rPr>
        <w:t>X</w:t>
      </w:r>
      <w:r>
        <w:rPr>
          <w:color w:val="000000"/>
          <w:vertAlign w:val="subscript"/>
        </w:rPr>
        <w:t>1</w:t>
      </w:r>
      <w:r>
        <w:rPr>
          <w:color w:val="000000"/>
        </w:rPr>
        <w:t xml:space="preserve"> </w:t>
      </w:r>
      <w:r>
        <w:rPr>
          <w:color w:val="000000"/>
        </w:rPr>
        <w:tab/>
        <w:t>: Varian Produk</w:t>
      </w:r>
    </w:p>
    <w:p w:rsidR="007F6143" w:rsidRDefault="007F6143" w:rsidP="007F6143">
      <w:pPr>
        <w:pBdr>
          <w:top w:val="nil"/>
          <w:left w:val="nil"/>
          <w:bottom w:val="nil"/>
          <w:right w:val="nil"/>
          <w:between w:val="nil"/>
        </w:pBdr>
        <w:tabs>
          <w:tab w:val="left" w:pos="2127"/>
        </w:tabs>
        <w:spacing w:line="480" w:lineRule="auto"/>
        <w:ind w:left="1134"/>
        <w:jc w:val="both"/>
        <w:rPr>
          <w:i/>
          <w:color w:val="000000"/>
        </w:rPr>
      </w:pPr>
      <w:r>
        <w:rPr>
          <w:color w:val="000000"/>
        </w:rPr>
        <w:t>X</w:t>
      </w:r>
      <w:r>
        <w:rPr>
          <w:color w:val="000000"/>
          <w:vertAlign w:val="subscript"/>
        </w:rPr>
        <w:t>1</w:t>
      </w:r>
      <w:r>
        <w:rPr>
          <w:color w:val="000000"/>
        </w:rPr>
        <w:t xml:space="preserve"> </w:t>
      </w:r>
      <w:r>
        <w:rPr>
          <w:color w:val="000000"/>
        </w:rPr>
        <w:tab/>
        <w:t xml:space="preserve">: </w:t>
      </w:r>
      <w:r w:rsidRPr="00A12194">
        <w:rPr>
          <w:i/>
          <w:color w:val="000000"/>
        </w:rPr>
        <w:t>Word of mouth</w:t>
      </w:r>
    </w:p>
    <w:p w:rsidR="007F6143" w:rsidRDefault="007F6143" w:rsidP="007F6143">
      <w:pPr>
        <w:pBdr>
          <w:top w:val="nil"/>
          <w:left w:val="nil"/>
          <w:bottom w:val="nil"/>
          <w:right w:val="nil"/>
          <w:between w:val="nil"/>
        </w:pBdr>
        <w:tabs>
          <w:tab w:val="left" w:pos="2127"/>
        </w:tabs>
        <w:spacing w:line="480" w:lineRule="auto"/>
        <w:ind w:left="1134"/>
        <w:jc w:val="both"/>
        <w:rPr>
          <w:color w:val="000000"/>
        </w:rPr>
      </w:pPr>
      <w:r>
        <w:rPr>
          <w:color w:val="000000"/>
        </w:rPr>
        <w:t xml:space="preserve">α </w:t>
      </w:r>
      <w:r>
        <w:rPr>
          <w:color w:val="000000"/>
        </w:rPr>
        <w:tab/>
        <w:t>: Konstanta</w:t>
      </w:r>
    </w:p>
    <w:p w:rsidR="007F6143" w:rsidRDefault="007F6143" w:rsidP="007F6143">
      <w:pPr>
        <w:pBdr>
          <w:top w:val="nil"/>
          <w:left w:val="nil"/>
          <w:bottom w:val="nil"/>
          <w:right w:val="nil"/>
          <w:between w:val="nil"/>
        </w:pBdr>
        <w:tabs>
          <w:tab w:val="left" w:pos="2127"/>
        </w:tabs>
        <w:spacing w:line="480" w:lineRule="auto"/>
        <w:ind w:left="1134"/>
        <w:jc w:val="both"/>
        <w:rPr>
          <w:color w:val="000000"/>
        </w:rPr>
      </w:pPr>
      <w:r>
        <w:rPr>
          <w:color w:val="000000"/>
        </w:rPr>
        <w:lastRenderedPageBreak/>
        <w:t>β1, β2, β3</w:t>
      </w:r>
      <w:r>
        <w:rPr>
          <w:color w:val="000000"/>
        </w:rPr>
        <w:tab/>
        <w:t>: Koefisien besarnya regresi/</w:t>
      </w:r>
      <w:r>
        <w:t>Besarnya</w:t>
      </w:r>
      <w:r>
        <w:rPr>
          <w:color w:val="000000"/>
        </w:rPr>
        <w:t xml:space="preserve"> pengaruh</w:t>
      </w:r>
    </w:p>
    <w:p w:rsidR="007F6143" w:rsidRDefault="007F6143" w:rsidP="007F6143">
      <w:pPr>
        <w:pBdr>
          <w:top w:val="nil"/>
          <w:left w:val="nil"/>
          <w:bottom w:val="nil"/>
          <w:right w:val="nil"/>
          <w:between w:val="nil"/>
        </w:pBdr>
        <w:tabs>
          <w:tab w:val="left" w:pos="2127"/>
        </w:tabs>
        <w:spacing w:line="480" w:lineRule="auto"/>
        <w:ind w:left="1134"/>
        <w:jc w:val="both"/>
        <w:rPr>
          <w:color w:val="000000"/>
        </w:rPr>
      </w:pPr>
      <w:r>
        <w:rPr>
          <w:color w:val="000000"/>
        </w:rPr>
        <w:t>e</w:t>
      </w:r>
      <w:r>
        <w:rPr>
          <w:color w:val="000000"/>
        </w:rPr>
        <w:tab/>
        <w:t>: eror</w:t>
      </w:r>
    </w:p>
    <w:p w:rsidR="007F6143" w:rsidRDefault="007F6143" w:rsidP="007F6143">
      <w:pPr>
        <w:numPr>
          <w:ilvl w:val="0"/>
          <w:numId w:val="9"/>
        </w:numPr>
        <w:pBdr>
          <w:top w:val="nil"/>
          <w:left w:val="nil"/>
          <w:bottom w:val="nil"/>
          <w:right w:val="nil"/>
          <w:between w:val="nil"/>
        </w:pBdr>
        <w:spacing w:line="480" w:lineRule="auto"/>
        <w:ind w:left="709" w:hanging="283"/>
        <w:jc w:val="both"/>
        <w:rPr>
          <w:b/>
          <w:color w:val="000000"/>
        </w:rPr>
      </w:pPr>
      <w:r>
        <w:rPr>
          <w:b/>
          <w:color w:val="000000"/>
        </w:rPr>
        <w:t xml:space="preserve">Uji </w:t>
      </w:r>
      <w:r>
        <w:rPr>
          <w:b/>
        </w:rPr>
        <w:t>Hipotesis</w:t>
      </w:r>
    </w:p>
    <w:p w:rsidR="007F6143" w:rsidRDefault="007F6143" w:rsidP="007F6143">
      <w:pPr>
        <w:numPr>
          <w:ilvl w:val="0"/>
          <w:numId w:val="15"/>
        </w:numPr>
        <w:pBdr>
          <w:top w:val="nil"/>
          <w:left w:val="nil"/>
          <w:bottom w:val="nil"/>
          <w:right w:val="nil"/>
          <w:between w:val="nil"/>
        </w:pBdr>
        <w:spacing w:line="480" w:lineRule="auto"/>
        <w:ind w:left="993" w:hanging="283"/>
        <w:jc w:val="both"/>
        <w:rPr>
          <w:b/>
          <w:color w:val="000000"/>
        </w:rPr>
      </w:pPr>
      <w:r>
        <w:rPr>
          <w:b/>
          <w:color w:val="000000"/>
        </w:rPr>
        <w:t>Uji F (Uji Simultan)</w:t>
      </w:r>
    </w:p>
    <w:p w:rsidR="007F6143" w:rsidRDefault="007F6143" w:rsidP="007F6143">
      <w:pPr>
        <w:pBdr>
          <w:top w:val="nil"/>
          <w:left w:val="nil"/>
          <w:bottom w:val="nil"/>
          <w:right w:val="nil"/>
          <w:between w:val="nil"/>
        </w:pBdr>
        <w:spacing w:line="480" w:lineRule="auto"/>
        <w:ind w:left="993"/>
        <w:jc w:val="both"/>
        <w:rPr>
          <w:color w:val="000000"/>
        </w:rPr>
      </w:pPr>
      <w:r>
        <w:rPr>
          <w:color w:val="000000"/>
        </w:rPr>
        <w:t xml:space="preserve">Uji F pada dasarnya </w:t>
      </w:r>
      <w:r>
        <w:t>menunjukkan</w:t>
      </w:r>
      <w:r>
        <w:rPr>
          <w:color w:val="000000"/>
        </w:rPr>
        <w:t xml:space="preserve"> apakah semua variabel </w:t>
      </w:r>
      <w:r>
        <w:t>independen</w:t>
      </w:r>
      <w:r>
        <w:rPr>
          <w:color w:val="000000"/>
        </w:rPr>
        <w:t xml:space="preserve"> atau variabel bebas yang dimasukkan dalam model mempunyai pengaruh secara bersama-sama terhadap variabel dependen atau variabel terikat. Terdapat langkah-langkah yang dilakukan dalam pengujian ini yaitu :</w:t>
      </w:r>
    </w:p>
    <w:p w:rsidR="007F6143" w:rsidRDefault="007F6143" w:rsidP="007F6143">
      <w:pPr>
        <w:numPr>
          <w:ilvl w:val="0"/>
          <w:numId w:val="13"/>
        </w:numPr>
        <w:pBdr>
          <w:top w:val="nil"/>
          <w:left w:val="nil"/>
          <w:bottom w:val="nil"/>
          <w:right w:val="nil"/>
          <w:between w:val="nil"/>
        </w:pBdr>
        <w:spacing w:line="480" w:lineRule="auto"/>
        <w:ind w:left="1276" w:hanging="283"/>
        <w:jc w:val="both"/>
        <w:rPr>
          <w:color w:val="000000"/>
        </w:rPr>
      </w:pPr>
      <w:r>
        <w:rPr>
          <w:color w:val="000000"/>
        </w:rPr>
        <w:t>Komposisi Hipotesis</w:t>
      </w:r>
    </w:p>
    <w:p w:rsidR="007F6143" w:rsidRDefault="007F6143" w:rsidP="007F6143">
      <w:pPr>
        <w:pBdr>
          <w:top w:val="nil"/>
          <w:left w:val="nil"/>
          <w:bottom w:val="nil"/>
          <w:right w:val="nil"/>
          <w:between w:val="nil"/>
        </w:pBdr>
        <w:spacing w:line="480" w:lineRule="auto"/>
        <w:ind w:left="1276"/>
        <w:jc w:val="both"/>
        <w:rPr>
          <w:b/>
          <w:color w:val="000000"/>
        </w:rPr>
      </w:pPr>
      <w:r>
        <w:rPr>
          <w:color w:val="000000"/>
        </w:rPr>
        <w:t>Ho : β</w:t>
      </w:r>
      <w:r>
        <w:rPr>
          <w:color w:val="000000"/>
          <w:vertAlign w:val="subscript"/>
        </w:rPr>
        <w:t>1</w:t>
      </w:r>
      <w:r>
        <w:rPr>
          <w:color w:val="000000"/>
        </w:rPr>
        <w:t xml:space="preserve"> = β</w:t>
      </w:r>
      <w:r>
        <w:rPr>
          <w:color w:val="000000"/>
          <w:vertAlign w:val="subscript"/>
        </w:rPr>
        <w:t>2</w:t>
      </w:r>
      <w:r>
        <w:rPr>
          <w:color w:val="000000"/>
        </w:rPr>
        <w:t xml:space="preserve"> = β</w:t>
      </w:r>
      <w:r>
        <w:rPr>
          <w:color w:val="000000"/>
          <w:vertAlign w:val="subscript"/>
        </w:rPr>
        <w:t xml:space="preserve">3 </w:t>
      </w:r>
      <w:r>
        <w:rPr>
          <w:color w:val="000000"/>
        </w:rPr>
        <w:t xml:space="preserve">= 0, tidak ada pengaruh yang signifikan antara </w:t>
      </w:r>
      <w:r w:rsidRPr="00A12194">
        <w:rPr>
          <w:i/>
          <w:color w:val="000000"/>
        </w:rPr>
        <w:t>store atmosphere</w:t>
      </w:r>
      <w:r>
        <w:rPr>
          <w:i/>
          <w:color w:val="000000"/>
        </w:rPr>
        <w:t xml:space="preserve">, </w:t>
      </w:r>
      <w:r>
        <w:rPr>
          <w:color w:val="000000"/>
        </w:rPr>
        <w:t xml:space="preserve">varian produk dan </w:t>
      </w:r>
      <w:r w:rsidRPr="00A12194">
        <w:rPr>
          <w:i/>
          <w:color w:val="000000"/>
        </w:rPr>
        <w:t>word of mouth</w:t>
      </w:r>
      <w:r>
        <w:rPr>
          <w:color w:val="000000"/>
        </w:rPr>
        <w:t xml:space="preserve"> secara simultan terhadap keputusan pembelian pada Genayan </w:t>
      </w:r>
      <w:r w:rsidRPr="00A12194">
        <w:rPr>
          <w:i/>
          <w:color w:val="000000"/>
        </w:rPr>
        <w:t>Coffee</w:t>
      </w:r>
      <w:r>
        <w:rPr>
          <w:color w:val="000000"/>
        </w:rPr>
        <w:t xml:space="preserve"> di Boyolali.</w:t>
      </w:r>
    </w:p>
    <w:p w:rsidR="007F6143" w:rsidRDefault="007F6143" w:rsidP="007F6143">
      <w:pPr>
        <w:pBdr>
          <w:top w:val="nil"/>
          <w:left w:val="nil"/>
          <w:bottom w:val="nil"/>
          <w:right w:val="nil"/>
          <w:between w:val="nil"/>
        </w:pBdr>
        <w:spacing w:line="480" w:lineRule="auto"/>
        <w:ind w:left="1276"/>
        <w:jc w:val="both"/>
        <w:rPr>
          <w:color w:val="000000"/>
        </w:rPr>
      </w:pPr>
      <w:r>
        <w:rPr>
          <w:color w:val="000000"/>
        </w:rPr>
        <w:t>Ho : β</w:t>
      </w:r>
      <w:r>
        <w:rPr>
          <w:color w:val="000000"/>
          <w:vertAlign w:val="subscript"/>
        </w:rPr>
        <w:t>1</w:t>
      </w:r>
      <w:sdt>
        <w:sdtPr>
          <w:tag w:val="goog_rdk_6"/>
          <w:id w:val="1959533963"/>
        </w:sdtPr>
        <w:sdtContent>
          <w:r>
            <w:rPr>
              <w:rFonts w:ascii="Gungsuh" w:eastAsia="Gungsuh" w:hAnsi="Gungsuh" w:cs="Gungsuh"/>
              <w:color w:val="000000"/>
            </w:rPr>
            <w:t xml:space="preserve"> ≠ β</w:t>
          </w:r>
        </w:sdtContent>
      </w:sdt>
      <w:r>
        <w:rPr>
          <w:color w:val="000000"/>
          <w:vertAlign w:val="subscript"/>
        </w:rPr>
        <w:t>2</w:t>
      </w:r>
      <w:sdt>
        <w:sdtPr>
          <w:tag w:val="goog_rdk_7"/>
          <w:id w:val="-1708407975"/>
        </w:sdtPr>
        <w:sdtContent>
          <w:r>
            <w:rPr>
              <w:rFonts w:ascii="Gungsuh" w:eastAsia="Gungsuh" w:hAnsi="Gungsuh" w:cs="Gungsuh"/>
              <w:color w:val="000000"/>
            </w:rPr>
            <w:t xml:space="preserve"> ≠ β</w:t>
          </w:r>
        </w:sdtContent>
      </w:sdt>
      <w:r>
        <w:rPr>
          <w:color w:val="000000"/>
          <w:vertAlign w:val="subscript"/>
        </w:rPr>
        <w:t xml:space="preserve">3 </w:t>
      </w:r>
      <w:r>
        <w:rPr>
          <w:color w:val="000000"/>
        </w:rPr>
        <w:t xml:space="preserve">= 0, ada pengaruh yang signifikan antara </w:t>
      </w:r>
      <w:r w:rsidRPr="00A12194">
        <w:rPr>
          <w:i/>
          <w:color w:val="000000"/>
        </w:rPr>
        <w:t>store atmosphere</w:t>
      </w:r>
      <w:r>
        <w:rPr>
          <w:color w:val="000000"/>
        </w:rPr>
        <w:t xml:space="preserve">, varian produk dan </w:t>
      </w:r>
      <w:r w:rsidRPr="00A12194">
        <w:rPr>
          <w:i/>
          <w:color w:val="000000"/>
        </w:rPr>
        <w:t>word of mouth</w:t>
      </w:r>
      <w:r>
        <w:rPr>
          <w:color w:val="000000"/>
        </w:rPr>
        <w:t xml:space="preserve"> secara simultan terhadap variabel keputusan pembelian pada Genayan </w:t>
      </w:r>
      <w:r w:rsidRPr="00A12194">
        <w:rPr>
          <w:i/>
          <w:color w:val="000000"/>
        </w:rPr>
        <w:t>Coffee</w:t>
      </w:r>
      <w:r>
        <w:rPr>
          <w:color w:val="000000"/>
        </w:rPr>
        <w:t xml:space="preserve"> di Boyolali.</w:t>
      </w:r>
    </w:p>
    <w:p w:rsidR="007F6143" w:rsidRDefault="007F6143" w:rsidP="007F6143">
      <w:pPr>
        <w:numPr>
          <w:ilvl w:val="0"/>
          <w:numId w:val="13"/>
        </w:numPr>
        <w:pBdr>
          <w:top w:val="nil"/>
          <w:left w:val="nil"/>
          <w:bottom w:val="nil"/>
          <w:right w:val="nil"/>
          <w:between w:val="nil"/>
        </w:pBdr>
        <w:spacing w:line="480" w:lineRule="auto"/>
        <w:ind w:left="1276" w:hanging="283"/>
        <w:jc w:val="both"/>
        <w:rPr>
          <w:color w:val="000000"/>
        </w:rPr>
      </w:pPr>
      <w:r>
        <w:rPr>
          <w:color w:val="000000"/>
        </w:rPr>
        <w:t xml:space="preserve">Menentukan </w:t>
      </w:r>
      <w:r>
        <w:rPr>
          <w:i/>
          <w:color w:val="000000"/>
        </w:rPr>
        <w:t xml:space="preserve">level of significant </w:t>
      </w:r>
      <w:r>
        <w:rPr>
          <w:color w:val="000000"/>
        </w:rPr>
        <w:t>= 0,05</w:t>
      </w:r>
    </w:p>
    <w:p w:rsidR="007F6143" w:rsidRDefault="007F6143" w:rsidP="007F6143">
      <w:pPr>
        <w:numPr>
          <w:ilvl w:val="0"/>
          <w:numId w:val="13"/>
        </w:numPr>
        <w:pBdr>
          <w:top w:val="nil"/>
          <w:left w:val="nil"/>
          <w:bottom w:val="nil"/>
          <w:right w:val="nil"/>
          <w:between w:val="nil"/>
        </w:pBdr>
        <w:spacing w:line="480" w:lineRule="auto"/>
        <w:ind w:left="1276" w:hanging="283"/>
        <w:jc w:val="both"/>
        <w:rPr>
          <w:color w:val="000000"/>
        </w:rPr>
      </w:pPr>
      <w:r>
        <w:rPr>
          <w:color w:val="000000"/>
        </w:rPr>
        <w:t xml:space="preserve">Nilai f tabel : </w:t>
      </w:r>
    </w:p>
    <w:p w:rsidR="007F6143" w:rsidRDefault="007F6143" w:rsidP="007F6143">
      <w:pPr>
        <w:pBdr>
          <w:top w:val="nil"/>
          <w:left w:val="nil"/>
          <w:bottom w:val="nil"/>
          <w:right w:val="nil"/>
          <w:between w:val="nil"/>
        </w:pBdr>
        <w:spacing w:line="480" w:lineRule="auto"/>
        <w:ind w:left="1276"/>
        <w:jc w:val="both"/>
        <w:rPr>
          <w:color w:val="000000"/>
        </w:rPr>
      </w:pPr>
      <w:r>
        <w:rPr>
          <w:color w:val="000000"/>
        </w:rPr>
        <w:t>α ; (k; n-k)</w:t>
      </w:r>
    </w:p>
    <w:p w:rsidR="007F6143" w:rsidRDefault="007F6143" w:rsidP="007F6143">
      <w:pPr>
        <w:pBdr>
          <w:top w:val="nil"/>
          <w:left w:val="nil"/>
          <w:bottom w:val="nil"/>
          <w:right w:val="nil"/>
          <w:between w:val="nil"/>
        </w:pBdr>
        <w:spacing w:line="480" w:lineRule="auto"/>
        <w:ind w:left="1276"/>
        <w:jc w:val="both"/>
        <w:rPr>
          <w:color w:val="000000"/>
        </w:rPr>
      </w:pPr>
      <w:r>
        <w:rPr>
          <w:color w:val="000000"/>
        </w:rPr>
        <w:t>= 0,05; (4-1; 20-4)</w:t>
      </w:r>
    </w:p>
    <w:p w:rsidR="007F6143" w:rsidRDefault="007F6143" w:rsidP="007F6143">
      <w:pPr>
        <w:pBdr>
          <w:top w:val="nil"/>
          <w:left w:val="nil"/>
          <w:bottom w:val="nil"/>
          <w:right w:val="nil"/>
          <w:between w:val="nil"/>
        </w:pBdr>
        <w:spacing w:line="480" w:lineRule="auto"/>
        <w:ind w:left="1276"/>
        <w:jc w:val="both"/>
        <w:rPr>
          <w:color w:val="000000"/>
        </w:rPr>
      </w:pPr>
      <w:r>
        <w:rPr>
          <w:color w:val="000000"/>
        </w:rPr>
        <w:t>= 0,05; (3; 16)</w:t>
      </w:r>
    </w:p>
    <w:p w:rsidR="007F6143" w:rsidRDefault="007F6143" w:rsidP="007F6143">
      <w:pPr>
        <w:pBdr>
          <w:top w:val="nil"/>
          <w:left w:val="nil"/>
          <w:bottom w:val="nil"/>
          <w:right w:val="nil"/>
          <w:between w:val="nil"/>
        </w:pBdr>
        <w:spacing w:line="480" w:lineRule="auto"/>
        <w:ind w:left="1276"/>
        <w:jc w:val="both"/>
        <w:rPr>
          <w:color w:val="000000"/>
        </w:rPr>
      </w:pPr>
      <w:r>
        <w:rPr>
          <w:color w:val="000000"/>
        </w:rPr>
        <w:t>= 3,23</w:t>
      </w:r>
    </w:p>
    <w:p w:rsidR="007F6143" w:rsidRDefault="007F6143" w:rsidP="007F6143">
      <w:pPr>
        <w:pBdr>
          <w:top w:val="nil"/>
          <w:left w:val="nil"/>
          <w:bottom w:val="nil"/>
          <w:right w:val="nil"/>
          <w:between w:val="nil"/>
        </w:pBdr>
        <w:spacing w:line="480" w:lineRule="auto"/>
        <w:ind w:left="1276"/>
        <w:jc w:val="both"/>
        <w:rPr>
          <w:color w:val="000000"/>
        </w:rPr>
      </w:pPr>
    </w:p>
    <w:p w:rsidR="007F6143" w:rsidRDefault="007F6143" w:rsidP="007F6143">
      <w:pPr>
        <w:numPr>
          <w:ilvl w:val="0"/>
          <w:numId w:val="13"/>
        </w:numPr>
        <w:pBdr>
          <w:top w:val="nil"/>
          <w:left w:val="nil"/>
          <w:bottom w:val="nil"/>
          <w:right w:val="nil"/>
          <w:between w:val="nil"/>
        </w:pBdr>
        <w:spacing w:line="480" w:lineRule="auto"/>
        <w:ind w:left="1276" w:hanging="283"/>
        <w:jc w:val="both"/>
        <w:rPr>
          <w:color w:val="000000"/>
        </w:rPr>
      </w:pPr>
      <w:r>
        <w:rPr>
          <w:color w:val="000000"/>
        </w:rPr>
        <w:lastRenderedPageBreak/>
        <w:t>Kriteria pengujian</w:t>
      </w:r>
    </w:p>
    <w:p w:rsidR="007F6143" w:rsidRDefault="007F6143" w:rsidP="007F6143">
      <w:pPr>
        <w:pBdr>
          <w:top w:val="nil"/>
          <w:left w:val="nil"/>
          <w:bottom w:val="nil"/>
          <w:right w:val="nil"/>
          <w:between w:val="nil"/>
        </w:pBdr>
        <w:spacing w:line="480" w:lineRule="auto"/>
        <w:ind w:left="1276"/>
        <w:jc w:val="center"/>
        <w:rPr>
          <w:color w:val="000000"/>
        </w:rPr>
      </w:pPr>
      <w:r>
        <w:rPr>
          <w:noProof/>
          <w:lang w:val="id-ID"/>
        </w:rPr>
        <w:drawing>
          <wp:anchor distT="0" distB="0" distL="0" distR="0" simplePos="0" relativeHeight="251659264" behindDoc="1" locked="0" layoutInCell="1" hidden="0" allowOverlap="1" wp14:anchorId="484916B3" wp14:editId="36F8A5EC">
            <wp:simplePos x="0" y="0"/>
            <wp:positionH relativeFrom="column">
              <wp:posOffset>1141095</wp:posOffset>
            </wp:positionH>
            <wp:positionV relativeFrom="paragraph">
              <wp:posOffset>4445</wp:posOffset>
            </wp:positionV>
            <wp:extent cx="3743325" cy="1219200"/>
            <wp:effectExtent l="0" t="0" r="0" b="0"/>
            <wp:wrapNone/>
            <wp:docPr id="1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743325" cy="1219200"/>
                    </a:xfrm>
                    <a:prstGeom prst="rect">
                      <a:avLst/>
                    </a:prstGeom>
                    <a:ln/>
                  </pic:spPr>
                </pic:pic>
              </a:graphicData>
            </a:graphic>
          </wp:anchor>
        </w:drawing>
      </w:r>
    </w:p>
    <w:p w:rsidR="007F6143" w:rsidRDefault="007F6143" w:rsidP="007F6143">
      <w:pPr>
        <w:pBdr>
          <w:top w:val="nil"/>
          <w:left w:val="nil"/>
          <w:bottom w:val="nil"/>
          <w:right w:val="nil"/>
          <w:between w:val="nil"/>
        </w:pBdr>
        <w:ind w:left="1276"/>
        <w:jc w:val="center"/>
        <w:rPr>
          <w:b/>
          <w:color w:val="000000"/>
        </w:rPr>
      </w:pPr>
    </w:p>
    <w:p w:rsidR="007F6143" w:rsidRDefault="007F6143" w:rsidP="007F6143">
      <w:pPr>
        <w:pBdr>
          <w:top w:val="nil"/>
          <w:left w:val="nil"/>
          <w:bottom w:val="nil"/>
          <w:right w:val="nil"/>
          <w:between w:val="nil"/>
        </w:pBdr>
        <w:ind w:left="1276"/>
        <w:jc w:val="center"/>
        <w:rPr>
          <w:b/>
          <w:color w:val="000000"/>
        </w:rPr>
      </w:pPr>
    </w:p>
    <w:p w:rsidR="007F6143" w:rsidRDefault="007F6143" w:rsidP="007F6143">
      <w:pPr>
        <w:pBdr>
          <w:top w:val="nil"/>
          <w:left w:val="nil"/>
          <w:bottom w:val="nil"/>
          <w:right w:val="nil"/>
          <w:between w:val="nil"/>
        </w:pBdr>
        <w:ind w:left="1276"/>
        <w:jc w:val="center"/>
        <w:rPr>
          <w:b/>
          <w:color w:val="000000"/>
        </w:rPr>
      </w:pPr>
    </w:p>
    <w:p w:rsidR="007F6143" w:rsidRDefault="007F6143" w:rsidP="007F6143">
      <w:pPr>
        <w:pBdr>
          <w:top w:val="nil"/>
          <w:left w:val="nil"/>
          <w:bottom w:val="nil"/>
          <w:right w:val="nil"/>
          <w:between w:val="nil"/>
        </w:pBdr>
        <w:ind w:left="1276"/>
        <w:jc w:val="center"/>
        <w:rPr>
          <w:b/>
          <w:color w:val="000000"/>
        </w:rPr>
      </w:pPr>
    </w:p>
    <w:p w:rsidR="007F6143" w:rsidRDefault="007F6143" w:rsidP="007F6143">
      <w:pPr>
        <w:pBdr>
          <w:top w:val="nil"/>
          <w:left w:val="nil"/>
          <w:bottom w:val="nil"/>
          <w:right w:val="nil"/>
          <w:between w:val="nil"/>
        </w:pBdr>
        <w:ind w:left="1276"/>
        <w:jc w:val="center"/>
        <w:rPr>
          <w:b/>
          <w:color w:val="000000"/>
        </w:rPr>
      </w:pPr>
    </w:p>
    <w:p w:rsidR="007F6143" w:rsidRPr="006548A8" w:rsidRDefault="007F6143" w:rsidP="007F6143">
      <w:pPr>
        <w:pBdr>
          <w:top w:val="nil"/>
          <w:left w:val="nil"/>
          <w:bottom w:val="nil"/>
          <w:right w:val="nil"/>
          <w:between w:val="nil"/>
        </w:pBdr>
        <w:ind w:left="1276"/>
        <w:jc w:val="center"/>
        <w:rPr>
          <w:color w:val="000000"/>
        </w:rPr>
      </w:pPr>
      <w:r>
        <w:rPr>
          <w:color w:val="000000"/>
        </w:rPr>
        <w:t>Gambar 3</w:t>
      </w:r>
      <w:r w:rsidRPr="006548A8">
        <w:rPr>
          <w:color w:val="000000"/>
        </w:rPr>
        <w:t xml:space="preserve">.1 </w:t>
      </w:r>
    </w:p>
    <w:p w:rsidR="007F6143" w:rsidRDefault="007F6143" w:rsidP="007F6143">
      <w:pPr>
        <w:pBdr>
          <w:top w:val="nil"/>
          <w:left w:val="nil"/>
          <w:bottom w:val="nil"/>
          <w:right w:val="nil"/>
          <w:between w:val="nil"/>
        </w:pBdr>
        <w:ind w:left="1276"/>
        <w:jc w:val="center"/>
        <w:rPr>
          <w:b/>
          <w:color w:val="000000"/>
        </w:rPr>
      </w:pPr>
      <w:r w:rsidRPr="006548A8">
        <w:rPr>
          <w:color w:val="000000"/>
        </w:rPr>
        <w:t>Uji Hipotesis</w:t>
      </w:r>
    </w:p>
    <w:p w:rsidR="007F6143" w:rsidRDefault="007F6143" w:rsidP="007F6143">
      <w:pPr>
        <w:pBdr>
          <w:top w:val="nil"/>
          <w:left w:val="nil"/>
          <w:bottom w:val="nil"/>
          <w:right w:val="nil"/>
          <w:between w:val="nil"/>
        </w:pBdr>
        <w:spacing w:line="480" w:lineRule="auto"/>
        <w:ind w:left="1276"/>
        <w:jc w:val="both"/>
        <w:rPr>
          <w:color w:val="000000"/>
        </w:rPr>
      </w:pPr>
      <w:r>
        <w:rPr>
          <w:color w:val="000000"/>
        </w:rPr>
        <w:t>H</w:t>
      </w:r>
      <w:r>
        <w:rPr>
          <w:color w:val="000000"/>
          <w:vertAlign w:val="subscript"/>
        </w:rPr>
        <w:t>0</w:t>
      </w:r>
      <w:r>
        <w:rPr>
          <w:color w:val="000000"/>
        </w:rPr>
        <w:t xml:space="preserve"> diterima dan H</w:t>
      </w:r>
      <w:r>
        <w:rPr>
          <w:color w:val="000000"/>
          <w:vertAlign w:val="subscript"/>
        </w:rPr>
        <w:t>a</w:t>
      </w:r>
      <w:r>
        <w:rPr>
          <w:color w:val="000000"/>
        </w:rPr>
        <w:t xml:space="preserve"> tidak diterima jika F</w:t>
      </w:r>
      <w:r>
        <w:rPr>
          <w:color w:val="000000"/>
          <w:vertAlign w:val="subscript"/>
        </w:rPr>
        <w:t>hitung</w:t>
      </w:r>
      <w:r>
        <w:rPr>
          <w:color w:val="000000"/>
        </w:rPr>
        <w:t>&lt;F</w:t>
      </w:r>
      <w:r>
        <w:rPr>
          <w:color w:val="000000"/>
          <w:vertAlign w:val="subscript"/>
        </w:rPr>
        <w:t>tabel</w:t>
      </w:r>
    </w:p>
    <w:p w:rsidR="007F6143" w:rsidRDefault="007F6143" w:rsidP="007F6143">
      <w:pPr>
        <w:pBdr>
          <w:top w:val="nil"/>
          <w:left w:val="nil"/>
          <w:bottom w:val="nil"/>
          <w:right w:val="nil"/>
          <w:between w:val="nil"/>
        </w:pBdr>
        <w:spacing w:line="480" w:lineRule="auto"/>
        <w:ind w:left="1276"/>
        <w:jc w:val="both"/>
        <w:rPr>
          <w:color w:val="000000"/>
        </w:rPr>
      </w:pPr>
      <w:r>
        <w:rPr>
          <w:color w:val="000000"/>
        </w:rPr>
        <w:t>H</w:t>
      </w:r>
      <w:r>
        <w:rPr>
          <w:color w:val="000000"/>
          <w:vertAlign w:val="subscript"/>
        </w:rPr>
        <w:t>0</w:t>
      </w:r>
      <w:r>
        <w:rPr>
          <w:color w:val="000000"/>
        </w:rPr>
        <w:t xml:space="preserve"> ditolak dan H</w:t>
      </w:r>
      <w:r>
        <w:rPr>
          <w:color w:val="000000"/>
          <w:vertAlign w:val="subscript"/>
        </w:rPr>
        <w:t>a</w:t>
      </w:r>
      <w:r>
        <w:rPr>
          <w:color w:val="000000"/>
        </w:rPr>
        <w:t xml:space="preserve"> tidak ditolak jika F</w:t>
      </w:r>
      <w:r>
        <w:rPr>
          <w:color w:val="000000"/>
          <w:vertAlign w:val="subscript"/>
        </w:rPr>
        <w:t>hitung</w:t>
      </w:r>
      <w:r>
        <w:rPr>
          <w:color w:val="000000"/>
        </w:rPr>
        <w:t>&gt;F</w:t>
      </w:r>
      <w:r>
        <w:rPr>
          <w:color w:val="000000"/>
          <w:vertAlign w:val="subscript"/>
        </w:rPr>
        <w:t>tabel</w:t>
      </w:r>
    </w:p>
    <w:p w:rsidR="007F6143" w:rsidRDefault="007F6143" w:rsidP="007F6143">
      <w:pPr>
        <w:numPr>
          <w:ilvl w:val="0"/>
          <w:numId w:val="13"/>
        </w:numPr>
        <w:pBdr>
          <w:top w:val="nil"/>
          <w:left w:val="nil"/>
          <w:bottom w:val="nil"/>
          <w:right w:val="nil"/>
          <w:between w:val="nil"/>
        </w:pBdr>
        <w:spacing w:line="480" w:lineRule="auto"/>
        <w:ind w:left="1276" w:hanging="283"/>
        <w:jc w:val="both"/>
        <w:rPr>
          <w:color w:val="000000"/>
        </w:rPr>
      </w:pPr>
      <w:r>
        <w:rPr>
          <w:color w:val="000000"/>
        </w:rPr>
        <w:t>Perhitung nilai F</w:t>
      </w:r>
    </w:p>
    <w:p w:rsidR="007F6143" w:rsidRDefault="007F6143" w:rsidP="007F6143">
      <w:pPr>
        <w:jc w:val="center"/>
        <w:rPr>
          <w:rFonts w:ascii="Cambria Math" w:eastAsia="Cambria Math" w:hAnsi="Cambria Math" w:cs="Cambria Math"/>
          <w:color w:val="000000"/>
        </w:rPr>
      </w:pPr>
      <m:oMathPara>
        <m:oMath>
          <m:r>
            <w:rPr>
              <w:rFonts w:ascii="Cambria Math" w:eastAsia="Cambria Math" w:hAnsi="Cambria Math" w:cs="Cambria Math"/>
              <w:color w:val="000000"/>
            </w:rPr>
            <m:t>F=</m:t>
          </m:r>
          <m:f>
            <m:fPr>
              <m:ctrlPr>
                <w:rPr>
                  <w:rFonts w:ascii="Cambria Math" w:eastAsia="Cambria Math" w:hAnsi="Cambria Math" w:cs="Cambria Math"/>
                  <w:color w:val="000000"/>
                </w:rPr>
              </m:ctrlPr>
            </m:fPr>
            <m:num>
              <m:r>
                <w:rPr>
                  <w:rFonts w:ascii="Cambria Math" w:eastAsia="Cambria Math" w:hAnsi="Cambria Math" w:cs="Cambria Math"/>
                  <w:color w:val="000000"/>
                </w:rPr>
                <m:t>R2 (k-1)</m:t>
              </m:r>
            </m:num>
            <m:den>
              <m:r>
                <w:rPr>
                  <w:rFonts w:ascii="Cambria Math" w:eastAsia="Cambria Math" w:hAnsi="Cambria Math" w:cs="Cambria Math"/>
                  <w:color w:val="000000"/>
                </w:rPr>
                <m:t>(1-R2)(n-k))</m:t>
              </m:r>
            </m:den>
          </m:f>
        </m:oMath>
      </m:oMathPara>
    </w:p>
    <w:p w:rsidR="007F6143" w:rsidRDefault="007F6143" w:rsidP="007F6143">
      <w:pPr>
        <w:pBdr>
          <w:top w:val="nil"/>
          <w:left w:val="nil"/>
          <w:bottom w:val="nil"/>
          <w:right w:val="nil"/>
          <w:between w:val="nil"/>
        </w:pBdr>
        <w:spacing w:line="480" w:lineRule="auto"/>
        <w:ind w:left="1560"/>
        <w:jc w:val="both"/>
        <w:rPr>
          <w:color w:val="000000"/>
        </w:rPr>
      </w:pPr>
    </w:p>
    <w:p w:rsidR="007F6143" w:rsidRDefault="007F6143" w:rsidP="007F6143">
      <w:pPr>
        <w:pBdr>
          <w:top w:val="nil"/>
          <w:left w:val="nil"/>
          <w:bottom w:val="nil"/>
          <w:right w:val="nil"/>
          <w:between w:val="nil"/>
        </w:pBdr>
        <w:spacing w:line="480" w:lineRule="auto"/>
        <w:ind w:left="1276"/>
        <w:jc w:val="both"/>
        <w:rPr>
          <w:color w:val="000000"/>
        </w:rPr>
      </w:pPr>
      <w:r>
        <w:rPr>
          <w:color w:val="000000"/>
        </w:rPr>
        <w:t>Keterangan :</w:t>
      </w:r>
    </w:p>
    <w:p w:rsidR="007F6143" w:rsidRDefault="007F6143" w:rsidP="007F6143">
      <w:pPr>
        <w:pBdr>
          <w:top w:val="nil"/>
          <w:left w:val="nil"/>
          <w:bottom w:val="nil"/>
          <w:right w:val="nil"/>
          <w:between w:val="nil"/>
        </w:pBdr>
        <w:tabs>
          <w:tab w:val="left" w:pos="1701"/>
        </w:tabs>
        <w:spacing w:line="480" w:lineRule="auto"/>
        <w:ind w:left="1276"/>
        <w:jc w:val="both"/>
        <w:rPr>
          <w:color w:val="000000"/>
        </w:rPr>
      </w:pPr>
      <w:r>
        <w:rPr>
          <w:color w:val="000000"/>
        </w:rPr>
        <w:t xml:space="preserve">k </w:t>
      </w:r>
      <w:r>
        <w:rPr>
          <w:color w:val="000000"/>
        </w:rPr>
        <w:tab/>
        <w:t>= Jumlah</w:t>
      </w:r>
    </w:p>
    <w:p w:rsidR="007F6143" w:rsidRDefault="007F6143" w:rsidP="007F6143">
      <w:pPr>
        <w:pBdr>
          <w:top w:val="nil"/>
          <w:left w:val="nil"/>
          <w:bottom w:val="nil"/>
          <w:right w:val="nil"/>
          <w:between w:val="nil"/>
        </w:pBdr>
        <w:tabs>
          <w:tab w:val="left" w:pos="1701"/>
        </w:tabs>
        <w:spacing w:line="480" w:lineRule="auto"/>
        <w:ind w:left="1276"/>
        <w:jc w:val="both"/>
        <w:rPr>
          <w:color w:val="000000"/>
        </w:rPr>
      </w:pPr>
      <w:r>
        <w:rPr>
          <w:color w:val="000000"/>
        </w:rPr>
        <w:t xml:space="preserve">n </w:t>
      </w:r>
      <w:r>
        <w:rPr>
          <w:color w:val="000000"/>
        </w:rPr>
        <w:tab/>
        <w:t>= Jumlah</w:t>
      </w:r>
    </w:p>
    <w:p w:rsidR="007F6143" w:rsidRDefault="007F6143" w:rsidP="007F6143">
      <w:pPr>
        <w:pBdr>
          <w:top w:val="nil"/>
          <w:left w:val="nil"/>
          <w:bottom w:val="nil"/>
          <w:right w:val="nil"/>
          <w:between w:val="nil"/>
        </w:pBdr>
        <w:tabs>
          <w:tab w:val="left" w:pos="1701"/>
        </w:tabs>
        <w:spacing w:line="480" w:lineRule="auto"/>
        <w:ind w:left="1276"/>
        <w:jc w:val="both"/>
        <w:rPr>
          <w:color w:val="000000"/>
        </w:rPr>
      </w:pPr>
      <w:r>
        <w:rPr>
          <w:color w:val="000000"/>
        </w:rPr>
        <w:t>R</w:t>
      </w:r>
      <w:r>
        <w:rPr>
          <w:color w:val="000000"/>
          <w:vertAlign w:val="superscript"/>
        </w:rPr>
        <w:t xml:space="preserve">2 </w:t>
      </w:r>
      <w:r>
        <w:rPr>
          <w:color w:val="000000"/>
          <w:vertAlign w:val="superscript"/>
        </w:rPr>
        <w:tab/>
      </w:r>
      <w:r>
        <w:rPr>
          <w:color w:val="000000"/>
        </w:rPr>
        <w:t>= Koefisien determinasi</w:t>
      </w:r>
    </w:p>
    <w:p w:rsidR="007F6143" w:rsidRDefault="007F6143" w:rsidP="007F6143">
      <w:pPr>
        <w:numPr>
          <w:ilvl w:val="0"/>
          <w:numId w:val="13"/>
        </w:numPr>
        <w:pBdr>
          <w:top w:val="nil"/>
          <w:left w:val="nil"/>
          <w:bottom w:val="nil"/>
          <w:right w:val="nil"/>
          <w:between w:val="nil"/>
        </w:pBdr>
        <w:tabs>
          <w:tab w:val="left" w:pos="1985"/>
        </w:tabs>
        <w:spacing w:line="480" w:lineRule="auto"/>
        <w:ind w:left="1276" w:hanging="283"/>
        <w:jc w:val="both"/>
        <w:rPr>
          <w:color w:val="000000"/>
        </w:rPr>
      </w:pPr>
      <w:r>
        <w:rPr>
          <w:color w:val="000000"/>
        </w:rPr>
        <w:t>Keputusan</w:t>
      </w:r>
    </w:p>
    <w:p w:rsidR="007F6143" w:rsidRDefault="007F6143" w:rsidP="007F6143">
      <w:pPr>
        <w:pBdr>
          <w:top w:val="nil"/>
          <w:left w:val="nil"/>
          <w:bottom w:val="nil"/>
          <w:right w:val="nil"/>
          <w:between w:val="nil"/>
        </w:pBdr>
        <w:tabs>
          <w:tab w:val="left" w:pos="1985"/>
        </w:tabs>
        <w:spacing w:line="480" w:lineRule="auto"/>
        <w:ind w:left="1276"/>
        <w:jc w:val="both"/>
        <w:rPr>
          <w:color w:val="000000"/>
        </w:rPr>
      </w:pPr>
      <w:r>
        <w:rPr>
          <w:color w:val="000000"/>
        </w:rPr>
        <w:t>Jika F</w:t>
      </w:r>
      <w:r>
        <w:rPr>
          <w:color w:val="000000"/>
          <w:vertAlign w:val="subscript"/>
        </w:rPr>
        <w:t>hitung</w:t>
      </w:r>
      <w:r>
        <w:rPr>
          <w:color w:val="000000"/>
        </w:rPr>
        <w:t>&gt;F</w:t>
      </w:r>
      <w:r>
        <w:rPr>
          <w:color w:val="000000"/>
          <w:vertAlign w:val="subscript"/>
        </w:rPr>
        <w:t>tabel</w:t>
      </w:r>
      <w:r>
        <w:rPr>
          <w:color w:val="000000"/>
        </w:rPr>
        <w:t xml:space="preserve"> (20,657&gt;3,23) maka H</w:t>
      </w:r>
      <w:r>
        <w:rPr>
          <w:color w:val="000000"/>
          <w:vertAlign w:val="subscript"/>
        </w:rPr>
        <w:t>0</w:t>
      </w:r>
      <w:r>
        <w:rPr>
          <w:color w:val="000000"/>
        </w:rPr>
        <w:t xml:space="preserve"> ditolak, berarti ada pengaruh secara antara </w:t>
      </w:r>
      <w:r w:rsidRPr="00A12194">
        <w:rPr>
          <w:i/>
          <w:color w:val="000000"/>
        </w:rPr>
        <w:t>store atmosphere</w:t>
      </w:r>
      <w:r>
        <w:rPr>
          <w:color w:val="000000"/>
        </w:rPr>
        <w:t xml:space="preserve">, varian produk, dan </w:t>
      </w:r>
      <w:r>
        <w:rPr>
          <w:i/>
          <w:color w:val="000000"/>
        </w:rPr>
        <w:t xml:space="preserve"> </w:t>
      </w:r>
      <w:r w:rsidRPr="00A12194">
        <w:rPr>
          <w:i/>
          <w:color w:val="000000"/>
        </w:rPr>
        <w:t>word of mouth</w:t>
      </w:r>
      <w:r>
        <w:rPr>
          <w:color w:val="000000"/>
        </w:rPr>
        <w:t xml:space="preserve"> terhadap keputusan pembelian.</w:t>
      </w:r>
    </w:p>
    <w:p w:rsidR="007F6143" w:rsidRDefault="007F6143" w:rsidP="007F6143">
      <w:pPr>
        <w:numPr>
          <w:ilvl w:val="0"/>
          <w:numId w:val="15"/>
        </w:numPr>
        <w:pBdr>
          <w:top w:val="nil"/>
          <w:left w:val="nil"/>
          <w:bottom w:val="nil"/>
          <w:right w:val="nil"/>
          <w:between w:val="nil"/>
        </w:pBdr>
        <w:spacing w:line="480" w:lineRule="auto"/>
        <w:ind w:left="993" w:hanging="283"/>
        <w:jc w:val="both"/>
        <w:rPr>
          <w:b/>
          <w:color w:val="000000"/>
        </w:rPr>
      </w:pPr>
      <w:r>
        <w:rPr>
          <w:b/>
          <w:color w:val="000000"/>
        </w:rPr>
        <w:t>Uji t (Uji Persial)</w:t>
      </w:r>
    </w:p>
    <w:p w:rsidR="007F6143" w:rsidRDefault="007F6143" w:rsidP="007F6143">
      <w:pPr>
        <w:pBdr>
          <w:top w:val="nil"/>
          <w:left w:val="nil"/>
          <w:bottom w:val="nil"/>
          <w:right w:val="nil"/>
          <w:between w:val="nil"/>
        </w:pBdr>
        <w:spacing w:line="480" w:lineRule="auto"/>
        <w:ind w:left="993"/>
        <w:jc w:val="both"/>
        <w:rPr>
          <w:color w:val="000000"/>
        </w:rPr>
      </w:pPr>
      <w:r>
        <w:rPr>
          <w:color w:val="000000"/>
        </w:rPr>
        <w:t xml:space="preserve">Uji t yaitu pengujian yang digunakan untuk mengetahui kepuasan konsumen ditinjau dari </w:t>
      </w:r>
      <w:r w:rsidRPr="00A12194">
        <w:rPr>
          <w:i/>
          <w:color w:val="000000"/>
        </w:rPr>
        <w:t>store atmosphere</w:t>
      </w:r>
      <w:r>
        <w:rPr>
          <w:i/>
          <w:color w:val="000000"/>
        </w:rPr>
        <w:t xml:space="preserve">, </w:t>
      </w:r>
      <w:r>
        <w:rPr>
          <w:color w:val="000000"/>
        </w:rPr>
        <w:t xml:space="preserve">varian produk dan </w:t>
      </w:r>
      <w:r w:rsidRPr="00A12194">
        <w:rPr>
          <w:i/>
          <w:color w:val="000000"/>
        </w:rPr>
        <w:t>word of mouth</w:t>
      </w:r>
      <w:r>
        <w:rPr>
          <w:i/>
          <w:color w:val="000000"/>
        </w:rPr>
        <w:t xml:space="preserve"> </w:t>
      </w:r>
      <w:r>
        <w:rPr>
          <w:color w:val="000000"/>
        </w:rPr>
        <w:t xml:space="preserve">secara </w:t>
      </w:r>
      <w:r>
        <w:t>parsial</w:t>
      </w:r>
      <w:r>
        <w:rPr>
          <w:color w:val="000000"/>
        </w:rPr>
        <w:t xml:space="preserve"> serta digunakan untuk mengukur </w:t>
      </w:r>
      <w:r>
        <w:t>signifikansi</w:t>
      </w:r>
      <w:r>
        <w:rPr>
          <w:color w:val="000000"/>
        </w:rPr>
        <w:t xml:space="preserve"> </w:t>
      </w:r>
      <w:r>
        <w:rPr>
          <w:color w:val="000000"/>
        </w:rPr>
        <w:lastRenderedPageBreak/>
        <w:t xml:space="preserve">pengaruh variabel bebas terhadap variabel </w:t>
      </w:r>
      <w:r>
        <w:t>terikat</w:t>
      </w:r>
      <w:r>
        <w:rPr>
          <w:color w:val="000000"/>
        </w:rPr>
        <w:t>. Adapun langkah-langkah pengujiannya adalah sebagai berikut :</w:t>
      </w:r>
    </w:p>
    <w:p w:rsidR="007F6143" w:rsidRDefault="007F6143" w:rsidP="007F6143">
      <w:pPr>
        <w:numPr>
          <w:ilvl w:val="0"/>
          <w:numId w:val="6"/>
        </w:numPr>
        <w:pBdr>
          <w:top w:val="nil"/>
          <w:left w:val="nil"/>
          <w:bottom w:val="nil"/>
          <w:right w:val="nil"/>
          <w:between w:val="nil"/>
        </w:pBdr>
        <w:spacing w:line="480" w:lineRule="auto"/>
        <w:ind w:left="1276" w:hanging="283"/>
        <w:jc w:val="both"/>
        <w:rPr>
          <w:color w:val="000000"/>
        </w:rPr>
      </w:pPr>
      <w:r>
        <w:rPr>
          <w:color w:val="000000"/>
        </w:rPr>
        <w:t>Menentukan Formasi Ho dan Ha</w:t>
      </w:r>
    </w:p>
    <w:p w:rsidR="007F6143" w:rsidRDefault="007F6143" w:rsidP="007F6143">
      <w:pPr>
        <w:pBdr>
          <w:top w:val="nil"/>
          <w:left w:val="nil"/>
          <w:bottom w:val="nil"/>
          <w:right w:val="nil"/>
          <w:between w:val="nil"/>
        </w:pBdr>
        <w:spacing w:line="480" w:lineRule="auto"/>
        <w:ind w:left="1276"/>
        <w:jc w:val="both"/>
        <w:rPr>
          <w:color w:val="000000"/>
        </w:rPr>
      </w:pPr>
      <w:r>
        <w:rPr>
          <w:color w:val="000000"/>
        </w:rPr>
        <w:t xml:space="preserve">Ho : β=0, Artinya tidak dapat pengaruh yang signifikan secara </w:t>
      </w:r>
      <w:r>
        <w:t>parsial</w:t>
      </w:r>
      <w:r>
        <w:rPr>
          <w:color w:val="000000"/>
        </w:rPr>
        <w:t xml:space="preserve"> antara </w:t>
      </w:r>
      <w:r w:rsidRPr="00A12194">
        <w:rPr>
          <w:i/>
          <w:color w:val="000000"/>
        </w:rPr>
        <w:t>store atmosphere</w:t>
      </w:r>
      <w:r>
        <w:rPr>
          <w:color w:val="000000"/>
        </w:rPr>
        <w:t xml:space="preserve">, varian produk dan </w:t>
      </w:r>
      <w:r w:rsidRPr="00A12194">
        <w:rPr>
          <w:i/>
          <w:color w:val="000000"/>
        </w:rPr>
        <w:t>word of mouth</w:t>
      </w:r>
      <w:r>
        <w:rPr>
          <w:color w:val="000000"/>
        </w:rPr>
        <w:t xml:space="preserve"> terhadap variabel terikat yaitu keputusan pembelian pada Genayan </w:t>
      </w:r>
      <w:r w:rsidRPr="00A12194">
        <w:rPr>
          <w:i/>
        </w:rPr>
        <w:t>Coffee</w:t>
      </w:r>
      <w:r>
        <w:rPr>
          <w:color w:val="000000"/>
        </w:rPr>
        <w:t xml:space="preserve"> di Boyolali.</w:t>
      </w:r>
    </w:p>
    <w:p w:rsidR="007F6143" w:rsidRDefault="007F6143" w:rsidP="007F6143">
      <w:pPr>
        <w:pBdr>
          <w:top w:val="nil"/>
          <w:left w:val="nil"/>
          <w:bottom w:val="nil"/>
          <w:right w:val="nil"/>
          <w:between w:val="nil"/>
        </w:pBdr>
        <w:spacing w:line="480" w:lineRule="auto"/>
        <w:ind w:left="1276"/>
        <w:jc w:val="both"/>
        <w:rPr>
          <w:color w:val="000000"/>
        </w:rPr>
      </w:pPr>
      <w:sdt>
        <w:sdtPr>
          <w:tag w:val="goog_rdk_8"/>
          <w:id w:val="-263005566"/>
        </w:sdtPr>
        <w:sdtContent>
          <w:r>
            <w:rPr>
              <w:rFonts w:ascii="Cardo" w:eastAsia="Cardo" w:hAnsi="Cardo" w:cs="Cardo"/>
              <w:color w:val="000000"/>
            </w:rPr>
            <w:t xml:space="preserve">Ha : </w:t>
          </w:r>
          <w:r w:rsidRPr="006D4970">
            <w:rPr>
              <w:rFonts w:eastAsia="Cardo"/>
              <w:color w:val="000000"/>
            </w:rPr>
            <w:t>β≠0</w:t>
          </w:r>
        </w:sdtContent>
      </w:sdt>
      <w:r>
        <w:rPr>
          <w:color w:val="000000"/>
        </w:rPr>
        <w:t xml:space="preserve">, Artinya terdapat pengaruh yang signifikan secara </w:t>
      </w:r>
      <w:r>
        <w:t>parsial</w:t>
      </w:r>
      <w:r>
        <w:rPr>
          <w:color w:val="000000"/>
        </w:rPr>
        <w:t xml:space="preserve"> antara </w:t>
      </w:r>
      <w:r w:rsidRPr="00A12194">
        <w:rPr>
          <w:i/>
          <w:color w:val="000000"/>
        </w:rPr>
        <w:t>store atmosphere</w:t>
      </w:r>
      <w:r>
        <w:rPr>
          <w:color w:val="000000"/>
        </w:rPr>
        <w:t xml:space="preserve">, varian produk dan </w:t>
      </w:r>
      <w:r w:rsidRPr="00A12194">
        <w:rPr>
          <w:i/>
          <w:color w:val="000000"/>
        </w:rPr>
        <w:t>word of mouth</w:t>
      </w:r>
      <w:r>
        <w:rPr>
          <w:color w:val="000000"/>
        </w:rPr>
        <w:t xml:space="preserve"> terhadap variabel terikat yaitu keputusan pembelian pada Genayan </w:t>
      </w:r>
      <w:r w:rsidRPr="00A12194">
        <w:rPr>
          <w:i/>
        </w:rPr>
        <w:t>Coffee</w:t>
      </w:r>
      <w:r>
        <w:rPr>
          <w:color w:val="000000"/>
        </w:rPr>
        <w:t xml:space="preserve"> di Boyolali.</w:t>
      </w:r>
    </w:p>
    <w:p w:rsidR="007F6143" w:rsidRDefault="007F6143" w:rsidP="007F6143">
      <w:pPr>
        <w:numPr>
          <w:ilvl w:val="0"/>
          <w:numId w:val="6"/>
        </w:numPr>
        <w:pBdr>
          <w:top w:val="nil"/>
          <w:left w:val="nil"/>
          <w:bottom w:val="nil"/>
          <w:right w:val="nil"/>
          <w:between w:val="nil"/>
        </w:pBdr>
        <w:spacing w:line="480" w:lineRule="auto"/>
        <w:ind w:left="1276" w:hanging="283"/>
        <w:jc w:val="both"/>
        <w:rPr>
          <w:color w:val="000000"/>
        </w:rPr>
      </w:pPr>
      <w:r>
        <w:rPr>
          <w:color w:val="000000"/>
        </w:rPr>
        <w:t>Level of significant (α) = 0,05 atau 5%</w:t>
      </w:r>
    </w:p>
    <w:p w:rsidR="007F6143" w:rsidRDefault="007F6143" w:rsidP="007F6143">
      <w:pPr>
        <w:numPr>
          <w:ilvl w:val="0"/>
          <w:numId w:val="6"/>
        </w:numPr>
        <w:pBdr>
          <w:top w:val="nil"/>
          <w:left w:val="nil"/>
          <w:bottom w:val="nil"/>
          <w:right w:val="nil"/>
          <w:between w:val="nil"/>
        </w:pBdr>
        <w:spacing w:line="480" w:lineRule="auto"/>
        <w:ind w:left="1276" w:hanging="283"/>
        <w:jc w:val="both"/>
        <w:rPr>
          <w:color w:val="000000"/>
        </w:rPr>
      </w:pPr>
      <w:r>
        <w:rPr>
          <w:color w:val="000000"/>
        </w:rPr>
        <w:t>Kriteria pengujian</w:t>
      </w:r>
      <w:r>
        <w:rPr>
          <w:noProof/>
          <w:lang w:val="id-ID"/>
        </w:rPr>
        <w:drawing>
          <wp:anchor distT="0" distB="0" distL="0" distR="0" simplePos="0" relativeHeight="251660288" behindDoc="1" locked="0" layoutInCell="1" hidden="0" allowOverlap="1" wp14:anchorId="7C0220DA" wp14:editId="78B34E64">
            <wp:simplePos x="0" y="0"/>
            <wp:positionH relativeFrom="column">
              <wp:posOffset>807720</wp:posOffset>
            </wp:positionH>
            <wp:positionV relativeFrom="paragraph">
              <wp:posOffset>320675</wp:posOffset>
            </wp:positionV>
            <wp:extent cx="4924425" cy="1114425"/>
            <wp:effectExtent l="0" t="0" r="0" b="0"/>
            <wp:wrapNone/>
            <wp:docPr id="16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6"/>
                    <a:srcRect/>
                    <a:stretch>
                      <a:fillRect/>
                    </a:stretch>
                  </pic:blipFill>
                  <pic:spPr>
                    <a:xfrm>
                      <a:off x="0" y="0"/>
                      <a:ext cx="4924425" cy="1114425"/>
                    </a:xfrm>
                    <a:prstGeom prst="rect">
                      <a:avLst/>
                    </a:prstGeom>
                    <a:ln/>
                  </pic:spPr>
                </pic:pic>
              </a:graphicData>
            </a:graphic>
          </wp:anchor>
        </w:drawing>
      </w:r>
    </w:p>
    <w:p w:rsidR="007F6143" w:rsidRDefault="007F6143" w:rsidP="007F6143">
      <w:pPr>
        <w:pBdr>
          <w:top w:val="nil"/>
          <w:left w:val="nil"/>
          <w:bottom w:val="nil"/>
          <w:right w:val="nil"/>
          <w:between w:val="nil"/>
        </w:pBdr>
        <w:spacing w:line="480" w:lineRule="auto"/>
        <w:ind w:left="1276"/>
        <w:jc w:val="both"/>
        <w:rPr>
          <w:color w:val="000000"/>
        </w:rPr>
      </w:pPr>
    </w:p>
    <w:p w:rsidR="007F6143" w:rsidRDefault="007F6143" w:rsidP="007F6143">
      <w:pPr>
        <w:pBdr>
          <w:top w:val="nil"/>
          <w:left w:val="nil"/>
          <w:bottom w:val="nil"/>
          <w:right w:val="nil"/>
          <w:between w:val="nil"/>
        </w:pBdr>
        <w:spacing w:line="480" w:lineRule="auto"/>
        <w:ind w:left="1506"/>
        <w:jc w:val="center"/>
        <w:rPr>
          <w:b/>
          <w:color w:val="000000"/>
        </w:rPr>
      </w:pPr>
    </w:p>
    <w:p w:rsidR="007F6143" w:rsidRDefault="007F6143" w:rsidP="007F6143">
      <w:pPr>
        <w:pBdr>
          <w:top w:val="nil"/>
          <w:left w:val="nil"/>
          <w:bottom w:val="nil"/>
          <w:right w:val="nil"/>
          <w:between w:val="nil"/>
        </w:pBdr>
        <w:ind w:left="1506"/>
        <w:jc w:val="center"/>
        <w:rPr>
          <w:b/>
          <w:color w:val="000000"/>
        </w:rPr>
      </w:pPr>
    </w:p>
    <w:p w:rsidR="007F6143" w:rsidRDefault="007F6143" w:rsidP="007F6143">
      <w:pPr>
        <w:pBdr>
          <w:top w:val="nil"/>
          <w:left w:val="nil"/>
          <w:bottom w:val="nil"/>
          <w:right w:val="nil"/>
          <w:between w:val="nil"/>
        </w:pBdr>
        <w:ind w:left="1506"/>
        <w:jc w:val="center"/>
        <w:rPr>
          <w:b/>
          <w:color w:val="000000"/>
        </w:rPr>
      </w:pPr>
    </w:p>
    <w:p w:rsidR="007F6143" w:rsidRPr="006548A8" w:rsidRDefault="007F6143" w:rsidP="007F6143">
      <w:pPr>
        <w:pBdr>
          <w:top w:val="nil"/>
          <w:left w:val="nil"/>
          <w:bottom w:val="nil"/>
          <w:right w:val="nil"/>
          <w:between w:val="nil"/>
        </w:pBdr>
        <w:ind w:left="1506"/>
        <w:jc w:val="center"/>
        <w:rPr>
          <w:color w:val="000000"/>
        </w:rPr>
      </w:pPr>
      <w:r>
        <w:rPr>
          <w:color w:val="000000"/>
        </w:rPr>
        <w:t>Gambar 3</w:t>
      </w:r>
      <w:r w:rsidRPr="006548A8">
        <w:rPr>
          <w:color w:val="000000"/>
        </w:rPr>
        <w:t xml:space="preserve">.2 </w:t>
      </w:r>
    </w:p>
    <w:p w:rsidR="007F6143" w:rsidRDefault="007F6143" w:rsidP="007F6143">
      <w:pPr>
        <w:pBdr>
          <w:top w:val="nil"/>
          <w:left w:val="nil"/>
          <w:bottom w:val="nil"/>
          <w:right w:val="nil"/>
          <w:between w:val="nil"/>
        </w:pBdr>
        <w:ind w:left="1506"/>
        <w:jc w:val="center"/>
        <w:rPr>
          <w:b/>
          <w:color w:val="000000"/>
        </w:rPr>
      </w:pPr>
      <w:r w:rsidRPr="006548A8">
        <w:rPr>
          <w:color w:val="000000"/>
        </w:rPr>
        <w:t>Uji Hipotesis</w:t>
      </w:r>
    </w:p>
    <w:p w:rsidR="007F6143" w:rsidRPr="006D4970" w:rsidRDefault="007F6143" w:rsidP="007F6143">
      <w:pPr>
        <w:pBdr>
          <w:top w:val="nil"/>
          <w:left w:val="nil"/>
          <w:bottom w:val="nil"/>
          <w:right w:val="nil"/>
          <w:between w:val="nil"/>
        </w:pBdr>
        <w:spacing w:line="480" w:lineRule="auto"/>
        <w:ind w:left="720" w:firstLine="556"/>
        <w:jc w:val="both"/>
        <w:rPr>
          <w:color w:val="000000"/>
        </w:rPr>
      </w:pPr>
      <w:r>
        <w:rPr>
          <w:color w:val="000000"/>
        </w:rPr>
        <w:t>H</w:t>
      </w:r>
      <w:r>
        <w:rPr>
          <w:color w:val="000000"/>
          <w:vertAlign w:val="subscript"/>
        </w:rPr>
        <w:t>0</w:t>
      </w:r>
      <w:sdt>
        <w:sdtPr>
          <w:tag w:val="goog_rdk_9"/>
          <w:id w:val="99461703"/>
        </w:sdtPr>
        <w:sdtContent>
          <w:r w:rsidRPr="006D4970">
            <w:rPr>
              <w:rFonts w:eastAsia="Cardo"/>
              <w:color w:val="000000"/>
            </w:rPr>
            <w:t xml:space="preserve"> diterima jika : -t (α/2, n-1) </w:t>
          </w:r>
          <w:r>
            <w:rPr>
              <w:rFonts w:ascii="Cardo" w:eastAsia="Cardo" w:hAnsi="Cardo" w:cs="Cardo"/>
              <w:color w:val="000000"/>
            </w:rPr>
            <w:t xml:space="preserve">≤ </w:t>
          </w:r>
        </w:sdtContent>
      </w:sdt>
      <w:r>
        <w:rPr>
          <w:color w:val="000000"/>
        </w:rPr>
        <w:t>t</w:t>
      </w:r>
      <w:r>
        <w:rPr>
          <w:color w:val="000000"/>
          <w:vertAlign w:val="subscript"/>
        </w:rPr>
        <w:t>hitung</w:t>
      </w:r>
      <w:sdt>
        <w:sdtPr>
          <w:tag w:val="goog_rdk_10"/>
          <w:id w:val="-1237013517"/>
        </w:sdtPr>
        <w:sdtContent>
          <w:r w:rsidRPr="006D4970">
            <w:rPr>
              <w:rFonts w:eastAsia="Gungsuh"/>
              <w:color w:val="000000"/>
            </w:rPr>
            <w:t xml:space="preserve"> ≤ t (α/2, n-1)</w:t>
          </w:r>
        </w:sdtContent>
      </w:sdt>
    </w:p>
    <w:p w:rsidR="007F6143" w:rsidRDefault="007F6143" w:rsidP="007F6143">
      <w:pPr>
        <w:pBdr>
          <w:top w:val="nil"/>
          <w:left w:val="nil"/>
          <w:bottom w:val="nil"/>
          <w:right w:val="nil"/>
          <w:between w:val="nil"/>
        </w:pBdr>
        <w:spacing w:line="480" w:lineRule="auto"/>
        <w:ind w:left="720" w:firstLine="556"/>
        <w:jc w:val="both"/>
        <w:rPr>
          <w:color w:val="000000"/>
        </w:rPr>
      </w:pPr>
      <w:r>
        <w:rPr>
          <w:color w:val="000000"/>
        </w:rPr>
        <w:t>H</w:t>
      </w:r>
      <w:r>
        <w:rPr>
          <w:color w:val="000000"/>
          <w:vertAlign w:val="subscript"/>
        </w:rPr>
        <w:t>0</w:t>
      </w:r>
      <w:r>
        <w:rPr>
          <w:color w:val="000000"/>
        </w:rPr>
        <w:t xml:space="preserve"> diterima jika : t</w:t>
      </w:r>
      <w:r>
        <w:rPr>
          <w:color w:val="000000"/>
          <w:vertAlign w:val="subscript"/>
        </w:rPr>
        <w:t xml:space="preserve">hitung </w:t>
      </w:r>
      <w:sdt>
        <w:sdtPr>
          <w:tag w:val="goog_rdk_11"/>
          <w:id w:val="-633786627"/>
        </w:sdtPr>
        <w:sdtContent>
          <w:r w:rsidRPr="006D4970">
            <w:rPr>
              <w:rFonts w:eastAsia="Gungsuh"/>
              <w:color w:val="000000"/>
            </w:rPr>
            <w:t>≤ -t (α/2, n-1) atau t</w:t>
          </w:r>
        </w:sdtContent>
      </w:sdt>
      <w:r>
        <w:rPr>
          <w:color w:val="000000"/>
          <w:vertAlign w:val="subscript"/>
        </w:rPr>
        <w:t>hitung</w:t>
      </w:r>
      <w:sdt>
        <w:sdtPr>
          <w:tag w:val="goog_rdk_12"/>
          <w:id w:val="-396596061"/>
        </w:sdtPr>
        <w:sdtContent>
          <w:r>
            <w:rPr>
              <w:rFonts w:ascii="Gungsuh" w:eastAsia="Gungsuh" w:hAnsi="Gungsuh" w:cs="Gungsuh"/>
              <w:color w:val="000000"/>
            </w:rPr>
            <w:t xml:space="preserve"> </w:t>
          </w:r>
          <w:r w:rsidRPr="006D4970">
            <w:rPr>
              <w:rFonts w:eastAsia="Gungsuh"/>
              <w:color w:val="000000"/>
            </w:rPr>
            <w:t>≥ t (α/2, n-1)</w:t>
          </w:r>
        </w:sdtContent>
      </w:sdt>
    </w:p>
    <w:p w:rsidR="007F6143" w:rsidRDefault="007F6143" w:rsidP="007F6143">
      <w:pPr>
        <w:numPr>
          <w:ilvl w:val="0"/>
          <w:numId w:val="6"/>
        </w:numPr>
        <w:pBdr>
          <w:top w:val="nil"/>
          <w:left w:val="nil"/>
          <w:bottom w:val="nil"/>
          <w:right w:val="nil"/>
          <w:between w:val="nil"/>
        </w:pBdr>
        <w:spacing w:line="480" w:lineRule="auto"/>
        <w:ind w:left="1276" w:hanging="283"/>
        <w:jc w:val="both"/>
        <w:rPr>
          <w:color w:val="000000"/>
        </w:rPr>
      </w:pPr>
      <w:r>
        <w:rPr>
          <w:color w:val="000000"/>
        </w:rPr>
        <w:t>Menghitung nilai t</w:t>
      </w:r>
    </w:p>
    <w:p w:rsidR="007F6143" w:rsidRDefault="007F6143" w:rsidP="007F6143">
      <w:pPr>
        <w:pBdr>
          <w:top w:val="nil"/>
          <w:left w:val="nil"/>
          <w:bottom w:val="nil"/>
          <w:right w:val="nil"/>
          <w:between w:val="nil"/>
        </w:pBdr>
        <w:spacing w:line="480" w:lineRule="auto"/>
        <w:ind w:left="1276"/>
        <w:jc w:val="both"/>
        <w:rPr>
          <w:color w:val="000000"/>
        </w:rPr>
      </w:pPr>
      <w:r>
        <w:rPr>
          <w:color w:val="000000"/>
        </w:rPr>
        <w:t xml:space="preserve">t = </w:t>
      </w:r>
      <m:oMath>
        <m:f>
          <m:fPr>
            <m:ctrlPr>
              <w:rPr>
                <w:rFonts w:ascii="Cambria Math" w:eastAsia="Cambria Math" w:hAnsi="Cambria Math" w:cs="Cambria Math"/>
                <w:color w:val="000000"/>
              </w:rPr>
            </m:ctrlPr>
          </m:fPr>
          <m:num>
            <m:r>
              <w:rPr>
                <w:rFonts w:ascii="Cambria Math" w:eastAsia="Cambria Math" w:hAnsi="Cambria Math" w:cs="Cambria Math"/>
                <w:color w:val="000000"/>
              </w:rPr>
              <m:t>b- β</m:t>
            </m:r>
          </m:num>
          <m:den>
            <m:r>
              <w:rPr>
                <w:rFonts w:ascii="Cambria Math" w:eastAsia="Cambria Math" w:hAnsi="Cambria Math" w:cs="Cambria Math"/>
                <w:color w:val="000000"/>
              </w:rPr>
              <m:t>Sb</m:t>
            </m:r>
          </m:den>
        </m:f>
      </m:oMath>
    </w:p>
    <w:p w:rsidR="007F6143" w:rsidRDefault="007F6143" w:rsidP="007F6143">
      <w:pPr>
        <w:pBdr>
          <w:top w:val="nil"/>
          <w:left w:val="nil"/>
          <w:bottom w:val="nil"/>
          <w:right w:val="nil"/>
          <w:between w:val="nil"/>
        </w:pBdr>
        <w:spacing w:line="480" w:lineRule="auto"/>
        <w:ind w:left="1276"/>
        <w:jc w:val="both"/>
        <w:rPr>
          <w:color w:val="000000"/>
        </w:rPr>
      </w:pPr>
      <w:r>
        <w:rPr>
          <w:color w:val="000000"/>
        </w:rPr>
        <w:t>Dimana :</w:t>
      </w:r>
    </w:p>
    <w:p w:rsidR="007F6143" w:rsidRDefault="007F6143" w:rsidP="007F6143">
      <w:pPr>
        <w:pBdr>
          <w:top w:val="nil"/>
          <w:left w:val="nil"/>
          <w:bottom w:val="nil"/>
          <w:right w:val="nil"/>
          <w:between w:val="nil"/>
        </w:pBdr>
        <w:tabs>
          <w:tab w:val="left" w:pos="1560"/>
        </w:tabs>
        <w:spacing w:line="480" w:lineRule="auto"/>
        <w:ind w:left="1276"/>
        <w:jc w:val="both"/>
        <w:rPr>
          <w:color w:val="000000"/>
        </w:rPr>
      </w:pPr>
      <w:r>
        <w:rPr>
          <w:color w:val="000000"/>
        </w:rPr>
        <w:t>b</w:t>
      </w:r>
      <w:r>
        <w:rPr>
          <w:color w:val="000000"/>
        </w:rPr>
        <w:tab/>
        <w:t>: Koefisien regresi</w:t>
      </w:r>
    </w:p>
    <w:p w:rsidR="007F6143" w:rsidRDefault="007F6143" w:rsidP="007F6143">
      <w:pPr>
        <w:pBdr>
          <w:top w:val="nil"/>
          <w:left w:val="nil"/>
          <w:bottom w:val="nil"/>
          <w:right w:val="nil"/>
          <w:between w:val="nil"/>
        </w:pBdr>
        <w:tabs>
          <w:tab w:val="left" w:pos="1560"/>
        </w:tabs>
        <w:spacing w:line="480" w:lineRule="auto"/>
        <w:ind w:left="1276"/>
        <w:jc w:val="both"/>
        <w:rPr>
          <w:color w:val="000000"/>
        </w:rPr>
      </w:pPr>
      <w:r>
        <w:rPr>
          <w:color w:val="000000"/>
        </w:rPr>
        <w:lastRenderedPageBreak/>
        <w:t>β</w:t>
      </w:r>
      <w:r>
        <w:rPr>
          <w:color w:val="000000"/>
        </w:rPr>
        <w:tab/>
        <w:t>: nilai dari hipotesis nol</w:t>
      </w:r>
    </w:p>
    <w:p w:rsidR="007F6143" w:rsidRDefault="007F6143" w:rsidP="007F6143">
      <w:pPr>
        <w:pBdr>
          <w:top w:val="nil"/>
          <w:left w:val="nil"/>
          <w:bottom w:val="nil"/>
          <w:right w:val="nil"/>
          <w:between w:val="nil"/>
        </w:pBdr>
        <w:tabs>
          <w:tab w:val="left" w:pos="1560"/>
        </w:tabs>
        <w:spacing w:line="480" w:lineRule="auto"/>
        <w:ind w:left="1276"/>
        <w:jc w:val="both"/>
        <w:rPr>
          <w:color w:val="000000"/>
        </w:rPr>
      </w:pPr>
      <w:r>
        <w:rPr>
          <w:color w:val="000000"/>
        </w:rPr>
        <w:t>Sb</w:t>
      </w:r>
      <w:r>
        <w:rPr>
          <w:color w:val="000000"/>
        </w:rPr>
        <w:tab/>
        <w:t xml:space="preserve">: </w:t>
      </w:r>
      <w:r>
        <w:rPr>
          <w:i/>
        </w:rPr>
        <w:t>Standard</w:t>
      </w:r>
      <w:r>
        <w:rPr>
          <w:i/>
          <w:color w:val="000000"/>
        </w:rPr>
        <w:t xml:space="preserve"> </w:t>
      </w:r>
      <w:r>
        <w:rPr>
          <w:i/>
        </w:rPr>
        <w:t>error</w:t>
      </w:r>
      <w:r>
        <w:rPr>
          <w:i/>
          <w:color w:val="000000"/>
        </w:rPr>
        <w:t xml:space="preserve"> of the regression </w:t>
      </w:r>
      <w:r>
        <w:rPr>
          <w:i/>
        </w:rPr>
        <w:t>coefficient</w:t>
      </w:r>
    </w:p>
    <w:p w:rsidR="007F6143" w:rsidRDefault="007F6143" w:rsidP="007F6143">
      <w:pPr>
        <w:numPr>
          <w:ilvl w:val="0"/>
          <w:numId w:val="6"/>
        </w:numPr>
        <w:pBdr>
          <w:top w:val="nil"/>
          <w:left w:val="nil"/>
          <w:bottom w:val="nil"/>
          <w:right w:val="nil"/>
          <w:between w:val="nil"/>
        </w:pBdr>
        <w:spacing w:line="480" w:lineRule="auto"/>
        <w:ind w:left="1276" w:hanging="283"/>
        <w:jc w:val="both"/>
        <w:rPr>
          <w:color w:val="000000"/>
        </w:rPr>
      </w:pPr>
      <w:r>
        <w:rPr>
          <w:color w:val="000000"/>
        </w:rPr>
        <w:t xml:space="preserve">Keputusan </w:t>
      </w:r>
    </w:p>
    <w:p w:rsidR="007F6143" w:rsidRDefault="007F6143" w:rsidP="007F6143">
      <w:pPr>
        <w:pBdr>
          <w:top w:val="nil"/>
          <w:left w:val="nil"/>
          <w:bottom w:val="nil"/>
          <w:right w:val="nil"/>
          <w:between w:val="nil"/>
        </w:pBdr>
        <w:spacing w:line="480" w:lineRule="auto"/>
        <w:ind w:left="1276"/>
        <w:jc w:val="both"/>
        <w:rPr>
          <w:color w:val="000000"/>
        </w:rPr>
      </w:pPr>
      <w:r>
        <w:rPr>
          <w:color w:val="000000"/>
        </w:rPr>
        <w:t xml:space="preserve">Dengan membandingkan thitung dengan tabel dapat ditemukan pengaruh secara individu keputusan pembelian ditinjau dari </w:t>
      </w:r>
      <w:r w:rsidRPr="00A12194">
        <w:rPr>
          <w:i/>
          <w:color w:val="000000"/>
        </w:rPr>
        <w:t>store atmosphere</w:t>
      </w:r>
      <w:r>
        <w:rPr>
          <w:i/>
          <w:color w:val="000000"/>
        </w:rPr>
        <w:t xml:space="preserve">, </w:t>
      </w:r>
      <w:r>
        <w:rPr>
          <w:color w:val="000000"/>
        </w:rPr>
        <w:t xml:space="preserve">varian produk dan </w:t>
      </w:r>
      <w:r w:rsidRPr="00A12194">
        <w:rPr>
          <w:i/>
          <w:color w:val="000000"/>
        </w:rPr>
        <w:t>word of mouth</w:t>
      </w:r>
      <w:r>
        <w:rPr>
          <w:color w:val="000000"/>
        </w:rPr>
        <w:t>.</w:t>
      </w:r>
    </w:p>
    <w:p w:rsidR="007F6143" w:rsidRDefault="007F6143" w:rsidP="007F6143">
      <w:pPr>
        <w:numPr>
          <w:ilvl w:val="0"/>
          <w:numId w:val="6"/>
        </w:numPr>
        <w:pBdr>
          <w:top w:val="nil"/>
          <w:left w:val="nil"/>
          <w:bottom w:val="nil"/>
          <w:right w:val="nil"/>
          <w:between w:val="nil"/>
        </w:pBdr>
        <w:spacing w:line="480" w:lineRule="auto"/>
        <w:ind w:left="1276" w:hanging="283"/>
        <w:jc w:val="both"/>
        <w:rPr>
          <w:color w:val="000000"/>
        </w:rPr>
      </w:pPr>
      <w:r>
        <w:rPr>
          <w:color w:val="000000"/>
        </w:rPr>
        <w:t>Kesimpulan</w:t>
      </w:r>
    </w:p>
    <w:p w:rsidR="007F6143" w:rsidRDefault="007F6143" w:rsidP="007F6143">
      <w:pPr>
        <w:pBdr>
          <w:top w:val="nil"/>
          <w:left w:val="nil"/>
          <w:bottom w:val="nil"/>
          <w:right w:val="nil"/>
          <w:between w:val="nil"/>
        </w:pBdr>
        <w:spacing w:line="480" w:lineRule="auto"/>
        <w:ind w:left="1276"/>
        <w:jc w:val="both"/>
        <w:rPr>
          <w:color w:val="000000"/>
        </w:rPr>
      </w:pPr>
      <w:r>
        <w:rPr>
          <w:color w:val="000000"/>
        </w:rPr>
        <w:t xml:space="preserve">Jika Ho ditolak dan Ha diterima maka variabel </w:t>
      </w:r>
      <w:r>
        <w:rPr>
          <w:i/>
          <w:color w:val="000000"/>
        </w:rPr>
        <w:t>independen</w:t>
      </w:r>
      <w:r>
        <w:rPr>
          <w:color w:val="000000"/>
        </w:rPr>
        <w:t xml:space="preserve"> berpengaruh positif terhadap </w:t>
      </w:r>
      <w:r>
        <w:rPr>
          <w:i/>
          <w:color w:val="000000"/>
        </w:rPr>
        <w:t xml:space="preserve">dependen </w:t>
      </w:r>
      <w:r>
        <w:rPr>
          <w:color w:val="000000"/>
        </w:rPr>
        <w:t>begitupun sebaliknya.</w:t>
      </w:r>
    </w:p>
    <w:p w:rsidR="007F6143" w:rsidRDefault="007F6143" w:rsidP="007F6143">
      <w:pPr>
        <w:numPr>
          <w:ilvl w:val="0"/>
          <w:numId w:val="9"/>
        </w:numPr>
        <w:pBdr>
          <w:top w:val="nil"/>
          <w:left w:val="nil"/>
          <w:bottom w:val="nil"/>
          <w:right w:val="nil"/>
          <w:between w:val="nil"/>
        </w:pBdr>
        <w:spacing w:line="480" w:lineRule="auto"/>
        <w:ind w:left="709" w:hanging="283"/>
        <w:jc w:val="both"/>
        <w:rPr>
          <w:b/>
          <w:color w:val="000000"/>
        </w:rPr>
      </w:pPr>
      <w:r>
        <w:rPr>
          <w:b/>
          <w:color w:val="000000"/>
        </w:rPr>
        <w:t>Koefisien Determinasi (R</w:t>
      </w:r>
      <w:r>
        <w:rPr>
          <w:b/>
          <w:color w:val="000000"/>
          <w:vertAlign w:val="superscript"/>
        </w:rPr>
        <w:t>2</w:t>
      </w:r>
      <w:r>
        <w:rPr>
          <w:b/>
          <w:color w:val="000000"/>
        </w:rPr>
        <w:t>)</w:t>
      </w:r>
    </w:p>
    <w:p w:rsidR="007F6143" w:rsidRDefault="007F6143" w:rsidP="007F6143">
      <w:pPr>
        <w:pBdr>
          <w:top w:val="nil"/>
          <w:left w:val="nil"/>
          <w:bottom w:val="nil"/>
          <w:right w:val="nil"/>
          <w:between w:val="nil"/>
        </w:pBdr>
        <w:spacing w:line="480" w:lineRule="auto"/>
        <w:ind w:left="720" w:firstLine="720"/>
        <w:jc w:val="both"/>
        <w:rPr>
          <w:color w:val="000000"/>
        </w:rPr>
      </w:pPr>
      <w:r>
        <w:rPr>
          <w:color w:val="000000"/>
        </w:rPr>
        <w:t>Koefisien determinasi (R</w:t>
      </w:r>
      <w:r>
        <w:rPr>
          <w:color w:val="000000"/>
          <w:vertAlign w:val="superscript"/>
        </w:rPr>
        <w:t>2</w:t>
      </w:r>
      <w:r>
        <w:rPr>
          <w:color w:val="000000"/>
        </w:rPr>
        <w:t xml:space="preserve">) pada intinya mengatur berapa jauh kemampuan model dalam menerangkan varian variabel </w:t>
      </w:r>
      <w:r>
        <w:t>terikat</w:t>
      </w:r>
      <w:r>
        <w:rPr>
          <w:color w:val="000000"/>
        </w:rPr>
        <w:t>. Besarnya nilai koefisien determinasi adalah diantara nol (0) dan satu (1). Nilai yang mendekati angka 1 menunjukkan variable-variabel independent memuat hampir semua informasi yang dibutuhkan untuk memprediksi varian variabel dependen.</w:t>
      </w:r>
    </w:p>
    <w:p w:rsidR="007F6143" w:rsidRDefault="007F6143" w:rsidP="007F6143">
      <w:pPr>
        <w:pBdr>
          <w:top w:val="nil"/>
          <w:left w:val="nil"/>
          <w:bottom w:val="nil"/>
          <w:right w:val="nil"/>
          <w:between w:val="nil"/>
        </w:pBdr>
        <w:spacing w:line="480" w:lineRule="auto"/>
        <w:ind w:left="720" w:firstLine="720"/>
        <w:jc w:val="both"/>
        <w:rPr>
          <w:color w:val="000000"/>
        </w:rPr>
      </w:pPr>
      <w:r>
        <w:rPr>
          <w:color w:val="000000"/>
        </w:rPr>
        <w:t>Besarnya koefisien determinasi dapat dihitung dengan menggunakan rumus sebagai berikut :</w:t>
      </w:r>
    </w:p>
    <w:p w:rsidR="007F6143" w:rsidRDefault="007F6143" w:rsidP="007F6143">
      <w:pPr>
        <w:pBdr>
          <w:top w:val="nil"/>
          <w:left w:val="nil"/>
          <w:bottom w:val="nil"/>
          <w:right w:val="nil"/>
          <w:between w:val="nil"/>
        </w:pBdr>
        <w:spacing w:line="480" w:lineRule="auto"/>
        <w:ind w:left="786"/>
        <w:jc w:val="both"/>
        <w:rPr>
          <w:b/>
          <w:color w:val="000000"/>
        </w:rPr>
      </w:pPr>
      <w:r>
        <w:rPr>
          <w:b/>
          <w:color w:val="000000"/>
        </w:rPr>
        <w:t>Kd = r</w:t>
      </w:r>
      <w:r>
        <w:rPr>
          <w:b/>
          <w:color w:val="000000"/>
          <w:vertAlign w:val="superscript"/>
        </w:rPr>
        <w:t>2</w:t>
      </w:r>
      <w:r>
        <w:rPr>
          <w:b/>
          <w:color w:val="000000"/>
        </w:rPr>
        <w:t xml:space="preserve"> x 100%</w:t>
      </w:r>
    </w:p>
    <w:p w:rsidR="007F6143" w:rsidRDefault="007F6143" w:rsidP="007F6143">
      <w:pPr>
        <w:pBdr>
          <w:top w:val="nil"/>
          <w:left w:val="nil"/>
          <w:bottom w:val="nil"/>
          <w:right w:val="nil"/>
          <w:between w:val="nil"/>
        </w:pBdr>
        <w:spacing w:line="480" w:lineRule="auto"/>
        <w:ind w:left="786"/>
        <w:jc w:val="both"/>
        <w:rPr>
          <w:color w:val="000000"/>
        </w:rPr>
      </w:pPr>
      <w:r>
        <w:rPr>
          <w:color w:val="000000"/>
        </w:rPr>
        <w:t>Dimana :</w:t>
      </w:r>
    </w:p>
    <w:p w:rsidR="007F6143" w:rsidRDefault="007F6143" w:rsidP="007F6143">
      <w:pPr>
        <w:pBdr>
          <w:top w:val="nil"/>
          <w:left w:val="nil"/>
          <w:bottom w:val="nil"/>
          <w:right w:val="nil"/>
          <w:between w:val="nil"/>
        </w:pBdr>
        <w:tabs>
          <w:tab w:val="left" w:pos="1134"/>
        </w:tabs>
        <w:spacing w:line="480" w:lineRule="auto"/>
        <w:ind w:left="786"/>
        <w:jc w:val="both"/>
        <w:rPr>
          <w:color w:val="000000"/>
        </w:rPr>
      </w:pPr>
      <w:r>
        <w:rPr>
          <w:color w:val="000000"/>
        </w:rPr>
        <w:t>Kd = Koefisien determinasi</w:t>
      </w:r>
    </w:p>
    <w:p w:rsidR="007F6143" w:rsidRDefault="007F6143" w:rsidP="007F6143">
      <w:pPr>
        <w:pBdr>
          <w:top w:val="nil"/>
          <w:left w:val="nil"/>
          <w:bottom w:val="nil"/>
          <w:right w:val="nil"/>
          <w:between w:val="nil"/>
        </w:pBdr>
        <w:tabs>
          <w:tab w:val="left" w:pos="1134"/>
        </w:tabs>
        <w:spacing w:line="480" w:lineRule="auto"/>
        <w:ind w:left="786"/>
        <w:jc w:val="both"/>
        <w:rPr>
          <w:color w:val="000000"/>
        </w:rPr>
      </w:pPr>
      <w:r>
        <w:rPr>
          <w:color w:val="000000"/>
        </w:rPr>
        <w:t>r</w:t>
      </w:r>
      <w:r>
        <w:rPr>
          <w:color w:val="000000"/>
          <w:vertAlign w:val="superscript"/>
        </w:rPr>
        <w:t xml:space="preserve">2 </w:t>
      </w:r>
      <w:r>
        <w:rPr>
          <w:color w:val="000000"/>
          <w:vertAlign w:val="superscript"/>
        </w:rPr>
        <w:tab/>
      </w:r>
      <w:r>
        <w:rPr>
          <w:color w:val="000000"/>
        </w:rPr>
        <w:t>= Koefisien Korelasi</w:t>
      </w:r>
    </w:p>
    <w:p w:rsidR="007F6143" w:rsidRDefault="007F6143" w:rsidP="007F6143">
      <w:pPr>
        <w:pBdr>
          <w:top w:val="nil"/>
          <w:left w:val="nil"/>
          <w:bottom w:val="nil"/>
          <w:right w:val="nil"/>
          <w:between w:val="nil"/>
        </w:pBdr>
        <w:tabs>
          <w:tab w:val="left" w:pos="1134"/>
        </w:tabs>
        <w:spacing w:line="480" w:lineRule="auto"/>
        <w:ind w:left="786"/>
        <w:jc w:val="both"/>
        <w:rPr>
          <w:color w:val="000000"/>
        </w:rPr>
      </w:pPr>
      <w:r>
        <w:rPr>
          <w:color w:val="000000"/>
        </w:rPr>
        <w:lastRenderedPageBreak/>
        <w:t>Jika nilai r</w:t>
      </w:r>
      <w:r>
        <w:rPr>
          <w:color w:val="000000"/>
          <w:vertAlign w:val="superscript"/>
        </w:rPr>
        <w:t>2</w:t>
      </w:r>
      <w:r>
        <w:rPr>
          <w:color w:val="000000"/>
        </w:rPr>
        <w:t xml:space="preserve"> = 1 maka adjusted r</w:t>
      </w:r>
      <w:r>
        <w:rPr>
          <w:color w:val="000000"/>
          <w:vertAlign w:val="superscript"/>
        </w:rPr>
        <w:t>2</w:t>
      </w:r>
      <w:r>
        <w:rPr>
          <w:color w:val="000000"/>
        </w:rPr>
        <w:t xml:space="preserve"> = r</w:t>
      </w:r>
      <w:r>
        <w:rPr>
          <w:color w:val="000000"/>
          <w:vertAlign w:val="superscript"/>
        </w:rPr>
        <w:t>2</w:t>
      </w:r>
      <w:r>
        <w:rPr>
          <w:color w:val="000000"/>
        </w:rPr>
        <w:t xml:space="preserve"> = 1 sedangkan jika r</w:t>
      </w:r>
      <w:r>
        <w:rPr>
          <w:color w:val="000000"/>
          <w:vertAlign w:val="superscript"/>
        </w:rPr>
        <w:t>2</w:t>
      </w:r>
      <w:r>
        <w:rPr>
          <w:color w:val="000000"/>
        </w:rPr>
        <w:t xml:space="preserve"> = 0 maka </w:t>
      </w:r>
      <w:r>
        <w:t>adjusted</w:t>
      </w:r>
      <w:r>
        <w:rPr>
          <w:color w:val="000000"/>
        </w:rPr>
        <w:t xml:space="preserve"> r</w:t>
      </w:r>
      <w:r>
        <w:rPr>
          <w:color w:val="000000"/>
          <w:vertAlign w:val="superscript"/>
        </w:rPr>
        <w:t>2</w:t>
      </w:r>
      <w:r>
        <w:rPr>
          <w:color w:val="000000"/>
        </w:rPr>
        <w:t xml:space="preserve"> = (1-k)/(n/k). Jika k&gt;1 maka adjusted r</w:t>
      </w:r>
      <w:r>
        <w:rPr>
          <w:color w:val="000000"/>
          <w:vertAlign w:val="superscript"/>
        </w:rPr>
        <w:t>2</w:t>
      </w:r>
      <w:r>
        <w:rPr>
          <w:color w:val="000000"/>
        </w:rPr>
        <w:t xml:space="preserve"> akan bernilai negatif (Ghozali, 2011).</w:t>
      </w:r>
    </w:p>
    <w:p w:rsidR="00180046" w:rsidRDefault="00180046">
      <w:bookmarkStart w:id="0" w:name="_GoBack"/>
      <w:bookmarkEnd w:id="0"/>
    </w:p>
    <w:sectPr w:rsidR="00180046" w:rsidSect="007F614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rd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E8B"/>
    <w:multiLevelType w:val="multilevel"/>
    <w:tmpl w:val="276CC0C2"/>
    <w:lvl w:ilvl="0">
      <w:start w:val="1"/>
      <w:numFmt w:val="decimal"/>
      <w:lvlText w:val="%1."/>
      <w:lvlJc w:val="left"/>
      <w:pPr>
        <w:ind w:left="331" w:hanging="360"/>
      </w:pPr>
    </w:lvl>
    <w:lvl w:ilvl="1">
      <w:start w:val="1"/>
      <w:numFmt w:val="lowerLetter"/>
      <w:lvlText w:val="%2."/>
      <w:lvlJc w:val="left"/>
      <w:pPr>
        <w:ind w:left="1051" w:hanging="360"/>
      </w:pPr>
    </w:lvl>
    <w:lvl w:ilvl="2">
      <w:start w:val="1"/>
      <w:numFmt w:val="lowerRoman"/>
      <w:lvlText w:val="%3."/>
      <w:lvlJc w:val="right"/>
      <w:pPr>
        <w:ind w:left="1771" w:hanging="180"/>
      </w:pPr>
    </w:lvl>
    <w:lvl w:ilvl="3">
      <w:start w:val="1"/>
      <w:numFmt w:val="decimal"/>
      <w:lvlText w:val="%4."/>
      <w:lvlJc w:val="left"/>
      <w:pPr>
        <w:ind w:left="2491" w:hanging="360"/>
      </w:pPr>
    </w:lvl>
    <w:lvl w:ilvl="4">
      <w:start w:val="1"/>
      <w:numFmt w:val="lowerLetter"/>
      <w:lvlText w:val="%5."/>
      <w:lvlJc w:val="left"/>
      <w:pPr>
        <w:ind w:left="3211" w:hanging="360"/>
      </w:pPr>
    </w:lvl>
    <w:lvl w:ilvl="5">
      <w:start w:val="1"/>
      <w:numFmt w:val="lowerRoman"/>
      <w:lvlText w:val="%6."/>
      <w:lvlJc w:val="right"/>
      <w:pPr>
        <w:ind w:left="3931" w:hanging="180"/>
      </w:pPr>
    </w:lvl>
    <w:lvl w:ilvl="6">
      <w:start w:val="1"/>
      <w:numFmt w:val="decimal"/>
      <w:lvlText w:val="%7."/>
      <w:lvlJc w:val="left"/>
      <w:pPr>
        <w:ind w:left="4651" w:hanging="360"/>
      </w:pPr>
    </w:lvl>
    <w:lvl w:ilvl="7">
      <w:start w:val="1"/>
      <w:numFmt w:val="lowerLetter"/>
      <w:lvlText w:val="%8."/>
      <w:lvlJc w:val="left"/>
      <w:pPr>
        <w:ind w:left="5371" w:hanging="360"/>
      </w:pPr>
    </w:lvl>
    <w:lvl w:ilvl="8">
      <w:start w:val="1"/>
      <w:numFmt w:val="lowerRoman"/>
      <w:lvlText w:val="%9."/>
      <w:lvlJc w:val="right"/>
      <w:pPr>
        <w:ind w:left="6091" w:hanging="180"/>
      </w:pPr>
    </w:lvl>
  </w:abstractNum>
  <w:abstractNum w:abstractNumId="1">
    <w:nsid w:val="03F15720"/>
    <w:multiLevelType w:val="multilevel"/>
    <w:tmpl w:val="6674057C"/>
    <w:lvl w:ilvl="0">
      <w:start w:val="1"/>
      <w:numFmt w:val="decimal"/>
      <w:lvlText w:val="%1."/>
      <w:lvlJc w:val="left"/>
      <w:pPr>
        <w:ind w:left="331" w:hanging="360"/>
      </w:pPr>
    </w:lvl>
    <w:lvl w:ilvl="1">
      <w:start w:val="1"/>
      <w:numFmt w:val="lowerLetter"/>
      <w:lvlText w:val="%2."/>
      <w:lvlJc w:val="left"/>
      <w:pPr>
        <w:ind w:left="1051" w:hanging="360"/>
      </w:pPr>
    </w:lvl>
    <w:lvl w:ilvl="2">
      <w:start w:val="1"/>
      <w:numFmt w:val="lowerRoman"/>
      <w:lvlText w:val="%3."/>
      <w:lvlJc w:val="right"/>
      <w:pPr>
        <w:ind w:left="1771" w:hanging="180"/>
      </w:pPr>
    </w:lvl>
    <w:lvl w:ilvl="3">
      <w:start w:val="1"/>
      <w:numFmt w:val="decimal"/>
      <w:lvlText w:val="%4."/>
      <w:lvlJc w:val="left"/>
      <w:pPr>
        <w:ind w:left="2491" w:hanging="360"/>
      </w:pPr>
    </w:lvl>
    <w:lvl w:ilvl="4">
      <w:start w:val="1"/>
      <w:numFmt w:val="lowerLetter"/>
      <w:lvlText w:val="%5."/>
      <w:lvlJc w:val="left"/>
      <w:pPr>
        <w:ind w:left="3211" w:hanging="360"/>
      </w:pPr>
    </w:lvl>
    <w:lvl w:ilvl="5">
      <w:start w:val="1"/>
      <w:numFmt w:val="lowerRoman"/>
      <w:lvlText w:val="%6."/>
      <w:lvlJc w:val="right"/>
      <w:pPr>
        <w:ind w:left="3931" w:hanging="180"/>
      </w:pPr>
    </w:lvl>
    <w:lvl w:ilvl="6">
      <w:start w:val="1"/>
      <w:numFmt w:val="decimal"/>
      <w:lvlText w:val="%7."/>
      <w:lvlJc w:val="left"/>
      <w:pPr>
        <w:ind w:left="4651" w:hanging="360"/>
      </w:pPr>
    </w:lvl>
    <w:lvl w:ilvl="7">
      <w:start w:val="1"/>
      <w:numFmt w:val="lowerLetter"/>
      <w:lvlText w:val="%8."/>
      <w:lvlJc w:val="left"/>
      <w:pPr>
        <w:ind w:left="5371" w:hanging="360"/>
      </w:pPr>
    </w:lvl>
    <w:lvl w:ilvl="8">
      <w:start w:val="1"/>
      <w:numFmt w:val="lowerRoman"/>
      <w:lvlText w:val="%9."/>
      <w:lvlJc w:val="right"/>
      <w:pPr>
        <w:ind w:left="6091" w:hanging="180"/>
      </w:pPr>
    </w:lvl>
  </w:abstractNum>
  <w:abstractNum w:abstractNumId="2">
    <w:nsid w:val="05873FD2"/>
    <w:multiLevelType w:val="multilevel"/>
    <w:tmpl w:val="46384F4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244479FF"/>
    <w:multiLevelType w:val="multilevel"/>
    <w:tmpl w:val="17C4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3B34FE"/>
    <w:multiLevelType w:val="multilevel"/>
    <w:tmpl w:val="6DE8BC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B95024"/>
    <w:multiLevelType w:val="multilevel"/>
    <w:tmpl w:val="9BE663E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rPr>
        <w:i w:val="0"/>
      </w:r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37090E65"/>
    <w:multiLevelType w:val="multilevel"/>
    <w:tmpl w:val="EA706F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3ACA202C"/>
    <w:multiLevelType w:val="multilevel"/>
    <w:tmpl w:val="E0604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527B22"/>
    <w:multiLevelType w:val="multilevel"/>
    <w:tmpl w:val="36A025B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3EEA5451"/>
    <w:multiLevelType w:val="multilevel"/>
    <w:tmpl w:val="D310A2F0"/>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0">
    <w:nsid w:val="4DDC3984"/>
    <w:multiLevelType w:val="multilevel"/>
    <w:tmpl w:val="81922F7E"/>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1">
    <w:nsid w:val="60D92253"/>
    <w:multiLevelType w:val="multilevel"/>
    <w:tmpl w:val="168A15FA"/>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nsid w:val="6E992CB8"/>
    <w:multiLevelType w:val="multilevel"/>
    <w:tmpl w:val="B434D08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76E1718C"/>
    <w:multiLevelType w:val="multilevel"/>
    <w:tmpl w:val="D6700E1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7AB66EED"/>
    <w:multiLevelType w:val="multilevel"/>
    <w:tmpl w:val="95545B3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0"/>
  </w:num>
  <w:num w:numId="2">
    <w:abstractNumId w:val="14"/>
  </w:num>
  <w:num w:numId="3">
    <w:abstractNumId w:val="12"/>
  </w:num>
  <w:num w:numId="4">
    <w:abstractNumId w:val="1"/>
  </w:num>
  <w:num w:numId="5">
    <w:abstractNumId w:val="7"/>
  </w:num>
  <w:num w:numId="6">
    <w:abstractNumId w:val="10"/>
  </w:num>
  <w:num w:numId="7">
    <w:abstractNumId w:val="3"/>
  </w:num>
  <w:num w:numId="8">
    <w:abstractNumId w:val="4"/>
  </w:num>
  <w:num w:numId="9">
    <w:abstractNumId w:val="6"/>
  </w:num>
  <w:num w:numId="10">
    <w:abstractNumId w:val="13"/>
  </w:num>
  <w:num w:numId="11">
    <w:abstractNumId w:val="2"/>
  </w:num>
  <w:num w:numId="12">
    <w:abstractNumId w:val="11"/>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43"/>
    <w:rsid w:val="00056E45"/>
    <w:rsid w:val="000D2B2C"/>
    <w:rsid w:val="00180046"/>
    <w:rsid w:val="00184B45"/>
    <w:rsid w:val="007F6143"/>
    <w:rsid w:val="00820827"/>
    <w:rsid w:val="00855232"/>
    <w:rsid w:val="009F2835"/>
    <w:rsid w:val="00A2116D"/>
    <w:rsid w:val="00C17DBC"/>
    <w:rsid w:val="00FB5D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CB97-C4E0-4922-B149-F6842C02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43"/>
    <w:pPr>
      <w:spacing w:after="0" w:line="240" w:lineRule="auto"/>
    </w:pPr>
    <w:rPr>
      <w:rFonts w:ascii="Times New Roman" w:eastAsia="Times New Roman" w:hAnsi="Times New Roman" w:cs="Times New Roman"/>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3166</Words>
  <Characters>18048</Characters>
  <Application>Microsoft Office Word</Application>
  <DocSecurity>0</DocSecurity>
  <Lines>150</Lines>
  <Paragraphs>42</Paragraphs>
  <ScaleCrop>false</ScaleCrop>
  <Company/>
  <LinksUpToDate>false</LinksUpToDate>
  <CharactersWithSpaces>21172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2022-02-03T14:53:00Z</dcterms:created>
  <dcterms:modified xsi:type="dcterms:W3CDTF">2022-02-03T14:54:00Z</dcterms:modified>
</cp:coreProperties>
</file>