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84" w:rsidRDefault="00714F84" w:rsidP="00714F84">
      <w:pPr>
        <w:pBdr>
          <w:top w:val="nil"/>
          <w:left w:val="nil"/>
          <w:bottom w:val="nil"/>
          <w:right w:val="nil"/>
          <w:between w:val="nil"/>
        </w:pBdr>
        <w:spacing w:line="480" w:lineRule="auto"/>
        <w:jc w:val="center"/>
        <w:rPr>
          <w:b/>
          <w:color w:val="000000"/>
        </w:rPr>
      </w:pPr>
      <w:r>
        <w:rPr>
          <w:b/>
          <w:color w:val="000000"/>
        </w:rPr>
        <w:t>BAB I</w:t>
      </w:r>
    </w:p>
    <w:p w:rsidR="00714F84" w:rsidRDefault="00714F84" w:rsidP="00714F84">
      <w:pPr>
        <w:pBdr>
          <w:top w:val="nil"/>
          <w:left w:val="nil"/>
          <w:bottom w:val="nil"/>
          <w:right w:val="nil"/>
          <w:between w:val="nil"/>
        </w:pBdr>
        <w:spacing w:line="480" w:lineRule="auto"/>
        <w:jc w:val="center"/>
        <w:rPr>
          <w:b/>
          <w:color w:val="000000"/>
        </w:rPr>
      </w:pPr>
      <w:r>
        <w:rPr>
          <w:b/>
          <w:color w:val="000000"/>
        </w:rPr>
        <w:t>PENDAHULUAN</w:t>
      </w:r>
    </w:p>
    <w:p w:rsidR="00714F84" w:rsidRDefault="00714F84" w:rsidP="00714F84">
      <w:pPr>
        <w:pBdr>
          <w:top w:val="nil"/>
          <w:left w:val="nil"/>
          <w:bottom w:val="nil"/>
          <w:right w:val="nil"/>
          <w:between w:val="nil"/>
        </w:pBdr>
        <w:spacing w:line="480" w:lineRule="auto"/>
        <w:jc w:val="center"/>
        <w:rPr>
          <w:b/>
          <w:color w:val="000000"/>
        </w:rPr>
      </w:pPr>
    </w:p>
    <w:p w:rsidR="00714F84" w:rsidRDefault="00714F84" w:rsidP="00714F84">
      <w:pPr>
        <w:numPr>
          <w:ilvl w:val="0"/>
          <w:numId w:val="1"/>
        </w:numPr>
        <w:pBdr>
          <w:top w:val="nil"/>
          <w:left w:val="nil"/>
          <w:bottom w:val="nil"/>
          <w:right w:val="nil"/>
          <w:between w:val="nil"/>
        </w:pBdr>
        <w:spacing w:line="480" w:lineRule="auto"/>
        <w:ind w:left="284" w:hanging="284"/>
        <w:jc w:val="both"/>
        <w:rPr>
          <w:b/>
          <w:color w:val="000000"/>
        </w:rPr>
      </w:pPr>
      <w:r>
        <w:rPr>
          <w:b/>
          <w:color w:val="000000"/>
        </w:rPr>
        <w:t>Latar Belakang</w:t>
      </w:r>
    </w:p>
    <w:p w:rsidR="00714F84" w:rsidRDefault="00714F84" w:rsidP="00714F84">
      <w:pPr>
        <w:pBdr>
          <w:top w:val="nil"/>
          <w:left w:val="nil"/>
          <w:bottom w:val="nil"/>
          <w:right w:val="nil"/>
          <w:between w:val="nil"/>
        </w:pBdr>
        <w:spacing w:line="480" w:lineRule="auto"/>
        <w:ind w:left="284" w:firstLine="436"/>
        <w:jc w:val="both"/>
        <w:rPr>
          <w:color w:val="000000"/>
        </w:rPr>
      </w:pPr>
      <w:r>
        <w:rPr>
          <w:highlight w:val="white"/>
        </w:rPr>
        <w:t xml:space="preserve">Kebiasaan minum kopi </w:t>
      </w:r>
      <w:r>
        <w:t>sudah</w:t>
      </w:r>
      <w:r>
        <w:rPr>
          <w:highlight w:val="white"/>
        </w:rPr>
        <w:t xml:space="preserve"> menjadi trend di </w:t>
      </w:r>
      <w:r>
        <w:t>Indonesia,</w:t>
      </w:r>
      <w:r>
        <w:rPr>
          <w:highlight w:val="white"/>
        </w:rPr>
        <w:t xml:space="preserve"> minum kopi </w:t>
      </w:r>
      <w:r>
        <w:t>sudah</w:t>
      </w:r>
      <w:r>
        <w:rPr>
          <w:highlight w:val="white"/>
        </w:rPr>
        <w:t xml:space="preserve"> bagian dari </w:t>
      </w:r>
      <w:r>
        <w:t>kehidupan</w:t>
      </w:r>
      <w:r>
        <w:rPr>
          <w:highlight w:val="white"/>
        </w:rPr>
        <w:t xml:space="preserve"> modern </w:t>
      </w:r>
      <w:r>
        <w:t>di era</w:t>
      </w:r>
      <w:r>
        <w:rPr>
          <w:highlight w:val="white"/>
        </w:rPr>
        <w:t xml:space="preserve"> milenial sekarang ini.</w:t>
      </w:r>
      <w:r>
        <w:rPr>
          <w:sz w:val="32"/>
          <w:szCs w:val="32"/>
        </w:rPr>
        <w:t xml:space="preserve"> </w:t>
      </w:r>
      <w:r>
        <w:rPr>
          <w:color w:val="000000"/>
        </w:rPr>
        <w:t xml:space="preserve">Berdasarkan data pangan Indonesia masuk sebagai 5 negara penghasil kopi terbesar di dunia, karena iklim tropis dan suhu di Indonesia cocok untuk menanam kopi. Selain itu setiap daerah menghasilkan biji kopi yang memiliki ciri khas masing-masing, seperti Toraja menjadi icon kopi di Indonesia karena kualitas yang dihasilkan memiliki keunggulan, </w:t>
      </w:r>
      <w:proofErr w:type="gramStart"/>
      <w:r>
        <w:rPr>
          <w:color w:val="000000"/>
        </w:rPr>
        <w:t>akan</w:t>
      </w:r>
      <w:proofErr w:type="gramEnd"/>
      <w:r>
        <w:rPr>
          <w:color w:val="000000"/>
        </w:rPr>
        <w:t xml:space="preserve"> tetapi penghasil kopi terbesar yaitu daerah Aceh, Gayo.</w:t>
      </w:r>
    </w:p>
    <w:p w:rsidR="00714F84" w:rsidRDefault="00714F84" w:rsidP="00714F84">
      <w:pPr>
        <w:pBdr>
          <w:top w:val="nil"/>
          <w:left w:val="nil"/>
          <w:bottom w:val="nil"/>
          <w:right w:val="nil"/>
          <w:between w:val="nil"/>
        </w:pBdr>
        <w:spacing w:line="480" w:lineRule="auto"/>
        <w:ind w:left="284" w:firstLine="436"/>
        <w:jc w:val="both"/>
      </w:pPr>
      <w:r>
        <w:t>Menurut</w:t>
      </w:r>
      <w:r>
        <w:rPr>
          <w:highlight w:val="white"/>
        </w:rPr>
        <w:t xml:space="preserve"> Pusat </w:t>
      </w:r>
      <w:r>
        <w:t>Informasi</w:t>
      </w:r>
      <w:r>
        <w:rPr>
          <w:highlight w:val="white"/>
        </w:rPr>
        <w:t xml:space="preserve"> dan </w:t>
      </w:r>
      <w:r>
        <w:t>Sistem</w:t>
      </w:r>
      <w:r>
        <w:rPr>
          <w:highlight w:val="white"/>
        </w:rPr>
        <w:t xml:space="preserve"> Informasi Pertanian Kementerian Pertanian </w:t>
      </w:r>
      <w:r>
        <w:t>dan Kehutanan,</w:t>
      </w:r>
      <w:r>
        <w:rPr>
          <w:highlight w:val="white"/>
        </w:rPr>
        <w:t xml:space="preserve"> konsumsi kopi </w:t>
      </w:r>
      <w:r>
        <w:t>dalam negeri pada</w:t>
      </w:r>
      <w:r>
        <w:rPr>
          <w:highlight w:val="white"/>
        </w:rPr>
        <w:t xml:space="preserve"> 2018 </w:t>
      </w:r>
      <w:r>
        <w:t>sebesar 314.000</w:t>
      </w:r>
      <w:r>
        <w:rPr>
          <w:highlight w:val="white"/>
        </w:rPr>
        <w:t xml:space="preserve"> ton. </w:t>
      </w:r>
      <w:r>
        <w:t>Konsumsi</w:t>
      </w:r>
      <w:r>
        <w:rPr>
          <w:highlight w:val="white"/>
        </w:rPr>
        <w:t xml:space="preserve"> kopi </w:t>
      </w:r>
      <w:r>
        <w:t>negara ini</w:t>
      </w:r>
      <w:r>
        <w:rPr>
          <w:highlight w:val="white"/>
        </w:rPr>
        <w:t xml:space="preserve"> diperkirakan </w:t>
      </w:r>
      <w:proofErr w:type="gramStart"/>
      <w:r>
        <w:t>akan</w:t>
      </w:r>
      <w:proofErr w:type="gramEnd"/>
      <w:r>
        <w:t xml:space="preserve"> meningkat menjadi 370.000 ton, dan</w:t>
      </w:r>
      <w:r>
        <w:rPr>
          <w:highlight w:val="white"/>
        </w:rPr>
        <w:t xml:space="preserve"> pasokan kopi </w:t>
      </w:r>
      <w:r>
        <w:t>akan</w:t>
      </w:r>
      <w:r>
        <w:rPr>
          <w:highlight w:val="white"/>
        </w:rPr>
        <w:t xml:space="preserve"> mencapai </w:t>
      </w:r>
      <w:r>
        <w:t>795.000</w:t>
      </w:r>
      <w:r>
        <w:rPr>
          <w:highlight w:val="white"/>
        </w:rPr>
        <w:t xml:space="preserve"> ton</w:t>
      </w:r>
      <w:r>
        <w:t xml:space="preserve"> pada</w:t>
      </w:r>
      <w:r>
        <w:rPr>
          <w:highlight w:val="white"/>
        </w:rPr>
        <w:t xml:space="preserve"> tahun </w:t>
      </w:r>
      <w:r>
        <w:t>2021, menghasilkan</w:t>
      </w:r>
      <w:r>
        <w:rPr>
          <w:highlight w:val="white"/>
        </w:rPr>
        <w:t xml:space="preserve"> surplus </w:t>
      </w:r>
      <w:r>
        <w:t>425.000</w:t>
      </w:r>
      <w:r>
        <w:rPr>
          <w:highlight w:val="white"/>
        </w:rPr>
        <w:t xml:space="preserve"> ton. </w:t>
      </w:r>
      <w:r>
        <w:t>Sekitar</w:t>
      </w:r>
      <w:r>
        <w:rPr>
          <w:highlight w:val="white"/>
        </w:rPr>
        <w:t xml:space="preserve"> 94</w:t>
      </w:r>
      <w:proofErr w:type="gramStart"/>
      <w:r>
        <w:rPr>
          <w:highlight w:val="white"/>
        </w:rPr>
        <w:t>,5</w:t>
      </w:r>
      <w:proofErr w:type="gramEnd"/>
      <w:r>
        <w:rPr>
          <w:highlight w:val="white"/>
        </w:rPr>
        <w:t xml:space="preserve">% kopi Indonesia </w:t>
      </w:r>
      <w:r>
        <w:t>bersumber</w:t>
      </w:r>
      <w:r>
        <w:rPr>
          <w:highlight w:val="white"/>
        </w:rPr>
        <w:t xml:space="preserve"> dari pengusaha kopi lokal. </w:t>
      </w:r>
      <w:r>
        <w:t>Sementara itu,</w:t>
      </w:r>
      <w:r>
        <w:rPr>
          <w:highlight w:val="white"/>
        </w:rPr>
        <w:t xml:space="preserve"> 81</w:t>
      </w:r>
      <w:proofErr w:type="gramStart"/>
      <w:r>
        <w:rPr>
          <w:highlight w:val="white"/>
        </w:rPr>
        <w:t>,87</w:t>
      </w:r>
      <w:proofErr w:type="gramEnd"/>
      <w:r>
        <w:rPr>
          <w:highlight w:val="white"/>
        </w:rPr>
        <w:t xml:space="preserve">% produksi kopi </w:t>
      </w:r>
      <w:r>
        <w:t>dalam negeri dihasilkan di</w:t>
      </w:r>
      <w:r>
        <w:rPr>
          <w:highlight w:val="white"/>
        </w:rPr>
        <w:t xml:space="preserve"> Lampung, Sumatera Selatan, </w:t>
      </w:r>
      <w:r>
        <w:t>Bengkulu,</w:t>
      </w:r>
      <w:r>
        <w:rPr>
          <w:highlight w:val="white"/>
        </w:rPr>
        <w:t xml:space="preserve"> Jawa </w:t>
      </w:r>
      <w:r>
        <w:t>Tengah</w:t>
      </w:r>
      <w:r>
        <w:rPr>
          <w:highlight w:val="white"/>
        </w:rPr>
        <w:t xml:space="preserve"> dan </w:t>
      </w:r>
      <w:r>
        <w:t>Robusta di</w:t>
      </w:r>
      <w:r>
        <w:rPr>
          <w:highlight w:val="white"/>
        </w:rPr>
        <w:t xml:space="preserve"> Jawa Timur. </w:t>
      </w:r>
      <w:r>
        <w:t>Menurut studi</w:t>
      </w:r>
      <w:r>
        <w:rPr>
          <w:highlight w:val="white"/>
        </w:rPr>
        <w:t xml:space="preserve"> independen Toffin </w:t>
      </w:r>
      <w:r>
        <w:t>pada</w:t>
      </w:r>
      <w:r>
        <w:rPr>
          <w:highlight w:val="white"/>
        </w:rPr>
        <w:t xml:space="preserve"> Agustus </w:t>
      </w:r>
      <w:r>
        <w:t>2019,</w:t>
      </w:r>
      <w:r>
        <w:rPr>
          <w:highlight w:val="white"/>
        </w:rPr>
        <w:t xml:space="preserve"> jumlah kedai kopi di Indonesia </w:t>
      </w:r>
      <w:r>
        <w:t>melampaui 2.950.</w:t>
      </w:r>
      <w:r>
        <w:rPr>
          <w:highlight w:val="white"/>
        </w:rPr>
        <w:t xml:space="preserve"> Dimana </w:t>
      </w:r>
      <w:r>
        <w:t>nilai pasarnya</w:t>
      </w:r>
      <w:r>
        <w:rPr>
          <w:highlight w:val="white"/>
        </w:rPr>
        <w:t xml:space="preserve"> mencapai Rp 4</w:t>
      </w:r>
      <w:proofErr w:type="gramStart"/>
      <w:r>
        <w:rPr>
          <w:highlight w:val="white"/>
        </w:rPr>
        <w:t>,8</w:t>
      </w:r>
      <w:proofErr w:type="gramEnd"/>
      <w:r>
        <w:rPr>
          <w:highlight w:val="white"/>
        </w:rPr>
        <w:t xml:space="preserve"> </w:t>
      </w:r>
      <w:r>
        <w:t>triliun.</w:t>
      </w:r>
    </w:p>
    <w:p w:rsidR="00714F84" w:rsidRDefault="00714F84" w:rsidP="00714F84">
      <w:pPr>
        <w:pBdr>
          <w:top w:val="nil"/>
          <w:left w:val="nil"/>
          <w:bottom w:val="nil"/>
          <w:right w:val="nil"/>
          <w:between w:val="nil"/>
        </w:pBdr>
        <w:spacing w:line="480" w:lineRule="auto"/>
        <w:ind w:left="284" w:firstLine="436"/>
        <w:jc w:val="both"/>
        <w:rPr>
          <w:highlight w:val="white"/>
        </w:rPr>
      </w:pPr>
      <w:r>
        <w:rPr>
          <w:highlight w:val="white"/>
        </w:rPr>
        <w:lastRenderedPageBreak/>
        <w:t xml:space="preserve">Ada </w:t>
      </w:r>
      <w:r>
        <w:t>banyak</w:t>
      </w:r>
      <w:r>
        <w:rPr>
          <w:highlight w:val="white"/>
        </w:rPr>
        <w:t xml:space="preserve"> bisnis yang bisa menjadi peluang </w:t>
      </w:r>
      <w:r>
        <w:t>bisnis</w:t>
      </w:r>
      <w:r>
        <w:rPr>
          <w:highlight w:val="white"/>
        </w:rPr>
        <w:t xml:space="preserve"> saat ini, salah satunya bisnis </w:t>
      </w:r>
      <w:r>
        <w:t>kafe, dan</w:t>
      </w:r>
      <w:r>
        <w:rPr>
          <w:highlight w:val="white"/>
        </w:rPr>
        <w:t xml:space="preserve"> kopi </w:t>
      </w:r>
      <w:r>
        <w:t>dapat</w:t>
      </w:r>
      <w:r>
        <w:rPr>
          <w:highlight w:val="white"/>
        </w:rPr>
        <w:t xml:space="preserve"> memberikan </w:t>
      </w:r>
      <w:r>
        <w:t>kenyamanan</w:t>
      </w:r>
      <w:r>
        <w:rPr>
          <w:highlight w:val="white"/>
        </w:rPr>
        <w:t xml:space="preserve"> dan </w:t>
      </w:r>
      <w:r>
        <w:t>relaksasi kapan saja, di mana saja.</w:t>
      </w:r>
      <w:r>
        <w:rPr>
          <w:highlight w:val="white"/>
        </w:rPr>
        <w:t xml:space="preserve"> Bisnis </w:t>
      </w:r>
      <w:r>
        <w:t>kafe sendiri</w:t>
      </w:r>
      <w:r>
        <w:rPr>
          <w:highlight w:val="white"/>
        </w:rPr>
        <w:t xml:space="preserve"> di Indonesia mulai </w:t>
      </w:r>
      <w:r>
        <w:t>berkembang ketika membuka</w:t>
      </w:r>
      <w:r>
        <w:rPr>
          <w:highlight w:val="white"/>
        </w:rPr>
        <w:t xml:space="preserve"> kedai kopi </w:t>
      </w:r>
      <w:r>
        <w:t>bernama Starbucks di</w:t>
      </w:r>
      <w:r>
        <w:rPr>
          <w:highlight w:val="white"/>
        </w:rPr>
        <w:t xml:space="preserve"> Seattle, Amerika </w:t>
      </w:r>
      <w:r>
        <w:t>Serikat. Setelah itu,</w:t>
      </w:r>
      <w:r>
        <w:rPr>
          <w:highlight w:val="white"/>
        </w:rPr>
        <w:t xml:space="preserve"> beberapa </w:t>
      </w:r>
      <w:r>
        <w:t>kafe atau</w:t>
      </w:r>
      <w:r>
        <w:rPr>
          <w:highlight w:val="white"/>
        </w:rPr>
        <w:t xml:space="preserve"> franchise </w:t>
      </w:r>
      <w:r>
        <w:t>kafe</w:t>
      </w:r>
      <w:r>
        <w:rPr>
          <w:highlight w:val="white"/>
        </w:rPr>
        <w:t xml:space="preserve"> seperti J.CO </w:t>
      </w:r>
      <w:r w:rsidRPr="00FC0FE6">
        <w:rPr>
          <w:i/>
          <w:highlight w:val="white"/>
        </w:rPr>
        <w:t>Donuts</w:t>
      </w:r>
      <w:r>
        <w:rPr>
          <w:highlight w:val="white"/>
        </w:rPr>
        <w:t xml:space="preserve"> and </w:t>
      </w:r>
      <w:r w:rsidRPr="00A12194">
        <w:rPr>
          <w:i/>
        </w:rPr>
        <w:t>Coffee</w:t>
      </w:r>
      <w:r w:rsidRPr="00FC0FE6">
        <w:rPr>
          <w:i/>
          <w:highlight w:val="white"/>
        </w:rPr>
        <w:t xml:space="preserve"> </w:t>
      </w:r>
      <w:r>
        <w:rPr>
          <w:highlight w:val="white"/>
        </w:rPr>
        <w:t xml:space="preserve">dan </w:t>
      </w:r>
      <w:r w:rsidRPr="00FC0FE6">
        <w:rPr>
          <w:i/>
          <w:highlight w:val="white"/>
        </w:rPr>
        <w:t xml:space="preserve">The </w:t>
      </w:r>
      <w:r w:rsidRPr="00A12194">
        <w:rPr>
          <w:i/>
        </w:rPr>
        <w:t>Coffee</w:t>
      </w:r>
      <w:r w:rsidRPr="00FC0FE6">
        <w:rPr>
          <w:i/>
          <w:highlight w:val="white"/>
        </w:rPr>
        <w:t xml:space="preserve"> Bean</w:t>
      </w:r>
      <w:r>
        <w:rPr>
          <w:highlight w:val="white"/>
        </w:rPr>
        <w:t xml:space="preserve"> </w:t>
      </w:r>
      <w:r>
        <w:t>bermunculan, merevitalisasi</w:t>
      </w:r>
      <w:r>
        <w:rPr>
          <w:highlight w:val="white"/>
        </w:rPr>
        <w:t xml:space="preserve"> pasar kopi Indonesia.</w:t>
      </w:r>
    </w:p>
    <w:p w:rsidR="00714F84" w:rsidRDefault="00714F84" w:rsidP="00714F84">
      <w:pPr>
        <w:pBdr>
          <w:top w:val="nil"/>
          <w:left w:val="nil"/>
          <w:bottom w:val="nil"/>
          <w:right w:val="nil"/>
          <w:between w:val="nil"/>
        </w:pBdr>
        <w:spacing w:line="480" w:lineRule="auto"/>
        <w:ind w:left="284" w:firstLine="436"/>
        <w:jc w:val="both"/>
        <w:rPr>
          <w:sz w:val="32"/>
          <w:szCs w:val="32"/>
        </w:rPr>
      </w:pPr>
      <w:r>
        <w:rPr>
          <w:highlight w:val="white"/>
        </w:rPr>
        <w:t xml:space="preserve">Komunikasi pemasaran merupakan alat yang digunakan untuk menginformasikan, membujuk dan mengingatkan konsumen </w:t>
      </w:r>
      <w:r>
        <w:t>terhadap</w:t>
      </w:r>
      <w:r>
        <w:rPr>
          <w:highlight w:val="white"/>
        </w:rPr>
        <w:t xml:space="preserve"> produk yang </w:t>
      </w:r>
      <w:r>
        <w:t>dijualnya</w:t>
      </w:r>
      <w:r>
        <w:rPr>
          <w:highlight w:val="white"/>
        </w:rPr>
        <w:t xml:space="preserve"> untuk </w:t>
      </w:r>
      <w:r>
        <w:t>tujuan</w:t>
      </w:r>
      <w:r>
        <w:rPr>
          <w:highlight w:val="white"/>
        </w:rPr>
        <w:t xml:space="preserve"> pemasaran </w:t>
      </w:r>
      <w:r>
        <w:t>yang efektif</w:t>
      </w:r>
      <w:r>
        <w:rPr>
          <w:highlight w:val="white"/>
        </w:rPr>
        <w:t xml:space="preserve"> (Yuli Rahmi Pratiwi, 2017). </w:t>
      </w:r>
      <w:r>
        <w:t>Terinspirasi</w:t>
      </w:r>
      <w:r>
        <w:rPr>
          <w:highlight w:val="white"/>
        </w:rPr>
        <w:t xml:space="preserve"> dari fenomena </w:t>
      </w:r>
      <w:r>
        <w:t>tersebut,</w:t>
      </w:r>
      <w:r>
        <w:rPr>
          <w:highlight w:val="white"/>
        </w:rPr>
        <w:t xml:space="preserve"> kepekaan pelaku </w:t>
      </w:r>
      <w:r>
        <w:t>ekonomi terlihat dari banyaknya bermunculan</w:t>
      </w:r>
      <w:r>
        <w:rPr>
          <w:highlight w:val="white"/>
        </w:rPr>
        <w:t xml:space="preserve"> kedai kopi di </w:t>
      </w:r>
      <w:r>
        <w:t>Indonesia,</w:t>
      </w:r>
      <w:r>
        <w:rPr>
          <w:highlight w:val="white"/>
        </w:rPr>
        <w:t xml:space="preserve"> khususnya di Boyolali.</w:t>
      </w:r>
    </w:p>
    <w:p w:rsidR="00714F84" w:rsidRDefault="00714F84" w:rsidP="00714F84">
      <w:pPr>
        <w:pBdr>
          <w:top w:val="nil"/>
          <w:left w:val="nil"/>
          <w:bottom w:val="nil"/>
          <w:right w:val="nil"/>
          <w:between w:val="nil"/>
        </w:pBdr>
        <w:spacing w:line="480" w:lineRule="auto"/>
        <w:ind w:left="284" w:firstLine="436"/>
        <w:jc w:val="both"/>
      </w:pPr>
      <w:r>
        <w:rPr>
          <w:highlight w:val="white"/>
        </w:rPr>
        <w:t xml:space="preserve">Keputusan pembelian adalah proses penentuan produk </w:t>
      </w:r>
      <w:r>
        <w:t>mana</w:t>
      </w:r>
      <w:r>
        <w:rPr>
          <w:highlight w:val="white"/>
        </w:rPr>
        <w:t xml:space="preserve"> yang </w:t>
      </w:r>
      <w:proofErr w:type="gramStart"/>
      <w:r>
        <w:rPr>
          <w:highlight w:val="white"/>
        </w:rPr>
        <w:t>akan</w:t>
      </w:r>
      <w:proofErr w:type="gramEnd"/>
      <w:r>
        <w:rPr>
          <w:highlight w:val="white"/>
        </w:rPr>
        <w:t xml:space="preserve"> dibeli oleh </w:t>
      </w:r>
      <w:r>
        <w:t>seorang</w:t>
      </w:r>
      <w:r>
        <w:rPr>
          <w:highlight w:val="white"/>
        </w:rPr>
        <w:t xml:space="preserve"> konsumen berdasarkan hasil </w:t>
      </w:r>
      <w:r>
        <w:t>review</w:t>
      </w:r>
      <w:r>
        <w:rPr>
          <w:highlight w:val="white"/>
        </w:rPr>
        <w:t xml:space="preserve"> dari beberapa alternatif yang telah dievaluasi </w:t>
      </w:r>
      <w:r>
        <w:t>sebelumnya</w:t>
      </w:r>
      <w:r>
        <w:rPr>
          <w:highlight w:val="white"/>
        </w:rPr>
        <w:t xml:space="preserve"> (Fahimah, Achmad, Kadarisma, 2015). Dalam proses pengambilan keputusan pembelian, konsumen </w:t>
      </w:r>
      <w:r>
        <w:t>harus berkonsultasi</w:t>
      </w:r>
      <w:r>
        <w:rPr>
          <w:highlight w:val="white"/>
        </w:rPr>
        <w:t xml:space="preserve"> dan </w:t>
      </w:r>
      <w:r>
        <w:t>mendapatkan</w:t>
      </w:r>
      <w:r>
        <w:rPr>
          <w:highlight w:val="white"/>
        </w:rPr>
        <w:t xml:space="preserve"> informasi sedetail mungkin dari teman, keluarga </w:t>
      </w:r>
      <w:r>
        <w:t>dan</w:t>
      </w:r>
      <w:r>
        <w:rPr>
          <w:highlight w:val="white"/>
        </w:rPr>
        <w:t xml:space="preserve"> internet menjelaskan informasi </w:t>
      </w:r>
      <w:r>
        <w:t>yang relevan</w:t>
      </w:r>
      <w:r>
        <w:rPr>
          <w:highlight w:val="white"/>
        </w:rPr>
        <w:t xml:space="preserve"> sebelum memutuskan untuk membeli dan mengkonsumsi </w:t>
      </w:r>
      <w:r>
        <w:t>suatu produk.</w:t>
      </w:r>
    </w:p>
    <w:p w:rsidR="00714F84" w:rsidRDefault="00714F84" w:rsidP="00714F84">
      <w:pPr>
        <w:pBdr>
          <w:top w:val="nil"/>
          <w:left w:val="nil"/>
          <w:bottom w:val="nil"/>
          <w:right w:val="nil"/>
          <w:between w:val="nil"/>
        </w:pBdr>
        <w:spacing w:line="480" w:lineRule="auto"/>
        <w:ind w:left="284" w:firstLine="436"/>
        <w:jc w:val="both"/>
        <w:rPr>
          <w:highlight w:val="white"/>
        </w:rPr>
      </w:pPr>
      <w:r>
        <w:t>Pada tahap ketika konsumen membuat</w:t>
      </w:r>
      <w:r>
        <w:rPr>
          <w:highlight w:val="white"/>
        </w:rPr>
        <w:t xml:space="preserve"> keputusan </w:t>
      </w:r>
      <w:r>
        <w:t>pembelian, alternatif</w:t>
      </w:r>
      <w:r>
        <w:rPr>
          <w:highlight w:val="white"/>
        </w:rPr>
        <w:t xml:space="preserve"> yang membentuk preferensi </w:t>
      </w:r>
      <w:r>
        <w:t>merek</w:t>
      </w:r>
      <w:r>
        <w:rPr>
          <w:highlight w:val="white"/>
        </w:rPr>
        <w:t xml:space="preserve"> dalam </w:t>
      </w:r>
      <w:r>
        <w:t>jangkauan</w:t>
      </w:r>
      <w:r>
        <w:rPr>
          <w:highlight w:val="white"/>
        </w:rPr>
        <w:t xml:space="preserve"> pilihan </w:t>
      </w:r>
      <w:r>
        <w:t>mereka dievaluasi (Dita &amp; Syahputra,</w:t>
      </w:r>
      <w:r>
        <w:rPr>
          <w:highlight w:val="white"/>
        </w:rPr>
        <w:t xml:space="preserve"> 2017). Konsumen yang puas </w:t>
      </w:r>
      <w:r>
        <w:t>tentunya</w:t>
      </w:r>
      <w:r>
        <w:rPr>
          <w:highlight w:val="white"/>
        </w:rPr>
        <w:t xml:space="preserve"> berdampak positif </w:t>
      </w:r>
      <w:r>
        <w:t>terhadap</w:t>
      </w:r>
      <w:r>
        <w:rPr>
          <w:highlight w:val="white"/>
        </w:rPr>
        <w:t xml:space="preserve"> bisnis kuliner yang dapat dipengaruhi oleh beberapa </w:t>
      </w:r>
      <w:r>
        <w:t>faktor</w:t>
      </w:r>
      <w:r>
        <w:rPr>
          <w:highlight w:val="white"/>
        </w:rPr>
        <w:t xml:space="preserve"> seperti </w:t>
      </w:r>
      <w:r w:rsidRPr="00A12194">
        <w:rPr>
          <w:i/>
        </w:rPr>
        <w:t>store atmosphere</w:t>
      </w:r>
      <w:r>
        <w:rPr>
          <w:highlight w:val="white"/>
        </w:rPr>
        <w:t xml:space="preserve">, </w:t>
      </w:r>
      <w:r>
        <w:t>pilihan produk</w:t>
      </w:r>
      <w:r>
        <w:rPr>
          <w:highlight w:val="white"/>
        </w:rPr>
        <w:t xml:space="preserve"> dan </w:t>
      </w:r>
      <w:r w:rsidRPr="00A12194">
        <w:rPr>
          <w:i/>
        </w:rPr>
        <w:t>word of mouth</w:t>
      </w:r>
      <w:r>
        <w:rPr>
          <w:highlight w:val="white"/>
        </w:rPr>
        <w:t>.</w:t>
      </w:r>
    </w:p>
    <w:p w:rsidR="00714F84" w:rsidRDefault="00714F84" w:rsidP="00714F84">
      <w:pPr>
        <w:pBdr>
          <w:top w:val="nil"/>
          <w:left w:val="nil"/>
          <w:bottom w:val="nil"/>
          <w:right w:val="nil"/>
          <w:between w:val="nil"/>
        </w:pBdr>
        <w:spacing w:line="480" w:lineRule="auto"/>
        <w:ind w:left="284"/>
        <w:jc w:val="both"/>
        <w:rPr>
          <w:color w:val="000000"/>
        </w:rPr>
      </w:pPr>
      <w:r>
        <w:rPr>
          <w:color w:val="000000"/>
        </w:rPr>
        <w:lastRenderedPageBreak/>
        <w:tab/>
      </w:r>
      <w:r w:rsidRPr="00A12194">
        <w:rPr>
          <w:i/>
        </w:rPr>
        <w:t>Store atmosphere</w:t>
      </w:r>
      <w:r>
        <w:rPr>
          <w:highlight w:val="white"/>
        </w:rPr>
        <w:t xml:space="preserve"> merupakan faktor penting </w:t>
      </w:r>
      <w:r>
        <w:t>dalam sebuah</w:t>
      </w:r>
      <w:r>
        <w:rPr>
          <w:highlight w:val="white"/>
        </w:rPr>
        <w:t xml:space="preserve"> pusat </w:t>
      </w:r>
      <w:r>
        <w:t>perbelanjaan. Hal ini dikarenakan pembeli</w:t>
      </w:r>
      <w:r>
        <w:rPr>
          <w:highlight w:val="white"/>
        </w:rPr>
        <w:t xml:space="preserve"> tertarik untuk berkunjung dan </w:t>
      </w:r>
      <w:r>
        <w:t>merasa</w:t>
      </w:r>
      <w:r>
        <w:rPr>
          <w:highlight w:val="white"/>
        </w:rPr>
        <w:t xml:space="preserve"> nyaman </w:t>
      </w:r>
      <w:r>
        <w:t>saat</w:t>
      </w:r>
      <w:r>
        <w:rPr>
          <w:highlight w:val="white"/>
        </w:rPr>
        <w:t xml:space="preserve"> berbelanja (Dita, </w:t>
      </w:r>
      <w:r>
        <w:t>Syahputra</w:t>
      </w:r>
      <w:r>
        <w:rPr>
          <w:highlight w:val="white"/>
        </w:rPr>
        <w:t xml:space="preserve"> 2017). Bentuk </w:t>
      </w:r>
      <w:r>
        <w:t>bangunannya sengaja dipadukan dengan</w:t>
      </w:r>
      <w:r>
        <w:rPr>
          <w:highlight w:val="white"/>
        </w:rPr>
        <w:t xml:space="preserve"> karakter </w:t>
      </w:r>
      <w:r>
        <w:t>kafe</w:t>
      </w:r>
      <w:r>
        <w:rPr>
          <w:highlight w:val="white"/>
        </w:rPr>
        <w:t xml:space="preserve"> itu </w:t>
      </w:r>
      <w:r>
        <w:t>sendiri,</w:t>
      </w:r>
      <w:r>
        <w:rPr>
          <w:highlight w:val="white"/>
        </w:rPr>
        <w:t xml:space="preserve"> sehingga </w:t>
      </w:r>
      <w:r>
        <w:t>memberikan</w:t>
      </w:r>
      <w:r>
        <w:rPr>
          <w:highlight w:val="white"/>
        </w:rPr>
        <w:t xml:space="preserve"> nilai yang tidak </w:t>
      </w:r>
      <w:r>
        <w:t>ditemukan di</w:t>
      </w:r>
      <w:r>
        <w:rPr>
          <w:highlight w:val="white"/>
        </w:rPr>
        <w:t xml:space="preserve"> restoran lain.</w:t>
      </w:r>
    </w:p>
    <w:p w:rsidR="00714F84" w:rsidRDefault="00714F84" w:rsidP="00714F84">
      <w:pPr>
        <w:pBdr>
          <w:top w:val="nil"/>
          <w:left w:val="nil"/>
          <w:bottom w:val="nil"/>
          <w:right w:val="nil"/>
          <w:between w:val="nil"/>
        </w:pBdr>
        <w:spacing w:line="480" w:lineRule="auto"/>
        <w:ind w:left="284" w:firstLine="436"/>
        <w:jc w:val="both"/>
        <w:rPr>
          <w:i/>
          <w:sz w:val="32"/>
          <w:szCs w:val="32"/>
        </w:rPr>
      </w:pPr>
      <w:r>
        <w:rPr>
          <w:highlight w:val="white"/>
        </w:rPr>
        <w:t xml:space="preserve">Suasana </w:t>
      </w:r>
      <w:r w:rsidRPr="00FC0FE6">
        <w:rPr>
          <w:i/>
        </w:rPr>
        <w:t>cafe</w:t>
      </w:r>
      <w:r>
        <w:rPr>
          <w:highlight w:val="white"/>
        </w:rPr>
        <w:t xml:space="preserve"> yang menyenangkan juga dapat </w:t>
      </w:r>
      <w:r>
        <w:t xml:space="preserve">meningkatkan pembelian di </w:t>
      </w:r>
      <w:r w:rsidRPr="00FC0FE6">
        <w:rPr>
          <w:i/>
        </w:rPr>
        <w:t>cafe</w:t>
      </w:r>
      <w:r>
        <w:t xml:space="preserve"> dengan</w:t>
      </w:r>
      <w:r>
        <w:rPr>
          <w:highlight w:val="white"/>
        </w:rPr>
        <w:t xml:space="preserve"> membuat konsumen betah </w:t>
      </w:r>
      <w:r>
        <w:t xml:space="preserve">untuk singgah sehingga dapat meningkatkan jumlah pembelian pada </w:t>
      </w:r>
      <w:r w:rsidRPr="00FC0FE6">
        <w:rPr>
          <w:i/>
        </w:rPr>
        <w:t>cafe</w:t>
      </w:r>
      <w:r>
        <w:t xml:space="preserve"> tersebut </w:t>
      </w:r>
      <w:r>
        <w:rPr>
          <w:highlight w:val="white"/>
        </w:rPr>
        <w:t xml:space="preserve">(Fahimah, dkk, 2015). </w:t>
      </w:r>
      <w:r>
        <w:t>Akibatnya, menciptakan suasana</w:t>
      </w:r>
      <w:r>
        <w:rPr>
          <w:highlight w:val="white"/>
        </w:rPr>
        <w:t xml:space="preserve"> yang </w:t>
      </w:r>
      <w:r>
        <w:t>tepat dan</w:t>
      </w:r>
      <w:r>
        <w:rPr>
          <w:highlight w:val="white"/>
        </w:rPr>
        <w:t xml:space="preserve"> benar </w:t>
      </w:r>
      <w:r>
        <w:t>di toko Anda</w:t>
      </w:r>
      <w:r>
        <w:rPr>
          <w:highlight w:val="white"/>
        </w:rPr>
        <w:t xml:space="preserve"> </w:t>
      </w:r>
      <w:proofErr w:type="gramStart"/>
      <w:r>
        <w:rPr>
          <w:highlight w:val="white"/>
        </w:rPr>
        <w:t>akan</w:t>
      </w:r>
      <w:proofErr w:type="gramEnd"/>
      <w:r>
        <w:rPr>
          <w:highlight w:val="white"/>
        </w:rPr>
        <w:t xml:space="preserve"> </w:t>
      </w:r>
      <w:r>
        <w:t>mempengaruhi pilihan produk Anda.</w:t>
      </w:r>
      <w:r>
        <w:rPr>
          <w:i/>
          <w:sz w:val="32"/>
          <w:szCs w:val="32"/>
        </w:rPr>
        <w:tab/>
      </w:r>
    </w:p>
    <w:p w:rsidR="00714F84" w:rsidRDefault="00714F84" w:rsidP="00714F84">
      <w:pPr>
        <w:pBdr>
          <w:top w:val="nil"/>
          <w:left w:val="nil"/>
          <w:bottom w:val="nil"/>
          <w:right w:val="nil"/>
          <w:between w:val="nil"/>
        </w:pBdr>
        <w:spacing w:line="480" w:lineRule="auto"/>
        <w:ind w:left="284" w:firstLine="436"/>
        <w:jc w:val="both"/>
      </w:pPr>
      <w:r>
        <w:rPr>
          <w:highlight w:val="white"/>
        </w:rPr>
        <w:t xml:space="preserve">Varian produk </w:t>
      </w:r>
      <w:r>
        <w:t>merupakan desain</w:t>
      </w:r>
      <w:r>
        <w:rPr>
          <w:highlight w:val="white"/>
        </w:rPr>
        <w:t xml:space="preserve"> produk </w:t>
      </w:r>
      <w:r>
        <w:t>yang menciptakan banyak varian</w:t>
      </w:r>
      <w:r>
        <w:rPr>
          <w:highlight w:val="white"/>
        </w:rPr>
        <w:t xml:space="preserve"> (Penny Rahmawati, 2015). Genayan menawarkan </w:t>
      </w:r>
      <w:r>
        <w:t>berbagai macam</w:t>
      </w:r>
      <w:r>
        <w:rPr>
          <w:highlight w:val="white"/>
        </w:rPr>
        <w:t xml:space="preserve"> produk </w:t>
      </w:r>
      <w:r>
        <w:t>seperti</w:t>
      </w:r>
      <w:r>
        <w:rPr>
          <w:highlight w:val="white"/>
        </w:rPr>
        <w:t xml:space="preserve"> kopi dan </w:t>
      </w:r>
      <w:r>
        <w:t>minuman non-kopi</w:t>
      </w:r>
      <w:r>
        <w:rPr>
          <w:highlight w:val="white"/>
        </w:rPr>
        <w:t xml:space="preserve"> yang dibuat dengan </w:t>
      </w:r>
      <w:r>
        <w:t>bahan-bahan</w:t>
      </w:r>
      <w:r>
        <w:rPr>
          <w:highlight w:val="white"/>
        </w:rPr>
        <w:t xml:space="preserve"> pilihan </w:t>
      </w:r>
      <w:r>
        <w:t>untuk</w:t>
      </w:r>
      <w:r>
        <w:rPr>
          <w:highlight w:val="white"/>
        </w:rPr>
        <w:t xml:space="preserve"> menciptakan </w:t>
      </w:r>
      <w:r>
        <w:t>cita</w:t>
      </w:r>
      <w:r>
        <w:rPr>
          <w:highlight w:val="white"/>
        </w:rPr>
        <w:t xml:space="preserve"> rasa yang </w:t>
      </w:r>
      <w:r>
        <w:t>unik</w:t>
      </w:r>
      <w:r>
        <w:rPr>
          <w:highlight w:val="white"/>
        </w:rPr>
        <w:t xml:space="preserve"> sehingga konsumen tidak </w:t>
      </w:r>
      <w:proofErr w:type="gramStart"/>
      <w:r>
        <w:t>akan</w:t>
      </w:r>
      <w:proofErr w:type="gramEnd"/>
      <w:r>
        <w:t xml:space="preserve"> kecewa.</w:t>
      </w:r>
    </w:p>
    <w:p w:rsidR="00714F84" w:rsidRDefault="00714F84" w:rsidP="00714F84">
      <w:pPr>
        <w:pBdr>
          <w:top w:val="nil"/>
          <w:left w:val="nil"/>
          <w:bottom w:val="nil"/>
          <w:right w:val="nil"/>
          <w:between w:val="nil"/>
        </w:pBdr>
        <w:spacing w:line="480" w:lineRule="auto"/>
        <w:ind w:left="284" w:firstLine="436"/>
        <w:jc w:val="both"/>
      </w:pPr>
      <w:r>
        <w:t>Semakin bervariannya produk yang dihasilkan, maka perusahaan juga semakin banyak melayani berbagai macam kebutuhan dan keinginan dari berbagai sasaran konsumen yang dituju (Meilaty dkk, 2020).</w:t>
      </w:r>
    </w:p>
    <w:p w:rsidR="00714F84" w:rsidRDefault="00714F84" w:rsidP="00714F84">
      <w:pPr>
        <w:pBdr>
          <w:top w:val="nil"/>
          <w:left w:val="nil"/>
          <w:bottom w:val="nil"/>
          <w:right w:val="nil"/>
          <w:between w:val="nil"/>
        </w:pBdr>
        <w:spacing w:line="480" w:lineRule="auto"/>
        <w:ind w:left="284" w:firstLine="436"/>
        <w:jc w:val="both"/>
      </w:pPr>
    </w:p>
    <w:p w:rsidR="00714F84" w:rsidRDefault="00714F84" w:rsidP="00714F84">
      <w:pPr>
        <w:pBdr>
          <w:top w:val="nil"/>
          <w:left w:val="nil"/>
          <w:bottom w:val="nil"/>
          <w:right w:val="nil"/>
          <w:between w:val="nil"/>
        </w:pBdr>
        <w:spacing w:line="480" w:lineRule="auto"/>
        <w:ind w:left="284" w:firstLine="436"/>
        <w:jc w:val="both"/>
      </w:pPr>
    </w:p>
    <w:p w:rsidR="00714F84" w:rsidRDefault="00714F84" w:rsidP="00714F84">
      <w:pPr>
        <w:pBdr>
          <w:top w:val="nil"/>
          <w:left w:val="nil"/>
          <w:bottom w:val="nil"/>
          <w:right w:val="nil"/>
          <w:between w:val="nil"/>
        </w:pBdr>
        <w:spacing w:line="480" w:lineRule="auto"/>
        <w:ind w:left="284" w:firstLine="436"/>
        <w:jc w:val="both"/>
      </w:pPr>
    </w:p>
    <w:p w:rsidR="00714F84" w:rsidRDefault="00714F84" w:rsidP="00714F84">
      <w:pPr>
        <w:pBdr>
          <w:top w:val="nil"/>
          <w:left w:val="nil"/>
          <w:bottom w:val="nil"/>
          <w:right w:val="nil"/>
          <w:between w:val="nil"/>
        </w:pBdr>
        <w:spacing w:line="480" w:lineRule="auto"/>
        <w:ind w:left="284" w:firstLine="436"/>
        <w:jc w:val="both"/>
      </w:pPr>
    </w:p>
    <w:p w:rsidR="00714F84" w:rsidRDefault="00714F84" w:rsidP="00714F84">
      <w:pPr>
        <w:pBdr>
          <w:top w:val="nil"/>
          <w:left w:val="nil"/>
          <w:bottom w:val="nil"/>
          <w:right w:val="nil"/>
          <w:between w:val="nil"/>
        </w:pBdr>
        <w:spacing w:line="480" w:lineRule="auto"/>
        <w:ind w:left="284" w:firstLine="436"/>
        <w:jc w:val="both"/>
      </w:pPr>
    </w:p>
    <w:p w:rsidR="00714F84" w:rsidRDefault="00714F84" w:rsidP="00714F84">
      <w:pPr>
        <w:pBdr>
          <w:top w:val="nil"/>
          <w:left w:val="nil"/>
          <w:bottom w:val="nil"/>
          <w:right w:val="nil"/>
          <w:between w:val="nil"/>
        </w:pBdr>
        <w:spacing w:line="480" w:lineRule="auto"/>
        <w:ind w:left="284" w:firstLine="436"/>
        <w:jc w:val="both"/>
      </w:pPr>
    </w:p>
    <w:tbl>
      <w:tblPr>
        <w:tblW w:w="8777" w:type="dxa"/>
        <w:tblInd w:w="-284" w:type="dxa"/>
        <w:tblLayout w:type="fixed"/>
        <w:tblLook w:val="0400" w:firstRow="0" w:lastRow="0" w:firstColumn="0" w:lastColumn="0" w:noHBand="0" w:noVBand="1"/>
      </w:tblPr>
      <w:tblGrid>
        <w:gridCol w:w="8777"/>
      </w:tblGrid>
      <w:tr w:rsidR="00714F84" w:rsidTr="00A6297F">
        <w:tc>
          <w:tcPr>
            <w:tcW w:w="8777" w:type="dxa"/>
          </w:tcPr>
          <w:p w:rsidR="00714F84" w:rsidRPr="00CF00D6" w:rsidRDefault="00714F84" w:rsidP="00A6297F">
            <w:pPr>
              <w:pBdr>
                <w:top w:val="nil"/>
                <w:left w:val="nil"/>
                <w:bottom w:val="nil"/>
                <w:right w:val="nil"/>
                <w:between w:val="nil"/>
              </w:pBdr>
              <w:ind w:left="-108"/>
              <w:jc w:val="center"/>
              <w:rPr>
                <w:color w:val="000000"/>
              </w:rPr>
            </w:pPr>
            <w:r w:rsidRPr="00CF00D6">
              <w:rPr>
                <w:color w:val="000000"/>
              </w:rPr>
              <w:lastRenderedPageBreak/>
              <w:t>Gambar 1.1</w:t>
            </w:r>
          </w:p>
          <w:p w:rsidR="00714F84" w:rsidRDefault="00714F84" w:rsidP="00A6297F">
            <w:pPr>
              <w:pBdr>
                <w:top w:val="nil"/>
                <w:left w:val="nil"/>
                <w:bottom w:val="nil"/>
                <w:right w:val="nil"/>
                <w:between w:val="nil"/>
              </w:pBdr>
              <w:ind w:left="-108"/>
              <w:jc w:val="center"/>
              <w:rPr>
                <w:b/>
              </w:rPr>
            </w:pPr>
            <w:r w:rsidRPr="00CF00D6">
              <w:rPr>
                <w:color w:val="000000"/>
              </w:rPr>
              <w:t xml:space="preserve">Menu </w:t>
            </w:r>
            <w:r w:rsidRPr="00CF00D6">
              <w:t>Genayan</w:t>
            </w:r>
            <w:r w:rsidRPr="00CF00D6">
              <w:rPr>
                <w:color w:val="000000"/>
              </w:rPr>
              <w:t xml:space="preserve"> </w:t>
            </w:r>
            <w:r w:rsidRPr="00CF00D6">
              <w:rPr>
                <w:i/>
              </w:rPr>
              <w:t>Coffee</w:t>
            </w:r>
          </w:p>
          <w:p w:rsidR="00714F84" w:rsidRDefault="00714F84" w:rsidP="00A6297F">
            <w:pPr>
              <w:pBdr>
                <w:top w:val="nil"/>
                <w:left w:val="nil"/>
                <w:bottom w:val="nil"/>
                <w:right w:val="nil"/>
                <w:between w:val="nil"/>
              </w:pBdr>
              <w:ind w:left="-108"/>
              <w:jc w:val="center"/>
              <w:rPr>
                <w:b/>
              </w:rPr>
            </w:pPr>
            <w:r>
              <w:rPr>
                <w:noProof/>
                <w:lang w:val="id-ID"/>
              </w:rPr>
              <w:drawing>
                <wp:anchor distT="0" distB="0" distL="0" distR="0" simplePos="0" relativeHeight="251659264" behindDoc="1" locked="0" layoutInCell="1" hidden="0" allowOverlap="1" wp14:anchorId="0631E860" wp14:editId="43AC4E64">
                  <wp:simplePos x="0" y="0"/>
                  <wp:positionH relativeFrom="column">
                    <wp:posOffset>631825</wp:posOffset>
                  </wp:positionH>
                  <wp:positionV relativeFrom="paragraph">
                    <wp:posOffset>93345</wp:posOffset>
                  </wp:positionV>
                  <wp:extent cx="4276725" cy="2531766"/>
                  <wp:effectExtent l="0" t="0" r="0" b="0"/>
                  <wp:wrapNone/>
                  <wp:docPr id="1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76725" cy="2531766"/>
                          </a:xfrm>
                          <a:prstGeom prst="rect">
                            <a:avLst/>
                          </a:prstGeom>
                          <a:ln/>
                        </pic:spPr>
                      </pic:pic>
                    </a:graphicData>
                  </a:graphic>
                </wp:anchor>
              </w:drawing>
            </w:r>
          </w:p>
          <w:p w:rsidR="00714F84" w:rsidRDefault="00714F84" w:rsidP="00A6297F">
            <w:pPr>
              <w:pBdr>
                <w:top w:val="nil"/>
                <w:left w:val="nil"/>
                <w:bottom w:val="nil"/>
                <w:right w:val="nil"/>
                <w:between w:val="nil"/>
              </w:pBdr>
              <w:ind w:left="-108"/>
              <w:jc w:val="center"/>
              <w:rPr>
                <w:b/>
              </w:rPr>
            </w:pPr>
          </w:p>
          <w:p w:rsidR="00714F84" w:rsidRDefault="00714F84" w:rsidP="00A6297F">
            <w:pPr>
              <w:pBdr>
                <w:top w:val="nil"/>
                <w:left w:val="nil"/>
                <w:bottom w:val="nil"/>
                <w:right w:val="nil"/>
                <w:between w:val="nil"/>
              </w:pBdr>
              <w:ind w:left="-108"/>
              <w:jc w:val="center"/>
              <w:rPr>
                <w:b/>
              </w:rPr>
            </w:pPr>
          </w:p>
          <w:p w:rsidR="00714F84" w:rsidRDefault="00714F84" w:rsidP="00A6297F">
            <w:pPr>
              <w:pBdr>
                <w:top w:val="nil"/>
                <w:left w:val="nil"/>
                <w:bottom w:val="nil"/>
                <w:right w:val="nil"/>
                <w:between w:val="nil"/>
              </w:pBdr>
              <w:ind w:left="-108"/>
              <w:jc w:val="center"/>
              <w:rPr>
                <w:b/>
              </w:rPr>
            </w:pPr>
          </w:p>
          <w:p w:rsidR="00714F84" w:rsidRDefault="00714F84" w:rsidP="00A6297F">
            <w:pPr>
              <w:pBdr>
                <w:top w:val="nil"/>
                <w:left w:val="nil"/>
                <w:bottom w:val="nil"/>
                <w:right w:val="nil"/>
                <w:between w:val="nil"/>
              </w:pBdr>
              <w:ind w:left="-108"/>
              <w:jc w:val="center"/>
              <w:rPr>
                <w:b/>
              </w:rPr>
            </w:pPr>
          </w:p>
          <w:p w:rsidR="00714F84" w:rsidRDefault="00714F84" w:rsidP="00A6297F">
            <w:pPr>
              <w:pBdr>
                <w:top w:val="nil"/>
                <w:left w:val="nil"/>
                <w:bottom w:val="nil"/>
                <w:right w:val="nil"/>
                <w:between w:val="nil"/>
              </w:pBdr>
              <w:ind w:left="-108"/>
              <w:jc w:val="center"/>
              <w:rPr>
                <w:b/>
              </w:rPr>
            </w:pPr>
          </w:p>
          <w:p w:rsidR="00714F84" w:rsidRDefault="00714F84" w:rsidP="00A6297F">
            <w:pPr>
              <w:pBdr>
                <w:top w:val="nil"/>
                <w:left w:val="nil"/>
                <w:bottom w:val="nil"/>
                <w:right w:val="nil"/>
                <w:between w:val="nil"/>
              </w:pBdr>
              <w:ind w:left="-108"/>
              <w:jc w:val="center"/>
              <w:rPr>
                <w:b/>
              </w:rPr>
            </w:pPr>
          </w:p>
          <w:p w:rsidR="00714F84" w:rsidRDefault="00714F84" w:rsidP="00A6297F">
            <w:pPr>
              <w:pBdr>
                <w:top w:val="nil"/>
                <w:left w:val="nil"/>
                <w:bottom w:val="nil"/>
                <w:right w:val="nil"/>
                <w:between w:val="nil"/>
              </w:pBdr>
              <w:spacing w:line="480" w:lineRule="auto"/>
              <w:rPr>
                <w:b/>
              </w:rPr>
            </w:pPr>
          </w:p>
          <w:p w:rsidR="00714F84" w:rsidRDefault="00714F84" w:rsidP="00A6297F">
            <w:pPr>
              <w:pBdr>
                <w:top w:val="nil"/>
                <w:left w:val="nil"/>
                <w:bottom w:val="nil"/>
                <w:right w:val="nil"/>
                <w:between w:val="nil"/>
              </w:pBdr>
              <w:spacing w:line="480" w:lineRule="auto"/>
              <w:jc w:val="center"/>
              <w:rPr>
                <w:i/>
                <w:color w:val="000000"/>
              </w:rPr>
            </w:pPr>
          </w:p>
          <w:p w:rsidR="00714F84" w:rsidRDefault="00714F84" w:rsidP="00A6297F">
            <w:pPr>
              <w:pBdr>
                <w:top w:val="nil"/>
                <w:left w:val="nil"/>
                <w:bottom w:val="nil"/>
                <w:right w:val="nil"/>
                <w:between w:val="nil"/>
              </w:pBdr>
              <w:spacing w:line="480" w:lineRule="auto"/>
              <w:jc w:val="center"/>
              <w:rPr>
                <w:i/>
                <w:color w:val="000000"/>
              </w:rPr>
            </w:pPr>
          </w:p>
          <w:p w:rsidR="00714F84" w:rsidRDefault="00714F84" w:rsidP="00A6297F">
            <w:pPr>
              <w:pBdr>
                <w:top w:val="nil"/>
                <w:left w:val="nil"/>
                <w:bottom w:val="nil"/>
                <w:right w:val="nil"/>
                <w:between w:val="nil"/>
              </w:pBdr>
              <w:spacing w:line="480" w:lineRule="auto"/>
              <w:jc w:val="center"/>
              <w:rPr>
                <w:i/>
                <w:color w:val="000000"/>
              </w:rPr>
            </w:pPr>
          </w:p>
          <w:p w:rsidR="00714F84" w:rsidRDefault="00714F84" w:rsidP="00A6297F">
            <w:pPr>
              <w:pBdr>
                <w:top w:val="nil"/>
                <w:left w:val="nil"/>
                <w:bottom w:val="nil"/>
                <w:right w:val="nil"/>
                <w:between w:val="nil"/>
              </w:pBdr>
              <w:spacing w:line="480" w:lineRule="auto"/>
              <w:jc w:val="center"/>
              <w:rPr>
                <w:b/>
                <w:color w:val="000000"/>
              </w:rPr>
            </w:pPr>
            <w:r>
              <w:rPr>
                <w:i/>
                <w:color w:val="000000"/>
              </w:rPr>
              <w:t xml:space="preserve">Sumber: Genayan </w:t>
            </w:r>
            <w:r w:rsidRPr="00A12194">
              <w:rPr>
                <w:i/>
              </w:rPr>
              <w:t>Coffee</w:t>
            </w:r>
            <w:r>
              <w:rPr>
                <w:i/>
                <w:color w:val="000000"/>
              </w:rPr>
              <w:t>, 2019</w:t>
            </w:r>
          </w:p>
        </w:tc>
      </w:tr>
    </w:tbl>
    <w:p w:rsidR="00714F84" w:rsidRDefault="00714F84" w:rsidP="00714F84">
      <w:pPr>
        <w:pBdr>
          <w:top w:val="nil"/>
          <w:left w:val="nil"/>
          <w:bottom w:val="nil"/>
          <w:right w:val="nil"/>
          <w:between w:val="nil"/>
        </w:pBdr>
        <w:spacing w:line="480" w:lineRule="auto"/>
        <w:ind w:left="284" w:firstLine="720"/>
        <w:jc w:val="both"/>
        <w:rPr>
          <w:color w:val="000000"/>
        </w:rPr>
      </w:pPr>
      <w:r>
        <w:t xml:space="preserve">Pengembangan produk yang bervariatif dengan jaminan mutu kualitasnya, </w:t>
      </w:r>
      <w:proofErr w:type="gramStart"/>
      <w:r>
        <w:t>akan</w:t>
      </w:r>
      <w:proofErr w:type="gramEnd"/>
      <w:r>
        <w:t xml:space="preserve"> membuat harapan terhadap minat konsumen untuk mengkonsumsinya dalam usaha memenuhi kebutuhan hidup dari para konsumen (Penny rahmawati, 2015). </w:t>
      </w:r>
      <w:r>
        <w:rPr>
          <w:color w:val="000000"/>
        </w:rPr>
        <w:t xml:space="preserve">Dari berbagai varian produk yang dimiliki Genayan </w:t>
      </w:r>
      <w:r w:rsidRPr="00A12194">
        <w:rPr>
          <w:i/>
        </w:rPr>
        <w:t>coffee</w:t>
      </w:r>
      <w:r>
        <w:rPr>
          <w:color w:val="000000"/>
        </w:rPr>
        <w:t xml:space="preserve"> tersebut membuat para konsumen menceritakan kepada orang lain. </w:t>
      </w:r>
    </w:p>
    <w:p w:rsidR="00714F84" w:rsidRDefault="00714F84" w:rsidP="00714F84">
      <w:pPr>
        <w:pBdr>
          <w:top w:val="nil"/>
          <w:left w:val="nil"/>
          <w:bottom w:val="nil"/>
          <w:right w:val="nil"/>
          <w:between w:val="nil"/>
        </w:pBdr>
        <w:spacing w:line="480" w:lineRule="auto"/>
        <w:ind w:left="284"/>
        <w:jc w:val="both"/>
        <w:rPr>
          <w:color w:val="000000"/>
        </w:rPr>
      </w:pPr>
      <w:r>
        <w:rPr>
          <w:color w:val="000000"/>
        </w:rPr>
        <w:tab/>
        <w:t xml:space="preserve">Konsumen sebelum melakukan pembelian cenderung melalui proses pencarian informasi ini sering didapatkan dari orang terdekat seperti keluarga, saudara, dan teman, komunikasi ini dikenal dengan </w:t>
      </w:r>
      <w:r w:rsidRPr="00A12194">
        <w:rPr>
          <w:i/>
          <w:color w:val="000000"/>
        </w:rPr>
        <w:t>word of mouth</w:t>
      </w:r>
      <w:r>
        <w:rPr>
          <w:i/>
          <w:color w:val="000000"/>
        </w:rPr>
        <w:t xml:space="preserve"> </w:t>
      </w:r>
      <w:r>
        <w:rPr>
          <w:color w:val="000000"/>
        </w:rPr>
        <w:t xml:space="preserve">(Yuli Rahmi Pratiwi, 2017). </w:t>
      </w:r>
    </w:p>
    <w:p w:rsidR="00714F84" w:rsidRDefault="00714F84" w:rsidP="00714F84">
      <w:pPr>
        <w:pBdr>
          <w:top w:val="nil"/>
          <w:left w:val="nil"/>
          <w:bottom w:val="nil"/>
          <w:right w:val="nil"/>
          <w:between w:val="nil"/>
        </w:pBdr>
        <w:spacing w:line="480" w:lineRule="auto"/>
        <w:ind w:left="284" w:firstLine="436"/>
        <w:jc w:val="both"/>
        <w:rPr>
          <w:color w:val="000000"/>
        </w:rPr>
      </w:pPr>
      <w:r w:rsidRPr="00A12194">
        <w:rPr>
          <w:i/>
          <w:color w:val="000000"/>
        </w:rPr>
        <w:t>Word of mouth</w:t>
      </w:r>
      <w:r>
        <w:rPr>
          <w:color w:val="000000"/>
        </w:rPr>
        <w:t xml:space="preserve"> atau saluran komunikasi merupakan penyebaran informasi tentang sebuah produk atau merek yang dilakukan oleh pelanggan ke pelanggan lain, yang disebabkan oleh pengalaman dalam mengkonsumsi sebuah produk atau merek dan memperoleh kepuasan (Iknesya&amp;Arjuna, 2017). Komunikasi tidak hanya menyampaikan berita baik, namun juga berita buruk yang artinya, </w:t>
      </w:r>
      <w:r>
        <w:rPr>
          <w:color w:val="000000"/>
        </w:rPr>
        <w:lastRenderedPageBreak/>
        <w:t xml:space="preserve">tidak mempedulikan seberapa banyak dan efektif iklannya, maka jika ada pengalaman buruk mengenai suatu produk tersebut akan cepat juga </w:t>
      </w:r>
      <w:r>
        <w:rPr>
          <w:color w:val="000000"/>
          <w:lang w:val="id-ID"/>
        </w:rPr>
        <w:t xml:space="preserve">tersampaikan oleh konsumen </w:t>
      </w:r>
      <w:r>
        <w:rPr>
          <w:color w:val="000000"/>
        </w:rPr>
        <w:t xml:space="preserve">sehingga demikian dapat berdampak pada penurunan penjualan dan citra merek perusahaan terhadap suatu produk. Berdasarkan hal tersebut, untuk mengatasi </w:t>
      </w:r>
      <w:r w:rsidRPr="00A12194">
        <w:rPr>
          <w:i/>
          <w:color w:val="000000"/>
        </w:rPr>
        <w:t>word of mouth</w:t>
      </w:r>
      <w:r>
        <w:rPr>
          <w:i/>
          <w:color w:val="000000"/>
        </w:rPr>
        <w:t xml:space="preserve"> </w:t>
      </w:r>
      <w:r>
        <w:rPr>
          <w:color w:val="000000"/>
        </w:rPr>
        <w:t xml:space="preserve">yang negatif paling utama tetaplah pelayanan pelanggan yang superior, karena dari sanalah semuanya bermula. </w:t>
      </w:r>
    </w:p>
    <w:p w:rsidR="00714F84" w:rsidRDefault="00714F84" w:rsidP="00714F84">
      <w:pPr>
        <w:numPr>
          <w:ilvl w:val="0"/>
          <w:numId w:val="1"/>
        </w:numPr>
        <w:pBdr>
          <w:top w:val="nil"/>
          <w:left w:val="nil"/>
          <w:bottom w:val="nil"/>
          <w:right w:val="nil"/>
          <w:between w:val="nil"/>
        </w:pBdr>
        <w:spacing w:line="480" w:lineRule="auto"/>
        <w:ind w:left="284" w:hanging="284"/>
        <w:jc w:val="both"/>
        <w:rPr>
          <w:b/>
          <w:color w:val="000000"/>
        </w:rPr>
      </w:pPr>
      <w:r>
        <w:rPr>
          <w:b/>
          <w:color w:val="000000"/>
        </w:rPr>
        <w:t>Rumusan Masalah</w:t>
      </w:r>
    </w:p>
    <w:p w:rsidR="00714F84" w:rsidRDefault="00714F84" w:rsidP="00714F84">
      <w:pPr>
        <w:pBdr>
          <w:top w:val="nil"/>
          <w:left w:val="nil"/>
          <w:bottom w:val="nil"/>
          <w:right w:val="nil"/>
          <w:between w:val="nil"/>
        </w:pBdr>
        <w:spacing w:line="480" w:lineRule="auto"/>
        <w:ind w:left="284"/>
        <w:jc w:val="both"/>
        <w:rPr>
          <w:color w:val="000000"/>
        </w:rPr>
      </w:pPr>
      <w:r>
        <w:rPr>
          <w:color w:val="000000"/>
        </w:rPr>
        <w:t xml:space="preserve">Berdasarkan </w:t>
      </w:r>
      <w:r>
        <w:t>uraian</w:t>
      </w:r>
      <w:r>
        <w:rPr>
          <w:color w:val="000000"/>
        </w:rPr>
        <w:t xml:space="preserve"> pada latar belakang </w:t>
      </w:r>
      <w:r>
        <w:t>diatas</w:t>
      </w:r>
      <w:r>
        <w:rPr>
          <w:color w:val="000000"/>
        </w:rPr>
        <w:t xml:space="preserve">, maka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sebagai variabel dapat dirumuskan sebagai </w:t>
      </w:r>
      <w:proofErr w:type="gramStart"/>
      <w:r>
        <w:rPr>
          <w:color w:val="000000"/>
        </w:rPr>
        <w:t>berikut :</w:t>
      </w:r>
      <w:proofErr w:type="gramEnd"/>
    </w:p>
    <w:p w:rsidR="00714F84" w:rsidRDefault="00714F84" w:rsidP="00714F84">
      <w:pPr>
        <w:numPr>
          <w:ilvl w:val="0"/>
          <w:numId w:val="2"/>
        </w:numPr>
        <w:pBdr>
          <w:top w:val="nil"/>
          <w:left w:val="nil"/>
          <w:bottom w:val="nil"/>
          <w:right w:val="nil"/>
          <w:between w:val="nil"/>
        </w:pBdr>
        <w:spacing w:line="480" w:lineRule="auto"/>
        <w:ind w:hanging="360"/>
        <w:jc w:val="both"/>
        <w:rPr>
          <w:color w:val="000000"/>
        </w:rPr>
      </w:pPr>
      <w:r>
        <w:rPr>
          <w:color w:val="000000"/>
        </w:rPr>
        <w:t xml:space="preserve">Apakah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ada pengaruh secara </w:t>
      </w:r>
      <w:r>
        <w:t>signifikan</w:t>
      </w:r>
      <w:r>
        <w:rPr>
          <w:color w:val="000000"/>
        </w:rPr>
        <w:t xml:space="preserve"> terhadap keputusan pembelian di Genaya </w:t>
      </w:r>
      <w:r w:rsidRPr="00A12194">
        <w:rPr>
          <w:i/>
        </w:rPr>
        <w:t>Coffee</w:t>
      </w:r>
      <w:r>
        <w:rPr>
          <w:color w:val="000000"/>
        </w:rPr>
        <w:t>?</w:t>
      </w:r>
    </w:p>
    <w:p w:rsidR="00714F84" w:rsidRDefault="00714F84" w:rsidP="00714F84">
      <w:pPr>
        <w:numPr>
          <w:ilvl w:val="0"/>
          <w:numId w:val="2"/>
        </w:numPr>
        <w:pBdr>
          <w:top w:val="nil"/>
          <w:left w:val="nil"/>
          <w:bottom w:val="nil"/>
          <w:right w:val="nil"/>
          <w:between w:val="nil"/>
        </w:pBdr>
        <w:spacing w:line="480" w:lineRule="auto"/>
        <w:ind w:hanging="360"/>
        <w:jc w:val="both"/>
        <w:rPr>
          <w:color w:val="000000"/>
        </w:rPr>
      </w:pPr>
      <w:r>
        <w:rPr>
          <w:color w:val="000000"/>
        </w:rPr>
        <w:t xml:space="preserve">Apakah </w:t>
      </w:r>
      <w:r w:rsidRPr="00A12194">
        <w:rPr>
          <w:i/>
          <w:color w:val="000000"/>
        </w:rPr>
        <w:t>store atmosphere</w:t>
      </w:r>
      <w:r>
        <w:rPr>
          <w:color w:val="000000"/>
        </w:rPr>
        <w:t xml:space="preserve"> berpengaruh secara signifikan terhadap keputusan pembelian di Genayan </w:t>
      </w:r>
      <w:r w:rsidRPr="00A12194">
        <w:rPr>
          <w:i/>
        </w:rPr>
        <w:t>Coffee</w:t>
      </w:r>
      <w:r>
        <w:rPr>
          <w:color w:val="000000"/>
        </w:rPr>
        <w:t>?</w:t>
      </w:r>
    </w:p>
    <w:p w:rsidR="00714F84" w:rsidRDefault="00714F84" w:rsidP="00714F84">
      <w:pPr>
        <w:numPr>
          <w:ilvl w:val="0"/>
          <w:numId w:val="2"/>
        </w:numPr>
        <w:pBdr>
          <w:top w:val="nil"/>
          <w:left w:val="nil"/>
          <w:bottom w:val="nil"/>
          <w:right w:val="nil"/>
          <w:between w:val="nil"/>
        </w:pBdr>
        <w:spacing w:line="480" w:lineRule="auto"/>
        <w:ind w:hanging="360"/>
        <w:jc w:val="both"/>
        <w:rPr>
          <w:color w:val="000000"/>
        </w:rPr>
      </w:pPr>
      <w:r>
        <w:rPr>
          <w:color w:val="000000"/>
        </w:rPr>
        <w:t xml:space="preserve">Apakah varian produk berpengaruh secara signifikan terhadap keputusan pembelian di Genayan </w:t>
      </w:r>
      <w:r w:rsidRPr="00A12194">
        <w:rPr>
          <w:i/>
        </w:rPr>
        <w:t>Coffee</w:t>
      </w:r>
      <w:r>
        <w:rPr>
          <w:color w:val="000000"/>
        </w:rPr>
        <w:t>?</w:t>
      </w:r>
    </w:p>
    <w:p w:rsidR="00714F84" w:rsidRDefault="00714F84" w:rsidP="00714F84">
      <w:pPr>
        <w:numPr>
          <w:ilvl w:val="0"/>
          <w:numId w:val="2"/>
        </w:numPr>
        <w:pBdr>
          <w:top w:val="nil"/>
          <w:left w:val="nil"/>
          <w:bottom w:val="nil"/>
          <w:right w:val="nil"/>
          <w:between w:val="nil"/>
        </w:pBdr>
        <w:spacing w:line="480" w:lineRule="auto"/>
        <w:ind w:hanging="360"/>
        <w:jc w:val="both"/>
        <w:rPr>
          <w:color w:val="000000"/>
        </w:rPr>
      </w:pPr>
      <w:r>
        <w:rPr>
          <w:color w:val="000000"/>
        </w:rPr>
        <w:t xml:space="preserve">Apakah </w:t>
      </w:r>
      <w:r w:rsidRPr="00A12194">
        <w:rPr>
          <w:i/>
          <w:color w:val="000000"/>
        </w:rPr>
        <w:t>word of mouth</w:t>
      </w:r>
      <w:r>
        <w:rPr>
          <w:color w:val="000000"/>
        </w:rPr>
        <w:t xml:space="preserve"> </w:t>
      </w:r>
      <w:r>
        <w:rPr>
          <w:color w:val="000000"/>
          <w:lang w:val="id-ID"/>
        </w:rPr>
        <w:t>ber</w:t>
      </w:r>
      <w:r>
        <w:rPr>
          <w:color w:val="000000"/>
        </w:rPr>
        <w:t xml:space="preserve">pengaruh secara signifikan terhadap keputusan pembelian di Genyan </w:t>
      </w:r>
      <w:r w:rsidRPr="00A12194">
        <w:rPr>
          <w:i/>
        </w:rPr>
        <w:t>Coffee</w:t>
      </w:r>
      <w:r>
        <w:rPr>
          <w:color w:val="000000"/>
        </w:rPr>
        <w:t>?</w:t>
      </w:r>
    </w:p>
    <w:p w:rsidR="00714F84" w:rsidRDefault="00714F84" w:rsidP="00714F84">
      <w:pPr>
        <w:pBdr>
          <w:top w:val="nil"/>
          <w:left w:val="nil"/>
          <w:bottom w:val="nil"/>
          <w:right w:val="nil"/>
          <w:between w:val="nil"/>
        </w:pBdr>
        <w:spacing w:line="480" w:lineRule="auto"/>
        <w:jc w:val="both"/>
        <w:rPr>
          <w:color w:val="000000"/>
        </w:rPr>
      </w:pPr>
    </w:p>
    <w:p w:rsidR="00714F84" w:rsidRDefault="00714F84" w:rsidP="00714F84">
      <w:pPr>
        <w:pBdr>
          <w:top w:val="nil"/>
          <w:left w:val="nil"/>
          <w:bottom w:val="nil"/>
          <w:right w:val="nil"/>
          <w:between w:val="nil"/>
        </w:pBdr>
        <w:spacing w:line="480" w:lineRule="auto"/>
        <w:jc w:val="both"/>
        <w:rPr>
          <w:color w:val="000000"/>
        </w:rPr>
      </w:pPr>
    </w:p>
    <w:p w:rsidR="00714F84" w:rsidRDefault="00714F84" w:rsidP="00714F84">
      <w:pPr>
        <w:pBdr>
          <w:top w:val="nil"/>
          <w:left w:val="nil"/>
          <w:bottom w:val="nil"/>
          <w:right w:val="nil"/>
          <w:between w:val="nil"/>
        </w:pBdr>
        <w:spacing w:line="480" w:lineRule="auto"/>
        <w:jc w:val="both"/>
        <w:rPr>
          <w:color w:val="000000"/>
        </w:rPr>
      </w:pPr>
    </w:p>
    <w:p w:rsidR="00714F84" w:rsidRDefault="00714F84" w:rsidP="00714F84">
      <w:pPr>
        <w:pBdr>
          <w:top w:val="nil"/>
          <w:left w:val="nil"/>
          <w:bottom w:val="nil"/>
          <w:right w:val="nil"/>
          <w:between w:val="nil"/>
        </w:pBdr>
        <w:spacing w:line="480" w:lineRule="auto"/>
        <w:jc w:val="both"/>
        <w:rPr>
          <w:color w:val="000000"/>
        </w:rPr>
      </w:pPr>
    </w:p>
    <w:p w:rsidR="00714F84" w:rsidRDefault="00714F84" w:rsidP="00714F84">
      <w:pPr>
        <w:pBdr>
          <w:top w:val="nil"/>
          <w:left w:val="nil"/>
          <w:bottom w:val="nil"/>
          <w:right w:val="nil"/>
          <w:between w:val="nil"/>
        </w:pBdr>
        <w:spacing w:line="480" w:lineRule="auto"/>
        <w:jc w:val="both"/>
        <w:rPr>
          <w:color w:val="000000"/>
        </w:rPr>
      </w:pPr>
    </w:p>
    <w:p w:rsidR="00714F84" w:rsidRDefault="00714F84" w:rsidP="00714F84">
      <w:pPr>
        <w:numPr>
          <w:ilvl w:val="0"/>
          <w:numId w:val="1"/>
        </w:numPr>
        <w:pBdr>
          <w:top w:val="nil"/>
          <w:left w:val="nil"/>
          <w:bottom w:val="nil"/>
          <w:right w:val="nil"/>
          <w:between w:val="nil"/>
        </w:pBdr>
        <w:spacing w:line="480" w:lineRule="auto"/>
        <w:ind w:left="284" w:hanging="284"/>
        <w:jc w:val="both"/>
        <w:rPr>
          <w:b/>
          <w:color w:val="000000"/>
        </w:rPr>
      </w:pPr>
      <w:r>
        <w:rPr>
          <w:b/>
          <w:color w:val="000000"/>
        </w:rPr>
        <w:lastRenderedPageBreak/>
        <w:t>Batasan Masalah</w:t>
      </w:r>
    </w:p>
    <w:p w:rsidR="00714F84" w:rsidRDefault="00714F84" w:rsidP="00714F84">
      <w:pPr>
        <w:pBdr>
          <w:top w:val="nil"/>
          <w:left w:val="nil"/>
          <w:bottom w:val="nil"/>
          <w:right w:val="nil"/>
          <w:between w:val="nil"/>
        </w:pBdr>
        <w:spacing w:line="480" w:lineRule="auto"/>
        <w:ind w:left="284"/>
        <w:jc w:val="both"/>
        <w:rPr>
          <w:color w:val="000000"/>
        </w:rPr>
      </w:pPr>
      <w:r>
        <w:rPr>
          <w:color w:val="000000"/>
        </w:rPr>
        <w:t xml:space="preserve">Supaya penelitian lebih terfokus dan tidak menyimpang dari pokok pembahasan, maka pembatasan masalah sebagai </w:t>
      </w:r>
      <w:proofErr w:type="gramStart"/>
      <w:r>
        <w:rPr>
          <w:color w:val="000000"/>
        </w:rPr>
        <w:t>berikut :</w:t>
      </w:r>
      <w:proofErr w:type="gramEnd"/>
    </w:p>
    <w:p w:rsidR="00714F84" w:rsidRDefault="00714F84" w:rsidP="00714F84">
      <w:pPr>
        <w:numPr>
          <w:ilvl w:val="0"/>
          <w:numId w:val="4"/>
        </w:numPr>
        <w:pBdr>
          <w:top w:val="nil"/>
          <w:left w:val="nil"/>
          <w:bottom w:val="nil"/>
          <w:right w:val="nil"/>
          <w:between w:val="nil"/>
        </w:pBdr>
        <w:spacing w:line="480" w:lineRule="auto"/>
        <w:ind w:hanging="360"/>
        <w:jc w:val="both"/>
        <w:rPr>
          <w:color w:val="000000"/>
        </w:rPr>
      </w:pPr>
      <w:r>
        <w:rPr>
          <w:color w:val="000000"/>
        </w:rPr>
        <w:t xml:space="preserve">Penelitian ini mengenai keputusan pembelian ditinjau dari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di Genayan </w:t>
      </w:r>
      <w:r w:rsidRPr="00A12194">
        <w:rPr>
          <w:i/>
        </w:rPr>
        <w:t>Coffee</w:t>
      </w:r>
      <w:r>
        <w:rPr>
          <w:color w:val="000000"/>
        </w:rPr>
        <w:t>.</w:t>
      </w:r>
    </w:p>
    <w:p w:rsidR="00714F84" w:rsidRDefault="00714F84" w:rsidP="00714F84">
      <w:pPr>
        <w:numPr>
          <w:ilvl w:val="0"/>
          <w:numId w:val="4"/>
        </w:numPr>
        <w:pBdr>
          <w:top w:val="nil"/>
          <w:left w:val="nil"/>
          <w:bottom w:val="nil"/>
          <w:right w:val="nil"/>
          <w:between w:val="nil"/>
        </w:pBdr>
        <w:spacing w:line="480" w:lineRule="auto"/>
        <w:ind w:hanging="360"/>
        <w:jc w:val="both"/>
        <w:rPr>
          <w:color w:val="000000"/>
        </w:rPr>
      </w:pPr>
      <w:r>
        <w:rPr>
          <w:color w:val="000000"/>
        </w:rPr>
        <w:t xml:space="preserve">Batasan penelitian </w:t>
      </w:r>
      <w:r>
        <w:t>menggunakan</w:t>
      </w:r>
      <w:r>
        <w:rPr>
          <w:color w:val="000000"/>
        </w:rPr>
        <w:t xml:space="preserve"> sampel yang diambil dari Genayan </w:t>
      </w:r>
      <w:r w:rsidRPr="00A12194">
        <w:rPr>
          <w:i/>
        </w:rPr>
        <w:t>Coffee</w:t>
      </w:r>
      <w:r>
        <w:rPr>
          <w:color w:val="000000"/>
        </w:rPr>
        <w:t>.</w:t>
      </w:r>
    </w:p>
    <w:p w:rsidR="00714F84" w:rsidRDefault="00714F84" w:rsidP="00714F84">
      <w:pPr>
        <w:numPr>
          <w:ilvl w:val="0"/>
          <w:numId w:val="1"/>
        </w:numPr>
        <w:pBdr>
          <w:top w:val="nil"/>
          <w:left w:val="nil"/>
          <w:bottom w:val="nil"/>
          <w:right w:val="nil"/>
          <w:between w:val="nil"/>
        </w:pBdr>
        <w:spacing w:line="480" w:lineRule="auto"/>
        <w:ind w:left="284" w:hanging="284"/>
        <w:jc w:val="both"/>
        <w:rPr>
          <w:b/>
          <w:color w:val="000000"/>
        </w:rPr>
      </w:pPr>
      <w:r>
        <w:rPr>
          <w:b/>
          <w:color w:val="000000"/>
        </w:rPr>
        <w:t>Tujuan Penelitian</w:t>
      </w:r>
    </w:p>
    <w:p w:rsidR="00714F84" w:rsidRDefault="00714F84" w:rsidP="00714F84">
      <w:pPr>
        <w:pBdr>
          <w:top w:val="nil"/>
          <w:left w:val="nil"/>
          <w:bottom w:val="nil"/>
          <w:right w:val="nil"/>
          <w:between w:val="nil"/>
        </w:pBdr>
        <w:spacing w:line="480" w:lineRule="auto"/>
        <w:ind w:left="284"/>
        <w:jc w:val="both"/>
        <w:rPr>
          <w:color w:val="000000"/>
        </w:rPr>
      </w:pPr>
      <w:r>
        <w:rPr>
          <w:color w:val="000000"/>
        </w:rPr>
        <w:t xml:space="preserve">Berdasarkan rumusan masalah diatas, maka tujuan penulisan dalam penelitian ini </w:t>
      </w:r>
      <w:proofErr w:type="gramStart"/>
      <w:r>
        <w:t>adalah</w:t>
      </w:r>
      <w:r>
        <w:rPr>
          <w:color w:val="000000"/>
        </w:rPr>
        <w:t xml:space="preserve"> :</w:t>
      </w:r>
      <w:proofErr w:type="gramEnd"/>
    </w:p>
    <w:p w:rsidR="00714F84" w:rsidRDefault="00714F84" w:rsidP="00714F84">
      <w:pPr>
        <w:numPr>
          <w:ilvl w:val="0"/>
          <w:numId w:val="5"/>
        </w:numPr>
        <w:pBdr>
          <w:top w:val="nil"/>
          <w:left w:val="nil"/>
          <w:bottom w:val="nil"/>
          <w:right w:val="nil"/>
          <w:between w:val="nil"/>
        </w:pBdr>
        <w:spacing w:line="480" w:lineRule="auto"/>
        <w:ind w:hanging="360"/>
        <w:jc w:val="both"/>
        <w:rPr>
          <w:color w:val="000000"/>
        </w:rPr>
      </w:pPr>
      <w:r>
        <w:rPr>
          <w:color w:val="000000"/>
        </w:rPr>
        <w:t xml:space="preserve">Untuk mengetahui pengaruh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terhadap keputusan pembelian di Genayan </w:t>
      </w:r>
      <w:r w:rsidRPr="00A12194">
        <w:rPr>
          <w:i/>
        </w:rPr>
        <w:t>Coffee</w:t>
      </w:r>
      <w:r>
        <w:rPr>
          <w:color w:val="000000"/>
        </w:rPr>
        <w:t>.</w:t>
      </w:r>
    </w:p>
    <w:p w:rsidR="00714F84" w:rsidRDefault="00714F84" w:rsidP="00714F84">
      <w:pPr>
        <w:numPr>
          <w:ilvl w:val="0"/>
          <w:numId w:val="5"/>
        </w:numPr>
        <w:pBdr>
          <w:top w:val="nil"/>
          <w:left w:val="nil"/>
          <w:bottom w:val="nil"/>
          <w:right w:val="nil"/>
          <w:between w:val="nil"/>
        </w:pBdr>
        <w:spacing w:line="480" w:lineRule="auto"/>
        <w:ind w:hanging="360"/>
        <w:jc w:val="both"/>
        <w:rPr>
          <w:color w:val="000000"/>
        </w:rPr>
      </w:pPr>
      <w:r>
        <w:rPr>
          <w:color w:val="000000"/>
        </w:rPr>
        <w:t xml:space="preserve">Untuk </w:t>
      </w:r>
      <w:r>
        <w:t>mengetahui</w:t>
      </w:r>
      <w:r>
        <w:rPr>
          <w:color w:val="000000"/>
        </w:rPr>
        <w:t xml:space="preserve"> </w:t>
      </w:r>
      <w:r>
        <w:rPr>
          <w:color w:val="000000"/>
          <w:lang w:val="id-ID"/>
        </w:rPr>
        <w:t xml:space="preserve">pengaruh </w:t>
      </w:r>
      <w:r w:rsidRPr="00A12194">
        <w:rPr>
          <w:i/>
          <w:color w:val="000000"/>
        </w:rPr>
        <w:t>store atmosphere</w:t>
      </w:r>
      <w:r>
        <w:rPr>
          <w:color w:val="000000"/>
        </w:rPr>
        <w:t xml:space="preserve"> terhadap keputusan pembelian di Genayan </w:t>
      </w:r>
      <w:r w:rsidRPr="00A12194">
        <w:rPr>
          <w:i/>
        </w:rPr>
        <w:t>Coffee</w:t>
      </w:r>
      <w:r>
        <w:rPr>
          <w:color w:val="000000"/>
        </w:rPr>
        <w:t>.</w:t>
      </w:r>
    </w:p>
    <w:p w:rsidR="00714F84" w:rsidRDefault="00714F84" w:rsidP="00714F84">
      <w:pPr>
        <w:numPr>
          <w:ilvl w:val="0"/>
          <w:numId w:val="5"/>
        </w:numPr>
        <w:pBdr>
          <w:top w:val="nil"/>
          <w:left w:val="nil"/>
          <w:bottom w:val="nil"/>
          <w:right w:val="nil"/>
          <w:between w:val="nil"/>
        </w:pBdr>
        <w:spacing w:line="480" w:lineRule="auto"/>
        <w:ind w:hanging="360"/>
        <w:jc w:val="both"/>
        <w:rPr>
          <w:color w:val="000000"/>
        </w:rPr>
      </w:pPr>
      <w:r>
        <w:rPr>
          <w:color w:val="000000"/>
        </w:rPr>
        <w:t xml:space="preserve">Untuk mengetahui </w:t>
      </w:r>
      <w:r>
        <w:rPr>
          <w:color w:val="000000"/>
          <w:lang w:val="id-ID"/>
        </w:rPr>
        <w:t>pengaruh</w:t>
      </w:r>
      <w:r>
        <w:rPr>
          <w:color w:val="000000"/>
        </w:rPr>
        <w:t xml:space="preserve"> varian produk terhadap keputusan pembelian di Genayan </w:t>
      </w:r>
      <w:r w:rsidRPr="00A12194">
        <w:rPr>
          <w:i/>
        </w:rPr>
        <w:t>Coffee</w:t>
      </w:r>
      <w:r>
        <w:rPr>
          <w:color w:val="000000"/>
        </w:rPr>
        <w:t>.</w:t>
      </w:r>
    </w:p>
    <w:p w:rsidR="00714F84" w:rsidRDefault="00714F84" w:rsidP="00714F84">
      <w:pPr>
        <w:numPr>
          <w:ilvl w:val="0"/>
          <w:numId w:val="5"/>
        </w:numPr>
        <w:pBdr>
          <w:top w:val="nil"/>
          <w:left w:val="nil"/>
          <w:bottom w:val="nil"/>
          <w:right w:val="nil"/>
          <w:between w:val="nil"/>
        </w:pBdr>
        <w:spacing w:line="480" w:lineRule="auto"/>
        <w:ind w:hanging="360"/>
        <w:jc w:val="both"/>
        <w:rPr>
          <w:color w:val="000000"/>
        </w:rPr>
      </w:pPr>
      <w:r>
        <w:rPr>
          <w:color w:val="000000"/>
        </w:rPr>
        <w:t xml:space="preserve">Untuk </w:t>
      </w:r>
      <w:r>
        <w:t>mengetahui</w:t>
      </w:r>
      <w:r>
        <w:rPr>
          <w:color w:val="000000"/>
        </w:rPr>
        <w:t xml:space="preserve"> </w:t>
      </w:r>
      <w:r>
        <w:rPr>
          <w:color w:val="000000"/>
          <w:lang w:val="id-ID"/>
        </w:rPr>
        <w:t>pengaruh</w:t>
      </w:r>
      <w:r w:rsidRPr="00A12194">
        <w:rPr>
          <w:i/>
          <w:color w:val="000000"/>
        </w:rPr>
        <w:t xml:space="preserve"> word of mouth</w:t>
      </w:r>
      <w:r>
        <w:rPr>
          <w:color w:val="000000"/>
        </w:rPr>
        <w:t xml:space="preserve"> terhadap keputusan pembelian di Genayan </w:t>
      </w:r>
      <w:r w:rsidRPr="00A12194">
        <w:rPr>
          <w:i/>
        </w:rPr>
        <w:t>Coffee</w:t>
      </w:r>
      <w:r>
        <w:rPr>
          <w:color w:val="000000"/>
        </w:rPr>
        <w:t>.</w:t>
      </w:r>
    </w:p>
    <w:p w:rsidR="00714F84" w:rsidRDefault="00714F84" w:rsidP="00714F84">
      <w:pPr>
        <w:numPr>
          <w:ilvl w:val="0"/>
          <w:numId w:val="1"/>
        </w:numPr>
        <w:pBdr>
          <w:top w:val="nil"/>
          <w:left w:val="nil"/>
          <w:bottom w:val="nil"/>
          <w:right w:val="nil"/>
          <w:between w:val="nil"/>
        </w:pBdr>
        <w:spacing w:line="480" w:lineRule="auto"/>
        <w:ind w:left="284" w:hanging="284"/>
        <w:jc w:val="both"/>
        <w:rPr>
          <w:b/>
          <w:color w:val="000000"/>
        </w:rPr>
      </w:pPr>
      <w:r>
        <w:rPr>
          <w:b/>
          <w:color w:val="000000"/>
        </w:rPr>
        <w:t>Manfaat Penelitian</w:t>
      </w:r>
    </w:p>
    <w:p w:rsidR="00714F84" w:rsidRDefault="00714F84" w:rsidP="00714F84">
      <w:pPr>
        <w:numPr>
          <w:ilvl w:val="0"/>
          <w:numId w:val="6"/>
        </w:numPr>
        <w:pBdr>
          <w:top w:val="nil"/>
          <w:left w:val="nil"/>
          <w:bottom w:val="nil"/>
          <w:right w:val="nil"/>
          <w:between w:val="nil"/>
        </w:pBdr>
        <w:spacing w:line="480" w:lineRule="auto"/>
        <w:ind w:hanging="360"/>
        <w:jc w:val="both"/>
        <w:rPr>
          <w:color w:val="000000"/>
        </w:rPr>
      </w:pPr>
      <w:r>
        <w:rPr>
          <w:color w:val="000000"/>
        </w:rPr>
        <w:t>Manfaat Teoritis</w:t>
      </w:r>
    </w:p>
    <w:p w:rsidR="00714F84" w:rsidRDefault="00714F84" w:rsidP="00714F84">
      <w:pPr>
        <w:pBdr>
          <w:top w:val="nil"/>
          <w:left w:val="nil"/>
          <w:bottom w:val="nil"/>
          <w:right w:val="nil"/>
          <w:between w:val="nil"/>
        </w:pBdr>
        <w:spacing w:line="480" w:lineRule="auto"/>
        <w:ind w:left="644"/>
        <w:jc w:val="both"/>
        <w:rPr>
          <w:color w:val="000000"/>
        </w:rPr>
      </w:pPr>
      <w:r>
        <w:rPr>
          <w:color w:val="000000"/>
        </w:rPr>
        <w:t xml:space="preserve">Secara teoritis hasil penelitian ini diharapkan dapat bermanfaat antara </w:t>
      </w:r>
      <w:proofErr w:type="gramStart"/>
      <w:r>
        <w:rPr>
          <w:color w:val="000000"/>
        </w:rPr>
        <w:t>lain :</w:t>
      </w:r>
      <w:proofErr w:type="gramEnd"/>
    </w:p>
    <w:p w:rsidR="00714F84" w:rsidRDefault="00714F84" w:rsidP="00714F84">
      <w:pPr>
        <w:numPr>
          <w:ilvl w:val="0"/>
          <w:numId w:val="7"/>
        </w:numPr>
        <w:pBdr>
          <w:top w:val="nil"/>
          <w:left w:val="nil"/>
          <w:bottom w:val="nil"/>
          <w:right w:val="nil"/>
          <w:between w:val="nil"/>
        </w:pBdr>
        <w:spacing w:line="480" w:lineRule="auto"/>
        <w:jc w:val="both"/>
        <w:rPr>
          <w:color w:val="000000"/>
        </w:rPr>
      </w:pPr>
      <w:r>
        <w:rPr>
          <w:color w:val="000000"/>
        </w:rPr>
        <w:t xml:space="preserve">Secara pengusaha harus menerapkan keputusan </w:t>
      </w:r>
      <w:r>
        <w:t>pembelian</w:t>
      </w:r>
      <w:r>
        <w:rPr>
          <w:color w:val="000000"/>
        </w:rPr>
        <w:t xml:space="preserve"> dengan </w:t>
      </w:r>
      <w:proofErr w:type="gramStart"/>
      <w:r>
        <w:rPr>
          <w:color w:val="000000"/>
        </w:rPr>
        <w:t>cara</w:t>
      </w:r>
      <w:proofErr w:type="gramEnd"/>
      <w:r>
        <w:rPr>
          <w:color w:val="000000"/>
        </w:rPr>
        <w:t xml:space="preserve"> mengutamakan </w:t>
      </w:r>
      <w:r w:rsidRPr="00A12194">
        <w:rPr>
          <w:i/>
          <w:color w:val="000000"/>
        </w:rPr>
        <w:t>store atmosphere</w:t>
      </w:r>
      <w:r>
        <w:rPr>
          <w:color w:val="000000"/>
        </w:rPr>
        <w:t xml:space="preserve">, varian produk dan </w:t>
      </w:r>
      <w:r w:rsidRPr="00A12194">
        <w:rPr>
          <w:i/>
          <w:color w:val="000000"/>
        </w:rPr>
        <w:t>word of mouth</w:t>
      </w:r>
      <w:r>
        <w:rPr>
          <w:color w:val="000000"/>
        </w:rPr>
        <w:t>.</w:t>
      </w:r>
    </w:p>
    <w:p w:rsidR="00714F84" w:rsidRDefault="00714F84" w:rsidP="00714F84">
      <w:pPr>
        <w:numPr>
          <w:ilvl w:val="0"/>
          <w:numId w:val="7"/>
        </w:numPr>
        <w:pBdr>
          <w:top w:val="nil"/>
          <w:left w:val="nil"/>
          <w:bottom w:val="nil"/>
          <w:right w:val="nil"/>
          <w:between w:val="nil"/>
        </w:pBdr>
        <w:spacing w:line="480" w:lineRule="auto"/>
        <w:jc w:val="both"/>
        <w:rPr>
          <w:color w:val="000000"/>
        </w:rPr>
      </w:pPr>
      <w:r>
        <w:rPr>
          <w:color w:val="000000"/>
        </w:rPr>
        <w:lastRenderedPageBreak/>
        <w:t xml:space="preserve">Sebagai bijakan dan referensi pada penelitian-penelitian selanjutnya yang berhubung dengan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terhadap keputusan pembelian.</w:t>
      </w:r>
    </w:p>
    <w:p w:rsidR="00714F84" w:rsidRDefault="00714F84" w:rsidP="00714F84">
      <w:pPr>
        <w:numPr>
          <w:ilvl w:val="0"/>
          <w:numId w:val="6"/>
        </w:numPr>
        <w:pBdr>
          <w:top w:val="nil"/>
          <w:left w:val="nil"/>
          <w:bottom w:val="nil"/>
          <w:right w:val="nil"/>
          <w:between w:val="nil"/>
        </w:pBdr>
        <w:spacing w:line="480" w:lineRule="auto"/>
        <w:ind w:hanging="360"/>
        <w:jc w:val="both"/>
        <w:rPr>
          <w:color w:val="000000"/>
        </w:rPr>
      </w:pPr>
      <w:r>
        <w:rPr>
          <w:color w:val="000000"/>
        </w:rPr>
        <w:t>Manfaat Praktis</w:t>
      </w:r>
    </w:p>
    <w:p w:rsidR="00714F84" w:rsidRDefault="00714F84" w:rsidP="00714F84">
      <w:pPr>
        <w:pBdr>
          <w:top w:val="nil"/>
          <w:left w:val="nil"/>
          <w:bottom w:val="nil"/>
          <w:right w:val="nil"/>
          <w:between w:val="nil"/>
        </w:pBdr>
        <w:spacing w:line="480" w:lineRule="auto"/>
        <w:ind w:left="644"/>
        <w:jc w:val="both"/>
        <w:rPr>
          <w:color w:val="000000"/>
        </w:rPr>
      </w:pPr>
      <w:r>
        <w:rPr>
          <w:color w:val="000000"/>
        </w:rPr>
        <w:t xml:space="preserve">Secara praktis hasil penelitian ini diharapkan dapat bermanfaat antara </w:t>
      </w:r>
      <w:proofErr w:type="gramStart"/>
      <w:r>
        <w:rPr>
          <w:color w:val="000000"/>
        </w:rPr>
        <w:t>lain :</w:t>
      </w:r>
      <w:proofErr w:type="gramEnd"/>
    </w:p>
    <w:p w:rsidR="00714F84" w:rsidRDefault="00714F84" w:rsidP="00714F84">
      <w:pPr>
        <w:numPr>
          <w:ilvl w:val="0"/>
          <w:numId w:val="3"/>
        </w:numPr>
        <w:pBdr>
          <w:top w:val="nil"/>
          <w:left w:val="nil"/>
          <w:bottom w:val="nil"/>
          <w:right w:val="nil"/>
          <w:between w:val="nil"/>
        </w:pBdr>
        <w:spacing w:line="480" w:lineRule="auto"/>
        <w:jc w:val="both"/>
        <w:rPr>
          <w:color w:val="000000"/>
        </w:rPr>
      </w:pPr>
      <w:r>
        <w:rPr>
          <w:color w:val="000000"/>
        </w:rPr>
        <w:t>Bagi Penulis</w:t>
      </w:r>
    </w:p>
    <w:p w:rsidR="00714F84" w:rsidRDefault="00714F84" w:rsidP="00714F84">
      <w:pPr>
        <w:pBdr>
          <w:top w:val="nil"/>
          <w:left w:val="nil"/>
          <w:bottom w:val="nil"/>
          <w:right w:val="nil"/>
          <w:between w:val="nil"/>
        </w:pBdr>
        <w:spacing w:line="480" w:lineRule="auto"/>
        <w:ind w:left="1004"/>
        <w:jc w:val="both"/>
        <w:rPr>
          <w:color w:val="000000"/>
        </w:rPr>
      </w:pPr>
      <w:r>
        <w:rPr>
          <w:color w:val="000000"/>
        </w:rPr>
        <w:t xml:space="preserve">Dapat menambah wawasan dan pengalaman langsung tentang </w:t>
      </w:r>
      <w:r w:rsidRPr="00A12194">
        <w:rPr>
          <w:i/>
          <w:color w:val="000000"/>
        </w:rPr>
        <w:t>store atmosphere</w:t>
      </w:r>
      <w:r>
        <w:rPr>
          <w:color w:val="000000"/>
        </w:rPr>
        <w:t xml:space="preserve"> dan varian produk terhadap keputusan pembelian dengan </w:t>
      </w:r>
      <w:r w:rsidRPr="00A12194">
        <w:rPr>
          <w:i/>
          <w:color w:val="000000"/>
        </w:rPr>
        <w:t>word of mouth</w:t>
      </w:r>
      <w:r>
        <w:rPr>
          <w:i/>
          <w:color w:val="000000"/>
        </w:rPr>
        <w:t xml:space="preserve"> </w:t>
      </w:r>
      <w:r>
        <w:rPr>
          <w:color w:val="000000"/>
        </w:rPr>
        <w:t>sebagai variabel mediasi.</w:t>
      </w:r>
    </w:p>
    <w:p w:rsidR="00714F84" w:rsidRDefault="00714F84" w:rsidP="00714F84">
      <w:pPr>
        <w:numPr>
          <w:ilvl w:val="0"/>
          <w:numId w:val="3"/>
        </w:numPr>
        <w:pBdr>
          <w:top w:val="nil"/>
          <w:left w:val="nil"/>
          <w:bottom w:val="nil"/>
          <w:right w:val="nil"/>
          <w:between w:val="nil"/>
        </w:pBdr>
        <w:spacing w:line="480" w:lineRule="auto"/>
        <w:jc w:val="both"/>
        <w:rPr>
          <w:color w:val="000000"/>
        </w:rPr>
      </w:pPr>
      <w:r>
        <w:rPr>
          <w:color w:val="000000"/>
        </w:rPr>
        <w:t>Bagi pemilik usaha kuliner</w:t>
      </w:r>
    </w:p>
    <w:p w:rsidR="00714F84" w:rsidRDefault="00714F84" w:rsidP="00714F84">
      <w:pPr>
        <w:pBdr>
          <w:top w:val="nil"/>
          <w:left w:val="nil"/>
          <w:bottom w:val="nil"/>
          <w:right w:val="nil"/>
          <w:between w:val="nil"/>
        </w:pBdr>
        <w:spacing w:line="480" w:lineRule="auto"/>
        <w:ind w:left="1004"/>
        <w:jc w:val="both"/>
        <w:rPr>
          <w:color w:val="000000"/>
        </w:rPr>
      </w:pPr>
      <w:r>
        <w:rPr>
          <w:color w:val="000000"/>
        </w:rPr>
        <w:t xml:space="preserve">Dapat menambah wawasan dan sumbangan pemikiran tentang keputusan pembelian pada Genayan </w:t>
      </w:r>
      <w:r w:rsidRPr="00A12194">
        <w:rPr>
          <w:i/>
        </w:rPr>
        <w:t>Coffee</w:t>
      </w:r>
      <w:r>
        <w:rPr>
          <w:color w:val="000000"/>
        </w:rPr>
        <w:t xml:space="preserve"> yang secara khusus dilihat dari </w:t>
      </w:r>
      <w:r w:rsidRPr="00A12194">
        <w:rPr>
          <w:i/>
          <w:color w:val="000000"/>
        </w:rPr>
        <w:t>store atmosphere</w:t>
      </w:r>
      <w:r>
        <w:rPr>
          <w:color w:val="000000"/>
        </w:rPr>
        <w:t xml:space="preserve">, varian produk dan </w:t>
      </w:r>
      <w:r w:rsidRPr="00A12194">
        <w:rPr>
          <w:i/>
          <w:color w:val="000000"/>
        </w:rPr>
        <w:t>word of mouth</w:t>
      </w:r>
      <w:r>
        <w:rPr>
          <w:color w:val="000000"/>
        </w:rPr>
        <w:t>.</w:t>
      </w:r>
    </w:p>
    <w:p w:rsidR="00714F84" w:rsidRDefault="00714F84" w:rsidP="00714F84">
      <w:pPr>
        <w:numPr>
          <w:ilvl w:val="0"/>
          <w:numId w:val="3"/>
        </w:numPr>
        <w:pBdr>
          <w:top w:val="nil"/>
          <w:left w:val="nil"/>
          <w:bottom w:val="nil"/>
          <w:right w:val="nil"/>
          <w:between w:val="nil"/>
        </w:pBdr>
        <w:spacing w:line="480" w:lineRule="auto"/>
        <w:jc w:val="both"/>
        <w:rPr>
          <w:color w:val="000000"/>
        </w:rPr>
      </w:pPr>
      <w:r>
        <w:rPr>
          <w:color w:val="000000"/>
        </w:rPr>
        <w:t>Bagi pemilik usaha restoran</w:t>
      </w:r>
    </w:p>
    <w:p w:rsidR="00714F84" w:rsidRDefault="00714F84" w:rsidP="00714F84">
      <w:pPr>
        <w:pBdr>
          <w:top w:val="nil"/>
          <w:left w:val="nil"/>
          <w:bottom w:val="nil"/>
          <w:right w:val="nil"/>
          <w:between w:val="nil"/>
        </w:pBdr>
        <w:spacing w:line="480" w:lineRule="auto"/>
        <w:ind w:left="1004"/>
        <w:jc w:val="both"/>
        <w:rPr>
          <w:color w:val="000000"/>
        </w:rPr>
      </w:pPr>
      <w:r>
        <w:rPr>
          <w:color w:val="000000"/>
        </w:rPr>
        <w:t>Sebagai bahan pertimbangan menentukan faktor yang dapat mempengaruhi keputusan pembelian pada restoran.</w:t>
      </w:r>
    </w:p>
    <w:p w:rsidR="00180046" w:rsidRDefault="00180046">
      <w:bookmarkStart w:id="0" w:name="_GoBack"/>
      <w:bookmarkEnd w:id="0"/>
    </w:p>
    <w:sectPr w:rsidR="00180046" w:rsidSect="00714F8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1EB1"/>
    <w:multiLevelType w:val="multilevel"/>
    <w:tmpl w:val="5582B068"/>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CA8160D"/>
    <w:multiLevelType w:val="multilevel"/>
    <w:tmpl w:val="37866390"/>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316367BE"/>
    <w:multiLevelType w:val="multilevel"/>
    <w:tmpl w:val="5E02CF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421E2EA6"/>
    <w:multiLevelType w:val="multilevel"/>
    <w:tmpl w:val="A9DAA31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50D0002B"/>
    <w:multiLevelType w:val="multilevel"/>
    <w:tmpl w:val="4F2CB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F32F87"/>
    <w:multiLevelType w:val="multilevel"/>
    <w:tmpl w:val="184A3228"/>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7ACD5D65"/>
    <w:multiLevelType w:val="multilevel"/>
    <w:tmpl w:val="64741BD6"/>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4"/>
    <w:rsid w:val="00056E45"/>
    <w:rsid w:val="000D2B2C"/>
    <w:rsid w:val="00180046"/>
    <w:rsid w:val="00184B45"/>
    <w:rsid w:val="00714F84"/>
    <w:rsid w:val="00820827"/>
    <w:rsid w:val="00855232"/>
    <w:rsid w:val="009F2835"/>
    <w:rsid w:val="00A2116D"/>
    <w:rsid w:val="00C17DBC"/>
    <w:rsid w:val="00FB5D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713A8-A577-4731-BF3F-DEA3FA8C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84"/>
    <w:pPr>
      <w:spacing w:after="0" w:line="240" w:lineRule="auto"/>
    </w:pPr>
    <w:rPr>
      <w:rFonts w:ascii="Times New Roman" w:eastAsia="Times New Roman" w:hAnsi="Times New Roman" w:cs="Times New Roman"/>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2022-02-03T14:48:00Z</dcterms:created>
  <dcterms:modified xsi:type="dcterms:W3CDTF">2022-02-03T14:51:00Z</dcterms:modified>
</cp:coreProperties>
</file>