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E4" w:rsidRDefault="00C6345B" w:rsidP="00A410E8">
      <w:pPr>
        <w:pStyle w:val="Heading1"/>
      </w:pPr>
      <w:bookmarkStart w:id="0" w:name="_Toc92877340"/>
      <w:bookmarkStart w:id="1" w:name="_GoBack"/>
      <w:bookmarkEnd w:id="1"/>
      <w:r>
        <w:t>BAB IV</w:t>
      </w:r>
      <w:r w:rsidR="00A410E8">
        <w:br/>
      </w:r>
      <w:r>
        <w:t>HASIL DAN PEMBAH</w:t>
      </w:r>
      <w:r w:rsidRPr="00906DB3">
        <w:t>ASAN</w:t>
      </w:r>
      <w:bookmarkEnd w:id="0"/>
      <w:r w:rsidRPr="00906DB3">
        <w:t xml:space="preserve"> </w:t>
      </w:r>
    </w:p>
    <w:p w:rsidR="00B51FE4" w:rsidRDefault="00C6345B" w:rsidP="00047184">
      <w:pPr>
        <w:pStyle w:val="Heading2"/>
        <w:numPr>
          <w:ilvl w:val="0"/>
          <w:numId w:val="27"/>
        </w:numPr>
      </w:pPr>
      <w:bookmarkStart w:id="2" w:name="_Toc92877341"/>
      <w:r>
        <w:t>Deskriptif Umum Data Penelitian</w:t>
      </w:r>
      <w:bookmarkEnd w:id="2"/>
    </w:p>
    <w:p w:rsidR="00B51FE4" w:rsidRDefault="00C6345B" w:rsidP="00B51FE4">
      <w:pPr>
        <w:pStyle w:val="ListParagraph"/>
        <w:spacing w:after="0" w:line="480" w:lineRule="auto"/>
        <w:ind w:firstLine="556"/>
        <w:jc w:val="both"/>
        <w:rPr>
          <w:rFonts w:ascii="Times New Roman" w:hAnsi="Times New Roman" w:cs="Times New Roman"/>
          <w:sz w:val="24"/>
          <w:szCs w:val="24"/>
        </w:rPr>
      </w:pPr>
      <w:r w:rsidRPr="00416F36">
        <w:rPr>
          <w:rFonts w:ascii="Times New Roman" w:hAnsi="Times New Roman" w:cs="Times New Roman"/>
          <w:sz w:val="24"/>
          <w:szCs w:val="24"/>
        </w:rPr>
        <w:t>Penelitian ini menggunakan data sekunder yaitu data yang diperoleh secara tidak langsung oleh penulis dari perusahaan berupa laporan keuangan dan laporan tahunan perusahaan yang terdaftar di Bursa Efek Indonesia. Populasi penelitian ini adalah 42 perusahaan perbankan yang terdaftar di Burs</w:t>
      </w:r>
      <w:r>
        <w:rPr>
          <w:rFonts w:ascii="Times New Roman" w:hAnsi="Times New Roman" w:cs="Times New Roman"/>
          <w:sz w:val="24"/>
          <w:szCs w:val="24"/>
        </w:rPr>
        <w:t>a Efek Indonesia tahun 2015-2020. P</w:t>
      </w:r>
      <w:r w:rsidRPr="00416F36">
        <w:rPr>
          <w:rFonts w:ascii="Times New Roman" w:hAnsi="Times New Roman" w:cs="Times New Roman"/>
          <w:sz w:val="24"/>
          <w:szCs w:val="24"/>
        </w:rPr>
        <w:t>erusahaan perbankan yang diperoleh dari BEI kemudian diseleksi sesuai kriteria yang telah ditentukan.</w:t>
      </w:r>
    </w:p>
    <w:p w:rsidR="00EA22D0" w:rsidRPr="00EA22D0" w:rsidRDefault="00C6345B" w:rsidP="001D45DF">
      <w:pPr>
        <w:pStyle w:val="Caption"/>
        <w:ind w:left="709"/>
        <w:rPr>
          <w:rFonts w:ascii="Times New Roman" w:hAnsi="Times New Roman" w:cs="Times New Roman"/>
          <w:b w:val="0"/>
          <w:szCs w:val="24"/>
        </w:rPr>
      </w:pPr>
      <w:bookmarkStart w:id="3" w:name="_Toc92877260"/>
      <w:r>
        <w:t>Tabel 4.</w:t>
      </w:r>
      <w:fldSimple w:instr=" SEQ Tabel_4. \* ARABIC ">
        <w:r>
          <w:rPr>
            <w:noProof/>
          </w:rPr>
          <w:t>1</w:t>
        </w:r>
      </w:fldSimple>
      <w:r>
        <w:br/>
      </w:r>
      <w:r w:rsidRPr="00EA22D0">
        <w:rPr>
          <w:rFonts w:ascii="Times New Roman" w:hAnsi="Times New Roman" w:cs="Times New Roman"/>
          <w:szCs w:val="24"/>
        </w:rPr>
        <w:t>Kriteria Pengambilan Sampel</w:t>
      </w:r>
      <w:bookmarkEnd w:id="3"/>
    </w:p>
    <w:tbl>
      <w:tblPr>
        <w:tblStyle w:val="TableGrid"/>
        <w:tblW w:w="0" w:type="auto"/>
        <w:tblInd w:w="534" w:type="dxa"/>
        <w:tblLook w:val="04A0" w:firstRow="1" w:lastRow="0" w:firstColumn="1" w:lastColumn="0" w:noHBand="0" w:noVBand="1"/>
      </w:tblPr>
      <w:tblGrid>
        <w:gridCol w:w="570"/>
        <w:gridCol w:w="5561"/>
        <w:gridCol w:w="990"/>
      </w:tblGrid>
      <w:tr w:rsidR="00AE227C" w:rsidTr="00B51FE4">
        <w:tc>
          <w:tcPr>
            <w:tcW w:w="570" w:type="dxa"/>
            <w:tcBorders>
              <w:left w:val="nil"/>
              <w:bottom w:val="single" w:sz="4" w:space="0" w:color="auto"/>
              <w:right w:val="nil"/>
            </w:tcBorders>
          </w:tcPr>
          <w:p w:rsidR="00B51FE4" w:rsidRPr="008D6E31" w:rsidRDefault="00C6345B" w:rsidP="00B51FE4">
            <w:pPr>
              <w:spacing w:line="480" w:lineRule="auto"/>
              <w:contextualSpacing/>
              <w:jc w:val="center"/>
              <w:rPr>
                <w:rFonts w:ascii="Times New Roman" w:hAnsi="Times New Roman" w:cs="Times New Roman"/>
                <w:b/>
                <w:sz w:val="24"/>
                <w:szCs w:val="24"/>
                <w:lang w:val="id-ID"/>
              </w:rPr>
            </w:pPr>
            <w:r w:rsidRPr="008D6E31">
              <w:rPr>
                <w:rFonts w:ascii="Times New Roman" w:hAnsi="Times New Roman" w:cs="Times New Roman"/>
                <w:b/>
                <w:sz w:val="24"/>
                <w:szCs w:val="24"/>
                <w:lang w:val="id-ID"/>
              </w:rPr>
              <w:t>No.</w:t>
            </w:r>
          </w:p>
        </w:tc>
        <w:tc>
          <w:tcPr>
            <w:tcW w:w="5953" w:type="dxa"/>
            <w:tcBorders>
              <w:left w:val="nil"/>
              <w:bottom w:val="single" w:sz="4" w:space="0" w:color="auto"/>
              <w:right w:val="nil"/>
            </w:tcBorders>
          </w:tcPr>
          <w:p w:rsidR="00B51FE4" w:rsidRPr="008D6E31" w:rsidRDefault="00C6345B" w:rsidP="00B51FE4">
            <w:pPr>
              <w:spacing w:line="480" w:lineRule="auto"/>
              <w:contextualSpacing/>
              <w:jc w:val="center"/>
              <w:rPr>
                <w:rFonts w:ascii="Times New Roman" w:hAnsi="Times New Roman" w:cs="Times New Roman"/>
                <w:b/>
                <w:sz w:val="24"/>
                <w:szCs w:val="24"/>
                <w:lang w:val="id-ID"/>
              </w:rPr>
            </w:pPr>
            <w:r w:rsidRPr="008D6E31">
              <w:rPr>
                <w:rFonts w:ascii="Times New Roman" w:hAnsi="Times New Roman" w:cs="Times New Roman"/>
                <w:b/>
                <w:sz w:val="24"/>
                <w:szCs w:val="24"/>
                <w:lang w:val="id-ID"/>
              </w:rPr>
              <w:t>Keterangan</w:t>
            </w:r>
          </w:p>
        </w:tc>
        <w:tc>
          <w:tcPr>
            <w:tcW w:w="990" w:type="dxa"/>
            <w:tcBorders>
              <w:left w:val="nil"/>
              <w:bottom w:val="single" w:sz="4" w:space="0" w:color="auto"/>
              <w:right w:val="nil"/>
            </w:tcBorders>
          </w:tcPr>
          <w:p w:rsidR="00B51FE4" w:rsidRPr="008D6E31" w:rsidRDefault="00C6345B" w:rsidP="00B51FE4">
            <w:pPr>
              <w:spacing w:line="480" w:lineRule="auto"/>
              <w:contextualSpacing/>
              <w:jc w:val="center"/>
              <w:rPr>
                <w:rFonts w:ascii="Times New Roman" w:hAnsi="Times New Roman" w:cs="Times New Roman"/>
                <w:b/>
                <w:sz w:val="24"/>
                <w:szCs w:val="24"/>
                <w:lang w:val="id-ID"/>
              </w:rPr>
            </w:pPr>
            <w:r w:rsidRPr="008D6E31">
              <w:rPr>
                <w:rFonts w:ascii="Times New Roman" w:hAnsi="Times New Roman" w:cs="Times New Roman"/>
                <w:b/>
                <w:sz w:val="24"/>
                <w:szCs w:val="24"/>
                <w:lang w:val="id-ID"/>
              </w:rPr>
              <w:t>Jumlah</w:t>
            </w:r>
          </w:p>
        </w:tc>
      </w:tr>
      <w:tr w:rsidR="00AE227C" w:rsidTr="00B51FE4">
        <w:trPr>
          <w:trHeight w:val="509"/>
        </w:trPr>
        <w:tc>
          <w:tcPr>
            <w:tcW w:w="570" w:type="dxa"/>
            <w:tcBorders>
              <w:left w:val="nil"/>
              <w:bottom w:val="nil"/>
              <w:right w:val="nil"/>
            </w:tcBorders>
          </w:tcPr>
          <w:p w:rsidR="00B51FE4" w:rsidRPr="008D6E31" w:rsidRDefault="00C6345B" w:rsidP="00B51FE4">
            <w:pPr>
              <w:spacing w:line="480" w:lineRule="auto"/>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1.</w:t>
            </w:r>
          </w:p>
        </w:tc>
        <w:tc>
          <w:tcPr>
            <w:tcW w:w="5953" w:type="dxa"/>
            <w:tcBorders>
              <w:left w:val="nil"/>
              <w:bottom w:val="nil"/>
              <w:right w:val="nil"/>
            </w:tcBorders>
          </w:tcPr>
          <w:p w:rsidR="00B51FE4" w:rsidRPr="008D6E31" w:rsidRDefault="00C6345B" w:rsidP="00EA22D0">
            <w:pPr>
              <w:contextualSpacing/>
              <w:jc w:val="both"/>
              <w:rPr>
                <w:rFonts w:ascii="Times New Roman" w:hAnsi="Times New Roman" w:cs="Times New Roman"/>
                <w:sz w:val="24"/>
                <w:szCs w:val="24"/>
                <w:lang w:val="id-ID"/>
              </w:rPr>
            </w:pPr>
            <w:r w:rsidRPr="008D6E31">
              <w:rPr>
                <w:rFonts w:ascii="Times New Roman" w:hAnsi="Times New Roman" w:cs="Times New Roman"/>
                <w:sz w:val="24"/>
                <w:szCs w:val="24"/>
                <w:lang w:val="id-ID"/>
              </w:rPr>
              <w:t xml:space="preserve">Perusahaan yang terdaftar di Bursa </w:t>
            </w:r>
            <w:r>
              <w:rPr>
                <w:rFonts w:ascii="Times New Roman" w:hAnsi="Times New Roman" w:cs="Times New Roman"/>
                <w:sz w:val="24"/>
                <w:szCs w:val="24"/>
                <w:lang w:val="id-ID"/>
              </w:rPr>
              <w:t>Efek Indonesia periode 2015-2020</w:t>
            </w:r>
            <w:r w:rsidRPr="008D6E31">
              <w:rPr>
                <w:rFonts w:ascii="Times New Roman" w:hAnsi="Times New Roman" w:cs="Times New Roman"/>
                <w:sz w:val="24"/>
                <w:szCs w:val="24"/>
                <w:lang w:val="id-ID"/>
              </w:rPr>
              <w:t>.</w:t>
            </w:r>
          </w:p>
        </w:tc>
        <w:tc>
          <w:tcPr>
            <w:tcW w:w="990" w:type="dxa"/>
            <w:tcBorders>
              <w:left w:val="nil"/>
              <w:bottom w:val="nil"/>
              <w:right w:val="nil"/>
            </w:tcBorders>
          </w:tcPr>
          <w:p w:rsidR="00B51FE4" w:rsidRPr="008D6E31" w:rsidRDefault="00C6345B" w:rsidP="00EA22D0">
            <w:pPr>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42</w:t>
            </w:r>
          </w:p>
        </w:tc>
      </w:tr>
      <w:tr w:rsidR="00AE227C" w:rsidTr="00B51FE4">
        <w:tc>
          <w:tcPr>
            <w:tcW w:w="570" w:type="dxa"/>
            <w:tcBorders>
              <w:top w:val="nil"/>
              <w:left w:val="nil"/>
              <w:bottom w:val="nil"/>
              <w:right w:val="nil"/>
            </w:tcBorders>
          </w:tcPr>
          <w:p w:rsidR="00B51FE4" w:rsidRPr="008D6E31" w:rsidRDefault="00C6345B" w:rsidP="00B51FE4">
            <w:pPr>
              <w:spacing w:line="480" w:lineRule="auto"/>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2.</w:t>
            </w:r>
          </w:p>
        </w:tc>
        <w:tc>
          <w:tcPr>
            <w:tcW w:w="5953" w:type="dxa"/>
            <w:tcBorders>
              <w:top w:val="nil"/>
              <w:left w:val="nil"/>
              <w:bottom w:val="nil"/>
              <w:right w:val="nil"/>
            </w:tcBorders>
          </w:tcPr>
          <w:p w:rsidR="00B51FE4" w:rsidRPr="008D6E31" w:rsidRDefault="00C6345B" w:rsidP="00EA22D0">
            <w:pPr>
              <w:jc w:val="both"/>
              <w:rPr>
                <w:rFonts w:ascii="Times New Roman" w:hAnsi="Times New Roman" w:cs="Times New Roman"/>
                <w:sz w:val="24"/>
                <w:szCs w:val="24"/>
                <w:lang w:val="id-ID"/>
              </w:rPr>
            </w:pPr>
            <w:r w:rsidRPr="008D6E31">
              <w:rPr>
                <w:rFonts w:ascii="Times New Roman" w:hAnsi="Times New Roman" w:cs="Times New Roman"/>
                <w:sz w:val="24"/>
                <w:szCs w:val="24"/>
                <w:lang w:val="id-ID"/>
              </w:rPr>
              <w:t xml:space="preserve">Perusahaan perbankan yang tidak terdaftar secara berturut-turut di Bursa </w:t>
            </w:r>
            <w:r>
              <w:rPr>
                <w:rFonts w:ascii="Times New Roman" w:hAnsi="Times New Roman" w:cs="Times New Roman"/>
                <w:sz w:val="24"/>
                <w:szCs w:val="24"/>
                <w:lang w:val="id-ID"/>
              </w:rPr>
              <w:t>Efek Indonesia periode 2015-2020</w:t>
            </w:r>
            <w:r w:rsidRPr="008D6E31">
              <w:rPr>
                <w:rFonts w:ascii="Times New Roman" w:hAnsi="Times New Roman" w:cs="Times New Roman"/>
                <w:sz w:val="24"/>
                <w:szCs w:val="24"/>
                <w:lang w:val="id-ID"/>
              </w:rPr>
              <w:t>.</w:t>
            </w:r>
          </w:p>
        </w:tc>
        <w:tc>
          <w:tcPr>
            <w:tcW w:w="990" w:type="dxa"/>
            <w:tcBorders>
              <w:top w:val="nil"/>
              <w:left w:val="nil"/>
              <w:bottom w:val="nil"/>
              <w:right w:val="nil"/>
            </w:tcBorders>
          </w:tcPr>
          <w:p w:rsidR="00B51FE4" w:rsidRPr="008D6E31" w:rsidRDefault="00C6345B" w:rsidP="00EA22D0">
            <w:pPr>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(5)</w:t>
            </w:r>
          </w:p>
        </w:tc>
      </w:tr>
      <w:tr w:rsidR="00AE227C" w:rsidTr="00B51FE4">
        <w:tc>
          <w:tcPr>
            <w:tcW w:w="570" w:type="dxa"/>
            <w:tcBorders>
              <w:top w:val="nil"/>
              <w:left w:val="nil"/>
              <w:bottom w:val="nil"/>
              <w:right w:val="nil"/>
            </w:tcBorders>
          </w:tcPr>
          <w:p w:rsidR="00B51FE4" w:rsidRPr="008D6E31" w:rsidRDefault="00C6345B" w:rsidP="00B51FE4">
            <w:pPr>
              <w:spacing w:line="480" w:lineRule="auto"/>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3.</w:t>
            </w:r>
          </w:p>
        </w:tc>
        <w:tc>
          <w:tcPr>
            <w:tcW w:w="5953" w:type="dxa"/>
            <w:tcBorders>
              <w:top w:val="nil"/>
              <w:left w:val="nil"/>
              <w:bottom w:val="nil"/>
              <w:right w:val="nil"/>
            </w:tcBorders>
          </w:tcPr>
          <w:p w:rsidR="00B51FE4" w:rsidRPr="008D6E31" w:rsidRDefault="00C6345B" w:rsidP="00EA22D0">
            <w:pPr>
              <w:tabs>
                <w:tab w:val="left" w:pos="426"/>
                <w:tab w:val="left" w:pos="567"/>
                <w:tab w:val="left" w:pos="709"/>
              </w:tabs>
              <w:jc w:val="both"/>
              <w:rPr>
                <w:rFonts w:ascii="Times New Roman" w:hAnsi="Times New Roman" w:cs="Times New Roman"/>
                <w:sz w:val="24"/>
                <w:szCs w:val="24"/>
                <w:lang w:val="id-ID"/>
              </w:rPr>
            </w:pPr>
            <w:r w:rsidRPr="008D6E31">
              <w:rPr>
                <w:rFonts w:ascii="Times New Roman" w:hAnsi="Times New Roman" w:cs="Times New Roman"/>
                <w:sz w:val="24"/>
                <w:szCs w:val="24"/>
                <w:lang w:val="id-ID"/>
              </w:rPr>
              <w:t xml:space="preserve">Perusahaan perbankan yang terdaftar di Bursa </w:t>
            </w:r>
            <w:r>
              <w:rPr>
                <w:rFonts w:ascii="Times New Roman" w:hAnsi="Times New Roman" w:cs="Times New Roman"/>
                <w:sz w:val="24"/>
                <w:szCs w:val="24"/>
                <w:lang w:val="id-ID"/>
              </w:rPr>
              <w:t>Efek Indonesia periode 2015-2020</w:t>
            </w:r>
            <w:r w:rsidRPr="008D6E31">
              <w:rPr>
                <w:rFonts w:ascii="Times New Roman" w:hAnsi="Times New Roman" w:cs="Times New Roman"/>
                <w:sz w:val="24"/>
                <w:szCs w:val="24"/>
                <w:lang w:val="id-ID"/>
              </w:rPr>
              <w:t xml:space="preserve"> yang mengalami kerugian. </w:t>
            </w:r>
          </w:p>
        </w:tc>
        <w:tc>
          <w:tcPr>
            <w:tcW w:w="990" w:type="dxa"/>
            <w:tcBorders>
              <w:top w:val="nil"/>
              <w:left w:val="nil"/>
              <w:bottom w:val="nil"/>
              <w:right w:val="nil"/>
            </w:tcBorders>
          </w:tcPr>
          <w:p w:rsidR="00B51FE4" w:rsidRPr="008D6E31" w:rsidRDefault="00C6345B" w:rsidP="00EA22D0">
            <w:pPr>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(11)</w:t>
            </w:r>
          </w:p>
        </w:tc>
      </w:tr>
      <w:tr w:rsidR="00AE227C" w:rsidTr="00B51FE4">
        <w:tc>
          <w:tcPr>
            <w:tcW w:w="570" w:type="dxa"/>
            <w:tcBorders>
              <w:top w:val="nil"/>
              <w:left w:val="nil"/>
              <w:bottom w:val="nil"/>
              <w:right w:val="nil"/>
            </w:tcBorders>
          </w:tcPr>
          <w:p w:rsidR="00B51FE4" w:rsidRPr="008D6E31" w:rsidRDefault="00C6345B" w:rsidP="00B51FE4">
            <w:pPr>
              <w:spacing w:line="480" w:lineRule="auto"/>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4.</w:t>
            </w:r>
          </w:p>
        </w:tc>
        <w:tc>
          <w:tcPr>
            <w:tcW w:w="5953" w:type="dxa"/>
            <w:tcBorders>
              <w:top w:val="nil"/>
              <w:left w:val="nil"/>
              <w:bottom w:val="nil"/>
              <w:right w:val="nil"/>
            </w:tcBorders>
          </w:tcPr>
          <w:p w:rsidR="00B51FE4" w:rsidRPr="008D6E31" w:rsidRDefault="00C6345B" w:rsidP="00EA22D0">
            <w:pPr>
              <w:tabs>
                <w:tab w:val="left" w:pos="426"/>
                <w:tab w:val="left" w:pos="567"/>
                <w:tab w:val="left" w:pos="709"/>
              </w:tabs>
              <w:jc w:val="both"/>
              <w:rPr>
                <w:rFonts w:ascii="Times New Roman" w:hAnsi="Times New Roman" w:cs="Times New Roman"/>
                <w:sz w:val="24"/>
                <w:szCs w:val="24"/>
                <w:lang w:val="id-ID"/>
              </w:rPr>
            </w:pPr>
            <w:r w:rsidRPr="008D6E31">
              <w:rPr>
                <w:rFonts w:ascii="Times New Roman" w:hAnsi="Times New Roman" w:cs="Times New Roman"/>
                <w:sz w:val="24"/>
                <w:szCs w:val="24"/>
                <w:lang w:val="id-ID"/>
              </w:rPr>
              <w:t xml:space="preserve">Perusahaan perbankan yang terdaftar di Bursa </w:t>
            </w:r>
            <w:r>
              <w:rPr>
                <w:rFonts w:ascii="Times New Roman" w:hAnsi="Times New Roman" w:cs="Times New Roman"/>
                <w:sz w:val="24"/>
                <w:szCs w:val="24"/>
                <w:lang w:val="id-ID"/>
              </w:rPr>
              <w:t>Efek Indonesia periode 2015-2020</w:t>
            </w:r>
            <w:r w:rsidRPr="008D6E31">
              <w:rPr>
                <w:rFonts w:ascii="Times New Roman" w:hAnsi="Times New Roman" w:cs="Times New Roman"/>
                <w:sz w:val="24"/>
                <w:szCs w:val="24"/>
                <w:lang w:val="id-ID"/>
              </w:rPr>
              <w:t xml:space="preserve"> yang tidak memiliki </w:t>
            </w:r>
            <w:r>
              <w:rPr>
                <w:rFonts w:ascii="Times New Roman" w:hAnsi="Times New Roman" w:cs="Times New Roman"/>
                <w:sz w:val="24"/>
                <w:szCs w:val="24"/>
                <w:lang w:val="id-ID"/>
              </w:rPr>
              <w:t>data lengkap.</w:t>
            </w:r>
          </w:p>
        </w:tc>
        <w:tc>
          <w:tcPr>
            <w:tcW w:w="990" w:type="dxa"/>
            <w:tcBorders>
              <w:top w:val="nil"/>
              <w:left w:val="nil"/>
              <w:bottom w:val="nil"/>
              <w:right w:val="nil"/>
            </w:tcBorders>
          </w:tcPr>
          <w:p w:rsidR="00B51FE4" w:rsidRPr="008D6E31" w:rsidRDefault="00C6345B" w:rsidP="00EA22D0">
            <w:pPr>
              <w:contextualSpacing/>
              <w:jc w:val="center"/>
              <w:rPr>
                <w:rFonts w:ascii="Times New Roman" w:hAnsi="Times New Roman" w:cs="Times New Roman"/>
                <w:sz w:val="24"/>
                <w:szCs w:val="24"/>
                <w:lang w:val="id-ID"/>
              </w:rPr>
            </w:pPr>
            <w:r w:rsidRPr="008D6E31">
              <w:rPr>
                <w:rFonts w:ascii="Times New Roman" w:hAnsi="Times New Roman" w:cs="Times New Roman"/>
                <w:sz w:val="24"/>
                <w:szCs w:val="24"/>
                <w:lang w:val="id-ID"/>
              </w:rPr>
              <w:t>(17)</w:t>
            </w:r>
          </w:p>
        </w:tc>
      </w:tr>
      <w:tr w:rsidR="00AE227C" w:rsidTr="00B51FE4">
        <w:trPr>
          <w:trHeight w:val="431"/>
        </w:trPr>
        <w:tc>
          <w:tcPr>
            <w:tcW w:w="570" w:type="dxa"/>
            <w:tcBorders>
              <w:top w:val="nil"/>
              <w:left w:val="nil"/>
              <w:bottom w:val="nil"/>
              <w:right w:val="nil"/>
            </w:tcBorders>
          </w:tcPr>
          <w:p w:rsidR="00B51FE4" w:rsidRPr="008D6E31" w:rsidRDefault="00B51FE4" w:rsidP="00B51FE4">
            <w:pPr>
              <w:spacing w:line="480" w:lineRule="auto"/>
              <w:contextualSpacing/>
              <w:jc w:val="center"/>
              <w:rPr>
                <w:rFonts w:ascii="Times New Roman" w:hAnsi="Times New Roman" w:cs="Times New Roman"/>
                <w:sz w:val="24"/>
                <w:szCs w:val="24"/>
                <w:lang w:val="id-ID"/>
              </w:rPr>
            </w:pPr>
          </w:p>
        </w:tc>
        <w:tc>
          <w:tcPr>
            <w:tcW w:w="5953" w:type="dxa"/>
            <w:tcBorders>
              <w:top w:val="nil"/>
              <w:left w:val="nil"/>
              <w:bottom w:val="nil"/>
              <w:right w:val="nil"/>
            </w:tcBorders>
          </w:tcPr>
          <w:p w:rsidR="00B51FE4" w:rsidRPr="008D6E31" w:rsidRDefault="00C6345B" w:rsidP="00EA22D0">
            <w:pPr>
              <w:contextualSpacing/>
              <w:jc w:val="both"/>
              <w:rPr>
                <w:rFonts w:ascii="Times New Roman" w:hAnsi="Times New Roman" w:cs="Times New Roman"/>
                <w:b/>
                <w:sz w:val="24"/>
                <w:szCs w:val="24"/>
                <w:lang w:val="id-ID"/>
              </w:rPr>
            </w:pPr>
            <w:r w:rsidRPr="008D6E31">
              <w:rPr>
                <w:rFonts w:ascii="Times New Roman" w:hAnsi="Times New Roman" w:cs="Times New Roman"/>
                <w:b/>
                <w:sz w:val="24"/>
                <w:szCs w:val="24"/>
                <w:lang w:val="id-ID"/>
              </w:rPr>
              <w:t>Jumlah sampel penelitian</w:t>
            </w:r>
          </w:p>
        </w:tc>
        <w:tc>
          <w:tcPr>
            <w:tcW w:w="990" w:type="dxa"/>
            <w:tcBorders>
              <w:top w:val="nil"/>
              <w:left w:val="nil"/>
              <w:bottom w:val="nil"/>
              <w:right w:val="nil"/>
            </w:tcBorders>
          </w:tcPr>
          <w:p w:rsidR="00B51FE4" w:rsidRPr="008D6E31" w:rsidRDefault="00C6345B" w:rsidP="00EA22D0">
            <w:pPr>
              <w:contextualSpacing/>
              <w:jc w:val="center"/>
              <w:rPr>
                <w:rFonts w:ascii="Times New Roman" w:hAnsi="Times New Roman" w:cs="Times New Roman"/>
                <w:b/>
                <w:sz w:val="24"/>
                <w:szCs w:val="24"/>
                <w:lang w:val="id-ID"/>
              </w:rPr>
            </w:pPr>
            <w:r w:rsidRPr="008D6E31">
              <w:rPr>
                <w:rFonts w:ascii="Times New Roman" w:hAnsi="Times New Roman" w:cs="Times New Roman"/>
                <w:b/>
                <w:sz w:val="24"/>
                <w:szCs w:val="24"/>
                <w:lang w:val="id-ID"/>
              </w:rPr>
              <w:t>9</w:t>
            </w:r>
          </w:p>
        </w:tc>
      </w:tr>
      <w:tr w:rsidR="00AE227C" w:rsidTr="00B51FE4">
        <w:trPr>
          <w:trHeight w:val="453"/>
        </w:trPr>
        <w:tc>
          <w:tcPr>
            <w:tcW w:w="570" w:type="dxa"/>
            <w:tcBorders>
              <w:top w:val="nil"/>
              <w:left w:val="nil"/>
              <w:bottom w:val="nil"/>
              <w:right w:val="nil"/>
            </w:tcBorders>
          </w:tcPr>
          <w:p w:rsidR="00B51FE4" w:rsidRPr="008D6E31" w:rsidRDefault="00B51FE4" w:rsidP="00B51FE4">
            <w:pPr>
              <w:spacing w:line="480" w:lineRule="auto"/>
              <w:contextualSpacing/>
              <w:jc w:val="center"/>
              <w:rPr>
                <w:rFonts w:ascii="Times New Roman" w:hAnsi="Times New Roman" w:cs="Times New Roman"/>
                <w:sz w:val="24"/>
                <w:szCs w:val="24"/>
                <w:lang w:val="id-ID"/>
              </w:rPr>
            </w:pPr>
          </w:p>
        </w:tc>
        <w:tc>
          <w:tcPr>
            <w:tcW w:w="5953" w:type="dxa"/>
            <w:tcBorders>
              <w:top w:val="nil"/>
              <w:left w:val="nil"/>
              <w:bottom w:val="nil"/>
              <w:right w:val="nil"/>
            </w:tcBorders>
          </w:tcPr>
          <w:p w:rsidR="00B51FE4" w:rsidRPr="008D6E31" w:rsidRDefault="00C6345B" w:rsidP="00EA22D0">
            <w:pPr>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Jumlah observasi ( 9 X 6</w:t>
            </w:r>
            <w:r w:rsidRPr="008D6E31">
              <w:rPr>
                <w:rFonts w:ascii="Times New Roman" w:hAnsi="Times New Roman" w:cs="Times New Roman"/>
                <w:b/>
                <w:sz w:val="24"/>
                <w:szCs w:val="24"/>
                <w:lang w:val="id-ID"/>
              </w:rPr>
              <w:t xml:space="preserve"> tahun periode penelitian)</w:t>
            </w:r>
          </w:p>
        </w:tc>
        <w:tc>
          <w:tcPr>
            <w:tcW w:w="990" w:type="dxa"/>
            <w:tcBorders>
              <w:top w:val="nil"/>
              <w:left w:val="nil"/>
              <w:bottom w:val="nil"/>
              <w:right w:val="nil"/>
            </w:tcBorders>
          </w:tcPr>
          <w:p w:rsidR="00B51FE4" w:rsidRPr="008D6E31" w:rsidRDefault="00C6345B" w:rsidP="00EA22D0">
            <w:pPr>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54</w:t>
            </w:r>
          </w:p>
        </w:tc>
      </w:tr>
      <w:tr w:rsidR="00AE227C" w:rsidTr="00B51FE4">
        <w:trPr>
          <w:trHeight w:val="453"/>
        </w:trPr>
        <w:tc>
          <w:tcPr>
            <w:tcW w:w="570" w:type="dxa"/>
            <w:tcBorders>
              <w:top w:val="nil"/>
              <w:left w:val="nil"/>
              <w:bottom w:val="nil"/>
              <w:right w:val="nil"/>
            </w:tcBorders>
          </w:tcPr>
          <w:p w:rsidR="00B51FE4" w:rsidRPr="008D6E31" w:rsidRDefault="00B51FE4" w:rsidP="00B51FE4">
            <w:pPr>
              <w:spacing w:line="276" w:lineRule="auto"/>
              <w:contextualSpacing/>
              <w:jc w:val="center"/>
              <w:rPr>
                <w:rFonts w:ascii="Times New Roman" w:hAnsi="Times New Roman" w:cs="Times New Roman"/>
                <w:sz w:val="24"/>
                <w:szCs w:val="24"/>
                <w:lang w:val="id-ID"/>
              </w:rPr>
            </w:pPr>
          </w:p>
        </w:tc>
        <w:tc>
          <w:tcPr>
            <w:tcW w:w="5953" w:type="dxa"/>
            <w:tcBorders>
              <w:top w:val="nil"/>
              <w:left w:val="nil"/>
              <w:bottom w:val="nil"/>
              <w:right w:val="nil"/>
            </w:tcBorders>
          </w:tcPr>
          <w:p w:rsidR="00B51FE4" w:rsidRPr="008D6E31" w:rsidRDefault="00C6345B" w:rsidP="00EA22D0">
            <w:pPr>
              <w:contextualSpacing/>
              <w:jc w:val="both"/>
              <w:rPr>
                <w:rFonts w:ascii="Times New Roman" w:hAnsi="Times New Roman" w:cs="Times New Roman"/>
                <w:b/>
                <w:sz w:val="24"/>
                <w:szCs w:val="24"/>
                <w:lang w:val="id-ID"/>
              </w:rPr>
            </w:pPr>
            <w:r w:rsidRPr="008D6E31">
              <w:rPr>
                <w:rFonts w:ascii="Times New Roman" w:hAnsi="Times New Roman" w:cs="Times New Roman"/>
                <w:b/>
                <w:sz w:val="24"/>
                <w:szCs w:val="24"/>
                <w:lang w:val="id-ID"/>
              </w:rPr>
              <w:t>Jumlah data yang outlier</w:t>
            </w:r>
          </w:p>
        </w:tc>
        <w:tc>
          <w:tcPr>
            <w:tcW w:w="990" w:type="dxa"/>
            <w:tcBorders>
              <w:top w:val="nil"/>
              <w:left w:val="nil"/>
              <w:bottom w:val="nil"/>
              <w:right w:val="nil"/>
            </w:tcBorders>
          </w:tcPr>
          <w:p w:rsidR="00B51FE4" w:rsidRPr="008D6E31" w:rsidRDefault="00C6345B" w:rsidP="00EA22D0">
            <w:pPr>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(8</w:t>
            </w:r>
            <w:r w:rsidRPr="008D6E31">
              <w:rPr>
                <w:rFonts w:ascii="Times New Roman" w:hAnsi="Times New Roman" w:cs="Times New Roman"/>
                <w:b/>
                <w:sz w:val="24"/>
                <w:szCs w:val="24"/>
                <w:lang w:val="id-ID"/>
              </w:rPr>
              <w:t>)</w:t>
            </w:r>
          </w:p>
        </w:tc>
      </w:tr>
      <w:tr w:rsidR="00AE227C" w:rsidTr="00B51FE4">
        <w:trPr>
          <w:trHeight w:val="453"/>
        </w:trPr>
        <w:tc>
          <w:tcPr>
            <w:tcW w:w="570" w:type="dxa"/>
            <w:tcBorders>
              <w:top w:val="nil"/>
              <w:left w:val="nil"/>
              <w:right w:val="nil"/>
            </w:tcBorders>
          </w:tcPr>
          <w:p w:rsidR="00B51FE4" w:rsidRPr="008D6E31" w:rsidRDefault="00B51FE4" w:rsidP="00B51FE4">
            <w:pPr>
              <w:spacing w:line="276" w:lineRule="auto"/>
              <w:contextualSpacing/>
              <w:jc w:val="center"/>
              <w:rPr>
                <w:rFonts w:ascii="Times New Roman" w:hAnsi="Times New Roman" w:cs="Times New Roman"/>
                <w:sz w:val="24"/>
                <w:szCs w:val="24"/>
                <w:lang w:val="id-ID"/>
              </w:rPr>
            </w:pPr>
          </w:p>
        </w:tc>
        <w:tc>
          <w:tcPr>
            <w:tcW w:w="5953" w:type="dxa"/>
            <w:tcBorders>
              <w:top w:val="nil"/>
              <w:left w:val="nil"/>
              <w:right w:val="nil"/>
            </w:tcBorders>
          </w:tcPr>
          <w:p w:rsidR="00B51FE4" w:rsidRPr="008D6E31" w:rsidRDefault="00C6345B" w:rsidP="00EA22D0">
            <w:pPr>
              <w:contextualSpacing/>
              <w:jc w:val="both"/>
              <w:rPr>
                <w:rFonts w:ascii="Times New Roman" w:hAnsi="Times New Roman" w:cs="Times New Roman"/>
                <w:b/>
                <w:sz w:val="24"/>
                <w:szCs w:val="24"/>
                <w:lang w:val="id-ID"/>
              </w:rPr>
            </w:pPr>
            <w:r w:rsidRPr="008D6E31">
              <w:rPr>
                <w:rFonts w:ascii="Times New Roman" w:hAnsi="Times New Roman" w:cs="Times New Roman"/>
                <w:b/>
                <w:sz w:val="24"/>
                <w:szCs w:val="24"/>
                <w:lang w:val="id-ID"/>
              </w:rPr>
              <w:t>Jumlah data yang di observasi</w:t>
            </w:r>
          </w:p>
        </w:tc>
        <w:tc>
          <w:tcPr>
            <w:tcW w:w="990" w:type="dxa"/>
            <w:tcBorders>
              <w:top w:val="nil"/>
              <w:left w:val="nil"/>
              <w:right w:val="nil"/>
            </w:tcBorders>
          </w:tcPr>
          <w:p w:rsidR="00B51FE4" w:rsidRPr="008D6E31" w:rsidRDefault="00C6345B" w:rsidP="00EA22D0">
            <w:pPr>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46</w:t>
            </w:r>
          </w:p>
        </w:tc>
      </w:tr>
    </w:tbl>
    <w:p w:rsidR="00B51FE4" w:rsidRPr="008D6E31" w:rsidRDefault="00C6345B" w:rsidP="00B51FE4">
      <w:pPr>
        <w:spacing w:after="0" w:line="480" w:lineRule="auto"/>
        <w:ind w:firstLine="720"/>
        <w:jc w:val="both"/>
        <w:rPr>
          <w:rFonts w:ascii="Times New Roman" w:hAnsi="Times New Roman" w:cs="Times New Roman"/>
          <w:sz w:val="24"/>
          <w:szCs w:val="24"/>
        </w:rPr>
      </w:pPr>
      <w:r w:rsidRPr="008D6E31">
        <w:rPr>
          <w:rFonts w:ascii="Times New Roman" w:hAnsi="Times New Roman" w:cs="Times New Roman"/>
          <w:sz w:val="24"/>
          <w:szCs w:val="24"/>
        </w:rPr>
        <w:t>Sumber : Lampiran 2</w:t>
      </w:r>
    </w:p>
    <w:p w:rsidR="00B51FE4" w:rsidRDefault="00C6345B" w:rsidP="00B51FE4">
      <w:pPr>
        <w:pStyle w:val="ListParagraph"/>
        <w:spacing w:after="0" w:line="480" w:lineRule="auto"/>
        <w:ind w:firstLine="414"/>
        <w:jc w:val="both"/>
        <w:rPr>
          <w:rFonts w:ascii="Times New Roman" w:hAnsi="Times New Roman" w:cs="Times New Roman"/>
          <w:sz w:val="24"/>
          <w:szCs w:val="24"/>
        </w:rPr>
      </w:pPr>
      <w:r w:rsidRPr="00416F36">
        <w:rPr>
          <w:rFonts w:ascii="Times New Roman" w:hAnsi="Times New Roman" w:cs="Times New Roman"/>
          <w:sz w:val="24"/>
          <w:szCs w:val="24"/>
        </w:rPr>
        <w:lastRenderedPageBreak/>
        <w:t>Setelah seluruh data peru</w:t>
      </w:r>
      <w:r>
        <w:rPr>
          <w:rFonts w:ascii="Times New Roman" w:hAnsi="Times New Roman" w:cs="Times New Roman"/>
          <w:sz w:val="24"/>
          <w:szCs w:val="24"/>
        </w:rPr>
        <w:t>sahaan perbankan tahun 2015-2020</w:t>
      </w:r>
      <w:r w:rsidRPr="00416F36">
        <w:rPr>
          <w:rFonts w:ascii="Times New Roman" w:hAnsi="Times New Roman" w:cs="Times New Roman"/>
          <w:sz w:val="24"/>
          <w:szCs w:val="24"/>
        </w:rPr>
        <w:t xml:space="preserve"> terkumpul dan diseleksi sesuai kriteria maka penulis dapat menentukan sampel untuk penelitian.</w:t>
      </w:r>
      <w:r>
        <w:rPr>
          <w:rFonts w:ascii="Times New Roman" w:hAnsi="Times New Roman" w:cs="Times New Roman"/>
          <w:sz w:val="24"/>
          <w:szCs w:val="24"/>
        </w:rPr>
        <w:t xml:space="preserve"> </w:t>
      </w:r>
      <w:r w:rsidRPr="00416F36">
        <w:rPr>
          <w:rFonts w:ascii="Times New Roman" w:hAnsi="Times New Roman" w:cs="Times New Roman"/>
          <w:sz w:val="24"/>
          <w:szCs w:val="24"/>
        </w:rPr>
        <w:t>Jumlah perusahaan yang dijadikan sampel dalam peneliti</w:t>
      </w:r>
      <w:r>
        <w:rPr>
          <w:rFonts w:ascii="Times New Roman" w:hAnsi="Times New Roman" w:cs="Times New Roman"/>
          <w:sz w:val="24"/>
          <w:szCs w:val="24"/>
        </w:rPr>
        <w:t>an ini adalah 9 perusahaan tahun (2015-2020</w:t>
      </w:r>
      <w:r w:rsidRPr="00416F36">
        <w:rPr>
          <w:rFonts w:ascii="Times New Roman" w:hAnsi="Times New Roman" w:cs="Times New Roman"/>
          <w:sz w:val="24"/>
          <w:szCs w:val="24"/>
        </w:rPr>
        <w:t>). Sehingga jumlah sampel dalam peneli</w:t>
      </w:r>
      <w:r>
        <w:rPr>
          <w:rFonts w:ascii="Times New Roman" w:hAnsi="Times New Roman" w:cs="Times New Roman"/>
          <w:sz w:val="24"/>
          <w:szCs w:val="24"/>
        </w:rPr>
        <w:t>tian ini adalah 9 perusahaan x 6 tahun = 54</w:t>
      </w:r>
      <w:r w:rsidRPr="00416F36">
        <w:rPr>
          <w:rFonts w:ascii="Times New Roman" w:hAnsi="Times New Roman" w:cs="Times New Roman"/>
          <w:sz w:val="24"/>
          <w:szCs w:val="24"/>
        </w:rPr>
        <w:t xml:space="preserve"> perusahaan data observasi Nama-nama perusahaan perbankan Bursa Efek Indonesia yang dijadikan sampel dalam penelitian ini ditunjukkan pada Tabel 4.2.</w:t>
      </w:r>
    </w:p>
    <w:p w:rsidR="00B51FE4" w:rsidRPr="00B53FE6" w:rsidRDefault="00C6345B" w:rsidP="001D45DF">
      <w:pPr>
        <w:pStyle w:val="Caption"/>
        <w:ind w:left="709"/>
        <w:rPr>
          <w:rFonts w:ascii="Times New Roman" w:eastAsia="Calibri" w:hAnsi="Times New Roman" w:cs="Times New Roman"/>
          <w:b w:val="0"/>
          <w:szCs w:val="24"/>
        </w:rPr>
      </w:pPr>
      <w:bookmarkStart w:id="4" w:name="_Toc92877261"/>
      <w:r>
        <w:t>Tabel 4.</w:t>
      </w:r>
      <w:fldSimple w:instr=" SEQ Tabel_4. \* ARABIC ">
        <w:r>
          <w:rPr>
            <w:noProof/>
          </w:rPr>
          <w:t>2</w:t>
        </w:r>
      </w:fldSimple>
      <w:r>
        <w:br/>
      </w:r>
      <w:r w:rsidRPr="00B53FE6">
        <w:rPr>
          <w:rFonts w:ascii="Times New Roman" w:eastAsia="Calibri" w:hAnsi="Times New Roman" w:cs="Times New Roman"/>
          <w:szCs w:val="24"/>
        </w:rPr>
        <w:t>Daftar Sampel Perusahaan</w:t>
      </w:r>
      <w:bookmarkEnd w:id="4"/>
    </w:p>
    <w:tbl>
      <w:tblPr>
        <w:tblStyle w:val="TableGrid"/>
        <w:tblW w:w="7234" w:type="dxa"/>
        <w:tblInd w:w="7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73"/>
        <w:gridCol w:w="4394"/>
      </w:tblGrid>
      <w:tr w:rsidR="00AE227C" w:rsidTr="00B51FE4">
        <w:tc>
          <w:tcPr>
            <w:tcW w:w="567" w:type="dxa"/>
            <w:tcBorders>
              <w:top w:val="single" w:sz="4" w:space="0" w:color="auto"/>
              <w:bottom w:val="single" w:sz="4" w:space="0" w:color="auto"/>
            </w:tcBorders>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No</w:t>
            </w:r>
          </w:p>
        </w:tc>
        <w:tc>
          <w:tcPr>
            <w:tcW w:w="2273" w:type="dxa"/>
            <w:tcBorders>
              <w:top w:val="single" w:sz="4" w:space="0" w:color="auto"/>
              <w:bottom w:val="single" w:sz="4" w:space="0" w:color="auto"/>
            </w:tcBorders>
          </w:tcPr>
          <w:p w:rsidR="00B51FE4" w:rsidRPr="008871F6" w:rsidRDefault="00C6345B" w:rsidP="00B51FE4">
            <w:pPr>
              <w:tabs>
                <w:tab w:val="left" w:pos="1598"/>
              </w:tabs>
              <w:spacing w:line="480" w:lineRule="auto"/>
              <w:ind w:left="-245" w:right="407" w:firstLine="245"/>
              <w:contextualSpacing/>
              <w:rPr>
                <w:rFonts w:ascii="Times New Roman" w:hAnsi="Times New Roman" w:cs="Times New Roman"/>
                <w:szCs w:val="24"/>
                <w:lang w:val="id-ID"/>
              </w:rPr>
            </w:pPr>
            <w:r w:rsidRPr="008871F6">
              <w:rPr>
                <w:rFonts w:ascii="Times New Roman" w:hAnsi="Times New Roman" w:cs="Times New Roman"/>
                <w:szCs w:val="24"/>
                <w:lang w:val="id-ID"/>
              </w:rPr>
              <w:t>Kode Perusahaan</w:t>
            </w:r>
          </w:p>
        </w:tc>
        <w:tc>
          <w:tcPr>
            <w:tcW w:w="4394" w:type="dxa"/>
            <w:tcBorders>
              <w:top w:val="single" w:sz="4" w:space="0" w:color="auto"/>
              <w:bottom w:val="single" w:sz="4" w:space="0" w:color="auto"/>
            </w:tcBorders>
          </w:tcPr>
          <w:p w:rsidR="00B51FE4" w:rsidRPr="008871F6" w:rsidRDefault="00C6345B" w:rsidP="00B51FE4">
            <w:pPr>
              <w:spacing w:line="480" w:lineRule="auto"/>
              <w:contextualSpacing/>
              <w:rPr>
                <w:rFonts w:ascii="Times New Roman" w:hAnsi="Times New Roman" w:cs="Times New Roman"/>
                <w:szCs w:val="24"/>
                <w:lang w:val="id-ID"/>
              </w:rPr>
            </w:pPr>
            <w:r w:rsidRPr="008871F6">
              <w:rPr>
                <w:rFonts w:ascii="Times New Roman" w:hAnsi="Times New Roman" w:cs="Times New Roman"/>
                <w:szCs w:val="24"/>
                <w:lang w:val="id-ID"/>
              </w:rPr>
              <w:t>Nama Perusahaan</w:t>
            </w:r>
          </w:p>
        </w:tc>
      </w:tr>
      <w:tr w:rsidR="00AE227C" w:rsidTr="00B51FE4">
        <w:tc>
          <w:tcPr>
            <w:tcW w:w="567" w:type="dxa"/>
            <w:tcBorders>
              <w:top w:val="single" w:sz="4" w:space="0" w:color="auto"/>
            </w:tcBorders>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1.</w:t>
            </w:r>
          </w:p>
        </w:tc>
        <w:tc>
          <w:tcPr>
            <w:tcW w:w="2273" w:type="dxa"/>
            <w:tcBorders>
              <w:top w:val="single" w:sz="4" w:space="0" w:color="auto"/>
            </w:tcBorders>
          </w:tcPr>
          <w:p w:rsidR="00B51FE4" w:rsidRPr="008871F6" w:rsidRDefault="00C6345B" w:rsidP="00B51FE4">
            <w:pPr>
              <w:spacing w:line="480" w:lineRule="auto"/>
              <w:ind w:right="-108"/>
              <w:contextualSpacing/>
              <w:rPr>
                <w:rFonts w:ascii="Times New Roman" w:hAnsi="Times New Roman" w:cs="Times New Roman"/>
                <w:szCs w:val="24"/>
                <w:lang w:val="id-ID"/>
              </w:rPr>
            </w:pPr>
            <w:r w:rsidRPr="008871F6">
              <w:rPr>
                <w:rFonts w:ascii="Times New Roman" w:hAnsi="Times New Roman" w:cs="Times New Roman"/>
                <w:szCs w:val="24"/>
                <w:lang w:val="id-ID"/>
              </w:rPr>
              <w:t>AGRO</w:t>
            </w:r>
          </w:p>
        </w:tc>
        <w:tc>
          <w:tcPr>
            <w:tcW w:w="4394" w:type="dxa"/>
            <w:tcBorders>
              <w:top w:val="single" w:sz="4" w:space="0" w:color="auto"/>
            </w:tcBorders>
          </w:tcPr>
          <w:p w:rsidR="00B51FE4" w:rsidRPr="008871F6" w:rsidRDefault="00C6345B" w:rsidP="00B51FE4">
            <w:pPr>
              <w:tabs>
                <w:tab w:val="left" w:pos="4036"/>
              </w:tabs>
              <w:spacing w:line="480" w:lineRule="auto"/>
              <w:ind w:left="39" w:hanging="39"/>
              <w:contextualSpacing/>
              <w:rPr>
                <w:rFonts w:ascii="Times New Roman" w:hAnsi="Times New Roman" w:cs="Times New Roman"/>
                <w:szCs w:val="24"/>
                <w:lang w:val="id-ID"/>
              </w:rPr>
            </w:pPr>
            <w:r w:rsidRPr="008871F6">
              <w:rPr>
                <w:rFonts w:ascii="Times New Roman" w:hAnsi="Times New Roman" w:cs="Times New Roman"/>
                <w:szCs w:val="24"/>
                <w:lang w:val="id-ID"/>
              </w:rPr>
              <w:t>PT Bank Rakyat Indonesia Agroniaga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2.</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BBCA</w:t>
            </w:r>
          </w:p>
        </w:tc>
        <w:tc>
          <w:tcPr>
            <w:tcW w:w="4394" w:type="dxa"/>
          </w:tcPr>
          <w:p w:rsidR="00B51FE4" w:rsidRPr="008871F6" w:rsidRDefault="00C6345B" w:rsidP="00B51FE4">
            <w:pPr>
              <w:spacing w:line="480" w:lineRule="auto"/>
              <w:contextualSpacing/>
              <w:rPr>
                <w:rFonts w:ascii="Times New Roman" w:hAnsi="Times New Roman" w:cs="Times New Roman"/>
                <w:szCs w:val="24"/>
              </w:rPr>
            </w:pPr>
            <w:r w:rsidRPr="008871F6">
              <w:rPr>
                <w:rFonts w:ascii="Times New Roman" w:hAnsi="Times New Roman" w:cs="Times New Roman"/>
                <w:szCs w:val="24"/>
              </w:rPr>
              <w:t>PT Bank Central Asia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3.</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BBNI</w:t>
            </w:r>
          </w:p>
        </w:tc>
        <w:tc>
          <w:tcPr>
            <w:tcW w:w="4394" w:type="dxa"/>
          </w:tcPr>
          <w:p w:rsidR="00B51FE4" w:rsidRPr="008871F6" w:rsidRDefault="00C6345B" w:rsidP="00B51FE4">
            <w:pPr>
              <w:spacing w:line="480" w:lineRule="auto"/>
              <w:ind w:left="34"/>
              <w:contextualSpacing/>
              <w:rPr>
                <w:rFonts w:ascii="Times New Roman" w:hAnsi="Times New Roman" w:cs="Times New Roman"/>
                <w:szCs w:val="24"/>
              </w:rPr>
            </w:pPr>
            <w:r w:rsidRPr="008871F6">
              <w:rPr>
                <w:rFonts w:ascii="Times New Roman" w:hAnsi="Times New Roman" w:cs="Times New Roman"/>
                <w:szCs w:val="24"/>
              </w:rPr>
              <w:t>PT Bank Negara Indonesia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4.</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BBRI</w:t>
            </w:r>
          </w:p>
        </w:tc>
        <w:tc>
          <w:tcPr>
            <w:tcW w:w="4394" w:type="dxa"/>
          </w:tcPr>
          <w:p w:rsidR="00B51FE4" w:rsidRPr="008871F6" w:rsidRDefault="00C6345B" w:rsidP="00B51FE4">
            <w:pPr>
              <w:spacing w:line="480" w:lineRule="auto"/>
              <w:contextualSpacing/>
              <w:rPr>
                <w:rFonts w:ascii="Times New Roman" w:hAnsi="Times New Roman" w:cs="Times New Roman"/>
                <w:szCs w:val="24"/>
              </w:rPr>
            </w:pPr>
            <w:r w:rsidRPr="008871F6">
              <w:rPr>
                <w:rFonts w:ascii="Times New Roman" w:hAnsi="Times New Roman" w:cs="Times New Roman"/>
                <w:szCs w:val="24"/>
              </w:rPr>
              <w:t>PT Bank Rakyat Indonesia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5.</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BBTN</w:t>
            </w:r>
          </w:p>
        </w:tc>
        <w:tc>
          <w:tcPr>
            <w:tcW w:w="4394" w:type="dxa"/>
          </w:tcPr>
          <w:p w:rsidR="00B51FE4" w:rsidRPr="008871F6" w:rsidRDefault="00C6345B" w:rsidP="00B51FE4">
            <w:pPr>
              <w:spacing w:line="480" w:lineRule="auto"/>
              <w:contextualSpacing/>
              <w:rPr>
                <w:rFonts w:ascii="Times New Roman" w:hAnsi="Times New Roman" w:cs="Times New Roman"/>
                <w:szCs w:val="24"/>
              </w:rPr>
            </w:pPr>
            <w:r w:rsidRPr="008871F6">
              <w:rPr>
                <w:rFonts w:ascii="Times New Roman" w:hAnsi="Times New Roman" w:cs="Times New Roman"/>
                <w:szCs w:val="24"/>
              </w:rPr>
              <w:t>PT Bank Tabungan Negara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6.</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BDMN</w:t>
            </w:r>
          </w:p>
        </w:tc>
        <w:tc>
          <w:tcPr>
            <w:tcW w:w="4394" w:type="dxa"/>
          </w:tcPr>
          <w:p w:rsidR="00B51FE4" w:rsidRPr="008871F6" w:rsidRDefault="00C6345B" w:rsidP="00B51FE4">
            <w:pPr>
              <w:spacing w:line="480" w:lineRule="auto"/>
              <w:contextualSpacing/>
              <w:rPr>
                <w:rFonts w:ascii="Times New Roman" w:hAnsi="Times New Roman" w:cs="Times New Roman"/>
                <w:szCs w:val="24"/>
              </w:rPr>
            </w:pPr>
            <w:r w:rsidRPr="008871F6">
              <w:rPr>
                <w:rFonts w:ascii="Times New Roman" w:hAnsi="Times New Roman" w:cs="Times New Roman"/>
                <w:szCs w:val="24"/>
              </w:rPr>
              <w:t>PT Bank Danamon Indonesia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7.</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BJTM</w:t>
            </w:r>
          </w:p>
        </w:tc>
        <w:tc>
          <w:tcPr>
            <w:tcW w:w="4394" w:type="dxa"/>
          </w:tcPr>
          <w:p w:rsidR="00B51FE4" w:rsidRPr="008871F6" w:rsidRDefault="00C6345B" w:rsidP="00B51FE4">
            <w:pPr>
              <w:spacing w:line="480" w:lineRule="auto"/>
              <w:ind w:right="-676"/>
              <w:contextualSpacing/>
              <w:rPr>
                <w:rFonts w:ascii="Times New Roman" w:hAnsi="Times New Roman" w:cs="Times New Roman"/>
                <w:szCs w:val="24"/>
              </w:rPr>
            </w:pPr>
            <w:r w:rsidRPr="008871F6">
              <w:rPr>
                <w:rFonts w:ascii="Times New Roman" w:hAnsi="Times New Roman" w:cs="Times New Roman"/>
                <w:szCs w:val="24"/>
              </w:rPr>
              <w:t>PT Bank Pembangunan Daerah Jawa Timur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8.</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BMRI</w:t>
            </w:r>
          </w:p>
        </w:tc>
        <w:tc>
          <w:tcPr>
            <w:tcW w:w="4394" w:type="dxa"/>
          </w:tcPr>
          <w:p w:rsidR="00B51FE4" w:rsidRPr="008871F6" w:rsidRDefault="00C6345B" w:rsidP="00B51FE4">
            <w:pPr>
              <w:spacing w:line="480" w:lineRule="auto"/>
              <w:contextualSpacing/>
              <w:rPr>
                <w:rFonts w:ascii="Times New Roman" w:hAnsi="Times New Roman" w:cs="Times New Roman"/>
                <w:szCs w:val="24"/>
              </w:rPr>
            </w:pPr>
            <w:r w:rsidRPr="008871F6">
              <w:rPr>
                <w:rFonts w:ascii="Times New Roman" w:hAnsi="Times New Roman" w:cs="Times New Roman"/>
                <w:szCs w:val="24"/>
              </w:rPr>
              <w:t>PT Bank Mandiri (Persero) Tbk</w:t>
            </w:r>
          </w:p>
        </w:tc>
      </w:tr>
      <w:tr w:rsidR="00AE227C" w:rsidTr="00B51FE4">
        <w:tc>
          <w:tcPr>
            <w:tcW w:w="567" w:type="dxa"/>
          </w:tcPr>
          <w:p w:rsidR="00B51FE4" w:rsidRPr="005B02F0" w:rsidRDefault="00C6345B" w:rsidP="00B51FE4">
            <w:pPr>
              <w:spacing w:line="480" w:lineRule="auto"/>
              <w:contextualSpacing/>
              <w:jc w:val="center"/>
              <w:rPr>
                <w:rFonts w:ascii="Times New Roman" w:hAnsi="Times New Roman" w:cs="Times New Roman"/>
                <w:sz w:val="24"/>
                <w:szCs w:val="24"/>
                <w:lang w:val="id-ID"/>
              </w:rPr>
            </w:pPr>
            <w:r w:rsidRPr="005B02F0">
              <w:rPr>
                <w:rFonts w:ascii="Times New Roman" w:hAnsi="Times New Roman" w:cs="Times New Roman"/>
                <w:sz w:val="24"/>
                <w:szCs w:val="24"/>
                <w:lang w:val="id-ID"/>
              </w:rPr>
              <w:t>9.</w:t>
            </w:r>
          </w:p>
        </w:tc>
        <w:tc>
          <w:tcPr>
            <w:tcW w:w="2273" w:type="dxa"/>
          </w:tcPr>
          <w:p w:rsidR="00B51FE4" w:rsidRPr="008871F6" w:rsidRDefault="00C6345B" w:rsidP="00B51FE4">
            <w:pPr>
              <w:spacing w:line="480" w:lineRule="auto"/>
              <w:ind w:right="407"/>
              <w:contextualSpacing/>
              <w:rPr>
                <w:rFonts w:ascii="Times New Roman" w:hAnsi="Times New Roman" w:cs="Times New Roman"/>
                <w:szCs w:val="24"/>
                <w:lang w:val="id-ID"/>
              </w:rPr>
            </w:pPr>
            <w:r w:rsidRPr="008871F6">
              <w:rPr>
                <w:rFonts w:ascii="Times New Roman" w:hAnsi="Times New Roman" w:cs="Times New Roman"/>
                <w:szCs w:val="24"/>
                <w:lang w:val="id-ID"/>
              </w:rPr>
              <w:t>BSMI</w:t>
            </w:r>
          </w:p>
        </w:tc>
        <w:tc>
          <w:tcPr>
            <w:tcW w:w="4394" w:type="dxa"/>
          </w:tcPr>
          <w:p w:rsidR="00B51FE4" w:rsidRPr="008871F6" w:rsidRDefault="00C6345B" w:rsidP="00B51FE4">
            <w:pPr>
              <w:spacing w:line="480" w:lineRule="auto"/>
              <w:contextualSpacing/>
              <w:rPr>
                <w:rFonts w:ascii="Times New Roman" w:hAnsi="Times New Roman" w:cs="Times New Roman"/>
                <w:szCs w:val="24"/>
              </w:rPr>
            </w:pPr>
            <w:r w:rsidRPr="008871F6">
              <w:rPr>
                <w:rFonts w:ascii="Times New Roman" w:hAnsi="Times New Roman" w:cs="Times New Roman"/>
                <w:szCs w:val="24"/>
              </w:rPr>
              <w:t>PT Bank Sinarmas Tbk</w:t>
            </w:r>
          </w:p>
        </w:tc>
      </w:tr>
    </w:tbl>
    <w:p w:rsidR="00B51FE4" w:rsidRDefault="00C6345B" w:rsidP="00B51FE4">
      <w:pPr>
        <w:spacing w:line="480" w:lineRule="auto"/>
        <w:ind w:firstLine="720"/>
        <w:contextualSpacing/>
        <w:jc w:val="both"/>
        <w:rPr>
          <w:rFonts w:ascii="Times New Roman" w:eastAsia="Calibri" w:hAnsi="Times New Roman" w:cs="Times New Roman"/>
          <w:sz w:val="24"/>
          <w:szCs w:val="24"/>
        </w:rPr>
      </w:pPr>
      <w:r w:rsidRPr="00B53FE6">
        <w:rPr>
          <w:rFonts w:ascii="Times New Roman" w:eastAsia="Calibri" w:hAnsi="Times New Roman" w:cs="Times New Roman"/>
          <w:sz w:val="24"/>
          <w:szCs w:val="24"/>
        </w:rPr>
        <w:t xml:space="preserve">Sumber : </w:t>
      </w:r>
      <w:hyperlink r:id="rId8" w:history="1">
        <w:r w:rsidRPr="00B53FE6">
          <w:rPr>
            <w:rFonts w:ascii="Times New Roman" w:eastAsia="Calibri" w:hAnsi="Times New Roman" w:cs="Times New Roman"/>
            <w:color w:val="0563C1"/>
            <w:sz w:val="24"/>
            <w:szCs w:val="24"/>
            <w:u w:val="single"/>
          </w:rPr>
          <w:t>www.idx.co.id</w:t>
        </w:r>
      </w:hyperlink>
      <w:r w:rsidRPr="00B53FE6">
        <w:rPr>
          <w:rFonts w:ascii="Times New Roman" w:eastAsia="Calibri" w:hAnsi="Times New Roman" w:cs="Times New Roman"/>
          <w:sz w:val="24"/>
          <w:szCs w:val="24"/>
        </w:rPr>
        <w:t xml:space="preserve"> </w:t>
      </w:r>
    </w:p>
    <w:p w:rsidR="00B51FE4" w:rsidRDefault="00B51FE4" w:rsidP="00B51FE4">
      <w:pPr>
        <w:spacing w:line="480" w:lineRule="auto"/>
        <w:ind w:firstLine="720"/>
        <w:contextualSpacing/>
        <w:jc w:val="both"/>
        <w:rPr>
          <w:rFonts w:ascii="Times New Roman" w:eastAsia="Calibri" w:hAnsi="Times New Roman" w:cs="Times New Roman"/>
          <w:sz w:val="24"/>
          <w:szCs w:val="24"/>
        </w:rPr>
      </w:pPr>
    </w:p>
    <w:p w:rsidR="00B51FE4" w:rsidRDefault="00B51FE4" w:rsidP="00B51FE4">
      <w:pPr>
        <w:spacing w:line="480" w:lineRule="auto"/>
        <w:ind w:firstLine="720"/>
        <w:contextualSpacing/>
        <w:jc w:val="both"/>
        <w:rPr>
          <w:rFonts w:ascii="Times New Roman" w:eastAsia="Calibri" w:hAnsi="Times New Roman" w:cs="Times New Roman"/>
          <w:sz w:val="24"/>
          <w:szCs w:val="24"/>
        </w:rPr>
      </w:pPr>
    </w:p>
    <w:p w:rsidR="00B51FE4" w:rsidRPr="00813B89" w:rsidRDefault="00C6345B" w:rsidP="00047184">
      <w:pPr>
        <w:pStyle w:val="Heading2"/>
        <w:numPr>
          <w:ilvl w:val="0"/>
          <w:numId w:val="27"/>
        </w:numPr>
      </w:pPr>
      <w:bookmarkStart w:id="5" w:name="_Toc92877342"/>
      <w:r w:rsidRPr="00813B89">
        <w:lastRenderedPageBreak/>
        <w:t>Analisis Data</w:t>
      </w:r>
      <w:bookmarkEnd w:id="5"/>
    </w:p>
    <w:p w:rsidR="00B51FE4" w:rsidRDefault="00C6345B" w:rsidP="00047184">
      <w:pPr>
        <w:pStyle w:val="Heading3"/>
        <w:numPr>
          <w:ilvl w:val="0"/>
          <w:numId w:val="28"/>
        </w:numPr>
        <w:ind w:left="1071" w:hanging="357"/>
        <w:rPr>
          <w:rFonts w:eastAsia="Calibri"/>
        </w:rPr>
      </w:pPr>
      <w:bookmarkStart w:id="6" w:name="_Toc92877343"/>
      <w:r>
        <w:rPr>
          <w:rFonts w:eastAsia="Calibri"/>
        </w:rPr>
        <w:t>Statistik Deskriptif</w:t>
      </w:r>
      <w:bookmarkEnd w:id="6"/>
    </w:p>
    <w:p w:rsidR="00B51FE4" w:rsidRDefault="00C6345B" w:rsidP="00B51FE4">
      <w:pPr>
        <w:pStyle w:val="ListParagraph"/>
        <w:spacing w:line="480" w:lineRule="auto"/>
        <w:ind w:left="1080" w:firstLine="360"/>
        <w:jc w:val="both"/>
        <w:rPr>
          <w:rFonts w:ascii="Times New Roman" w:eastAsia="Calibri" w:hAnsi="Times New Roman" w:cs="Times New Roman"/>
          <w:sz w:val="24"/>
          <w:szCs w:val="24"/>
        </w:rPr>
      </w:pPr>
      <w:r w:rsidRPr="00A948B2">
        <w:rPr>
          <w:rFonts w:ascii="Times New Roman" w:eastAsia="Calibri" w:hAnsi="Times New Roman" w:cs="Times New Roman"/>
          <w:sz w:val="24"/>
          <w:szCs w:val="24"/>
        </w:rPr>
        <w:t>Analisis deskriptif digunakan untuk tujuan memberikan gambaran tentang data yang dilihat dari nilai minimum, nilai maksimum, nilai</w:t>
      </w:r>
      <w:r>
        <w:rPr>
          <w:rFonts w:ascii="Times New Roman" w:eastAsia="Calibri" w:hAnsi="Times New Roman" w:cs="Times New Roman"/>
          <w:sz w:val="24"/>
          <w:szCs w:val="24"/>
        </w:rPr>
        <w:t xml:space="preserve"> standar deviasi, dan nilai rat-rata</w:t>
      </w:r>
      <w:r w:rsidRPr="00A948B2">
        <w:rPr>
          <w:rFonts w:ascii="Times New Roman" w:eastAsia="Calibri" w:hAnsi="Times New Roman" w:cs="Times New Roman"/>
          <w:sz w:val="24"/>
          <w:szCs w:val="24"/>
        </w:rPr>
        <w:t xml:space="preserve"> (mean) yang diperoleh dari data variabel</w:t>
      </w:r>
      <w:r>
        <w:rPr>
          <w:rFonts w:ascii="Times New Roman" w:eastAsia="Calibri" w:hAnsi="Times New Roman" w:cs="Times New Roman"/>
          <w:sz w:val="24"/>
          <w:szCs w:val="24"/>
        </w:rPr>
        <w:t>-variabel dalam penelitian ini yaitu kepemilikan institusional</w:t>
      </w:r>
      <w:r w:rsidRPr="00A948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dewan komisaris independen, </w:t>
      </w:r>
      <w:r w:rsidRPr="00A948B2">
        <w:rPr>
          <w:rFonts w:ascii="Times New Roman" w:eastAsia="Calibri" w:hAnsi="Times New Roman" w:cs="Times New Roman"/>
          <w:sz w:val="24"/>
          <w:szCs w:val="24"/>
        </w:rPr>
        <w:t xml:space="preserve">komite audit, profitabilitas dan nilai perusahaan. Hasil pengolahan data  analisis statistik deskriptif disajikan </w:t>
      </w:r>
      <w:r>
        <w:rPr>
          <w:rFonts w:ascii="Times New Roman" w:eastAsia="Calibri" w:hAnsi="Times New Roman" w:cs="Times New Roman"/>
          <w:sz w:val="24"/>
          <w:szCs w:val="24"/>
        </w:rPr>
        <w:t>pada tabel 4.3</w:t>
      </w:r>
    </w:p>
    <w:p w:rsidR="00B51FE4" w:rsidRPr="001D45DF" w:rsidRDefault="00C6345B" w:rsidP="001D45DF">
      <w:pPr>
        <w:pStyle w:val="Caption"/>
        <w:ind w:left="1134"/>
        <w:rPr>
          <w:rFonts w:ascii="Times New Roman" w:eastAsia="Calibri" w:hAnsi="Times New Roman" w:cs="Times New Roman"/>
          <w:szCs w:val="24"/>
        </w:rPr>
      </w:pPr>
      <w:bookmarkStart w:id="7" w:name="_Toc92877262"/>
      <w:r>
        <w:t>Tabel 4.</w:t>
      </w:r>
      <w:fldSimple w:instr=" SEQ Tabel_4. \* ARABIC ">
        <w:r>
          <w:rPr>
            <w:noProof/>
          </w:rPr>
          <w:t>3</w:t>
        </w:r>
      </w:fldSimple>
      <w:r>
        <w:br/>
      </w:r>
      <w:r w:rsidRPr="001D45DF">
        <w:rPr>
          <w:rFonts w:ascii="Times New Roman" w:eastAsia="Calibri" w:hAnsi="Times New Roman" w:cs="Times New Roman"/>
          <w:szCs w:val="24"/>
        </w:rPr>
        <w:t>Hasil Uji Statistik Deskriptif</w:t>
      </w:r>
      <w:bookmarkEnd w:id="7"/>
    </w:p>
    <w:tbl>
      <w:tblPr>
        <w:tblW w:w="6662" w:type="dxa"/>
        <w:jc w:val="right"/>
        <w:tblBorders>
          <w:bottom w:val="single" w:sz="4" w:space="0" w:color="auto"/>
        </w:tblBorders>
        <w:tblLayout w:type="fixed"/>
        <w:tblCellMar>
          <w:left w:w="0" w:type="dxa"/>
          <w:right w:w="0" w:type="dxa"/>
        </w:tblCellMar>
        <w:tblLook w:val="0000" w:firstRow="0" w:lastRow="0" w:firstColumn="0" w:lastColumn="0" w:noHBand="0" w:noVBand="0"/>
      </w:tblPr>
      <w:tblGrid>
        <w:gridCol w:w="1527"/>
        <w:gridCol w:w="1000"/>
        <w:gridCol w:w="1045"/>
        <w:gridCol w:w="1076"/>
        <w:gridCol w:w="1000"/>
        <w:gridCol w:w="1014"/>
      </w:tblGrid>
      <w:tr w:rsidR="00AE227C" w:rsidTr="001D45DF">
        <w:trPr>
          <w:cantSplit/>
          <w:jc w:val="right"/>
        </w:trPr>
        <w:tc>
          <w:tcPr>
            <w:tcW w:w="1527" w:type="dxa"/>
            <w:tcBorders>
              <w:top w:val="single" w:sz="12" w:space="0" w:color="auto"/>
              <w:bottom w:val="single" w:sz="12" w:space="0" w:color="auto"/>
            </w:tcBorders>
            <w:shd w:val="clear" w:color="auto" w:fill="FFFFFF"/>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Variabel</w:t>
            </w:r>
          </w:p>
        </w:tc>
        <w:tc>
          <w:tcPr>
            <w:tcW w:w="1000" w:type="dxa"/>
            <w:tcBorders>
              <w:top w:val="single" w:sz="12" w:space="0" w:color="auto"/>
              <w:bottom w:val="single" w:sz="12" w:space="0" w:color="auto"/>
            </w:tcBorders>
            <w:shd w:val="clear" w:color="auto" w:fill="FFFFFF"/>
          </w:tcPr>
          <w:p w:rsidR="00B51FE4" w:rsidRPr="00A948B2" w:rsidRDefault="00C6345B" w:rsidP="001D45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948B2">
              <w:rPr>
                <w:rFonts w:ascii="Times New Roman" w:hAnsi="Times New Roman" w:cs="Times New Roman"/>
                <w:color w:val="000000"/>
                <w:sz w:val="24"/>
                <w:szCs w:val="24"/>
              </w:rPr>
              <w:t>N</w:t>
            </w:r>
          </w:p>
        </w:tc>
        <w:tc>
          <w:tcPr>
            <w:tcW w:w="1045" w:type="dxa"/>
            <w:tcBorders>
              <w:top w:val="single" w:sz="12" w:space="0" w:color="auto"/>
              <w:bottom w:val="single" w:sz="12" w:space="0" w:color="auto"/>
            </w:tcBorders>
            <w:shd w:val="clear" w:color="auto" w:fill="FFFFFF"/>
          </w:tcPr>
          <w:p w:rsidR="00B51FE4" w:rsidRPr="00A948B2" w:rsidRDefault="00C6345B" w:rsidP="001D45DF">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Min</w:t>
            </w:r>
          </w:p>
        </w:tc>
        <w:tc>
          <w:tcPr>
            <w:tcW w:w="1076" w:type="dxa"/>
            <w:tcBorders>
              <w:top w:val="single" w:sz="12" w:space="0" w:color="auto"/>
              <w:bottom w:val="single" w:sz="12" w:space="0" w:color="auto"/>
            </w:tcBorders>
            <w:shd w:val="clear" w:color="auto" w:fill="FFFFFF"/>
          </w:tcPr>
          <w:p w:rsidR="00B51FE4" w:rsidRPr="00A948B2" w:rsidRDefault="00C6345B" w:rsidP="001D45DF">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Max</w:t>
            </w:r>
          </w:p>
        </w:tc>
        <w:tc>
          <w:tcPr>
            <w:tcW w:w="1000" w:type="dxa"/>
            <w:tcBorders>
              <w:top w:val="single" w:sz="12" w:space="0" w:color="auto"/>
              <w:bottom w:val="single" w:sz="12" w:space="0" w:color="auto"/>
            </w:tcBorders>
            <w:shd w:val="clear" w:color="auto" w:fill="FFFFFF"/>
          </w:tcPr>
          <w:p w:rsidR="00B51FE4" w:rsidRPr="00A948B2" w:rsidRDefault="00C6345B" w:rsidP="001D45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948B2">
              <w:rPr>
                <w:rFonts w:ascii="Times New Roman" w:hAnsi="Times New Roman" w:cs="Times New Roman"/>
                <w:color w:val="000000"/>
                <w:sz w:val="24"/>
                <w:szCs w:val="24"/>
              </w:rPr>
              <w:t>Mean</w:t>
            </w:r>
          </w:p>
        </w:tc>
        <w:tc>
          <w:tcPr>
            <w:tcW w:w="1014" w:type="dxa"/>
            <w:tcBorders>
              <w:top w:val="single" w:sz="12" w:space="0" w:color="auto"/>
              <w:bottom w:val="single" w:sz="12" w:space="0" w:color="auto"/>
            </w:tcBorders>
            <w:shd w:val="clear" w:color="auto" w:fill="FFFFFF"/>
          </w:tcPr>
          <w:p w:rsidR="00B51FE4" w:rsidRPr="00A948B2" w:rsidRDefault="00C6345B" w:rsidP="001D45DF">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Std. Dev</w:t>
            </w:r>
          </w:p>
        </w:tc>
      </w:tr>
      <w:tr w:rsidR="00AE227C" w:rsidTr="001D45DF">
        <w:trPr>
          <w:cantSplit/>
          <w:jc w:val="right"/>
        </w:trPr>
        <w:tc>
          <w:tcPr>
            <w:tcW w:w="1527" w:type="dxa"/>
            <w:tcBorders>
              <w:top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sidRPr="00A948B2">
              <w:rPr>
                <w:rFonts w:ascii="Times New Roman" w:hAnsi="Times New Roman" w:cs="Times New Roman"/>
                <w:color w:val="000000"/>
                <w:sz w:val="24"/>
                <w:szCs w:val="24"/>
              </w:rPr>
              <w:t>PBV</w:t>
            </w:r>
          </w:p>
        </w:tc>
        <w:tc>
          <w:tcPr>
            <w:tcW w:w="1000" w:type="dxa"/>
            <w:tcBorders>
              <w:top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46</w:t>
            </w:r>
          </w:p>
        </w:tc>
        <w:tc>
          <w:tcPr>
            <w:tcW w:w="1045" w:type="dxa"/>
            <w:tcBorders>
              <w:top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,01</w:t>
            </w:r>
          </w:p>
        </w:tc>
        <w:tc>
          <w:tcPr>
            <w:tcW w:w="1076" w:type="dxa"/>
            <w:tcBorders>
              <w:top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4,73</w:t>
            </w:r>
          </w:p>
        </w:tc>
        <w:tc>
          <w:tcPr>
            <w:tcW w:w="1000" w:type="dxa"/>
            <w:tcBorders>
              <w:top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1,8859</w:t>
            </w:r>
          </w:p>
        </w:tc>
        <w:tc>
          <w:tcPr>
            <w:tcW w:w="1014" w:type="dxa"/>
            <w:tcBorders>
              <w:top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1,11325</w:t>
            </w:r>
          </w:p>
        </w:tc>
      </w:tr>
      <w:tr w:rsidR="00AE227C" w:rsidTr="001D45DF">
        <w:trPr>
          <w:cantSplit/>
          <w:jc w:val="right"/>
        </w:trPr>
        <w:tc>
          <w:tcPr>
            <w:tcW w:w="1527" w:type="dxa"/>
            <w:shd w:val="clear" w:color="auto" w:fill="FFFFFF"/>
            <w:vAlign w:val="center"/>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sidRPr="00A948B2">
              <w:rPr>
                <w:rFonts w:ascii="Times New Roman" w:hAnsi="Times New Roman" w:cs="Times New Roman"/>
                <w:color w:val="000000"/>
                <w:sz w:val="24"/>
                <w:szCs w:val="24"/>
              </w:rPr>
              <w:t>KI</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46</w:t>
            </w:r>
          </w:p>
        </w:tc>
        <w:tc>
          <w:tcPr>
            <w:tcW w:w="1045"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,10</w:t>
            </w:r>
          </w:p>
        </w:tc>
        <w:tc>
          <w:tcPr>
            <w:tcW w:w="1076"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1,00</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,5730</w:t>
            </w:r>
          </w:p>
        </w:tc>
        <w:tc>
          <w:tcPr>
            <w:tcW w:w="1014"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,28409</w:t>
            </w:r>
          </w:p>
        </w:tc>
      </w:tr>
      <w:tr w:rsidR="00AE227C" w:rsidTr="001D45DF">
        <w:trPr>
          <w:cantSplit/>
          <w:jc w:val="right"/>
        </w:trPr>
        <w:tc>
          <w:tcPr>
            <w:tcW w:w="1527" w:type="dxa"/>
            <w:shd w:val="clear" w:color="auto" w:fill="FFFFFF"/>
            <w:vAlign w:val="center"/>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sidRPr="00A948B2">
              <w:rPr>
                <w:rFonts w:ascii="Times New Roman" w:hAnsi="Times New Roman" w:cs="Times New Roman"/>
                <w:color w:val="000000"/>
                <w:sz w:val="24"/>
                <w:szCs w:val="24"/>
              </w:rPr>
              <w:t>DKI</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46</w:t>
            </w:r>
          </w:p>
        </w:tc>
        <w:tc>
          <w:tcPr>
            <w:tcW w:w="1045"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,25</w:t>
            </w:r>
          </w:p>
        </w:tc>
        <w:tc>
          <w:tcPr>
            <w:tcW w:w="1076"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,80</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,5520</w:t>
            </w:r>
          </w:p>
        </w:tc>
        <w:tc>
          <w:tcPr>
            <w:tcW w:w="1014"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,10627</w:t>
            </w:r>
          </w:p>
        </w:tc>
      </w:tr>
      <w:tr w:rsidR="00AE227C" w:rsidTr="001D45DF">
        <w:trPr>
          <w:cantSplit/>
          <w:jc w:val="right"/>
        </w:trPr>
        <w:tc>
          <w:tcPr>
            <w:tcW w:w="1527" w:type="dxa"/>
            <w:shd w:val="clear" w:color="auto" w:fill="FFFFFF"/>
            <w:vAlign w:val="center"/>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sidRPr="00A948B2">
              <w:rPr>
                <w:rFonts w:ascii="Times New Roman" w:hAnsi="Times New Roman" w:cs="Times New Roman"/>
                <w:color w:val="000000"/>
                <w:sz w:val="24"/>
                <w:szCs w:val="24"/>
              </w:rPr>
              <w:t>KA</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46</w:t>
            </w:r>
          </w:p>
        </w:tc>
        <w:tc>
          <w:tcPr>
            <w:tcW w:w="1045"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3,00</w:t>
            </w:r>
          </w:p>
        </w:tc>
        <w:tc>
          <w:tcPr>
            <w:tcW w:w="1076"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7,00</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4,3261</w:t>
            </w:r>
          </w:p>
        </w:tc>
        <w:tc>
          <w:tcPr>
            <w:tcW w:w="1014"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1,47655</w:t>
            </w:r>
          </w:p>
        </w:tc>
      </w:tr>
      <w:tr w:rsidR="00AE227C" w:rsidTr="001D45DF">
        <w:trPr>
          <w:cantSplit/>
          <w:jc w:val="right"/>
        </w:trPr>
        <w:tc>
          <w:tcPr>
            <w:tcW w:w="1527" w:type="dxa"/>
            <w:shd w:val="clear" w:color="auto" w:fill="FFFFFF"/>
            <w:vAlign w:val="center"/>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sidRPr="00A948B2">
              <w:rPr>
                <w:rFonts w:ascii="Times New Roman" w:hAnsi="Times New Roman" w:cs="Times New Roman"/>
                <w:color w:val="000000"/>
                <w:sz w:val="24"/>
                <w:szCs w:val="24"/>
              </w:rPr>
              <w:t>ROA</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46</w:t>
            </w:r>
          </w:p>
        </w:tc>
        <w:tc>
          <w:tcPr>
            <w:tcW w:w="1045"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,00</w:t>
            </w:r>
          </w:p>
        </w:tc>
        <w:tc>
          <w:tcPr>
            <w:tcW w:w="1076"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,03</w:t>
            </w:r>
          </w:p>
        </w:tc>
        <w:tc>
          <w:tcPr>
            <w:tcW w:w="1000"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,0169</w:t>
            </w:r>
          </w:p>
        </w:tc>
        <w:tc>
          <w:tcPr>
            <w:tcW w:w="1014" w:type="dxa"/>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,00893</w:t>
            </w:r>
          </w:p>
        </w:tc>
      </w:tr>
      <w:tr w:rsidR="00AE227C" w:rsidTr="001D45DF">
        <w:trPr>
          <w:cantSplit/>
          <w:jc w:val="right"/>
        </w:trPr>
        <w:tc>
          <w:tcPr>
            <w:tcW w:w="1527" w:type="dxa"/>
            <w:tcBorders>
              <w:bottom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rPr>
                <w:rFonts w:ascii="Times New Roman" w:hAnsi="Times New Roman" w:cs="Times New Roman"/>
                <w:color w:val="000000"/>
                <w:sz w:val="24"/>
                <w:szCs w:val="24"/>
              </w:rPr>
            </w:pPr>
            <w:r w:rsidRPr="00A948B2">
              <w:rPr>
                <w:rFonts w:ascii="Times New Roman" w:hAnsi="Times New Roman" w:cs="Times New Roman"/>
                <w:color w:val="000000"/>
                <w:sz w:val="24"/>
                <w:szCs w:val="24"/>
              </w:rPr>
              <w:t>Valid N (listwise)</w:t>
            </w:r>
          </w:p>
        </w:tc>
        <w:tc>
          <w:tcPr>
            <w:tcW w:w="1000" w:type="dxa"/>
            <w:tcBorders>
              <w:bottom w:val="single" w:sz="12" w:space="0" w:color="auto"/>
            </w:tcBorders>
            <w:shd w:val="clear" w:color="auto" w:fill="FFFFFF"/>
            <w:vAlign w:val="center"/>
          </w:tcPr>
          <w:p w:rsidR="00B51FE4" w:rsidRPr="00A948B2" w:rsidRDefault="00C6345B" w:rsidP="001D45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948B2">
              <w:rPr>
                <w:rFonts w:ascii="Times New Roman" w:hAnsi="Times New Roman" w:cs="Times New Roman"/>
                <w:color w:val="000000"/>
                <w:sz w:val="24"/>
                <w:szCs w:val="24"/>
              </w:rPr>
              <w:t>46</w:t>
            </w:r>
          </w:p>
        </w:tc>
        <w:tc>
          <w:tcPr>
            <w:tcW w:w="1045" w:type="dxa"/>
            <w:tcBorders>
              <w:bottom w:val="single" w:sz="12" w:space="0" w:color="auto"/>
            </w:tcBorders>
            <w:shd w:val="clear" w:color="auto" w:fill="FFFFFF"/>
          </w:tcPr>
          <w:p w:rsidR="00B51FE4" w:rsidRPr="00A948B2" w:rsidRDefault="00B51FE4" w:rsidP="001D45DF">
            <w:pPr>
              <w:autoSpaceDE w:val="0"/>
              <w:autoSpaceDN w:val="0"/>
              <w:adjustRightInd w:val="0"/>
              <w:spacing w:after="0" w:line="240" w:lineRule="auto"/>
              <w:rPr>
                <w:rFonts w:ascii="Times New Roman" w:hAnsi="Times New Roman" w:cs="Times New Roman"/>
                <w:sz w:val="24"/>
                <w:szCs w:val="24"/>
              </w:rPr>
            </w:pPr>
          </w:p>
        </w:tc>
        <w:tc>
          <w:tcPr>
            <w:tcW w:w="1076" w:type="dxa"/>
            <w:tcBorders>
              <w:bottom w:val="single" w:sz="12" w:space="0" w:color="auto"/>
            </w:tcBorders>
            <w:shd w:val="clear" w:color="auto" w:fill="FFFFFF"/>
          </w:tcPr>
          <w:p w:rsidR="00B51FE4" w:rsidRPr="00A948B2" w:rsidRDefault="00B51FE4" w:rsidP="001D45DF">
            <w:pPr>
              <w:autoSpaceDE w:val="0"/>
              <w:autoSpaceDN w:val="0"/>
              <w:adjustRightInd w:val="0"/>
              <w:spacing w:after="0" w:line="240" w:lineRule="auto"/>
              <w:rPr>
                <w:rFonts w:ascii="Times New Roman" w:hAnsi="Times New Roman" w:cs="Times New Roman"/>
                <w:sz w:val="24"/>
                <w:szCs w:val="24"/>
              </w:rPr>
            </w:pPr>
          </w:p>
        </w:tc>
        <w:tc>
          <w:tcPr>
            <w:tcW w:w="1000" w:type="dxa"/>
            <w:tcBorders>
              <w:bottom w:val="single" w:sz="12" w:space="0" w:color="auto"/>
            </w:tcBorders>
            <w:shd w:val="clear" w:color="auto" w:fill="FFFFFF"/>
          </w:tcPr>
          <w:p w:rsidR="00B51FE4" w:rsidRPr="00A948B2" w:rsidRDefault="00B51FE4" w:rsidP="001D45DF">
            <w:pPr>
              <w:autoSpaceDE w:val="0"/>
              <w:autoSpaceDN w:val="0"/>
              <w:adjustRightInd w:val="0"/>
              <w:spacing w:after="0" w:line="240" w:lineRule="auto"/>
              <w:rPr>
                <w:rFonts w:ascii="Times New Roman" w:hAnsi="Times New Roman" w:cs="Times New Roman"/>
                <w:sz w:val="24"/>
                <w:szCs w:val="24"/>
              </w:rPr>
            </w:pPr>
          </w:p>
        </w:tc>
        <w:tc>
          <w:tcPr>
            <w:tcW w:w="1014" w:type="dxa"/>
            <w:tcBorders>
              <w:bottom w:val="single" w:sz="12" w:space="0" w:color="auto"/>
            </w:tcBorders>
            <w:shd w:val="clear" w:color="auto" w:fill="FFFFFF"/>
          </w:tcPr>
          <w:p w:rsidR="00B51FE4" w:rsidRPr="00A948B2" w:rsidRDefault="00B51FE4" w:rsidP="001D45DF">
            <w:pPr>
              <w:autoSpaceDE w:val="0"/>
              <w:autoSpaceDN w:val="0"/>
              <w:adjustRightInd w:val="0"/>
              <w:spacing w:after="0" w:line="240" w:lineRule="auto"/>
              <w:rPr>
                <w:rFonts w:ascii="Times New Roman" w:hAnsi="Times New Roman" w:cs="Times New Roman"/>
                <w:sz w:val="24"/>
                <w:szCs w:val="24"/>
              </w:rPr>
            </w:pPr>
          </w:p>
        </w:tc>
      </w:tr>
    </w:tbl>
    <w:p w:rsidR="00B51FE4" w:rsidRDefault="00C6345B" w:rsidP="00B51FE4">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 Sumber : </w:t>
      </w:r>
      <w:r w:rsidR="006D186A">
        <w:rPr>
          <w:rFonts w:ascii="Times New Roman" w:hAnsi="Times New Roman" w:cs="Times New Roman"/>
          <w:sz w:val="24"/>
          <w:szCs w:val="24"/>
        </w:rPr>
        <w:t>Lampiran 11</w:t>
      </w:r>
    </w:p>
    <w:p w:rsidR="00B51FE4" w:rsidRDefault="00C6345B" w:rsidP="00B51FE4">
      <w:pPr>
        <w:pStyle w:val="ListParagraph"/>
        <w:spacing w:after="0" w:line="480" w:lineRule="auto"/>
        <w:ind w:left="1440" w:firstLine="720"/>
        <w:jc w:val="both"/>
        <w:rPr>
          <w:rFonts w:ascii="Times New Roman" w:hAnsi="Times New Roman" w:cs="Times New Roman"/>
          <w:sz w:val="24"/>
          <w:szCs w:val="24"/>
        </w:rPr>
      </w:pPr>
      <w:r w:rsidRPr="00F6482E">
        <w:rPr>
          <w:rFonts w:ascii="Times New Roman" w:hAnsi="Times New Roman" w:cs="Times New Roman"/>
          <w:sz w:val="24"/>
          <w:szCs w:val="24"/>
        </w:rPr>
        <w:t>Analisis output hasil statistik deskriptif dari</w:t>
      </w:r>
      <w:r>
        <w:rPr>
          <w:rFonts w:ascii="Times New Roman" w:hAnsi="Times New Roman" w:cs="Times New Roman"/>
          <w:sz w:val="24"/>
          <w:szCs w:val="24"/>
        </w:rPr>
        <w:t xml:space="preserve"> informasi yang didapat yaitu :</w:t>
      </w:r>
    </w:p>
    <w:p w:rsidR="00B51FE4" w:rsidRPr="00F6482E" w:rsidRDefault="00C6345B" w:rsidP="0004718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dependen yaitu nilai </w:t>
      </w:r>
      <w:r w:rsidRPr="00F6482E">
        <w:rPr>
          <w:rFonts w:ascii="Times New Roman" w:hAnsi="Times New Roman" w:cs="Times New Roman"/>
          <w:sz w:val="24"/>
          <w:szCs w:val="24"/>
        </w:rPr>
        <w:t>perusahaan. Hasilnya mem</w:t>
      </w:r>
      <w:r>
        <w:rPr>
          <w:rFonts w:ascii="Times New Roman" w:hAnsi="Times New Roman" w:cs="Times New Roman"/>
          <w:sz w:val="24"/>
          <w:szCs w:val="24"/>
        </w:rPr>
        <w:t>iliki nilai minimum sebesar 0,01 dan nilai maximum sebesar 4</w:t>
      </w:r>
      <w:r w:rsidRPr="00F6482E">
        <w:rPr>
          <w:rFonts w:ascii="Times New Roman" w:hAnsi="Times New Roman" w:cs="Times New Roman"/>
          <w:sz w:val="24"/>
          <w:szCs w:val="24"/>
        </w:rPr>
        <w:t>,</w:t>
      </w:r>
      <w:r>
        <w:rPr>
          <w:rFonts w:ascii="Times New Roman" w:hAnsi="Times New Roman" w:cs="Times New Roman"/>
          <w:sz w:val="24"/>
          <w:szCs w:val="24"/>
        </w:rPr>
        <w:t>73</w:t>
      </w:r>
      <w:r w:rsidRPr="00F6482E">
        <w:rPr>
          <w:rFonts w:ascii="Times New Roman" w:hAnsi="Times New Roman" w:cs="Times New Roman"/>
          <w:sz w:val="24"/>
          <w:szCs w:val="24"/>
        </w:rPr>
        <w:t xml:space="preserve"> nil</w:t>
      </w:r>
      <w:r>
        <w:rPr>
          <w:rFonts w:ascii="Times New Roman" w:hAnsi="Times New Roman" w:cs="Times New Roman"/>
          <w:sz w:val="24"/>
          <w:szCs w:val="24"/>
        </w:rPr>
        <w:t>ai rata-ratanya adalah sebesar 1,885</w:t>
      </w:r>
      <w:r w:rsidRPr="00F6482E">
        <w:rPr>
          <w:rFonts w:ascii="Times New Roman" w:hAnsi="Times New Roman" w:cs="Times New Roman"/>
          <w:sz w:val="24"/>
          <w:szCs w:val="24"/>
        </w:rPr>
        <w:t xml:space="preserve">9, dan </w:t>
      </w:r>
      <w:r>
        <w:rPr>
          <w:rFonts w:ascii="Times New Roman" w:hAnsi="Times New Roman" w:cs="Times New Roman"/>
          <w:sz w:val="24"/>
          <w:szCs w:val="24"/>
        </w:rPr>
        <w:t>standar deviasi adalah sebesar 1,11325</w:t>
      </w:r>
      <w:r w:rsidRPr="00F6482E">
        <w:rPr>
          <w:rFonts w:ascii="Times New Roman" w:hAnsi="Times New Roman" w:cs="Times New Roman"/>
          <w:sz w:val="24"/>
          <w:szCs w:val="24"/>
        </w:rPr>
        <w:t>.</w:t>
      </w:r>
    </w:p>
    <w:p w:rsidR="00B51FE4" w:rsidRPr="00F6482E" w:rsidRDefault="00C6345B" w:rsidP="00047184">
      <w:pPr>
        <w:pStyle w:val="ListParagraph"/>
        <w:numPr>
          <w:ilvl w:val="0"/>
          <w:numId w:val="10"/>
        </w:numPr>
        <w:spacing w:after="0" w:line="480" w:lineRule="auto"/>
        <w:jc w:val="both"/>
        <w:rPr>
          <w:rFonts w:ascii="Times New Roman" w:hAnsi="Times New Roman" w:cs="Times New Roman"/>
          <w:sz w:val="24"/>
          <w:szCs w:val="24"/>
        </w:rPr>
      </w:pPr>
      <w:r w:rsidRPr="00F6482E">
        <w:rPr>
          <w:rFonts w:ascii="Times New Roman" w:hAnsi="Times New Roman" w:cs="Times New Roman"/>
          <w:sz w:val="24"/>
          <w:szCs w:val="24"/>
        </w:rPr>
        <w:lastRenderedPageBreak/>
        <w:t>Variabel independen</w:t>
      </w:r>
      <w:r>
        <w:rPr>
          <w:rFonts w:ascii="Times New Roman" w:hAnsi="Times New Roman" w:cs="Times New Roman"/>
          <w:sz w:val="24"/>
          <w:szCs w:val="24"/>
        </w:rPr>
        <w:t xml:space="preserve"> kepemilikan institusional</w:t>
      </w:r>
      <w:r w:rsidRPr="00F6482E">
        <w:rPr>
          <w:rFonts w:ascii="Times New Roman" w:hAnsi="Times New Roman" w:cs="Times New Roman"/>
          <w:sz w:val="24"/>
          <w:szCs w:val="24"/>
        </w:rPr>
        <w:t>, hasilnya mem</w:t>
      </w:r>
      <w:r>
        <w:rPr>
          <w:rFonts w:ascii="Times New Roman" w:hAnsi="Times New Roman" w:cs="Times New Roman"/>
          <w:sz w:val="24"/>
          <w:szCs w:val="24"/>
        </w:rPr>
        <w:t>iliki nilai minimum sebesar 0,10, nilai maximum sebesar 1,00</w:t>
      </w:r>
      <w:r w:rsidRPr="00F6482E">
        <w:rPr>
          <w:rFonts w:ascii="Times New Roman" w:hAnsi="Times New Roman" w:cs="Times New Roman"/>
          <w:sz w:val="24"/>
          <w:szCs w:val="24"/>
        </w:rPr>
        <w:t>, dan nilai r</w:t>
      </w:r>
      <w:r>
        <w:rPr>
          <w:rFonts w:ascii="Times New Roman" w:hAnsi="Times New Roman" w:cs="Times New Roman"/>
          <w:sz w:val="24"/>
          <w:szCs w:val="24"/>
        </w:rPr>
        <w:t>ata-ratanya adalah sebesar 0,5730</w:t>
      </w:r>
      <w:r w:rsidRPr="00F6482E">
        <w:rPr>
          <w:rFonts w:ascii="Times New Roman" w:hAnsi="Times New Roman" w:cs="Times New Roman"/>
          <w:sz w:val="24"/>
          <w:szCs w:val="24"/>
        </w:rPr>
        <w:t>, sedangkan nilai standa</w:t>
      </w:r>
      <w:r>
        <w:rPr>
          <w:rFonts w:ascii="Times New Roman" w:hAnsi="Times New Roman" w:cs="Times New Roman"/>
          <w:sz w:val="24"/>
          <w:szCs w:val="24"/>
        </w:rPr>
        <w:t>r deviasinya adalah sebesar 0,28409</w:t>
      </w:r>
      <w:r w:rsidRPr="00F6482E">
        <w:rPr>
          <w:rFonts w:ascii="Times New Roman" w:hAnsi="Times New Roman" w:cs="Times New Roman"/>
          <w:sz w:val="24"/>
          <w:szCs w:val="24"/>
        </w:rPr>
        <w:t>.</w:t>
      </w:r>
    </w:p>
    <w:p w:rsidR="00B51FE4" w:rsidRPr="00F6482E" w:rsidRDefault="00C6345B" w:rsidP="00047184">
      <w:pPr>
        <w:pStyle w:val="ListParagraph"/>
        <w:numPr>
          <w:ilvl w:val="0"/>
          <w:numId w:val="10"/>
        </w:numPr>
        <w:spacing w:after="0" w:line="480" w:lineRule="auto"/>
        <w:jc w:val="both"/>
        <w:rPr>
          <w:rFonts w:ascii="Times New Roman" w:hAnsi="Times New Roman" w:cs="Times New Roman"/>
          <w:sz w:val="24"/>
          <w:szCs w:val="24"/>
        </w:rPr>
      </w:pPr>
      <w:r w:rsidRPr="00F6482E">
        <w:rPr>
          <w:rFonts w:ascii="Times New Roman" w:hAnsi="Times New Roman" w:cs="Times New Roman"/>
          <w:sz w:val="24"/>
          <w:szCs w:val="24"/>
        </w:rPr>
        <w:t>Variabel independen</w:t>
      </w:r>
      <w:r>
        <w:rPr>
          <w:rFonts w:ascii="Times New Roman" w:hAnsi="Times New Roman" w:cs="Times New Roman"/>
          <w:sz w:val="24"/>
          <w:szCs w:val="24"/>
        </w:rPr>
        <w:t xml:space="preserve"> dewan komisaris independen</w:t>
      </w:r>
      <w:r w:rsidRPr="00F6482E">
        <w:rPr>
          <w:rFonts w:ascii="Times New Roman" w:hAnsi="Times New Roman" w:cs="Times New Roman"/>
          <w:sz w:val="24"/>
          <w:szCs w:val="24"/>
        </w:rPr>
        <w:t>, hasilnya memiliki nilai m</w:t>
      </w:r>
      <w:r>
        <w:rPr>
          <w:rFonts w:ascii="Times New Roman" w:hAnsi="Times New Roman" w:cs="Times New Roman"/>
          <w:sz w:val="24"/>
          <w:szCs w:val="24"/>
        </w:rPr>
        <w:t>inimum sebesar 0,25</w:t>
      </w:r>
      <w:r w:rsidRPr="00F6482E">
        <w:rPr>
          <w:rFonts w:ascii="Times New Roman" w:hAnsi="Times New Roman" w:cs="Times New Roman"/>
          <w:sz w:val="24"/>
          <w:szCs w:val="24"/>
        </w:rPr>
        <w:t xml:space="preserve">, nilai maximumnya sebesar </w:t>
      </w:r>
      <w:r>
        <w:rPr>
          <w:rFonts w:ascii="Times New Roman" w:hAnsi="Times New Roman" w:cs="Times New Roman"/>
          <w:sz w:val="24"/>
          <w:szCs w:val="24"/>
        </w:rPr>
        <w:t>0,80 nilai rata-rata sebesar 0,5520</w:t>
      </w:r>
      <w:r w:rsidRPr="00F6482E">
        <w:rPr>
          <w:rFonts w:ascii="Times New Roman" w:hAnsi="Times New Roman" w:cs="Times New Roman"/>
          <w:sz w:val="24"/>
          <w:szCs w:val="24"/>
        </w:rPr>
        <w:t xml:space="preserve">, dan nilai standar </w:t>
      </w:r>
      <w:r>
        <w:rPr>
          <w:rFonts w:ascii="Times New Roman" w:hAnsi="Times New Roman" w:cs="Times New Roman"/>
          <w:sz w:val="24"/>
          <w:szCs w:val="24"/>
        </w:rPr>
        <w:t>deviasinya yaitu sebesar 0,10627</w:t>
      </w:r>
      <w:r w:rsidRPr="00F6482E">
        <w:rPr>
          <w:rFonts w:ascii="Times New Roman" w:hAnsi="Times New Roman" w:cs="Times New Roman"/>
          <w:sz w:val="24"/>
          <w:szCs w:val="24"/>
        </w:rPr>
        <w:t>.</w:t>
      </w:r>
    </w:p>
    <w:p w:rsidR="00B51FE4" w:rsidRDefault="00C6345B" w:rsidP="00047184">
      <w:pPr>
        <w:pStyle w:val="ListParagraph"/>
        <w:numPr>
          <w:ilvl w:val="0"/>
          <w:numId w:val="10"/>
        </w:numPr>
        <w:spacing w:after="0" w:line="480" w:lineRule="auto"/>
        <w:jc w:val="both"/>
        <w:rPr>
          <w:rFonts w:ascii="Times New Roman" w:hAnsi="Times New Roman" w:cs="Times New Roman"/>
          <w:sz w:val="24"/>
          <w:szCs w:val="24"/>
        </w:rPr>
      </w:pPr>
      <w:r w:rsidRPr="00F6482E">
        <w:rPr>
          <w:rFonts w:ascii="Times New Roman" w:hAnsi="Times New Roman" w:cs="Times New Roman"/>
          <w:sz w:val="24"/>
          <w:szCs w:val="24"/>
        </w:rPr>
        <w:t>Variabel independen</w:t>
      </w:r>
      <w:r>
        <w:rPr>
          <w:rFonts w:ascii="Times New Roman" w:hAnsi="Times New Roman" w:cs="Times New Roman"/>
          <w:sz w:val="24"/>
          <w:szCs w:val="24"/>
        </w:rPr>
        <w:t xml:space="preserve"> komite audit</w:t>
      </w:r>
      <w:r w:rsidRPr="00F6482E">
        <w:rPr>
          <w:rFonts w:ascii="Times New Roman" w:hAnsi="Times New Roman" w:cs="Times New Roman"/>
          <w:sz w:val="24"/>
          <w:szCs w:val="24"/>
        </w:rPr>
        <w:t>, hasilnya mem</w:t>
      </w:r>
      <w:r>
        <w:rPr>
          <w:rFonts w:ascii="Times New Roman" w:hAnsi="Times New Roman" w:cs="Times New Roman"/>
          <w:sz w:val="24"/>
          <w:szCs w:val="24"/>
        </w:rPr>
        <w:t>iliki nilai minimum sebesar 3,00</w:t>
      </w:r>
      <w:r w:rsidRPr="00F6482E">
        <w:rPr>
          <w:rFonts w:ascii="Times New Roman" w:hAnsi="Times New Roman" w:cs="Times New Roman"/>
          <w:sz w:val="24"/>
          <w:szCs w:val="24"/>
        </w:rPr>
        <w:t>, nilai maximumnya sebesar</w:t>
      </w:r>
      <w:r>
        <w:rPr>
          <w:rFonts w:ascii="Times New Roman" w:hAnsi="Times New Roman" w:cs="Times New Roman"/>
          <w:sz w:val="24"/>
          <w:szCs w:val="24"/>
        </w:rPr>
        <w:t xml:space="preserve"> 7</w:t>
      </w:r>
      <w:r w:rsidRPr="00F6482E">
        <w:rPr>
          <w:rFonts w:ascii="Times New Roman" w:hAnsi="Times New Roman" w:cs="Times New Roman"/>
          <w:sz w:val="24"/>
          <w:szCs w:val="24"/>
        </w:rPr>
        <w:t>,00, nilai rata-rata adalah sebesar</w:t>
      </w:r>
      <w:r>
        <w:rPr>
          <w:rFonts w:ascii="Times New Roman" w:hAnsi="Times New Roman" w:cs="Times New Roman"/>
          <w:sz w:val="24"/>
          <w:szCs w:val="24"/>
        </w:rPr>
        <w:t xml:space="preserve"> </w:t>
      </w:r>
      <w:r w:rsidRPr="001801D9">
        <w:rPr>
          <w:rFonts w:ascii="Times New Roman" w:hAnsi="Times New Roman" w:cs="Times New Roman"/>
          <w:sz w:val="24"/>
          <w:szCs w:val="24"/>
        </w:rPr>
        <w:t>4,3261</w:t>
      </w:r>
      <w:r>
        <w:rPr>
          <w:rFonts w:ascii="Times New Roman" w:hAnsi="Times New Roman" w:cs="Times New Roman"/>
          <w:sz w:val="24"/>
          <w:szCs w:val="24"/>
        </w:rPr>
        <w:t xml:space="preserve"> </w:t>
      </w:r>
      <w:r w:rsidRPr="00F6482E">
        <w:rPr>
          <w:rFonts w:ascii="Times New Roman" w:hAnsi="Times New Roman" w:cs="Times New Roman"/>
          <w:sz w:val="24"/>
          <w:szCs w:val="24"/>
        </w:rPr>
        <w:t xml:space="preserve">, dan nilai standar deviasinya adalah sebesar </w:t>
      </w:r>
      <w:r w:rsidRPr="001801D9">
        <w:rPr>
          <w:rFonts w:ascii="Times New Roman" w:hAnsi="Times New Roman" w:cs="Times New Roman"/>
          <w:sz w:val="24"/>
          <w:szCs w:val="24"/>
        </w:rPr>
        <w:t>1,47655</w:t>
      </w:r>
      <w:r>
        <w:rPr>
          <w:rFonts w:ascii="Times New Roman" w:hAnsi="Times New Roman" w:cs="Times New Roman"/>
          <w:sz w:val="24"/>
          <w:szCs w:val="24"/>
        </w:rPr>
        <w:t>.</w:t>
      </w:r>
    </w:p>
    <w:p w:rsidR="00B51FE4" w:rsidRDefault="00C6345B" w:rsidP="00047184">
      <w:pPr>
        <w:pStyle w:val="ListParagraph"/>
        <w:numPr>
          <w:ilvl w:val="0"/>
          <w:numId w:val="10"/>
        </w:numPr>
        <w:spacing w:after="0" w:line="480" w:lineRule="auto"/>
        <w:jc w:val="both"/>
        <w:rPr>
          <w:rFonts w:ascii="Times New Roman" w:hAnsi="Times New Roman" w:cs="Times New Roman"/>
          <w:sz w:val="24"/>
          <w:szCs w:val="24"/>
        </w:rPr>
      </w:pPr>
      <w:r w:rsidRPr="00F6482E">
        <w:rPr>
          <w:rFonts w:ascii="Times New Roman" w:hAnsi="Times New Roman" w:cs="Times New Roman"/>
          <w:sz w:val="24"/>
          <w:szCs w:val="24"/>
        </w:rPr>
        <w:t>Variabel independen</w:t>
      </w:r>
      <w:r>
        <w:rPr>
          <w:rFonts w:ascii="Times New Roman" w:hAnsi="Times New Roman" w:cs="Times New Roman"/>
          <w:sz w:val="24"/>
          <w:szCs w:val="24"/>
        </w:rPr>
        <w:t xml:space="preserve"> profitabilitas</w:t>
      </w:r>
      <w:r w:rsidRPr="00F6482E">
        <w:rPr>
          <w:rFonts w:ascii="Times New Roman" w:hAnsi="Times New Roman" w:cs="Times New Roman"/>
          <w:sz w:val="24"/>
          <w:szCs w:val="24"/>
        </w:rPr>
        <w:t>, hasilnya mem</w:t>
      </w:r>
      <w:r>
        <w:rPr>
          <w:rFonts w:ascii="Times New Roman" w:hAnsi="Times New Roman" w:cs="Times New Roman"/>
          <w:sz w:val="24"/>
          <w:szCs w:val="24"/>
        </w:rPr>
        <w:t>iliki nilai minimum sebesar 0,</w:t>
      </w:r>
      <w:r w:rsidRPr="001801D9">
        <w:rPr>
          <w:rFonts w:ascii="Times New Roman" w:hAnsi="Times New Roman" w:cs="Times New Roman"/>
          <w:sz w:val="24"/>
          <w:szCs w:val="24"/>
        </w:rPr>
        <w:t>00</w:t>
      </w:r>
      <w:r w:rsidRPr="00F6482E">
        <w:rPr>
          <w:rFonts w:ascii="Times New Roman" w:hAnsi="Times New Roman" w:cs="Times New Roman"/>
          <w:sz w:val="24"/>
          <w:szCs w:val="24"/>
        </w:rPr>
        <w:t>, nilai maximumnya sebesar</w:t>
      </w:r>
      <w:r>
        <w:rPr>
          <w:rFonts w:ascii="Times New Roman" w:hAnsi="Times New Roman" w:cs="Times New Roman"/>
          <w:sz w:val="24"/>
          <w:szCs w:val="24"/>
        </w:rPr>
        <w:t xml:space="preserve"> 0,</w:t>
      </w:r>
      <w:r w:rsidRPr="001801D9">
        <w:rPr>
          <w:rFonts w:ascii="Times New Roman" w:hAnsi="Times New Roman" w:cs="Times New Roman"/>
          <w:sz w:val="24"/>
          <w:szCs w:val="24"/>
        </w:rPr>
        <w:t>03</w:t>
      </w:r>
      <w:r w:rsidRPr="00F6482E">
        <w:rPr>
          <w:rFonts w:ascii="Times New Roman" w:hAnsi="Times New Roman" w:cs="Times New Roman"/>
          <w:sz w:val="24"/>
          <w:szCs w:val="24"/>
        </w:rPr>
        <w:t>, nilai rata-rata adalah sebesar</w:t>
      </w:r>
      <w:r>
        <w:rPr>
          <w:rFonts w:ascii="Times New Roman" w:hAnsi="Times New Roman" w:cs="Times New Roman"/>
          <w:sz w:val="24"/>
          <w:szCs w:val="24"/>
        </w:rPr>
        <w:t xml:space="preserve"> 0</w:t>
      </w:r>
      <w:r w:rsidRPr="001801D9">
        <w:rPr>
          <w:rFonts w:ascii="Times New Roman" w:hAnsi="Times New Roman" w:cs="Times New Roman"/>
          <w:sz w:val="24"/>
          <w:szCs w:val="24"/>
        </w:rPr>
        <w:t>,0169</w:t>
      </w:r>
      <w:r>
        <w:rPr>
          <w:rFonts w:ascii="Times New Roman" w:hAnsi="Times New Roman" w:cs="Times New Roman"/>
          <w:sz w:val="24"/>
          <w:szCs w:val="24"/>
        </w:rPr>
        <w:t xml:space="preserve"> </w:t>
      </w:r>
      <w:r w:rsidRPr="00F6482E">
        <w:rPr>
          <w:rFonts w:ascii="Times New Roman" w:hAnsi="Times New Roman" w:cs="Times New Roman"/>
          <w:sz w:val="24"/>
          <w:szCs w:val="24"/>
        </w:rPr>
        <w:t>, dan nilai standar deviasinya adalah sebesar</w:t>
      </w:r>
      <w:r>
        <w:rPr>
          <w:rFonts w:ascii="Times New Roman" w:hAnsi="Times New Roman" w:cs="Times New Roman"/>
          <w:sz w:val="24"/>
          <w:szCs w:val="24"/>
        </w:rPr>
        <w:t xml:space="preserve"> 0</w:t>
      </w:r>
      <w:r w:rsidRPr="001801D9">
        <w:rPr>
          <w:rFonts w:ascii="Times New Roman" w:hAnsi="Times New Roman" w:cs="Times New Roman"/>
          <w:sz w:val="24"/>
          <w:szCs w:val="24"/>
        </w:rPr>
        <w:t>,00893</w:t>
      </w:r>
      <w:r>
        <w:rPr>
          <w:rFonts w:ascii="Times New Roman" w:hAnsi="Times New Roman" w:cs="Times New Roman"/>
          <w:sz w:val="24"/>
          <w:szCs w:val="24"/>
        </w:rPr>
        <w:t>.</w:t>
      </w:r>
    </w:p>
    <w:p w:rsidR="00B51FE4" w:rsidRPr="00813B89" w:rsidRDefault="00C6345B" w:rsidP="00047184">
      <w:pPr>
        <w:pStyle w:val="Heading3"/>
        <w:numPr>
          <w:ilvl w:val="0"/>
          <w:numId w:val="28"/>
        </w:numPr>
        <w:ind w:left="1071" w:hanging="357"/>
        <w:rPr>
          <w:rFonts w:eastAsia="Calibri"/>
        </w:rPr>
      </w:pPr>
      <w:bookmarkStart w:id="8" w:name="_Toc92877344"/>
      <w:r w:rsidRPr="00813B89">
        <w:rPr>
          <w:rFonts w:eastAsia="Calibri"/>
        </w:rPr>
        <w:t>Uji Asumsi Klasik</w:t>
      </w:r>
      <w:bookmarkEnd w:id="8"/>
    </w:p>
    <w:p w:rsidR="00B51FE4" w:rsidRDefault="00C6345B" w:rsidP="00B51FE4">
      <w:pPr>
        <w:pStyle w:val="ListParagraph"/>
        <w:spacing w:after="0" w:line="480" w:lineRule="auto"/>
        <w:ind w:left="1080"/>
        <w:jc w:val="both"/>
        <w:rPr>
          <w:rFonts w:ascii="Times New Roman" w:hAnsi="Times New Roman" w:cs="Times New Roman"/>
          <w:sz w:val="24"/>
          <w:szCs w:val="24"/>
        </w:rPr>
      </w:pPr>
      <w:r w:rsidRPr="00DE3A6B">
        <w:rPr>
          <w:rFonts w:ascii="Times New Roman" w:hAnsi="Times New Roman" w:cs="Times New Roman"/>
          <w:sz w:val="24"/>
          <w:szCs w:val="24"/>
        </w:rPr>
        <w:t>Analisis regresi berganda memerlukan beberapa asumsi agar model penelitian dapat dikatakan layak. Uji asumsi klasik yang digunakan dalam penelitian ini adalah uji normalitas, uji multikolinearitas, uji autokorelasi dan uji heteroskedastisitas.</w:t>
      </w:r>
    </w:p>
    <w:p w:rsidR="00B51FE4" w:rsidRDefault="00B51FE4" w:rsidP="00B51FE4">
      <w:pPr>
        <w:pStyle w:val="ListParagraph"/>
        <w:spacing w:after="0" w:line="480" w:lineRule="auto"/>
        <w:ind w:left="1080"/>
        <w:jc w:val="both"/>
        <w:rPr>
          <w:rFonts w:ascii="Times New Roman" w:hAnsi="Times New Roman" w:cs="Times New Roman"/>
          <w:sz w:val="24"/>
          <w:szCs w:val="24"/>
        </w:rPr>
      </w:pPr>
    </w:p>
    <w:p w:rsidR="00B51FE4" w:rsidRDefault="00B51FE4" w:rsidP="00B51FE4">
      <w:pPr>
        <w:pStyle w:val="ListParagraph"/>
        <w:spacing w:after="0" w:line="480" w:lineRule="auto"/>
        <w:ind w:left="1080"/>
        <w:jc w:val="both"/>
        <w:rPr>
          <w:rFonts w:ascii="Times New Roman" w:hAnsi="Times New Roman" w:cs="Times New Roman"/>
          <w:sz w:val="24"/>
          <w:szCs w:val="24"/>
        </w:rPr>
      </w:pPr>
    </w:p>
    <w:p w:rsidR="00B51FE4" w:rsidRPr="00813B89" w:rsidRDefault="00C6345B" w:rsidP="00047184">
      <w:pPr>
        <w:pStyle w:val="Heading4"/>
        <w:numPr>
          <w:ilvl w:val="1"/>
          <w:numId w:val="3"/>
        </w:numPr>
        <w:ind w:left="1429" w:hanging="357"/>
        <w:rPr>
          <w:b/>
          <w:bCs/>
        </w:rPr>
      </w:pPr>
      <w:bookmarkStart w:id="9" w:name="_Toc92877345"/>
      <w:r w:rsidRPr="00813B89">
        <w:rPr>
          <w:b/>
          <w:bCs/>
        </w:rPr>
        <w:lastRenderedPageBreak/>
        <w:t>Uji normalitas</w:t>
      </w:r>
      <w:bookmarkEnd w:id="9"/>
    </w:p>
    <w:p w:rsidR="00B51FE4" w:rsidRPr="00B51FE4" w:rsidRDefault="00C6345B" w:rsidP="00B51FE4">
      <w:pPr>
        <w:pStyle w:val="ListParagraph"/>
        <w:spacing w:after="0" w:line="480" w:lineRule="auto"/>
        <w:ind w:left="1440"/>
        <w:jc w:val="both"/>
        <w:rPr>
          <w:rFonts w:ascii="Times New Roman" w:hAnsi="Times New Roman" w:cs="Times New Roman"/>
          <w:sz w:val="24"/>
          <w:szCs w:val="24"/>
        </w:rPr>
      </w:pPr>
      <w:r w:rsidRPr="00DE3A6B">
        <w:rPr>
          <w:rFonts w:ascii="Times New Roman" w:hAnsi="Times New Roman" w:cs="Times New Roman"/>
          <w:sz w:val="24"/>
          <w:szCs w:val="24"/>
        </w:rPr>
        <w:t>Uji normalitas dilakukan untuk mengetahui apakah data yang digunakan berdistribusi normal atau tidak. Alat uji yang digunakan untuk melakukan pengujian adalah</w:t>
      </w:r>
      <w:r>
        <w:rPr>
          <w:rFonts w:ascii="Times New Roman" w:hAnsi="Times New Roman" w:cs="Times New Roman"/>
          <w:sz w:val="24"/>
          <w:szCs w:val="24"/>
        </w:rPr>
        <w:t xml:space="preserve"> </w:t>
      </w:r>
      <w:r w:rsidRPr="00DE3A6B">
        <w:rPr>
          <w:rFonts w:ascii="Times New Roman" w:hAnsi="Times New Roman" w:cs="Times New Roman"/>
          <w:i/>
          <w:sz w:val="24"/>
          <w:szCs w:val="24"/>
        </w:rPr>
        <w:t>One Sample Kolmogrov Smirnov Test</w:t>
      </w:r>
      <w:r w:rsidRPr="00DE3A6B">
        <w:rPr>
          <w:rFonts w:ascii="Times New Roman" w:hAnsi="Times New Roman" w:cs="Times New Roman"/>
          <w:sz w:val="24"/>
          <w:szCs w:val="24"/>
        </w:rPr>
        <w:t xml:space="preserve">. Uji </w:t>
      </w:r>
      <w:r w:rsidRPr="003E6571">
        <w:rPr>
          <w:rFonts w:ascii="Times New Roman" w:hAnsi="Times New Roman" w:cs="Times New Roman"/>
          <w:sz w:val="24"/>
          <w:szCs w:val="24"/>
        </w:rPr>
        <w:t xml:space="preserve">statistik </w:t>
      </w:r>
      <w:r w:rsidRPr="00DE3A6B">
        <w:rPr>
          <w:rFonts w:ascii="Times New Roman" w:hAnsi="Times New Roman" w:cs="Times New Roman"/>
          <w:i/>
          <w:sz w:val="24"/>
          <w:szCs w:val="24"/>
        </w:rPr>
        <w:t xml:space="preserve">nonparametrik Kolmogrov Smirnov (K-S) </w:t>
      </w:r>
      <w:r w:rsidRPr="00DE3A6B">
        <w:rPr>
          <w:rFonts w:ascii="Times New Roman" w:hAnsi="Times New Roman" w:cs="Times New Roman"/>
          <w:sz w:val="24"/>
          <w:szCs w:val="24"/>
        </w:rPr>
        <w:t xml:space="preserve">memiliki kriteria jika </w:t>
      </w:r>
      <w:r w:rsidRPr="00DE3A6B">
        <w:rPr>
          <w:rFonts w:ascii="Times New Roman" w:hAnsi="Times New Roman" w:cs="Times New Roman"/>
          <w:i/>
          <w:sz w:val="24"/>
          <w:szCs w:val="24"/>
        </w:rPr>
        <w:t>Asymp.Sig. (2tailed) &gt; 0,05,</w:t>
      </w:r>
      <w:r w:rsidRPr="00DE3A6B">
        <w:rPr>
          <w:rFonts w:ascii="Times New Roman" w:hAnsi="Times New Roman" w:cs="Times New Roman"/>
          <w:sz w:val="24"/>
          <w:szCs w:val="24"/>
        </w:rPr>
        <w:t xml:space="preserve"> maka data tersebut dapat dikatakan  berdistribusi normal.</w:t>
      </w:r>
      <w:r>
        <w:rPr>
          <w:rFonts w:ascii="Times New Roman" w:hAnsi="Times New Roman" w:cs="Times New Roman"/>
          <w:sz w:val="24"/>
          <w:szCs w:val="24"/>
        </w:rPr>
        <w:t xml:space="preserve"> </w:t>
      </w:r>
      <w:r w:rsidRPr="00DE3A6B">
        <w:rPr>
          <w:rFonts w:ascii="Times New Roman" w:hAnsi="Times New Roman" w:cs="Times New Roman"/>
          <w:sz w:val="24"/>
          <w:szCs w:val="24"/>
        </w:rPr>
        <w:t>Hasil uji normalitas dapat dilihat pada Tabel 4.4</w:t>
      </w:r>
    </w:p>
    <w:p w:rsidR="00B51FE4" w:rsidRDefault="00C6345B" w:rsidP="001D45DF">
      <w:pPr>
        <w:pStyle w:val="Caption"/>
        <w:ind w:left="1418"/>
        <w:rPr>
          <w:rFonts w:ascii="Times New Roman" w:hAnsi="Times New Roman" w:cs="Times New Roman"/>
          <w:b w:val="0"/>
          <w:szCs w:val="24"/>
        </w:rPr>
      </w:pPr>
      <w:bookmarkStart w:id="10" w:name="_Toc92877263"/>
      <w:r>
        <w:t>Tabel 4.</w:t>
      </w:r>
      <w:fldSimple w:instr=" SEQ Tabel_4. \* ARABIC ">
        <w:r>
          <w:rPr>
            <w:noProof/>
          </w:rPr>
          <w:t>4</w:t>
        </w:r>
      </w:fldSimple>
      <w:r>
        <w:br/>
      </w:r>
      <w:r w:rsidRPr="00DE3A6B">
        <w:rPr>
          <w:rFonts w:ascii="Times New Roman" w:hAnsi="Times New Roman" w:cs="Times New Roman"/>
          <w:szCs w:val="24"/>
        </w:rPr>
        <w:t>Hasil Uji Normalitas</w:t>
      </w:r>
      <w:bookmarkEnd w:id="10"/>
      <w:r w:rsidRPr="00DE3A6B">
        <w:rPr>
          <w:rFonts w:ascii="Times New Roman" w:hAnsi="Times New Roman" w:cs="Times New Roman"/>
          <w:szCs w:val="24"/>
        </w:rPr>
        <w:t xml:space="preserve">  </w:t>
      </w:r>
    </w:p>
    <w:tbl>
      <w:tblPr>
        <w:tblStyle w:val="TableGrid"/>
        <w:tblW w:w="6520" w:type="dxa"/>
        <w:tblInd w:w="14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1723"/>
        <w:gridCol w:w="1124"/>
        <w:gridCol w:w="1771"/>
      </w:tblGrid>
      <w:tr w:rsidR="00AE227C" w:rsidTr="00B51FE4">
        <w:tc>
          <w:tcPr>
            <w:tcW w:w="1902" w:type="dxa"/>
            <w:tcBorders>
              <w:top w:val="single" w:sz="12" w:space="0" w:color="auto"/>
              <w:bottom w:val="single" w:sz="12" w:space="0" w:color="auto"/>
            </w:tcBorders>
          </w:tcPr>
          <w:p w:rsidR="00B51FE4" w:rsidRDefault="00B51FE4" w:rsidP="00B51FE4">
            <w:pPr>
              <w:pStyle w:val="ListParagraph"/>
              <w:spacing w:line="276" w:lineRule="auto"/>
              <w:ind w:left="0"/>
              <w:jc w:val="center"/>
              <w:rPr>
                <w:rFonts w:ascii="Times New Roman" w:hAnsi="Times New Roman" w:cs="Times New Roman"/>
                <w:sz w:val="24"/>
                <w:szCs w:val="24"/>
                <w:lang w:val="id-ID"/>
              </w:rPr>
            </w:pPr>
          </w:p>
        </w:tc>
        <w:tc>
          <w:tcPr>
            <w:tcW w:w="1723"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Unstandardized Residual</w:t>
            </w:r>
          </w:p>
        </w:tc>
        <w:tc>
          <w:tcPr>
            <w:tcW w:w="1124"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Standar </w:t>
            </w:r>
          </w:p>
        </w:tc>
        <w:tc>
          <w:tcPr>
            <w:tcW w:w="1771"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AE227C" w:rsidTr="00B51FE4">
        <w:tc>
          <w:tcPr>
            <w:tcW w:w="1902"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i/>
                <w:sz w:val="24"/>
                <w:szCs w:val="24"/>
                <w:lang w:val="id-ID"/>
              </w:rPr>
              <w:t>Asymp. Sig.</w:t>
            </w:r>
            <w:r>
              <w:rPr>
                <w:rFonts w:ascii="Times New Roman" w:hAnsi="Times New Roman" w:cs="Times New Roman"/>
                <w:sz w:val="24"/>
                <w:szCs w:val="24"/>
                <w:lang w:val="id-ID"/>
              </w:rPr>
              <w:t xml:space="preserve"> (2-tailed)</w:t>
            </w:r>
          </w:p>
        </w:tc>
        <w:tc>
          <w:tcPr>
            <w:tcW w:w="1723"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0.986</w:t>
            </w:r>
          </w:p>
        </w:tc>
        <w:tc>
          <w:tcPr>
            <w:tcW w:w="1124"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&gt; 0.05</w:t>
            </w:r>
          </w:p>
        </w:tc>
        <w:tc>
          <w:tcPr>
            <w:tcW w:w="1771" w:type="dxa"/>
            <w:tcBorders>
              <w:top w:val="single" w:sz="12" w:space="0" w:color="auto"/>
              <w:bottom w:val="single" w:sz="12" w:space="0" w:color="auto"/>
            </w:tcBorders>
          </w:tcPr>
          <w:p w:rsidR="00B51FE4" w:rsidRDefault="00C6345B" w:rsidP="00B51FE4">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Data Terdistribusi Normal</w:t>
            </w:r>
          </w:p>
        </w:tc>
      </w:tr>
    </w:tbl>
    <w:p w:rsidR="00B51FE4" w:rsidRDefault="00C6345B" w:rsidP="00B51F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Sumber : </w:t>
      </w:r>
      <w:r w:rsidR="006D186A">
        <w:rPr>
          <w:rFonts w:ascii="Times New Roman" w:hAnsi="Times New Roman" w:cs="Times New Roman"/>
          <w:sz w:val="24"/>
          <w:szCs w:val="24"/>
        </w:rPr>
        <w:t>Lampiran 12</w:t>
      </w:r>
    </w:p>
    <w:p w:rsidR="00B51FE4" w:rsidRDefault="00C6345B" w:rsidP="00B51FE4">
      <w:pPr>
        <w:tabs>
          <w:tab w:val="left" w:pos="1560"/>
        </w:tabs>
        <w:spacing w:after="0" w:line="480" w:lineRule="auto"/>
        <w:ind w:left="1418" w:firstLine="1003"/>
        <w:jc w:val="both"/>
        <w:rPr>
          <w:rFonts w:ascii="Times New Roman" w:hAnsi="Times New Roman" w:cs="Times New Roman"/>
          <w:sz w:val="24"/>
          <w:szCs w:val="24"/>
        </w:rPr>
      </w:pPr>
      <w:r w:rsidRPr="00D9559F">
        <w:rPr>
          <w:rFonts w:ascii="Times New Roman" w:hAnsi="Times New Roman" w:cs="Times New Roman"/>
          <w:sz w:val="24"/>
          <w:szCs w:val="24"/>
        </w:rPr>
        <w:t>Tabel 4.4 menunjukkan bahwa nilai signifikansi Kol</w:t>
      </w:r>
      <w:r>
        <w:rPr>
          <w:rFonts w:ascii="Times New Roman" w:hAnsi="Times New Roman" w:cs="Times New Roman"/>
          <w:sz w:val="24"/>
          <w:szCs w:val="24"/>
        </w:rPr>
        <w:t>mogrov Smirnov (KS) adalah 0,986</w:t>
      </w:r>
      <w:r w:rsidRPr="00D9559F">
        <w:rPr>
          <w:rFonts w:ascii="Times New Roman" w:hAnsi="Times New Roman" w:cs="Times New Roman"/>
          <w:sz w:val="24"/>
          <w:szCs w:val="24"/>
        </w:rPr>
        <w:t xml:space="preserve"> yang berarti nilai signifikansi  lebih besar dari 0,05 yang berarti  data berdistribusi normal.</w:t>
      </w:r>
    </w:p>
    <w:p w:rsidR="00B51FE4" w:rsidRDefault="00B51FE4" w:rsidP="00B51FE4">
      <w:pPr>
        <w:tabs>
          <w:tab w:val="left" w:pos="1560"/>
        </w:tabs>
        <w:spacing w:after="0" w:line="480" w:lineRule="auto"/>
        <w:ind w:left="1418" w:firstLine="1003"/>
        <w:jc w:val="both"/>
        <w:rPr>
          <w:rFonts w:ascii="Times New Roman" w:hAnsi="Times New Roman" w:cs="Times New Roman"/>
          <w:sz w:val="24"/>
          <w:szCs w:val="24"/>
        </w:rPr>
      </w:pPr>
    </w:p>
    <w:p w:rsidR="00B51FE4" w:rsidRDefault="00B51FE4" w:rsidP="00B51FE4">
      <w:pPr>
        <w:tabs>
          <w:tab w:val="left" w:pos="1560"/>
        </w:tabs>
        <w:spacing w:after="0" w:line="480" w:lineRule="auto"/>
        <w:ind w:left="1418" w:firstLine="1003"/>
        <w:jc w:val="both"/>
        <w:rPr>
          <w:rFonts w:ascii="Times New Roman" w:hAnsi="Times New Roman" w:cs="Times New Roman"/>
          <w:sz w:val="24"/>
          <w:szCs w:val="24"/>
        </w:rPr>
      </w:pPr>
    </w:p>
    <w:p w:rsidR="00B51FE4" w:rsidRDefault="00B51FE4" w:rsidP="00B51FE4">
      <w:pPr>
        <w:tabs>
          <w:tab w:val="left" w:pos="1560"/>
        </w:tabs>
        <w:spacing w:after="0" w:line="480" w:lineRule="auto"/>
        <w:ind w:left="1418" w:firstLine="1003"/>
        <w:jc w:val="both"/>
        <w:rPr>
          <w:rFonts w:ascii="Times New Roman" w:hAnsi="Times New Roman" w:cs="Times New Roman"/>
          <w:sz w:val="24"/>
          <w:szCs w:val="24"/>
        </w:rPr>
      </w:pPr>
    </w:p>
    <w:p w:rsidR="00B51FE4" w:rsidRDefault="00B51FE4" w:rsidP="00B51FE4">
      <w:pPr>
        <w:tabs>
          <w:tab w:val="left" w:pos="1560"/>
        </w:tabs>
        <w:spacing w:after="0" w:line="480" w:lineRule="auto"/>
        <w:ind w:left="1418" w:firstLine="1003"/>
        <w:jc w:val="both"/>
        <w:rPr>
          <w:rFonts w:ascii="Times New Roman" w:hAnsi="Times New Roman" w:cs="Times New Roman"/>
          <w:sz w:val="24"/>
          <w:szCs w:val="24"/>
        </w:rPr>
      </w:pPr>
    </w:p>
    <w:p w:rsidR="00B51FE4" w:rsidRDefault="00B51FE4" w:rsidP="00B51FE4">
      <w:pPr>
        <w:tabs>
          <w:tab w:val="left" w:pos="1560"/>
        </w:tabs>
        <w:spacing w:after="0" w:line="480" w:lineRule="auto"/>
        <w:ind w:left="1418" w:firstLine="1003"/>
        <w:jc w:val="both"/>
        <w:rPr>
          <w:rFonts w:ascii="Times New Roman" w:hAnsi="Times New Roman" w:cs="Times New Roman"/>
          <w:sz w:val="24"/>
          <w:szCs w:val="24"/>
        </w:rPr>
      </w:pPr>
    </w:p>
    <w:p w:rsidR="00B51FE4" w:rsidRPr="00813B89" w:rsidRDefault="00C6345B" w:rsidP="00047184">
      <w:pPr>
        <w:pStyle w:val="Heading4"/>
        <w:numPr>
          <w:ilvl w:val="1"/>
          <w:numId w:val="3"/>
        </w:numPr>
        <w:ind w:left="1429" w:hanging="357"/>
        <w:rPr>
          <w:b/>
          <w:bCs/>
        </w:rPr>
      </w:pPr>
      <w:bookmarkStart w:id="11" w:name="_Toc92877346"/>
      <w:r w:rsidRPr="00813B89">
        <w:rPr>
          <w:b/>
          <w:bCs/>
        </w:rPr>
        <w:lastRenderedPageBreak/>
        <w:t>Uji Multikolinieritas</w:t>
      </w:r>
      <w:bookmarkEnd w:id="11"/>
    </w:p>
    <w:p w:rsidR="00B51FE4" w:rsidRPr="00B51FE4" w:rsidRDefault="00C6345B" w:rsidP="00B51FE4">
      <w:pPr>
        <w:pStyle w:val="ListParagraph"/>
        <w:spacing w:after="0" w:line="480" w:lineRule="auto"/>
        <w:ind w:left="1440" w:firstLine="720"/>
        <w:jc w:val="both"/>
        <w:rPr>
          <w:rFonts w:ascii="Times New Roman" w:hAnsi="Times New Roman" w:cs="Times New Roman"/>
          <w:sz w:val="24"/>
          <w:szCs w:val="24"/>
        </w:rPr>
      </w:pPr>
      <w:r w:rsidRPr="00D9559F">
        <w:rPr>
          <w:rFonts w:ascii="Times New Roman" w:hAnsi="Times New Roman" w:cs="Times New Roman"/>
          <w:sz w:val="24"/>
          <w:szCs w:val="24"/>
        </w:rPr>
        <w:t>Uji multikolinearitas dipakai buat mengetahui adanya defleksi perkiraan klasik multikolinearitas yaitu adanya interaksi antar variabel independen dalam regresi. Untuk mengetahui perkara tadi bisa ditinjau menurut nilai Tolerance &amp; VIF. Analis</w:t>
      </w:r>
      <w:r>
        <w:rPr>
          <w:rFonts w:ascii="Times New Roman" w:hAnsi="Times New Roman" w:cs="Times New Roman"/>
          <w:sz w:val="24"/>
          <w:szCs w:val="24"/>
        </w:rPr>
        <w:t>is bila nilai tolerance &gt; 0.10 dan</w:t>
      </w:r>
      <w:r w:rsidRPr="00D9559F">
        <w:rPr>
          <w:rFonts w:ascii="Times New Roman" w:hAnsi="Times New Roman" w:cs="Times New Roman"/>
          <w:sz w:val="24"/>
          <w:szCs w:val="24"/>
        </w:rPr>
        <w:t xml:space="preserve"> VIF &lt; 10, maka bisa disimpulkan bahwa tidak terjadi multikolinearitas dalam data penelitian. Hasil uji multikolinearitas bisa ditinjau menurut Tabel 4.5</w:t>
      </w:r>
    </w:p>
    <w:p w:rsidR="00B51FE4" w:rsidRPr="009F50DE" w:rsidRDefault="00C6345B" w:rsidP="001D45DF">
      <w:pPr>
        <w:pStyle w:val="Caption"/>
        <w:ind w:left="2127"/>
        <w:rPr>
          <w:rFonts w:ascii="Times New Roman" w:hAnsi="Times New Roman" w:cs="Times New Roman"/>
          <w:b w:val="0"/>
          <w:szCs w:val="24"/>
        </w:rPr>
      </w:pPr>
      <w:bookmarkStart w:id="12" w:name="_Toc92877264"/>
      <w:r>
        <w:t>Tabel 4.</w:t>
      </w:r>
      <w:fldSimple w:instr=" SEQ Tabel_4. \* ARABIC ">
        <w:r>
          <w:rPr>
            <w:noProof/>
          </w:rPr>
          <w:t>5</w:t>
        </w:r>
        <w:bookmarkEnd w:id="12"/>
      </w:fldSimple>
    </w:p>
    <w:tbl>
      <w:tblPr>
        <w:tblStyle w:val="TableGrid"/>
        <w:tblpPr w:leftFromText="180" w:rightFromText="180" w:vertAnchor="text" w:horzAnchor="page" w:tblpX="3631" w:tblpY="416"/>
        <w:tblW w:w="0" w:type="auto"/>
        <w:tblLayout w:type="fixed"/>
        <w:tblLook w:val="04A0" w:firstRow="1" w:lastRow="0" w:firstColumn="1" w:lastColumn="0" w:noHBand="0" w:noVBand="1"/>
      </w:tblPr>
      <w:tblGrid>
        <w:gridCol w:w="993"/>
        <w:gridCol w:w="1275"/>
        <w:gridCol w:w="985"/>
        <w:gridCol w:w="858"/>
        <w:gridCol w:w="985"/>
        <w:gridCol w:w="1908"/>
      </w:tblGrid>
      <w:tr w:rsidR="00AE227C" w:rsidTr="00904725">
        <w:trPr>
          <w:trHeight w:val="424"/>
        </w:trPr>
        <w:tc>
          <w:tcPr>
            <w:tcW w:w="993" w:type="dxa"/>
            <w:tcBorders>
              <w:top w:val="single" w:sz="12" w:space="0" w:color="auto"/>
              <w:left w:val="nil"/>
              <w:bottom w:val="single" w:sz="12" w:space="0" w:color="auto"/>
              <w:right w:val="nil"/>
            </w:tcBorders>
          </w:tcPr>
          <w:p w:rsidR="00904725" w:rsidRPr="00904725" w:rsidRDefault="00C6345B" w:rsidP="00904725">
            <w:pPr>
              <w:pStyle w:val="ListParagraph"/>
              <w:tabs>
                <w:tab w:val="left" w:pos="3544"/>
              </w:tabs>
              <w:ind w:left="0" w:hanging="25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Model</w:t>
            </w:r>
          </w:p>
        </w:tc>
        <w:tc>
          <w:tcPr>
            <w:tcW w:w="1275" w:type="dxa"/>
            <w:tcBorders>
              <w:top w:val="single" w:sz="12" w:space="0" w:color="auto"/>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lang w:val="id-ID"/>
              </w:rPr>
            </w:pPr>
            <w:r w:rsidRPr="00904725">
              <w:rPr>
                <w:rFonts w:ascii="Times New Roman" w:hAnsi="Times New Roman" w:cs="Times New Roman"/>
                <w:sz w:val="24"/>
                <w:lang w:val="id-ID"/>
              </w:rPr>
              <w:t>Tolerance</w:t>
            </w:r>
          </w:p>
        </w:tc>
        <w:tc>
          <w:tcPr>
            <w:tcW w:w="985" w:type="dxa"/>
            <w:tcBorders>
              <w:top w:val="single" w:sz="12" w:space="0" w:color="auto"/>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Standar</w:t>
            </w:r>
          </w:p>
        </w:tc>
        <w:tc>
          <w:tcPr>
            <w:tcW w:w="858" w:type="dxa"/>
            <w:tcBorders>
              <w:top w:val="single" w:sz="12" w:space="0" w:color="auto"/>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VIF</w:t>
            </w:r>
          </w:p>
        </w:tc>
        <w:tc>
          <w:tcPr>
            <w:tcW w:w="985" w:type="dxa"/>
            <w:tcBorders>
              <w:top w:val="single" w:sz="12" w:space="0" w:color="auto"/>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Standar</w:t>
            </w:r>
          </w:p>
        </w:tc>
        <w:tc>
          <w:tcPr>
            <w:tcW w:w="1908" w:type="dxa"/>
            <w:tcBorders>
              <w:top w:val="single" w:sz="12" w:space="0" w:color="auto"/>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Keterangan</w:t>
            </w:r>
          </w:p>
        </w:tc>
      </w:tr>
      <w:tr w:rsidR="00AE227C" w:rsidTr="00904725">
        <w:trPr>
          <w:trHeight w:val="834"/>
        </w:trPr>
        <w:tc>
          <w:tcPr>
            <w:tcW w:w="993" w:type="dxa"/>
            <w:tcBorders>
              <w:top w:val="single" w:sz="12" w:space="0" w:color="auto"/>
              <w:left w:val="nil"/>
              <w:bottom w:val="nil"/>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KI</w:t>
            </w:r>
          </w:p>
        </w:tc>
        <w:tc>
          <w:tcPr>
            <w:tcW w:w="1275" w:type="dxa"/>
            <w:tcBorders>
              <w:top w:val="single" w:sz="12" w:space="0" w:color="auto"/>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0.522</w:t>
            </w:r>
          </w:p>
        </w:tc>
        <w:tc>
          <w:tcPr>
            <w:tcW w:w="985" w:type="dxa"/>
            <w:tcBorders>
              <w:top w:val="single" w:sz="12" w:space="0" w:color="auto"/>
              <w:left w:val="nil"/>
              <w:bottom w:val="nil"/>
              <w:right w:val="nil"/>
            </w:tcBorders>
          </w:tcPr>
          <w:p w:rsidR="00904725" w:rsidRPr="00904725" w:rsidRDefault="00C6345B" w:rsidP="00904725">
            <w:pPr>
              <w:pStyle w:val="ListParagraph"/>
              <w:tabs>
                <w:tab w:val="left" w:pos="3544"/>
              </w:tabs>
              <w:ind w:left="-249" w:firstLine="142"/>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&gt; 0.10</w:t>
            </w:r>
          </w:p>
        </w:tc>
        <w:tc>
          <w:tcPr>
            <w:tcW w:w="858" w:type="dxa"/>
            <w:tcBorders>
              <w:top w:val="single" w:sz="12" w:space="0" w:color="auto"/>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1.914</w:t>
            </w:r>
          </w:p>
        </w:tc>
        <w:tc>
          <w:tcPr>
            <w:tcW w:w="985" w:type="dxa"/>
            <w:tcBorders>
              <w:top w:val="single" w:sz="12" w:space="0" w:color="auto"/>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&lt; 10</w:t>
            </w:r>
          </w:p>
        </w:tc>
        <w:tc>
          <w:tcPr>
            <w:tcW w:w="1908" w:type="dxa"/>
            <w:tcBorders>
              <w:top w:val="single" w:sz="12" w:space="0" w:color="auto"/>
              <w:left w:val="nil"/>
              <w:bottom w:val="nil"/>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Tidak Terjadi Multikolinearitas</w:t>
            </w:r>
          </w:p>
        </w:tc>
      </w:tr>
      <w:tr w:rsidR="00AE227C" w:rsidTr="00904725">
        <w:trPr>
          <w:trHeight w:val="834"/>
        </w:trPr>
        <w:tc>
          <w:tcPr>
            <w:tcW w:w="993" w:type="dxa"/>
            <w:tcBorders>
              <w:top w:val="nil"/>
              <w:left w:val="nil"/>
              <w:bottom w:val="nil"/>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DKI</w:t>
            </w:r>
          </w:p>
        </w:tc>
        <w:tc>
          <w:tcPr>
            <w:tcW w:w="1275"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0.982</w:t>
            </w:r>
          </w:p>
        </w:tc>
        <w:tc>
          <w:tcPr>
            <w:tcW w:w="985"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&gt; 0.10</w:t>
            </w:r>
          </w:p>
        </w:tc>
        <w:tc>
          <w:tcPr>
            <w:tcW w:w="858"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1.019</w:t>
            </w:r>
          </w:p>
        </w:tc>
        <w:tc>
          <w:tcPr>
            <w:tcW w:w="985"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&lt; 10</w:t>
            </w:r>
          </w:p>
        </w:tc>
        <w:tc>
          <w:tcPr>
            <w:tcW w:w="1908" w:type="dxa"/>
            <w:tcBorders>
              <w:top w:val="nil"/>
              <w:left w:val="nil"/>
              <w:bottom w:val="nil"/>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Tidak Terjadi Multikolinearitas</w:t>
            </w:r>
          </w:p>
        </w:tc>
      </w:tr>
      <w:tr w:rsidR="00AE227C" w:rsidTr="00904725">
        <w:trPr>
          <w:trHeight w:val="834"/>
        </w:trPr>
        <w:tc>
          <w:tcPr>
            <w:tcW w:w="993" w:type="dxa"/>
            <w:tcBorders>
              <w:top w:val="nil"/>
              <w:left w:val="nil"/>
              <w:bottom w:val="nil"/>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KA</w:t>
            </w:r>
          </w:p>
        </w:tc>
        <w:tc>
          <w:tcPr>
            <w:tcW w:w="1275"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0.532</w:t>
            </w:r>
          </w:p>
        </w:tc>
        <w:tc>
          <w:tcPr>
            <w:tcW w:w="985"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&gt; 0.10</w:t>
            </w:r>
          </w:p>
        </w:tc>
        <w:tc>
          <w:tcPr>
            <w:tcW w:w="858"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1.879</w:t>
            </w:r>
          </w:p>
        </w:tc>
        <w:tc>
          <w:tcPr>
            <w:tcW w:w="985" w:type="dxa"/>
            <w:tcBorders>
              <w:top w:val="nil"/>
              <w:left w:val="nil"/>
              <w:bottom w:val="nil"/>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&lt; 10</w:t>
            </w:r>
          </w:p>
        </w:tc>
        <w:tc>
          <w:tcPr>
            <w:tcW w:w="1908" w:type="dxa"/>
            <w:tcBorders>
              <w:top w:val="nil"/>
              <w:left w:val="nil"/>
              <w:bottom w:val="nil"/>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Tidak Terjadi Multikolinearitas</w:t>
            </w:r>
          </w:p>
        </w:tc>
      </w:tr>
      <w:tr w:rsidR="00AE227C" w:rsidTr="00904725">
        <w:trPr>
          <w:trHeight w:val="705"/>
        </w:trPr>
        <w:tc>
          <w:tcPr>
            <w:tcW w:w="993" w:type="dxa"/>
            <w:tcBorders>
              <w:top w:val="nil"/>
              <w:left w:val="nil"/>
              <w:bottom w:val="single" w:sz="12" w:space="0" w:color="auto"/>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ROA</w:t>
            </w:r>
          </w:p>
        </w:tc>
        <w:tc>
          <w:tcPr>
            <w:tcW w:w="1275" w:type="dxa"/>
            <w:tcBorders>
              <w:top w:val="nil"/>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0.966</w:t>
            </w:r>
          </w:p>
        </w:tc>
        <w:tc>
          <w:tcPr>
            <w:tcW w:w="985" w:type="dxa"/>
            <w:tcBorders>
              <w:top w:val="nil"/>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&gt; 0.10</w:t>
            </w:r>
          </w:p>
        </w:tc>
        <w:tc>
          <w:tcPr>
            <w:tcW w:w="858" w:type="dxa"/>
            <w:tcBorders>
              <w:top w:val="nil"/>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1.035</w:t>
            </w:r>
          </w:p>
        </w:tc>
        <w:tc>
          <w:tcPr>
            <w:tcW w:w="985" w:type="dxa"/>
            <w:tcBorders>
              <w:top w:val="nil"/>
              <w:left w:val="nil"/>
              <w:bottom w:val="single" w:sz="12" w:space="0" w:color="auto"/>
              <w:right w:val="nil"/>
            </w:tcBorders>
          </w:tcPr>
          <w:p w:rsidR="00904725" w:rsidRPr="00904725" w:rsidRDefault="00C6345B" w:rsidP="00904725">
            <w:pPr>
              <w:pStyle w:val="ListParagraph"/>
              <w:tabs>
                <w:tab w:val="left" w:pos="3544"/>
              </w:tabs>
              <w:ind w:left="0"/>
              <w:jc w:val="center"/>
              <w:rPr>
                <w:rFonts w:ascii="Times New Roman" w:hAnsi="Times New Roman" w:cs="Times New Roman"/>
                <w:sz w:val="24"/>
                <w:szCs w:val="24"/>
                <w:lang w:val="id-ID"/>
              </w:rPr>
            </w:pPr>
            <w:r w:rsidRPr="00904725">
              <w:rPr>
                <w:rFonts w:ascii="Times New Roman" w:hAnsi="Times New Roman" w:cs="Times New Roman"/>
                <w:sz w:val="24"/>
                <w:szCs w:val="24"/>
                <w:lang w:val="id-ID"/>
              </w:rPr>
              <w:t>&lt; 10</w:t>
            </w:r>
          </w:p>
        </w:tc>
        <w:tc>
          <w:tcPr>
            <w:tcW w:w="1908" w:type="dxa"/>
            <w:tcBorders>
              <w:top w:val="nil"/>
              <w:left w:val="nil"/>
              <w:bottom w:val="single" w:sz="12" w:space="0" w:color="auto"/>
              <w:right w:val="nil"/>
            </w:tcBorders>
          </w:tcPr>
          <w:p w:rsidR="00904725" w:rsidRPr="00904725" w:rsidRDefault="00C6345B" w:rsidP="00904725">
            <w:pPr>
              <w:pStyle w:val="ListParagraph"/>
              <w:tabs>
                <w:tab w:val="left" w:pos="3544"/>
              </w:tabs>
              <w:ind w:left="0"/>
              <w:rPr>
                <w:rFonts w:ascii="Times New Roman" w:hAnsi="Times New Roman" w:cs="Times New Roman"/>
                <w:sz w:val="24"/>
                <w:szCs w:val="24"/>
                <w:lang w:val="id-ID"/>
              </w:rPr>
            </w:pPr>
            <w:r w:rsidRPr="00904725">
              <w:rPr>
                <w:rFonts w:ascii="Times New Roman" w:hAnsi="Times New Roman" w:cs="Times New Roman"/>
                <w:sz w:val="24"/>
                <w:szCs w:val="24"/>
                <w:lang w:val="id-ID"/>
              </w:rPr>
              <w:t>Tidak Terjadi Multikolinearitas</w:t>
            </w:r>
          </w:p>
        </w:tc>
      </w:tr>
    </w:tbl>
    <w:p w:rsidR="00B51FE4" w:rsidRDefault="00C6345B" w:rsidP="00B51FE4">
      <w:pPr>
        <w:pStyle w:val="ListParagraph"/>
        <w:tabs>
          <w:tab w:val="left" w:pos="3544"/>
        </w:tabs>
        <w:spacing w:after="0" w:line="480" w:lineRule="auto"/>
        <w:ind w:left="1440" w:firstLine="720"/>
        <w:jc w:val="center"/>
        <w:rPr>
          <w:rFonts w:ascii="Times New Roman" w:hAnsi="Times New Roman" w:cs="Times New Roman"/>
          <w:b/>
          <w:sz w:val="24"/>
          <w:szCs w:val="24"/>
        </w:rPr>
      </w:pPr>
      <w:r w:rsidRPr="00D9559F">
        <w:rPr>
          <w:rFonts w:ascii="Times New Roman" w:hAnsi="Times New Roman" w:cs="Times New Roman"/>
          <w:b/>
          <w:sz w:val="24"/>
          <w:szCs w:val="24"/>
        </w:rPr>
        <w:t xml:space="preserve"> Hasil Uji Multikolinieritas</w:t>
      </w:r>
    </w:p>
    <w:p w:rsidR="00B51FE4" w:rsidRPr="00EC1DFD" w:rsidRDefault="00B51FE4" w:rsidP="00B51FE4">
      <w:pPr>
        <w:spacing w:after="0" w:line="480" w:lineRule="auto"/>
        <w:jc w:val="both"/>
        <w:rPr>
          <w:rFonts w:ascii="Times New Roman" w:hAnsi="Times New Roman" w:cs="Times New Roman"/>
          <w:sz w:val="24"/>
          <w:szCs w:val="24"/>
        </w:rPr>
      </w:pPr>
    </w:p>
    <w:p w:rsidR="00B51FE4" w:rsidRDefault="00C6345B" w:rsidP="00B51FE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Su</w:t>
      </w:r>
      <w:r w:rsidR="006D186A">
        <w:rPr>
          <w:rFonts w:ascii="Times New Roman" w:hAnsi="Times New Roman" w:cs="Times New Roman"/>
          <w:sz w:val="24"/>
          <w:szCs w:val="24"/>
        </w:rPr>
        <w:t>mber : Lampiran 13</w:t>
      </w:r>
    </w:p>
    <w:p w:rsidR="00B51FE4" w:rsidRDefault="00C6345B" w:rsidP="00E87A82">
      <w:pPr>
        <w:pStyle w:val="ListParagraph"/>
        <w:spacing w:after="0" w:line="480" w:lineRule="auto"/>
        <w:ind w:left="1440"/>
        <w:jc w:val="both"/>
        <w:rPr>
          <w:rFonts w:ascii="Times New Roman" w:hAnsi="Times New Roman" w:cs="Times New Roman"/>
          <w:sz w:val="24"/>
          <w:szCs w:val="24"/>
        </w:rPr>
      </w:pPr>
      <w:r w:rsidRPr="00542D88">
        <w:rPr>
          <w:rFonts w:ascii="Times New Roman" w:hAnsi="Times New Roman" w:cs="Times New Roman"/>
          <w:sz w:val="24"/>
          <w:szCs w:val="24"/>
        </w:rPr>
        <w:t>Tabel 4.5 menunjukkan bahwa pengujian tidak terjadi multikolinearitas karena nilai VIF semua variabel kurang dari 10 dan toleransi semua variabel juga lebih besar dari 0,10.</w:t>
      </w:r>
    </w:p>
    <w:p w:rsidR="00904725" w:rsidRDefault="00904725" w:rsidP="00B51FE4">
      <w:pPr>
        <w:pStyle w:val="ListParagraph"/>
        <w:spacing w:after="0" w:line="480" w:lineRule="auto"/>
        <w:ind w:left="1440"/>
        <w:jc w:val="both"/>
        <w:rPr>
          <w:rFonts w:ascii="Times New Roman" w:hAnsi="Times New Roman" w:cs="Times New Roman"/>
          <w:sz w:val="24"/>
          <w:szCs w:val="24"/>
        </w:rPr>
      </w:pPr>
    </w:p>
    <w:p w:rsidR="00904725" w:rsidRDefault="00904725" w:rsidP="00B51FE4">
      <w:pPr>
        <w:pStyle w:val="ListParagraph"/>
        <w:spacing w:after="0" w:line="480" w:lineRule="auto"/>
        <w:ind w:left="1440"/>
        <w:jc w:val="both"/>
        <w:rPr>
          <w:rFonts w:ascii="Times New Roman" w:hAnsi="Times New Roman" w:cs="Times New Roman"/>
          <w:sz w:val="24"/>
          <w:szCs w:val="24"/>
        </w:rPr>
      </w:pPr>
    </w:p>
    <w:p w:rsidR="00904725" w:rsidRDefault="00904725" w:rsidP="00B51FE4">
      <w:pPr>
        <w:pStyle w:val="ListParagraph"/>
        <w:spacing w:after="0" w:line="480" w:lineRule="auto"/>
        <w:ind w:left="1440"/>
        <w:jc w:val="both"/>
        <w:rPr>
          <w:rFonts w:ascii="Times New Roman" w:hAnsi="Times New Roman" w:cs="Times New Roman"/>
          <w:sz w:val="24"/>
          <w:szCs w:val="24"/>
        </w:rPr>
      </w:pPr>
    </w:p>
    <w:p w:rsidR="00B51FE4" w:rsidRPr="00813B89" w:rsidRDefault="00C6345B" w:rsidP="00047184">
      <w:pPr>
        <w:pStyle w:val="Heading4"/>
        <w:numPr>
          <w:ilvl w:val="1"/>
          <w:numId w:val="3"/>
        </w:numPr>
        <w:ind w:left="1429" w:hanging="357"/>
        <w:rPr>
          <w:b/>
          <w:bCs/>
        </w:rPr>
      </w:pPr>
      <w:bookmarkStart w:id="13" w:name="_Toc92877347"/>
      <w:r w:rsidRPr="00813B89">
        <w:rPr>
          <w:b/>
          <w:bCs/>
        </w:rPr>
        <w:lastRenderedPageBreak/>
        <w:t>Uji Autokorelasi</w:t>
      </w:r>
      <w:bookmarkEnd w:id="13"/>
    </w:p>
    <w:p w:rsidR="00B51FE4" w:rsidRPr="00904725" w:rsidRDefault="00C6345B" w:rsidP="0090472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seharusnya </w:t>
      </w:r>
      <w:r w:rsidRPr="00A2556F">
        <w:rPr>
          <w:rFonts w:ascii="Times New Roman" w:hAnsi="Times New Roman" w:cs="Times New Roman"/>
          <w:sz w:val="24"/>
          <w:szCs w:val="24"/>
        </w:rPr>
        <w:t xml:space="preserve">tidak </w:t>
      </w:r>
      <w:r>
        <w:rPr>
          <w:rFonts w:ascii="Times New Roman" w:hAnsi="Times New Roman" w:cs="Times New Roman"/>
          <w:sz w:val="24"/>
          <w:szCs w:val="24"/>
        </w:rPr>
        <w:t xml:space="preserve">terjadi </w:t>
      </w:r>
      <w:r w:rsidRPr="00A2556F">
        <w:rPr>
          <w:rFonts w:ascii="Times New Roman" w:hAnsi="Times New Roman" w:cs="Times New Roman"/>
          <w:sz w:val="24"/>
          <w:szCs w:val="24"/>
        </w:rPr>
        <w:t>autokorelasi.</w:t>
      </w:r>
      <w:r>
        <w:rPr>
          <w:rFonts w:ascii="Times New Roman" w:hAnsi="Times New Roman" w:cs="Times New Roman"/>
          <w:sz w:val="24"/>
          <w:szCs w:val="24"/>
        </w:rPr>
        <w:t xml:space="preserve"> </w:t>
      </w:r>
      <w:r w:rsidRPr="00A2556F">
        <w:rPr>
          <w:rFonts w:ascii="Times New Roman" w:hAnsi="Times New Roman" w:cs="Times New Roman"/>
          <w:sz w:val="24"/>
          <w:szCs w:val="24"/>
        </w:rPr>
        <w:t>Penel</w:t>
      </w:r>
      <w:r>
        <w:rPr>
          <w:rFonts w:ascii="Times New Roman" w:hAnsi="Times New Roman" w:cs="Times New Roman"/>
          <w:sz w:val="24"/>
          <w:szCs w:val="24"/>
        </w:rPr>
        <w:t xml:space="preserve">itian ini menggunakan uji Runs </w:t>
      </w:r>
      <w:r w:rsidRPr="00A2556F">
        <w:rPr>
          <w:rFonts w:ascii="Times New Roman" w:hAnsi="Times New Roman" w:cs="Times New Roman"/>
          <w:sz w:val="24"/>
          <w:szCs w:val="24"/>
        </w:rPr>
        <w:t>dengan kriteria nilai Asymp.Sig (2tailed) lebih besar dari 0,05 (Asymp.Sig2 tailed &gt; 0,05).</w:t>
      </w:r>
      <w:r>
        <w:rPr>
          <w:rFonts w:ascii="Times New Roman" w:hAnsi="Times New Roman" w:cs="Times New Roman"/>
          <w:sz w:val="24"/>
          <w:szCs w:val="24"/>
        </w:rPr>
        <w:t xml:space="preserve"> </w:t>
      </w:r>
      <w:r w:rsidRPr="00A2556F">
        <w:rPr>
          <w:rFonts w:ascii="Times New Roman" w:hAnsi="Times New Roman" w:cs="Times New Roman"/>
          <w:sz w:val="24"/>
          <w:szCs w:val="24"/>
        </w:rPr>
        <w:t>Hasil uji autokorelasi disajikan pada Tabel 4.6</w:t>
      </w:r>
    </w:p>
    <w:p w:rsidR="00B51FE4" w:rsidRDefault="00C6345B" w:rsidP="001D45DF">
      <w:pPr>
        <w:pStyle w:val="Caption"/>
        <w:ind w:left="1418"/>
        <w:rPr>
          <w:rFonts w:ascii="Times New Roman" w:hAnsi="Times New Roman" w:cs="Times New Roman"/>
          <w:b w:val="0"/>
          <w:szCs w:val="24"/>
        </w:rPr>
      </w:pPr>
      <w:bookmarkStart w:id="14" w:name="_Toc92877265"/>
      <w:r>
        <w:t>Tabel 4.</w:t>
      </w:r>
      <w:fldSimple w:instr=" SEQ Tabel_4. \* ARABIC ">
        <w:r>
          <w:rPr>
            <w:noProof/>
          </w:rPr>
          <w:t>6</w:t>
        </w:r>
      </w:fldSimple>
      <w:r>
        <w:br/>
      </w:r>
      <w:r w:rsidRPr="00A2556F">
        <w:rPr>
          <w:rFonts w:ascii="Times New Roman" w:hAnsi="Times New Roman" w:cs="Times New Roman"/>
          <w:szCs w:val="24"/>
        </w:rPr>
        <w:t>Hasil Uji Autokorelasi</w:t>
      </w:r>
      <w:bookmarkEnd w:id="14"/>
    </w:p>
    <w:tbl>
      <w:tblPr>
        <w:tblStyle w:val="TableGrid"/>
        <w:tblW w:w="6520" w:type="dxa"/>
        <w:tblInd w:w="1418" w:type="dxa"/>
        <w:tblBorders>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1674"/>
        <w:gridCol w:w="1955"/>
        <w:gridCol w:w="2891"/>
      </w:tblGrid>
      <w:tr w:rsidR="00AE227C" w:rsidTr="00B51FE4">
        <w:tc>
          <w:tcPr>
            <w:tcW w:w="1674" w:type="dxa"/>
            <w:tcBorders>
              <w:top w:val="single" w:sz="12" w:space="0" w:color="auto"/>
              <w:bottom w:val="single" w:sz="12" w:space="0" w:color="auto"/>
            </w:tcBorders>
          </w:tcPr>
          <w:p w:rsidR="00B51FE4" w:rsidRDefault="00C6345B" w:rsidP="00B51FE4">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Run-Test</w:t>
            </w:r>
          </w:p>
        </w:tc>
        <w:tc>
          <w:tcPr>
            <w:tcW w:w="1955" w:type="dxa"/>
            <w:tcBorders>
              <w:top w:val="single" w:sz="12" w:space="0" w:color="auto"/>
              <w:bottom w:val="single" w:sz="12" w:space="0" w:color="auto"/>
            </w:tcBorders>
          </w:tcPr>
          <w:p w:rsidR="00B51FE4" w:rsidRDefault="00C6345B" w:rsidP="00B51FE4">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Kriteria</w:t>
            </w:r>
          </w:p>
        </w:tc>
        <w:tc>
          <w:tcPr>
            <w:tcW w:w="2891" w:type="dxa"/>
            <w:tcBorders>
              <w:top w:val="single" w:sz="12" w:space="0" w:color="auto"/>
              <w:bottom w:val="single" w:sz="12" w:space="0" w:color="auto"/>
            </w:tcBorders>
          </w:tcPr>
          <w:p w:rsidR="00B51FE4" w:rsidRDefault="00C6345B" w:rsidP="00B51FE4">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AE227C" w:rsidTr="00B51FE4">
        <w:tc>
          <w:tcPr>
            <w:tcW w:w="1674" w:type="dxa"/>
            <w:tcBorders>
              <w:top w:val="single" w:sz="12" w:space="0" w:color="auto"/>
              <w:bottom w:val="single" w:sz="12" w:space="0" w:color="auto"/>
            </w:tcBorders>
          </w:tcPr>
          <w:p w:rsidR="00B51FE4" w:rsidRDefault="00C6345B" w:rsidP="00B51FE4">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0.101</w:t>
            </w:r>
          </w:p>
        </w:tc>
        <w:tc>
          <w:tcPr>
            <w:tcW w:w="1955" w:type="dxa"/>
            <w:tcBorders>
              <w:top w:val="single" w:sz="12" w:space="0" w:color="auto"/>
              <w:bottom w:val="single" w:sz="12" w:space="0" w:color="auto"/>
            </w:tcBorders>
          </w:tcPr>
          <w:p w:rsidR="00B51FE4" w:rsidRDefault="00C6345B" w:rsidP="00B51FE4">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&gt; 0.05</w:t>
            </w:r>
          </w:p>
        </w:tc>
        <w:tc>
          <w:tcPr>
            <w:tcW w:w="2891" w:type="dxa"/>
            <w:tcBorders>
              <w:top w:val="single" w:sz="12" w:space="0" w:color="auto"/>
              <w:bottom w:val="single" w:sz="12" w:space="0" w:color="auto"/>
            </w:tcBorders>
          </w:tcPr>
          <w:p w:rsidR="00B51FE4" w:rsidRDefault="00C6345B" w:rsidP="00B51FE4">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Tidak Terjadi Autokorelasi</w:t>
            </w:r>
          </w:p>
        </w:tc>
      </w:tr>
    </w:tbl>
    <w:p w:rsidR="00B51FE4" w:rsidRDefault="00C6345B" w:rsidP="00B51FE4">
      <w:pPr>
        <w:pStyle w:val="ListParagraph"/>
        <w:spacing w:after="0" w:line="480" w:lineRule="auto"/>
        <w:ind w:left="1701"/>
        <w:rPr>
          <w:rFonts w:ascii="Times New Roman" w:hAnsi="Times New Roman" w:cs="Times New Roman"/>
          <w:sz w:val="24"/>
          <w:szCs w:val="24"/>
        </w:rPr>
      </w:pPr>
      <w:r>
        <w:rPr>
          <w:rFonts w:ascii="Times New Roman" w:hAnsi="Times New Roman" w:cs="Times New Roman"/>
          <w:sz w:val="24"/>
          <w:szCs w:val="24"/>
        </w:rPr>
        <w:t>Su</w:t>
      </w:r>
      <w:r w:rsidR="006D186A">
        <w:rPr>
          <w:rFonts w:ascii="Times New Roman" w:hAnsi="Times New Roman" w:cs="Times New Roman"/>
          <w:sz w:val="24"/>
          <w:szCs w:val="24"/>
        </w:rPr>
        <w:t>mber : Lampiran 14</w:t>
      </w:r>
    </w:p>
    <w:p w:rsidR="00B51FE4" w:rsidRPr="005D1CF1" w:rsidRDefault="00C6345B" w:rsidP="009E37D1">
      <w:pPr>
        <w:pStyle w:val="ListParagraph"/>
        <w:spacing w:after="0" w:line="480" w:lineRule="auto"/>
        <w:ind w:left="1418" w:firstLine="1"/>
        <w:jc w:val="both"/>
        <w:rPr>
          <w:rFonts w:ascii="Times New Roman" w:hAnsi="Times New Roman" w:cs="Times New Roman"/>
          <w:sz w:val="24"/>
          <w:szCs w:val="24"/>
        </w:rPr>
      </w:pPr>
      <w:r w:rsidRPr="0020617B">
        <w:rPr>
          <w:rFonts w:ascii="Times New Roman" w:hAnsi="Times New Roman" w:cs="Times New Roman"/>
          <w:sz w:val="24"/>
          <w:szCs w:val="24"/>
        </w:rPr>
        <w:t xml:space="preserve">Dari Tabel 4.6 dapat dilihat bahwa nilai Asymp.Sig (2tailed) </w:t>
      </w:r>
      <w:r>
        <w:rPr>
          <w:rFonts w:ascii="Times New Roman" w:hAnsi="Times New Roman" w:cs="Times New Roman"/>
          <w:sz w:val="24"/>
          <w:szCs w:val="24"/>
        </w:rPr>
        <w:t>adalah 0,101</w:t>
      </w:r>
      <w:r w:rsidRPr="0020617B">
        <w:rPr>
          <w:rFonts w:ascii="Times New Roman" w:hAnsi="Times New Roman" w:cs="Times New Roman"/>
          <w:sz w:val="24"/>
          <w:szCs w:val="24"/>
        </w:rPr>
        <w:t>. Oleh karena itu dapat disimpulkan bahwa penelitian ini dinyatakan bebas dari autokorelasi karena nilai sig lebih tinggi dari norma (Asymp.Sig.2</w:t>
      </w:r>
      <w:r>
        <w:rPr>
          <w:rFonts w:ascii="Times New Roman" w:hAnsi="Times New Roman" w:cs="Times New Roman"/>
          <w:sz w:val="24"/>
          <w:szCs w:val="24"/>
        </w:rPr>
        <w:t xml:space="preserve"> </w:t>
      </w:r>
      <w:r w:rsidRPr="0020617B">
        <w:rPr>
          <w:rFonts w:ascii="Times New Roman" w:hAnsi="Times New Roman" w:cs="Times New Roman"/>
          <w:sz w:val="24"/>
          <w:szCs w:val="24"/>
        </w:rPr>
        <w:t>Tailed</w:t>
      </w:r>
      <w:r>
        <w:rPr>
          <w:rFonts w:ascii="Times New Roman" w:hAnsi="Times New Roman" w:cs="Times New Roman"/>
          <w:sz w:val="24"/>
          <w:szCs w:val="24"/>
        </w:rPr>
        <w:t xml:space="preserve"> </w:t>
      </w:r>
      <w:r w:rsidRPr="0020617B">
        <w:rPr>
          <w:rFonts w:ascii="Times New Roman" w:hAnsi="Times New Roman" w:cs="Times New Roman"/>
          <w:sz w:val="24"/>
          <w:szCs w:val="24"/>
        </w:rPr>
        <w:t>: 0</w:t>
      </w:r>
      <w:r>
        <w:rPr>
          <w:rFonts w:ascii="Times New Roman" w:hAnsi="Times New Roman" w:cs="Times New Roman"/>
          <w:sz w:val="24"/>
          <w:szCs w:val="24"/>
        </w:rPr>
        <w:t>,101</w:t>
      </w:r>
      <w:r w:rsidRPr="0020617B">
        <w:rPr>
          <w:rFonts w:ascii="Times New Roman" w:hAnsi="Times New Roman" w:cs="Times New Roman"/>
          <w:sz w:val="24"/>
          <w:szCs w:val="24"/>
        </w:rPr>
        <w:t xml:space="preserve"> &gt; 0,05).</w:t>
      </w:r>
    </w:p>
    <w:p w:rsidR="00B51FE4" w:rsidRPr="00813B89" w:rsidRDefault="00C6345B" w:rsidP="00047184">
      <w:pPr>
        <w:pStyle w:val="Heading4"/>
        <w:numPr>
          <w:ilvl w:val="1"/>
          <w:numId w:val="3"/>
        </w:numPr>
        <w:ind w:left="1429" w:hanging="357"/>
        <w:rPr>
          <w:b/>
          <w:bCs/>
        </w:rPr>
      </w:pPr>
      <w:bookmarkStart w:id="15" w:name="_Toc92877348"/>
      <w:r w:rsidRPr="00813B89">
        <w:rPr>
          <w:b/>
          <w:bCs/>
        </w:rPr>
        <w:t>Uji Heteroskedastisitas</w:t>
      </w:r>
      <w:bookmarkEnd w:id="15"/>
    </w:p>
    <w:p w:rsidR="00B51FE4" w:rsidRDefault="00C6345B" w:rsidP="00B51FE4">
      <w:pPr>
        <w:pStyle w:val="ListParagraph"/>
        <w:spacing w:after="0" w:line="480" w:lineRule="auto"/>
        <w:ind w:left="1440"/>
        <w:jc w:val="both"/>
        <w:rPr>
          <w:rFonts w:ascii="Times New Roman" w:hAnsi="Times New Roman" w:cs="Times New Roman"/>
          <w:sz w:val="24"/>
          <w:szCs w:val="24"/>
        </w:rPr>
      </w:pPr>
      <w:r w:rsidRPr="00391411">
        <w:rPr>
          <w:rFonts w:ascii="Times New Roman" w:hAnsi="Times New Roman" w:cs="Times New Roman"/>
          <w:sz w:val="24"/>
          <w:szCs w:val="24"/>
        </w:rPr>
        <w:t>Uji heteroskedastisitas digunakan untuk melihat apakah terdapat ketidaksamaan varians pada model regresi residual dari  satu pengamatan ke pengamatan lainnya. Uji ini menggunakan signifikansi 0,05 dengan uji dua sisi. Jika korelasi antara variabel bebas dan residual &gt; 0,05 maka dapat disimpulkan tidak terjadi heteroskedastisitas.</w:t>
      </w:r>
    </w:p>
    <w:p w:rsidR="00B51FE4" w:rsidRPr="009F50DE" w:rsidRDefault="00B51FE4" w:rsidP="009F50DE">
      <w:pPr>
        <w:spacing w:after="0" w:line="480" w:lineRule="auto"/>
        <w:rPr>
          <w:rFonts w:ascii="Times New Roman" w:hAnsi="Times New Roman" w:cs="Times New Roman"/>
          <w:sz w:val="24"/>
          <w:szCs w:val="24"/>
        </w:rPr>
      </w:pPr>
    </w:p>
    <w:p w:rsidR="009F50DE" w:rsidRDefault="009F50DE" w:rsidP="00B51FE4">
      <w:pPr>
        <w:pStyle w:val="ListParagraph"/>
        <w:spacing w:after="0" w:line="480" w:lineRule="auto"/>
        <w:ind w:left="1440"/>
        <w:jc w:val="center"/>
        <w:rPr>
          <w:rFonts w:ascii="Times New Roman" w:hAnsi="Times New Roman" w:cs="Times New Roman"/>
          <w:b/>
          <w:sz w:val="24"/>
          <w:szCs w:val="24"/>
        </w:rPr>
      </w:pPr>
    </w:p>
    <w:p w:rsidR="00B51FE4" w:rsidRDefault="00C6345B" w:rsidP="001D45DF">
      <w:pPr>
        <w:pStyle w:val="Caption"/>
        <w:ind w:left="1418"/>
        <w:rPr>
          <w:rFonts w:ascii="Times New Roman" w:hAnsi="Times New Roman" w:cs="Times New Roman"/>
          <w:b w:val="0"/>
          <w:szCs w:val="24"/>
        </w:rPr>
      </w:pPr>
      <w:bookmarkStart w:id="16" w:name="_Toc92877266"/>
      <w:r>
        <w:lastRenderedPageBreak/>
        <w:t>Tabel 4.</w:t>
      </w:r>
      <w:fldSimple w:instr=" SEQ Tabel_4. \* ARABIC ">
        <w:r>
          <w:rPr>
            <w:noProof/>
          </w:rPr>
          <w:t>7</w:t>
        </w:r>
      </w:fldSimple>
      <w:r>
        <w:br/>
      </w:r>
      <w:r w:rsidRPr="00FD1FE7">
        <w:rPr>
          <w:rFonts w:ascii="Times New Roman" w:hAnsi="Times New Roman" w:cs="Times New Roman"/>
          <w:szCs w:val="24"/>
        </w:rPr>
        <w:t>Hasil Uji Heteroskedastisitas</w:t>
      </w:r>
      <w:bookmarkEnd w:id="16"/>
    </w:p>
    <w:tbl>
      <w:tblPr>
        <w:tblStyle w:val="TableGrid1"/>
        <w:tblW w:w="6228"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4"/>
        <w:gridCol w:w="1244"/>
        <w:gridCol w:w="31"/>
        <w:gridCol w:w="1133"/>
        <w:gridCol w:w="2955"/>
        <w:gridCol w:w="21"/>
      </w:tblGrid>
      <w:tr w:rsidR="00AE227C" w:rsidTr="009F50DE">
        <w:trPr>
          <w:trHeight w:val="228"/>
        </w:trPr>
        <w:tc>
          <w:tcPr>
            <w:tcW w:w="844" w:type="dxa"/>
            <w:tcBorders>
              <w:top w:val="single" w:sz="12" w:space="0" w:color="auto"/>
              <w:bottom w:val="single" w:sz="12" w:space="0" w:color="auto"/>
            </w:tcBorders>
          </w:tcPr>
          <w:p w:rsidR="00B51FE4" w:rsidRPr="00FD1FE7" w:rsidRDefault="00C6345B" w:rsidP="009F50DE">
            <w:pPr>
              <w:spacing w:line="360" w:lineRule="auto"/>
              <w:contextualSpacing/>
              <w:rPr>
                <w:rFonts w:ascii="Times New Roman" w:hAnsi="Times New Roman" w:cs="Times New Roman"/>
                <w:sz w:val="24"/>
                <w:szCs w:val="24"/>
                <w:lang w:val="id-ID"/>
              </w:rPr>
            </w:pPr>
            <w:r w:rsidRPr="00FD1FE7">
              <w:rPr>
                <w:rFonts w:ascii="Times New Roman" w:hAnsi="Times New Roman" w:cs="Times New Roman"/>
                <w:sz w:val="24"/>
                <w:szCs w:val="24"/>
                <w:lang w:val="id-ID"/>
              </w:rPr>
              <w:t>Model</w:t>
            </w:r>
          </w:p>
        </w:tc>
        <w:tc>
          <w:tcPr>
            <w:tcW w:w="1275" w:type="dxa"/>
            <w:gridSpan w:val="2"/>
            <w:tcBorders>
              <w:top w:val="single" w:sz="12" w:space="0" w:color="auto"/>
              <w:bottom w:val="single" w:sz="12" w:space="0" w:color="auto"/>
            </w:tcBorders>
          </w:tcPr>
          <w:p w:rsidR="00B51FE4" w:rsidRPr="00FD1FE7" w:rsidRDefault="00C6345B" w:rsidP="009F50DE">
            <w:pPr>
              <w:spacing w:line="360" w:lineRule="auto"/>
              <w:contextualSpacing/>
              <w:jc w:val="center"/>
              <w:rPr>
                <w:rFonts w:ascii="Times New Roman" w:hAnsi="Times New Roman" w:cs="Times New Roman"/>
                <w:sz w:val="24"/>
                <w:szCs w:val="24"/>
                <w:lang w:val="id-ID"/>
              </w:rPr>
            </w:pPr>
            <w:r w:rsidRPr="00FD1FE7">
              <w:rPr>
                <w:rFonts w:ascii="Times New Roman" w:hAnsi="Times New Roman" w:cs="Times New Roman"/>
                <w:sz w:val="24"/>
                <w:szCs w:val="24"/>
                <w:lang w:val="id-ID"/>
              </w:rPr>
              <w:t>Sig</w:t>
            </w:r>
          </w:p>
        </w:tc>
        <w:tc>
          <w:tcPr>
            <w:tcW w:w="1133" w:type="dxa"/>
            <w:tcBorders>
              <w:top w:val="single" w:sz="12" w:space="0" w:color="auto"/>
              <w:bottom w:val="single" w:sz="12" w:space="0" w:color="auto"/>
            </w:tcBorders>
          </w:tcPr>
          <w:p w:rsidR="00B51FE4" w:rsidRPr="00FD1FE7" w:rsidRDefault="00C6345B" w:rsidP="009F50DE">
            <w:pPr>
              <w:spacing w:line="360" w:lineRule="auto"/>
              <w:contextualSpacing/>
              <w:rPr>
                <w:rFonts w:ascii="Times New Roman" w:hAnsi="Times New Roman" w:cs="Times New Roman"/>
                <w:sz w:val="24"/>
                <w:szCs w:val="24"/>
                <w:lang w:val="id-ID"/>
              </w:rPr>
            </w:pPr>
            <w:r w:rsidRPr="00FD1FE7">
              <w:rPr>
                <w:rFonts w:ascii="Times New Roman" w:hAnsi="Times New Roman" w:cs="Times New Roman"/>
                <w:sz w:val="24"/>
                <w:szCs w:val="24"/>
                <w:lang w:val="id-ID"/>
              </w:rPr>
              <w:t>Std</w:t>
            </w:r>
          </w:p>
        </w:tc>
        <w:tc>
          <w:tcPr>
            <w:tcW w:w="2976" w:type="dxa"/>
            <w:gridSpan w:val="2"/>
            <w:tcBorders>
              <w:top w:val="single" w:sz="12" w:space="0" w:color="auto"/>
              <w:bottom w:val="single" w:sz="4" w:space="0" w:color="auto"/>
            </w:tcBorders>
          </w:tcPr>
          <w:p w:rsidR="00B51FE4" w:rsidRPr="00FD1FE7" w:rsidRDefault="00C6345B" w:rsidP="009F50DE">
            <w:pPr>
              <w:spacing w:line="360" w:lineRule="auto"/>
              <w:ind w:left="-250" w:right="198" w:firstLine="250"/>
              <w:contextualSpacing/>
              <w:rPr>
                <w:rFonts w:ascii="Times New Roman" w:hAnsi="Times New Roman" w:cs="Times New Roman"/>
                <w:sz w:val="24"/>
                <w:szCs w:val="24"/>
                <w:lang w:val="id-ID"/>
              </w:rPr>
            </w:pPr>
            <w:r w:rsidRPr="00FD1FE7">
              <w:rPr>
                <w:rFonts w:ascii="Times New Roman" w:hAnsi="Times New Roman" w:cs="Times New Roman"/>
                <w:sz w:val="24"/>
                <w:szCs w:val="24"/>
                <w:lang w:val="id-ID"/>
              </w:rPr>
              <w:t>Keterangan</w:t>
            </w:r>
          </w:p>
        </w:tc>
      </w:tr>
      <w:tr w:rsidR="00AE227C" w:rsidTr="009F50DE">
        <w:trPr>
          <w:gridAfter w:val="1"/>
          <w:wAfter w:w="21" w:type="dxa"/>
          <w:trHeight w:val="293"/>
        </w:trPr>
        <w:tc>
          <w:tcPr>
            <w:tcW w:w="844" w:type="dxa"/>
            <w:tcBorders>
              <w:top w:val="single" w:sz="12" w:space="0" w:color="auto"/>
            </w:tcBorders>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KI</w:t>
            </w:r>
          </w:p>
        </w:tc>
        <w:tc>
          <w:tcPr>
            <w:tcW w:w="1244" w:type="dxa"/>
            <w:tcBorders>
              <w:top w:val="single" w:sz="12" w:space="0" w:color="auto"/>
            </w:tcBorders>
          </w:tcPr>
          <w:p w:rsidR="00B51FE4" w:rsidRPr="009F50DE" w:rsidRDefault="00C6345B" w:rsidP="009F50DE">
            <w:pPr>
              <w:contextualSpacing/>
              <w:jc w:val="center"/>
              <w:rPr>
                <w:rFonts w:ascii="Times New Roman" w:hAnsi="Times New Roman" w:cs="Times New Roman"/>
                <w:sz w:val="24"/>
                <w:szCs w:val="24"/>
                <w:lang w:val="id-ID"/>
              </w:rPr>
            </w:pPr>
            <w:r w:rsidRPr="009F50DE">
              <w:rPr>
                <w:rFonts w:ascii="Times New Roman" w:hAnsi="Times New Roman" w:cs="Times New Roman"/>
                <w:sz w:val="24"/>
                <w:szCs w:val="24"/>
                <w:lang w:val="id-ID"/>
              </w:rPr>
              <w:t>0.927</w:t>
            </w:r>
          </w:p>
        </w:tc>
        <w:tc>
          <w:tcPr>
            <w:tcW w:w="1164" w:type="dxa"/>
            <w:gridSpan w:val="2"/>
            <w:tcBorders>
              <w:top w:val="single" w:sz="12" w:space="0" w:color="auto"/>
            </w:tcBorders>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&gt; 0.05</w:t>
            </w:r>
          </w:p>
        </w:tc>
        <w:tc>
          <w:tcPr>
            <w:tcW w:w="2955" w:type="dxa"/>
            <w:tcBorders>
              <w:top w:val="single" w:sz="12" w:space="0" w:color="auto"/>
            </w:tcBorders>
          </w:tcPr>
          <w:p w:rsidR="00B51FE4" w:rsidRPr="009F50DE" w:rsidRDefault="00C6345B" w:rsidP="009F50DE">
            <w:pPr>
              <w:contextualSpacing/>
              <w:rPr>
                <w:rFonts w:ascii="Times New Roman" w:hAnsi="Times New Roman" w:cs="Times New Roman"/>
                <w:sz w:val="24"/>
                <w:szCs w:val="24"/>
                <w:lang w:val="id-ID"/>
              </w:rPr>
            </w:pPr>
            <w:r w:rsidRPr="009F50DE">
              <w:rPr>
                <w:rFonts w:ascii="Times New Roman" w:hAnsi="Times New Roman" w:cs="Times New Roman"/>
                <w:sz w:val="24"/>
                <w:szCs w:val="24"/>
                <w:lang w:val="id-ID"/>
              </w:rPr>
              <w:t>Tidak Terjadi Heteroskedastisitas</w:t>
            </w:r>
          </w:p>
        </w:tc>
      </w:tr>
      <w:tr w:rsidR="00AE227C" w:rsidTr="009F50DE">
        <w:trPr>
          <w:gridAfter w:val="1"/>
          <w:wAfter w:w="21" w:type="dxa"/>
          <w:trHeight w:val="301"/>
        </w:trPr>
        <w:tc>
          <w:tcPr>
            <w:tcW w:w="844" w:type="dxa"/>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DKI</w:t>
            </w:r>
          </w:p>
        </w:tc>
        <w:tc>
          <w:tcPr>
            <w:tcW w:w="1244" w:type="dxa"/>
          </w:tcPr>
          <w:p w:rsidR="00B51FE4" w:rsidRPr="009F50DE" w:rsidRDefault="00C6345B" w:rsidP="009F50DE">
            <w:pPr>
              <w:contextualSpacing/>
              <w:jc w:val="center"/>
              <w:rPr>
                <w:rFonts w:ascii="Times New Roman" w:hAnsi="Times New Roman" w:cs="Times New Roman"/>
                <w:sz w:val="24"/>
                <w:szCs w:val="24"/>
                <w:lang w:val="id-ID"/>
              </w:rPr>
            </w:pPr>
            <w:r w:rsidRPr="009F50DE">
              <w:rPr>
                <w:rFonts w:ascii="Times New Roman" w:hAnsi="Times New Roman" w:cs="Times New Roman"/>
                <w:sz w:val="24"/>
                <w:szCs w:val="24"/>
                <w:lang w:val="id-ID"/>
              </w:rPr>
              <w:t>0.718</w:t>
            </w:r>
          </w:p>
        </w:tc>
        <w:tc>
          <w:tcPr>
            <w:tcW w:w="1164" w:type="dxa"/>
            <w:gridSpan w:val="2"/>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&gt; 0.05</w:t>
            </w:r>
          </w:p>
        </w:tc>
        <w:tc>
          <w:tcPr>
            <w:tcW w:w="2955" w:type="dxa"/>
          </w:tcPr>
          <w:p w:rsidR="00B51FE4" w:rsidRPr="009F50DE" w:rsidRDefault="00C6345B" w:rsidP="009F50DE">
            <w:pPr>
              <w:contextualSpacing/>
              <w:rPr>
                <w:rFonts w:ascii="Times New Roman" w:hAnsi="Times New Roman" w:cs="Times New Roman"/>
                <w:sz w:val="24"/>
                <w:szCs w:val="24"/>
                <w:lang w:val="id-ID"/>
              </w:rPr>
            </w:pPr>
            <w:r w:rsidRPr="009F50DE">
              <w:rPr>
                <w:rFonts w:ascii="Times New Roman" w:hAnsi="Times New Roman" w:cs="Times New Roman"/>
                <w:sz w:val="24"/>
                <w:szCs w:val="24"/>
                <w:lang w:val="id-ID"/>
              </w:rPr>
              <w:t>Tidak Terjadi Heteroskedastisitas</w:t>
            </w:r>
          </w:p>
        </w:tc>
      </w:tr>
      <w:tr w:rsidR="00AE227C" w:rsidTr="009F50DE">
        <w:trPr>
          <w:gridAfter w:val="1"/>
          <w:wAfter w:w="21" w:type="dxa"/>
          <w:trHeight w:val="301"/>
        </w:trPr>
        <w:tc>
          <w:tcPr>
            <w:tcW w:w="844" w:type="dxa"/>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KA</w:t>
            </w:r>
          </w:p>
        </w:tc>
        <w:tc>
          <w:tcPr>
            <w:tcW w:w="1244" w:type="dxa"/>
          </w:tcPr>
          <w:p w:rsidR="00B51FE4" w:rsidRPr="009F50DE" w:rsidRDefault="00C6345B" w:rsidP="009F50DE">
            <w:pPr>
              <w:contextualSpacing/>
              <w:jc w:val="center"/>
              <w:rPr>
                <w:rFonts w:ascii="Times New Roman" w:hAnsi="Times New Roman" w:cs="Times New Roman"/>
                <w:sz w:val="24"/>
                <w:szCs w:val="24"/>
                <w:lang w:val="id-ID"/>
              </w:rPr>
            </w:pPr>
            <w:r w:rsidRPr="009F50DE">
              <w:rPr>
                <w:rFonts w:ascii="Times New Roman" w:hAnsi="Times New Roman" w:cs="Times New Roman"/>
                <w:sz w:val="24"/>
                <w:szCs w:val="24"/>
                <w:lang w:val="id-ID"/>
              </w:rPr>
              <w:t>0.691</w:t>
            </w:r>
          </w:p>
        </w:tc>
        <w:tc>
          <w:tcPr>
            <w:tcW w:w="1164" w:type="dxa"/>
            <w:gridSpan w:val="2"/>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&gt; 0.05</w:t>
            </w:r>
          </w:p>
        </w:tc>
        <w:tc>
          <w:tcPr>
            <w:tcW w:w="2955" w:type="dxa"/>
          </w:tcPr>
          <w:p w:rsidR="00B51FE4" w:rsidRPr="009F50DE" w:rsidRDefault="00C6345B" w:rsidP="009F50DE">
            <w:pPr>
              <w:contextualSpacing/>
              <w:rPr>
                <w:rFonts w:ascii="Times New Roman" w:hAnsi="Times New Roman" w:cs="Times New Roman"/>
                <w:sz w:val="24"/>
                <w:szCs w:val="24"/>
                <w:lang w:val="id-ID"/>
              </w:rPr>
            </w:pPr>
            <w:r w:rsidRPr="009F50DE">
              <w:rPr>
                <w:rFonts w:ascii="Times New Roman" w:hAnsi="Times New Roman" w:cs="Times New Roman"/>
                <w:sz w:val="24"/>
                <w:szCs w:val="24"/>
                <w:lang w:val="id-ID"/>
              </w:rPr>
              <w:t>Tidak Terjadi Heteroskedastisitas</w:t>
            </w:r>
          </w:p>
        </w:tc>
      </w:tr>
      <w:tr w:rsidR="00AE227C" w:rsidTr="009F50DE">
        <w:trPr>
          <w:gridAfter w:val="1"/>
          <w:wAfter w:w="21" w:type="dxa"/>
          <w:trHeight w:val="301"/>
        </w:trPr>
        <w:tc>
          <w:tcPr>
            <w:tcW w:w="844" w:type="dxa"/>
            <w:tcBorders>
              <w:bottom w:val="single" w:sz="12" w:space="0" w:color="000000"/>
            </w:tcBorders>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ROA</w:t>
            </w:r>
          </w:p>
        </w:tc>
        <w:tc>
          <w:tcPr>
            <w:tcW w:w="1244" w:type="dxa"/>
            <w:tcBorders>
              <w:bottom w:val="single" w:sz="12" w:space="0" w:color="000000"/>
            </w:tcBorders>
          </w:tcPr>
          <w:p w:rsidR="00B51FE4" w:rsidRPr="009F50DE" w:rsidRDefault="00C6345B" w:rsidP="009F50DE">
            <w:pPr>
              <w:contextualSpacing/>
              <w:jc w:val="center"/>
              <w:rPr>
                <w:rFonts w:ascii="Times New Roman" w:hAnsi="Times New Roman" w:cs="Times New Roman"/>
                <w:sz w:val="24"/>
                <w:szCs w:val="24"/>
                <w:lang w:val="id-ID"/>
              </w:rPr>
            </w:pPr>
            <w:r w:rsidRPr="009F50DE">
              <w:rPr>
                <w:rFonts w:ascii="Times New Roman" w:hAnsi="Times New Roman" w:cs="Times New Roman"/>
                <w:sz w:val="24"/>
                <w:szCs w:val="24"/>
                <w:lang w:val="id-ID"/>
              </w:rPr>
              <w:t>0.672</w:t>
            </w:r>
          </w:p>
        </w:tc>
        <w:tc>
          <w:tcPr>
            <w:tcW w:w="1164" w:type="dxa"/>
            <w:gridSpan w:val="2"/>
            <w:tcBorders>
              <w:bottom w:val="single" w:sz="12" w:space="0" w:color="000000"/>
            </w:tcBorders>
          </w:tcPr>
          <w:p w:rsidR="00B51FE4" w:rsidRPr="009F50DE" w:rsidRDefault="00C6345B" w:rsidP="00904725">
            <w:pPr>
              <w:contextualSpacing/>
              <w:jc w:val="both"/>
              <w:rPr>
                <w:rFonts w:ascii="Times New Roman" w:hAnsi="Times New Roman" w:cs="Times New Roman"/>
                <w:sz w:val="24"/>
                <w:szCs w:val="24"/>
                <w:lang w:val="id-ID"/>
              </w:rPr>
            </w:pPr>
            <w:r w:rsidRPr="009F50DE">
              <w:rPr>
                <w:rFonts w:ascii="Times New Roman" w:hAnsi="Times New Roman" w:cs="Times New Roman"/>
                <w:sz w:val="24"/>
                <w:szCs w:val="24"/>
                <w:lang w:val="id-ID"/>
              </w:rPr>
              <w:t>&gt; 0.05</w:t>
            </w:r>
          </w:p>
        </w:tc>
        <w:tc>
          <w:tcPr>
            <w:tcW w:w="2955" w:type="dxa"/>
            <w:tcBorders>
              <w:bottom w:val="single" w:sz="12" w:space="0" w:color="000000"/>
            </w:tcBorders>
          </w:tcPr>
          <w:p w:rsidR="00B51FE4" w:rsidRPr="009F50DE" w:rsidRDefault="00C6345B" w:rsidP="009F50DE">
            <w:pPr>
              <w:contextualSpacing/>
              <w:rPr>
                <w:rFonts w:ascii="Times New Roman" w:hAnsi="Times New Roman" w:cs="Times New Roman"/>
                <w:sz w:val="24"/>
                <w:szCs w:val="24"/>
                <w:lang w:val="id-ID"/>
              </w:rPr>
            </w:pPr>
            <w:r w:rsidRPr="009F50DE">
              <w:rPr>
                <w:rFonts w:ascii="Times New Roman" w:hAnsi="Times New Roman" w:cs="Times New Roman"/>
                <w:sz w:val="24"/>
                <w:szCs w:val="24"/>
                <w:lang w:val="id-ID"/>
              </w:rPr>
              <w:t>Tidak Terjadi Heteroskedastisitas</w:t>
            </w:r>
          </w:p>
        </w:tc>
      </w:tr>
    </w:tbl>
    <w:p w:rsidR="00B51FE4" w:rsidRDefault="00C6345B" w:rsidP="00B51FE4">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Su</w:t>
      </w:r>
      <w:r w:rsidR="006D186A">
        <w:rPr>
          <w:rFonts w:ascii="Times New Roman" w:hAnsi="Times New Roman" w:cs="Times New Roman"/>
          <w:sz w:val="24"/>
          <w:szCs w:val="24"/>
        </w:rPr>
        <w:t>mber : Lampiran 15</w:t>
      </w:r>
    </w:p>
    <w:p w:rsidR="00B51FE4" w:rsidRDefault="00C6345B" w:rsidP="00B51FE4">
      <w:pPr>
        <w:pStyle w:val="ListParagraph"/>
        <w:spacing w:after="0" w:line="480" w:lineRule="auto"/>
        <w:ind w:left="1440"/>
        <w:jc w:val="both"/>
        <w:rPr>
          <w:rFonts w:ascii="Times New Roman" w:hAnsi="Times New Roman" w:cs="Times New Roman"/>
          <w:sz w:val="24"/>
          <w:szCs w:val="24"/>
        </w:rPr>
      </w:pPr>
      <w:r w:rsidRPr="005D1CF1">
        <w:rPr>
          <w:rFonts w:ascii="Times New Roman" w:hAnsi="Times New Roman" w:cs="Times New Roman"/>
          <w:sz w:val="24"/>
          <w:szCs w:val="24"/>
        </w:rPr>
        <w:t xml:space="preserve">         Dari tabel 4.7 dapat dilihat bahwa variabel bebas menunjukkan nilai sig. lebih besar dari 0.05, sehingga dapat disimpulkan bahwa variabel </w:t>
      </w:r>
      <w:r>
        <w:rPr>
          <w:rFonts w:ascii="Times New Roman" w:hAnsi="Times New Roman" w:cs="Times New Roman"/>
          <w:sz w:val="24"/>
          <w:szCs w:val="24"/>
        </w:rPr>
        <w:t xml:space="preserve">kepemilikan institusional, dewan komisaris independen, komite audit, dan profitabilitas </w:t>
      </w:r>
      <w:r w:rsidRPr="005D1CF1">
        <w:rPr>
          <w:rFonts w:ascii="Times New Roman" w:hAnsi="Times New Roman" w:cs="Times New Roman"/>
          <w:sz w:val="24"/>
          <w:szCs w:val="24"/>
        </w:rPr>
        <w:t>bebas dari masalah heteroskedastisitas.</w:t>
      </w:r>
    </w:p>
    <w:p w:rsidR="00B51FE4" w:rsidRPr="00813B89" w:rsidRDefault="00C6345B" w:rsidP="00047184">
      <w:pPr>
        <w:pStyle w:val="Heading3"/>
        <w:numPr>
          <w:ilvl w:val="0"/>
          <w:numId w:val="28"/>
        </w:numPr>
        <w:ind w:left="1071" w:hanging="357"/>
        <w:rPr>
          <w:rFonts w:eastAsia="Calibri"/>
        </w:rPr>
      </w:pPr>
      <w:bookmarkStart w:id="17" w:name="_Toc92877349"/>
      <w:r w:rsidRPr="00813B89">
        <w:rPr>
          <w:rFonts w:eastAsia="Calibri"/>
        </w:rPr>
        <w:t>Uji Regresi Linier Berganda</w:t>
      </w:r>
      <w:bookmarkEnd w:id="17"/>
    </w:p>
    <w:p w:rsidR="00B51FE4" w:rsidRPr="00813B89" w:rsidRDefault="00C6345B" w:rsidP="00047184">
      <w:pPr>
        <w:pStyle w:val="Heading4"/>
        <w:numPr>
          <w:ilvl w:val="0"/>
          <w:numId w:val="29"/>
        </w:numPr>
        <w:ind w:left="1429" w:hanging="357"/>
        <w:rPr>
          <w:b/>
          <w:bCs/>
        </w:rPr>
      </w:pPr>
      <w:bookmarkStart w:id="18" w:name="_Toc92877350"/>
      <w:r w:rsidRPr="00813B89">
        <w:rPr>
          <w:b/>
          <w:bCs/>
        </w:rPr>
        <w:t>Model Regresi</w:t>
      </w:r>
      <w:bookmarkEnd w:id="18"/>
      <w:r w:rsidRPr="00813B89">
        <w:rPr>
          <w:b/>
          <w:bCs/>
        </w:rPr>
        <w:t xml:space="preserve"> </w:t>
      </w:r>
    </w:p>
    <w:p w:rsidR="00B51FE4" w:rsidRPr="009F50DE" w:rsidRDefault="00C6345B" w:rsidP="009F50DE">
      <w:pPr>
        <w:pStyle w:val="ListParagraph"/>
        <w:spacing w:after="0" w:line="480" w:lineRule="auto"/>
        <w:ind w:left="1440" w:firstLine="545"/>
        <w:jc w:val="both"/>
        <w:rPr>
          <w:rFonts w:ascii="Times New Roman" w:hAnsi="Times New Roman" w:cs="Times New Roman"/>
          <w:sz w:val="24"/>
          <w:szCs w:val="24"/>
        </w:rPr>
      </w:pPr>
      <w:r w:rsidRPr="00637361">
        <w:rPr>
          <w:rFonts w:ascii="Times New Roman" w:hAnsi="Times New Roman" w:cs="Times New Roman"/>
          <w:sz w:val="24"/>
          <w:szCs w:val="24"/>
        </w:rPr>
        <w:t>Analisis regresi linear berganda digunakan untuk menguji besarnya pengaruh variabel independen yaitu</w:t>
      </w:r>
      <w:r>
        <w:rPr>
          <w:rFonts w:ascii="Times New Roman" w:hAnsi="Times New Roman" w:cs="Times New Roman"/>
          <w:sz w:val="24"/>
          <w:szCs w:val="24"/>
        </w:rPr>
        <w:t xml:space="preserve"> kepemilikan institusional, dewan komisaris independen, </w:t>
      </w:r>
      <w:r w:rsidRPr="00637361">
        <w:rPr>
          <w:rFonts w:ascii="Times New Roman" w:hAnsi="Times New Roman" w:cs="Times New Roman"/>
          <w:sz w:val="24"/>
          <w:szCs w:val="24"/>
        </w:rPr>
        <w:t>komite audit</w:t>
      </w:r>
      <w:r>
        <w:rPr>
          <w:rFonts w:ascii="Times New Roman" w:hAnsi="Times New Roman" w:cs="Times New Roman"/>
          <w:sz w:val="24"/>
          <w:szCs w:val="24"/>
        </w:rPr>
        <w:t>, dan profitabilitas</w:t>
      </w:r>
      <w:r w:rsidRPr="00637361">
        <w:rPr>
          <w:rFonts w:ascii="Times New Roman" w:hAnsi="Times New Roman" w:cs="Times New Roman"/>
          <w:sz w:val="24"/>
          <w:szCs w:val="24"/>
        </w:rPr>
        <w:t>.</w:t>
      </w:r>
      <w:r>
        <w:rPr>
          <w:rFonts w:ascii="Times New Roman" w:hAnsi="Times New Roman" w:cs="Times New Roman"/>
          <w:sz w:val="24"/>
          <w:szCs w:val="24"/>
        </w:rPr>
        <w:t xml:space="preserve"> Variabel dependen yaitu nilai</w:t>
      </w:r>
      <w:r w:rsidRPr="00637361">
        <w:rPr>
          <w:rFonts w:ascii="Times New Roman" w:hAnsi="Times New Roman" w:cs="Times New Roman"/>
          <w:sz w:val="24"/>
          <w:szCs w:val="24"/>
        </w:rPr>
        <w:t xml:space="preserve"> perusahaan. Hasil analisis regresi linear berganda dapat dilihat pada Tabel 4.8</w:t>
      </w:r>
    </w:p>
    <w:p w:rsidR="0002134B" w:rsidRDefault="0002134B" w:rsidP="00B51FE4">
      <w:pPr>
        <w:pStyle w:val="ListParagraph"/>
        <w:spacing w:after="0" w:line="480" w:lineRule="auto"/>
        <w:ind w:left="1440" w:firstLine="545"/>
        <w:jc w:val="center"/>
        <w:rPr>
          <w:rFonts w:ascii="Times New Roman" w:hAnsi="Times New Roman" w:cs="Times New Roman"/>
          <w:b/>
          <w:sz w:val="24"/>
          <w:szCs w:val="24"/>
        </w:rPr>
      </w:pPr>
    </w:p>
    <w:p w:rsidR="0002134B" w:rsidRDefault="0002134B" w:rsidP="00B51FE4">
      <w:pPr>
        <w:pStyle w:val="ListParagraph"/>
        <w:spacing w:after="0" w:line="480" w:lineRule="auto"/>
        <w:ind w:left="1440" w:firstLine="545"/>
        <w:jc w:val="center"/>
        <w:rPr>
          <w:rFonts w:ascii="Times New Roman" w:hAnsi="Times New Roman" w:cs="Times New Roman"/>
          <w:b/>
          <w:sz w:val="24"/>
          <w:szCs w:val="24"/>
        </w:rPr>
      </w:pPr>
    </w:p>
    <w:p w:rsidR="0002134B" w:rsidRDefault="0002134B" w:rsidP="00B51FE4">
      <w:pPr>
        <w:pStyle w:val="ListParagraph"/>
        <w:spacing w:after="0" w:line="480" w:lineRule="auto"/>
        <w:ind w:left="1440" w:firstLine="545"/>
        <w:jc w:val="center"/>
        <w:rPr>
          <w:rFonts w:ascii="Times New Roman" w:hAnsi="Times New Roman" w:cs="Times New Roman"/>
          <w:b/>
          <w:sz w:val="24"/>
          <w:szCs w:val="24"/>
        </w:rPr>
      </w:pPr>
    </w:p>
    <w:p w:rsidR="00B51FE4" w:rsidRPr="00B025B2" w:rsidRDefault="00C6345B" w:rsidP="001D45DF">
      <w:pPr>
        <w:pStyle w:val="Caption"/>
        <w:ind w:left="1276"/>
        <w:rPr>
          <w:rFonts w:ascii="Times New Roman" w:hAnsi="Times New Roman" w:cs="Times New Roman"/>
          <w:b w:val="0"/>
          <w:szCs w:val="24"/>
        </w:rPr>
      </w:pPr>
      <w:bookmarkStart w:id="19" w:name="_Toc92877267"/>
      <w:r>
        <w:lastRenderedPageBreak/>
        <w:t>Tabel 4.</w:t>
      </w:r>
      <w:fldSimple w:instr=" SEQ Tabel_4. \* ARABIC ">
        <w:r>
          <w:rPr>
            <w:noProof/>
          </w:rPr>
          <w:t>8</w:t>
        </w:r>
      </w:fldSimple>
      <w:r>
        <w:br/>
      </w:r>
      <w:r w:rsidRPr="00B025B2">
        <w:rPr>
          <w:rFonts w:ascii="Times New Roman" w:hAnsi="Times New Roman" w:cs="Times New Roman"/>
          <w:szCs w:val="24"/>
        </w:rPr>
        <w:t>Hasil Uji Analisis Regresi Linear Berganda</w:t>
      </w:r>
      <w:bookmarkEnd w:id="19"/>
      <w:r w:rsidRPr="00B025B2">
        <w:rPr>
          <w:rFonts w:ascii="Times New Roman" w:hAnsi="Times New Roman" w:cs="Times New Roman"/>
          <w:szCs w:val="24"/>
        </w:rPr>
        <w:t xml:space="preserve"> </w:t>
      </w:r>
    </w:p>
    <w:tbl>
      <w:tblPr>
        <w:tblStyle w:val="TableGrid"/>
        <w:tblW w:w="0" w:type="auto"/>
        <w:tblInd w:w="1384" w:type="dxa"/>
        <w:tblLook w:val="04A0" w:firstRow="1" w:lastRow="0" w:firstColumn="1" w:lastColumn="0" w:noHBand="0" w:noVBand="1"/>
      </w:tblPr>
      <w:tblGrid>
        <w:gridCol w:w="3207"/>
        <w:gridCol w:w="3064"/>
      </w:tblGrid>
      <w:tr w:rsidR="00AE227C" w:rsidTr="00B51FE4">
        <w:tc>
          <w:tcPr>
            <w:tcW w:w="3349"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Variabel</w:t>
            </w:r>
          </w:p>
        </w:tc>
        <w:tc>
          <w:tcPr>
            <w:tcW w:w="3205"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B</w:t>
            </w:r>
          </w:p>
        </w:tc>
      </w:tr>
      <w:tr w:rsidR="00AE227C" w:rsidTr="00B51FE4">
        <w:tc>
          <w:tcPr>
            <w:tcW w:w="3349" w:type="dxa"/>
            <w:tcBorders>
              <w:top w:val="single" w:sz="12" w:space="0" w:color="auto"/>
              <w:left w:val="nil"/>
              <w:bottom w:val="nil"/>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Constant</w:t>
            </w:r>
          </w:p>
        </w:tc>
        <w:tc>
          <w:tcPr>
            <w:tcW w:w="3205" w:type="dxa"/>
            <w:tcBorders>
              <w:top w:val="single" w:sz="12" w:space="0" w:color="auto"/>
              <w:left w:val="nil"/>
              <w:bottom w:val="nil"/>
              <w:right w:val="nil"/>
            </w:tcBorders>
          </w:tcPr>
          <w:p w:rsidR="00B51FE4" w:rsidRPr="001C5570" w:rsidRDefault="00C6345B" w:rsidP="00B51FE4">
            <w:pPr>
              <w:autoSpaceDE w:val="0"/>
              <w:autoSpaceDN w:val="0"/>
              <w:adjustRightInd w:val="0"/>
              <w:spacing w:line="320" w:lineRule="atLeast"/>
              <w:ind w:left="60" w:right="60"/>
              <w:rPr>
                <w:rFonts w:ascii="Times New Roman" w:hAnsi="Times New Roman" w:cs="Times New Roman"/>
                <w:color w:val="000000"/>
                <w:sz w:val="24"/>
                <w:szCs w:val="24"/>
              </w:rPr>
            </w:pPr>
            <w:r w:rsidRPr="00A22FA8">
              <w:rPr>
                <w:rFonts w:ascii="Times New Roman" w:hAnsi="Times New Roman" w:cs="Times New Roman"/>
                <w:color w:val="000000"/>
                <w:sz w:val="24"/>
                <w:szCs w:val="24"/>
              </w:rPr>
              <w:t>6,148</w:t>
            </w:r>
          </w:p>
        </w:tc>
      </w:tr>
      <w:tr w:rsidR="00AE227C" w:rsidTr="00B51FE4">
        <w:tc>
          <w:tcPr>
            <w:tcW w:w="3349" w:type="dxa"/>
            <w:tcBorders>
              <w:top w:val="nil"/>
              <w:left w:val="nil"/>
              <w:bottom w:val="nil"/>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KI</w:t>
            </w:r>
          </w:p>
        </w:tc>
        <w:tc>
          <w:tcPr>
            <w:tcW w:w="3205" w:type="dxa"/>
            <w:tcBorders>
              <w:top w:val="nil"/>
              <w:left w:val="nil"/>
              <w:bottom w:val="nil"/>
              <w:right w:val="nil"/>
            </w:tcBorders>
          </w:tcPr>
          <w:p w:rsidR="00B51FE4" w:rsidRPr="001C5570" w:rsidRDefault="00C6345B" w:rsidP="00B51FE4">
            <w:pPr>
              <w:autoSpaceDE w:val="0"/>
              <w:autoSpaceDN w:val="0"/>
              <w:adjustRightInd w:val="0"/>
              <w:spacing w:line="320" w:lineRule="atLeast"/>
              <w:ind w:right="60"/>
              <w:rPr>
                <w:rFonts w:ascii="Times New Roman" w:hAnsi="Times New Roman" w:cs="Times New Roman"/>
                <w:color w:val="000000"/>
                <w:sz w:val="24"/>
                <w:szCs w:val="24"/>
              </w:rPr>
            </w:pPr>
            <w:r w:rsidRPr="00A22FA8">
              <w:rPr>
                <w:rFonts w:ascii="Times New Roman" w:hAnsi="Times New Roman" w:cs="Times New Roman"/>
                <w:color w:val="000000"/>
                <w:sz w:val="24"/>
                <w:szCs w:val="24"/>
              </w:rPr>
              <w:t>-2,949</w:t>
            </w:r>
          </w:p>
        </w:tc>
      </w:tr>
      <w:tr w:rsidR="00AE227C" w:rsidTr="00B51FE4">
        <w:tc>
          <w:tcPr>
            <w:tcW w:w="3349" w:type="dxa"/>
            <w:tcBorders>
              <w:top w:val="nil"/>
              <w:left w:val="nil"/>
              <w:bottom w:val="nil"/>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DKI</w:t>
            </w:r>
          </w:p>
        </w:tc>
        <w:tc>
          <w:tcPr>
            <w:tcW w:w="3205" w:type="dxa"/>
            <w:tcBorders>
              <w:top w:val="nil"/>
              <w:left w:val="nil"/>
              <w:bottom w:val="nil"/>
              <w:right w:val="nil"/>
            </w:tcBorders>
          </w:tcPr>
          <w:p w:rsidR="00B51FE4" w:rsidRPr="001C5570" w:rsidRDefault="00C6345B" w:rsidP="00B51FE4">
            <w:pPr>
              <w:autoSpaceDE w:val="0"/>
              <w:autoSpaceDN w:val="0"/>
              <w:adjustRightInd w:val="0"/>
              <w:spacing w:line="320" w:lineRule="atLeast"/>
              <w:ind w:right="60"/>
              <w:rPr>
                <w:rFonts w:ascii="Times New Roman" w:hAnsi="Times New Roman" w:cs="Times New Roman"/>
                <w:color w:val="000000"/>
                <w:sz w:val="24"/>
                <w:szCs w:val="24"/>
              </w:rPr>
            </w:pPr>
            <w:r w:rsidRPr="00A22FA8">
              <w:rPr>
                <w:rFonts w:ascii="Times New Roman" w:hAnsi="Times New Roman" w:cs="Times New Roman"/>
                <w:color w:val="000000"/>
                <w:sz w:val="24"/>
                <w:szCs w:val="24"/>
              </w:rPr>
              <w:t>-1,127</w:t>
            </w:r>
          </w:p>
        </w:tc>
      </w:tr>
      <w:tr w:rsidR="00AE227C" w:rsidTr="00B51FE4">
        <w:tc>
          <w:tcPr>
            <w:tcW w:w="3349" w:type="dxa"/>
            <w:tcBorders>
              <w:top w:val="nil"/>
              <w:left w:val="nil"/>
              <w:bottom w:val="nil"/>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KA</w:t>
            </w:r>
          </w:p>
        </w:tc>
        <w:tc>
          <w:tcPr>
            <w:tcW w:w="3205" w:type="dxa"/>
            <w:tcBorders>
              <w:top w:val="nil"/>
              <w:left w:val="nil"/>
              <w:bottom w:val="nil"/>
              <w:right w:val="nil"/>
            </w:tcBorders>
          </w:tcPr>
          <w:p w:rsidR="00B51FE4" w:rsidRPr="001C5570" w:rsidRDefault="00C6345B" w:rsidP="00B51FE4">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A22FA8">
              <w:rPr>
                <w:rFonts w:ascii="Times New Roman" w:hAnsi="Times New Roman" w:cs="Times New Roman"/>
                <w:color w:val="000000"/>
                <w:sz w:val="24"/>
                <w:szCs w:val="24"/>
              </w:rPr>
              <w:t>-,603</w:t>
            </w:r>
          </w:p>
        </w:tc>
      </w:tr>
      <w:tr w:rsidR="00AE227C" w:rsidTr="00B51FE4">
        <w:tc>
          <w:tcPr>
            <w:tcW w:w="3349" w:type="dxa"/>
            <w:tcBorders>
              <w:top w:val="nil"/>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ROA</w:t>
            </w:r>
          </w:p>
        </w:tc>
        <w:tc>
          <w:tcPr>
            <w:tcW w:w="3205" w:type="dxa"/>
            <w:tcBorders>
              <w:top w:val="nil"/>
              <w:left w:val="nil"/>
              <w:bottom w:val="single" w:sz="12" w:space="0" w:color="auto"/>
              <w:right w:val="nil"/>
            </w:tcBorders>
          </w:tcPr>
          <w:p w:rsidR="00B51FE4" w:rsidRPr="001C5570" w:rsidRDefault="00C6345B" w:rsidP="00B51FE4">
            <w:pPr>
              <w:autoSpaceDE w:val="0"/>
              <w:autoSpaceDN w:val="0"/>
              <w:adjustRightInd w:val="0"/>
              <w:spacing w:line="320" w:lineRule="atLeast"/>
              <w:ind w:right="60"/>
              <w:rPr>
                <w:rFonts w:ascii="Times New Roman" w:hAnsi="Times New Roman" w:cs="Times New Roman"/>
                <w:color w:val="000000"/>
                <w:sz w:val="24"/>
                <w:szCs w:val="24"/>
              </w:rPr>
            </w:pPr>
            <w:r w:rsidRPr="00B025B2">
              <w:rPr>
                <w:rFonts w:ascii="Times New Roman" w:hAnsi="Times New Roman" w:cs="Times New Roman"/>
                <w:color w:val="000000"/>
                <w:sz w:val="24"/>
                <w:szCs w:val="24"/>
              </w:rPr>
              <w:t>38,805</w:t>
            </w:r>
          </w:p>
        </w:tc>
      </w:tr>
    </w:tbl>
    <w:p w:rsidR="00B51FE4" w:rsidRDefault="00C6345B" w:rsidP="00B51FE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Su</w:t>
      </w:r>
      <w:r w:rsidR="006D186A">
        <w:rPr>
          <w:rFonts w:ascii="Times New Roman" w:hAnsi="Times New Roman" w:cs="Times New Roman"/>
          <w:sz w:val="24"/>
          <w:szCs w:val="24"/>
        </w:rPr>
        <w:t>mber :  Lampiran 16</w:t>
      </w:r>
    </w:p>
    <w:p w:rsidR="00B51FE4" w:rsidRPr="00B025B2" w:rsidRDefault="00C6345B" w:rsidP="00B51FE4">
      <w:pPr>
        <w:pStyle w:val="ListParagraph"/>
        <w:spacing w:after="0" w:line="480" w:lineRule="auto"/>
        <w:ind w:left="1440" w:firstLine="720"/>
        <w:jc w:val="both"/>
        <w:rPr>
          <w:rFonts w:ascii="Times New Roman" w:hAnsi="Times New Roman" w:cs="Times New Roman"/>
          <w:sz w:val="24"/>
          <w:szCs w:val="24"/>
        </w:rPr>
      </w:pPr>
      <w:r w:rsidRPr="00B025B2">
        <w:rPr>
          <w:rFonts w:ascii="Times New Roman" w:hAnsi="Times New Roman" w:cs="Times New Roman"/>
          <w:sz w:val="24"/>
          <w:szCs w:val="24"/>
        </w:rPr>
        <w:t>Berdasarkan hasil pengujian d</w:t>
      </w:r>
      <w:r w:rsidR="0002134B">
        <w:rPr>
          <w:rFonts w:ascii="Times New Roman" w:hAnsi="Times New Roman" w:cs="Times New Roman"/>
          <w:sz w:val="24"/>
          <w:szCs w:val="24"/>
        </w:rPr>
        <w:t>iatas dengan menggunakan SPSS 21</w:t>
      </w:r>
      <w:r w:rsidRPr="00B025B2">
        <w:rPr>
          <w:rFonts w:ascii="Times New Roman" w:hAnsi="Times New Roman" w:cs="Times New Roman"/>
          <w:sz w:val="24"/>
          <w:szCs w:val="24"/>
        </w:rPr>
        <w:t>, maka di dapat persamaan model regresi berganda yaitu :</w:t>
      </w:r>
    </w:p>
    <w:p w:rsidR="00B51FE4" w:rsidRDefault="00C6345B" w:rsidP="00B51FE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Y = 6.148 - 2.929KI – 1.127DKI - 0.603KA + 38.805ROA</w:t>
      </w:r>
      <w:r w:rsidRPr="00B025B2">
        <w:rPr>
          <w:rFonts w:ascii="Times New Roman" w:hAnsi="Times New Roman" w:cs="Times New Roman"/>
          <w:sz w:val="24"/>
          <w:szCs w:val="24"/>
        </w:rPr>
        <w:t xml:space="preserve"> + e</w:t>
      </w:r>
    </w:p>
    <w:p w:rsidR="00B51FE4" w:rsidRPr="00B025B2" w:rsidRDefault="00C6345B" w:rsidP="00B51FE4">
      <w:pPr>
        <w:pStyle w:val="ListParagraph"/>
        <w:tabs>
          <w:tab w:val="left" w:pos="2268"/>
        </w:tabs>
        <w:spacing w:after="0" w:line="480" w:lineRule="auto"/>
        <w:ind w:left="1440" w:firstLine="720"/>
        <w:jc w:val="both"/>
        <w:rPr>
          <w:rFonts w:ascii="Times New Roman" w:hAnsi="Times New Roman" w:cs="Times New Roman"/>
          <w:sz w:val="24"/>
          <w:szCs w:val="24"/>
        </w:rPr>
      </w:pPr>
      <w:r w:rsidRPr="00B025B2">
        <w:rPr>
          <w:rFonts w:ascii="Times New Roman" w:hAnsi="Times New Roman" w:cs="Times New Roman"/>
          <w:sz w:val="24"/>
          <w:szCs w:val="24"/>
        </w:rPr>
        <w:t>Berdasarkan persamaan regresi tersebut, dapat diintrepretasikan sebagai berikut :</w:t>
      </w:r>
    </w:p>
    <w:p w:rsidR="00692BE7" w:rsidRDefault="00C6345B" w:rsidP="00047184">
      <w:pPr>
        <w:pStyle w:val="ListParagraph"/>
        <w:numPr>
          <w:ilvl w:val="0"/>
          <w:numId w:val="37"/>
        </w:numPr>
        <w:spacing w:after="0" w:line="480" w:lineRule="auto"/>
        <w:ind w:left="1843"/>
        <w:jc w:val="both"/>
        <w:rPr>
          <w:rFonts w:ascii="Times New Roman" w:hAnsi="Times New Roman" w:cs="Times New Roman"/>
          <w:sz w:val="24"/>
          <w:szCs w:val="24"/>
        </w:rPr>
      </w:pPr>
      <w:r w:rsidRPr="00692BE7">
        <w:rPr>
          <w:rFonts w:ascii="Times New Roman" w:hAnsi="Times New Roman" w:cs="Times New Roman"/>
          <w:sz w:val="24"/>
          <w:szCs w:val="24"/>
        </w:rPr>
        <w:t>Nilai konstanta 6.148 (positif), artinya adalah jika variabel kepemilikan institusional, dewan komisaris independen, komite audit, dan profitabilitas dalam model diasumsikan  sama dengan 0, maka kebijakan akan mempengaruhi nilai perusahaan sebesar 6.148.</w:t>
      </w:r>
    </w:p>
    <w:p w:rsidR="00692BE7" w:rsidRDefault="00C6345B" w:rsidP="00047184">
      <w:pPr>
        <w:pStyle w:val="ListParagraph"/>
        <w:numPr>
          <w:ilvl w:val="0"/>
          <w:numId w:val="37"/>
        </w:numPr>
        <w:spacing w:after="0" w:line="480" w:lineRule="auto"/>
        <w:ind w:left="1843"/>
        <w:jc w:val="both"/>
        <w:rPr>
          <w:rFonts w:ascii="Times New Roman" w:hAnsi="Times New Roman" w:cs="Times New Roman"/>
          <w:sz w:val="24"/>
          <w:szCs w:val="24"/>
        </w:rPr>
      </w:pPr>
      <w:r w:rsidRPr="00692BE7">
        <w:rPr>
          <w:rFonts w:ascii="Times New Roman" w:hAnsi="Times New Roman" w:cs="Times New Roman"/>
          <w:sz w:val="24"/>
          <w:szCs w:val="24"/>
        </w:rPr>
        <w:t>Nilai koefisien regresi kepemilikan institusional sebesar -2.949 (negatif) yang artinya adalah apabila nilai variabel meningkat 1 satuan maka akan menyebabkan menurunnya nilai perusahaan sebesar 2.949 dengan asumsi yaitu variabel independen lainnya tetap.</w:t>
      </w:r>
    </w:p>
    <w:p w:rsidR="00692BE7" w:rsidRDefault="00C6345B" w:rsidP="00047184">
      <w:pPr>
        <w:pStyle w:val="ListParagraph"/>
        <w:numPr>
          <w:ilvl w:val="0"/>
          <w:numId w:val="37"/>
        </w:numPr>
        <w:spacing w:after="0" w:line="480" w:lineRule="auto"/>
        <w:ind w:left="1843"/>
        <w:jc w:val="both"/>
        <w:rPr>
          <w:rFonts w:ascii="Times New Roman" w:hAnsi="Times New Roman" w:cs="Times New Roman"/>
          <w:sz w:val="24"/>
          <w:szCs w:val="24"/>
        </w:rPr>
      </w:pPr>
      <w:r w:rsidRPr="00692BE7">
        <w:rPr>
          <w:rFonts w:ascii="Times New Roman" w:hAnsi="Times New Roman" w:cs="Times New Roman"/>
          <w:sz w:val="24"/>
          <w:szCs w:val="24"/>
        </w:rPr>
        <w:lastRenderedPageBreak/>
        <w:t xml:space="preserve">Nilai koefisien regresi dewan komisaris independen sebesar - 1.127 (negatif) yang artinya apabila nilai variabel meningkat 1 satuan maka akan menyebabkan </w:t>
      </w:r>
      <w:r w:rsidR="00E87A82" w:rsidRPr="00692BE7">
        <w:rPr>
          <w:rFonts w:ascii="Times New Roman" w:hAnsi="Times New Roman" w:cs="Times New Roman"/>
          <w:sz w:val="24"/>
          <w:szCs w:val="24"/>
        </w:rPr>
        <w:t xml:space="preserve">menurunnya </w:t>
      </w:r>
      <w:r w:rsidRPr="00692BE7">
        <w:rPr>
          <w:rFonts w:ascii="Times New Roman" w:hAnsi="Times New Roman" w:cs="Times New Roman"/>
          <w:sz w:val="24"/>
          <w:szCs w:val="24"/>
        </w:rPr>
        <w:t>nilai perusahaan sebesar 1.127 dengan asumsi yaitu variabel independen lainnya tetap.</w:t>
      </w:r>
    </w:p>
    <w:p w:rsidR="00692BE7" w:rsidRDefault="00C6345B" w:rsidP="00047184">
      <w:pPr>
        <w:pStyle w:val="ListParagraph"/>
        <w:numPr>
          <w:ilvl w:val="0"/>
          <w:numId w:val="37"/>
        </w:numPr>
        <w:spacing w:after="0" w:line="480" w:lineRule="auto"/>
        <w:ind w:left="1843"/>
        <w:jc w:val="both"/>
        <w:rPr>
          <w:rFonts w:ascii="Times New Roman" w:hAnsi="Times New Roman" w:cs="Times New Roman"/>
          <w:sz w:val="24"/>
          <w:szCs w:val="24"/>
        </w:rPr>
      </w:pPr>
      <w:r w:rsidRPr="00692BE7">
        <w:rPr>
          <w:rFonts w:ascii="Times New Roman" w:hAnsi="Times New Roman" w:cs="Times New Roman"/>
          <w:sz w:val="24"/>
          <w:szCs w:val="24"/>
        </w:rPr>
        <w:t>Nilai koefisien regresi komite audit sebesar -0.603 (negatif) yang artinya apabila nilai variabel meningkat 1 satuan maka akan menyebabkan menurunnya nilai perusahaan sebesar 0.603 dengan asumsi yaitu variabel independen lainnya tetap.</w:t>
      </w:r>
    </w:p>
    <w:p w:rsidR="00B51FE4" w:rsidRPr="00692BE7" w:rsidRDefault="00C6345B" w:rsidP="00047184">
      <w:pPr>
        <w:pStyle w:val="ListParagraph"/>
        <w:numPr>
          <w:ilvl w:val="0"/>
          <w:numId w:val="37"/>
        </w:numPr>
        <w:spacing w:after="0" w:line="480" w:lineRule="auto"/>
        <w:ind w:left="1843"/>
        <w:jc w:val="both"/>
        <w:rPr>
          <w:rFonts w:ascii="Times New Roman" w:hAnsi="Times New Roman" w:cs="Times New Roman"/>
          <w:sz w:val="24"/>
          <w:szCs w:val="24"/>
        </w:rPr>
      </w:pPr>
      <w:r w:rsidRPr="00692BE7">
        <w:rPr>
          <w:rFonts w:ascii="Times New Roman" w:hAnsi="Times New Roman" w:cs="Times New Roman"/>
          <w:sz w:val="24"/>
          <w:szCs w:val="24"/>
        </w:rPr>
        <w:t>Nilai koefisien regresi profitabilitas sebesar 38,805 (positif) yang artinya apabila nilai variabel meningkat 1 satuan maka akan menyebabkan bertambahnya nilai perusahaan sebesar 38,805 dengan asumsi bahwa variabel independen lainnya tetap.</w:t>
      </w:r>
    </w:p>
    <w:p w:rsidR="00B51FE4" w:rsidRPr="00813B89" w:rsidRDefault="00C6345B" w:rsidP="00047184">
      <w:pPr>
        <w:pStyle w:val="Heading4"/>
        <w:numPr>
          <w:ilvl w:val="0"/>
          <w:numId w:val="29"/>
        </w:numPr>
        <w:ind w:left="1429" w:hanging="357"/>
        <w:rPr>
          <w:b/>
          <w:bCs/>
        </w:rPr>
      </w:pPr>
      <w:bookmarkStart w:id="20" w:name="_Toc92877351"/>
      <w:r w:rsidRPr="00813B89">
        <w:rPr>
          <w:b/>
          <w:bCs/>
        </w:rPr>
        <w:t>Uji Kelayakan Model (Uji F)</w:t>
      </w:r>
      <w:bookmarkEnd w:id="20"/>
    </w:p>
    <w:p w:rsidR="00B51FE4" w:rsidRDefault="00C6345B" w:rsidP="00B51FE4">
      <w:pPr>
        <w:pStyle w:val="ListParagraph"/>
        <w:spacing w:after="0" w:line="480" w:lineRule="auto"/>
        <w:ind w:left="1440"/>
        <w:jc w:val="both"/>
        <w:rPr>
          <w:rFonts w:ascii="Times New Roman" w:hAnsi="Times New Roman" w:cs="Times New Roman"/>
          <w:sz w:val="24"/>
          <w:szCs w:val="24"/>
        </w:rPr>
      </w:pPr>
      <w:r w:rsidRPr="006D564D">
        <w:rPr>
          <w:rFonts w:ascii="Times New Roman" w:hAnsi="Times New Roman" w:cs="Times New Roman"/>
          <w:sz w:val="24"/>
          <w:szCs w:val="24"/>
        </w:rPr>
        <w:t xml:space="preserve">         Uji kelayakan model digunakan untuk menguji besarnya variabel independen secara bersama-sama terhadap variabel dependen dan juga untuk mengetahui fit atau tidaknya model regresi. Hasil uji kelayakan model dapat dilihat pada tabel 4.9</w:t>
      </w:r>
    </w:p>
    <w:p w:rsidR="00B51FE4" w:rsidRDefault="00C6345B" w:rsidP="001D45DF">
      <w:pPr>
        <w:pStyle w:val="Caption"/>
        <w:ind w:left="1418"/>
        <w:rPr>
          <w:rFonts w:ascii="Times New Roman" w:hAnsi="Times New Roman" w:cs="Times New Roman"/>
          <w:b w:val="0"/>
          <w:szCs w:val="24"/>
        </w:rPr>
      </w:pPr>
      <w:bookmarkStart w:id="21" w:name="_Toc92877268"/>
      <w:r>
        <w:t>Tabel 4.</w:t>
      </w:r>
      <w:fldSimple w:instr=" SEQ Tabel_4. \* ARABIC ">
        <w:r>
          <w:rPr>
            <w:noProof/>
          </w:rPr>
          <w:t>9</w:t>
        </w:r>
      </w:fldSimple>
      <w:r>
        <w:br/>
      </w:r>
      <w:r>
        <w:rPr>
          <w:rFonts w:ascii="Times New Roman" w:hAnsi="Times New Roman" w:cs="Times New Roman"/>
          <w:szCs w:val="24"/>
        </w:rPr>
        <w:t>Hasil Uji Kelayakan Model</w:t>
      </w:r>
      <w:bookmarkEnd w:id="21"/>
    </w:p>
    <w:tbl>
      <w:tblPr>
        <w:tblStyle w:val="TableGrid"/>
        <w:tblW w:w="0" w:type="auto"/>
        <w:tblInd w:w="1384" w:type="dxa"/>
        <w:tblLook w:val="04A0" w:firstRow="1" w:lastRow="0" w:firstColumn="1" w:lastColumn="0" w:noHBand="0" w:noVBand="1"/>
      </w:tblPr>
      <w:tblGrid>
        <w:gridCol w:w="930"/>
        <w:gridCol w:w="943"/>
        <w:gridCol w:w="896"/>
        <w:gridCol w:w="896"/>
        <w:gridCol w:w="989"/>
        <w:gridCol w:w="1617"/>
      </w:tblGrid>
      <w:tr w:rsidR="00AE227C" w:rsidTr="00B51FE4">
        <w:tc>
          <w:tcPr>
            <w:tcW w:w="986"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Model </w:t>
            </w:r>
          </w:p>
        </w:tc>
        <w:tc>
          <w:tcPr>
            <w:tcW w:w="987"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vertAlign w:val="subscript"/>
                <w:lang w:val="id-ID"/>
              </w:rPr>
              <w:t>hitung</w:t>
            </w:r>
          </w:p>
        </w:tc>
        <w:tc>
          <w:tcPr>
            <w:tcW w:w="987"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w:t>
            </w:r>
          </w:p>
        </w:tc>
        <w:tc>
          <w:tcPr>
            <w:tcW w:w="987"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Sig </w:t>
            </w:r>
          </w:p>
        </w:tc>
        <w:tc>
          <w:tcPr>
            <w:tcW w:w="1014"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Standar</w:t>
            </w:r>
          </w:p>
        </w:tc>
        <w:tc>
          <w:tcPr>
            <w:tcW w:w="1809"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AE227C" w:rsidTr="00B51FE4">
        <w:tc>
          <w:tcPr>
            <w:tcW w:w="986"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87"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12,457</w:t>
            </w:r>
          </w:p>
        </w:tc>
        <w:tc>
          <w:tcPr>
            <w:tcW w:w="987"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2,660</w:t>
            </w:r>
          </w:p>
        </w:tc>
        <w:tc>
          <w:tcPr>
            <w:tcW w:w="987"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1014"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&lt; 0.05</w:t>
            </w:r>
          </w:p>
        </w:tc>
        <w:tc>
          <w:tcPr>
            <w:tcW w:w="1809" w:type="dxa"/>
            <w:tcBorders>
              <w:top w:val="single" w:sz="12" w:space="0" w:color="auto"/>
              <w:left w:val="nil"/>
              <w:bottom w:val="single" w:sz="12" w:space="0" w:color="auto"/>
              <w:right w:val="nil"/>
            </w:tcBorders>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Model Layak</w:t>
            </w:r>
          </w:p>
        </w:tc>
      </w:tr>
    </w:tbl>
    <w:p w:rsidR="00B51FE4" w:rsidRDefault="00C6345B" w:rsidP="00B51FE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Sumber : </w:t>
      </w:r>
      <w:r w:rsidR="006D186A">
        <w:rPr>
          <w:rFonts w:ascii="Times New Roman" w:hAnsi="Times New Roman" w:cs="Times New Roman"/>
          <w:sz w:val="24"/>
          <w:szCs w:val="24"/>
        </w:rPr>
        <w:t>Lampiran 17</w:t>
      </w:r>
    </w:p>
    <w:p w:rsidR="00B51FE4" w:rsidRPr="00D839C5" w:rsidRDefault="00C6345B" w:rsidP="00B51FE4">
      <w:pPr>
        <w:pStyle w:val="ListParagraph"/>
        <w:spacing w:after="0" w:line="480" w:lineRule="auto"/>
        <w:ind w:left="1440"/>
        <w:jc w:val="both"/>
        <w:rPr>
          <w:rFonts w:ascii="Times New Roman" w:hAnsi="Times New Roman" w:cs="Times New Roman"/>
          <w:sz w:val="24"/>
          <w:szCs w:val="24"/>
        </w:rPr>
      </w:pPr>
      <w:r w:rsidRPr="00A76E17">
        <w:rPr>
          <w:rFonts w:ascii="Times New Roman" w:hAnsi="Times New Roman" w:cs="Times New Roman"/>
          <w:sz w:val="24"/>
          <w:szCs w:val="24"/>
        </w:rPr>
        <w:lastRenderedPageBreak/>
        <w:t xml:space="preserve">         Berdasarkan tabel 4.9 dap</w:t>
      </w:r>
      <w:r>
        <w:rPr>
          <w:rFonts w:ascii="Times New Roman" w:hAnsi="Times New Roman" w:cs="Times New Roman"/>
          <w:sz w:val="24"/>
          <w:szCs w:val="24"/>
        </w:rPr>
        <w:t>at diketahui nilai Fhitung 12,457</w:t>
      </w:r>
      <w:r w:rsidRPr="00A76E17">
        <w:rPr>
          <w:rFonts w:ascii="Times New Roman" w:hAnsi="Times New Roman" w:cs="Times New Roman"/>
          <w:sz w:val="24"/>
          <w:szCs w:val="24"/>
        </w:rPr>
        <w:t xml:space="preserve"> dan nilai signifikansi sebesar 0.000. Ftabel dapat dilihat dari F pada tingkat signifikansi 0.05 dengan d</w:t>
      </w:r>
      <w:r>
        <w:rPr>
          <w:rFonts w:ascii="Times New Roman" w:hAnsi="Times New Roman" w:cs="Times New Roman"/>
          <w:sz w:val="24"/>
          <w:szCs w:val="24"/>
        </w:rPr>
        <w:t>f1 yaitu (jumlah variabel-1) = 5 – 1 = 4</w:t>
      </w:r>
      <w:r w:rsidRPr="00A76E17">
        <w:rPr>
          <w:rFonts w:ascii="Times New Roman" w:hAnsi="Times New Roman" w:cs="Times New Roman"/>
          <w:sz w:val="24"/>
          <w:szCs w:val="24"/>
        </w:rPr>
        <w:t>. Rumus df2 yaitu n-k-1 dimana n adalah jumlah data, k yaitu jumlah variabel independen. Sehingga df2 =</w:t>
      </w:r>
      <w:r>
        <w:rPr>
          <w:rFonts w:ascii="Times New Roman" w:hAnsi="Times New Roman" w:cs="Times New Roman"/>
          <w:sz w:val="24"/>
          <w:szCs w:val="24"/>
        </w:rPr>
        <w:t xml:space="preserve"> 46– 4</w:t>
      </w:r>
      <w:r w:rsidRPr="00A76E17">
        <w:rPr>
          <w:rFonts w:ascii="Times New Roman" w:hAnsi="Times New Roman" w:cs="Times New Roman"/>
          <w:sz w:val="24"/>
          <w:szCs w:val="24"/>
        </w:rPr>
        <w:t xml:space="preserve"> – 1 =</w:t>
      </w:r>
      <w:r>
        <w:rPr>
          <w:rFonts w:ascii="Times New Roman" w:hAnsi="Times New Roman" w:cs="Times New Roman"/>
          <w:sz w:val="24"/>
          <w:szCs w:val="24"/>
        </w:rPr>
        <w:t xml:space="preserve"> 41</w:t>
      </w:r>
      <w:r w:rsidRPr="00A76E17">
        <w:rPr>
          <w:rFonts w:ascii="Times New Roman" w:hAnsi="Times New Roman" w:cs="Times New Roman"/>
          <w:sz w:val="24"/>
          <w:szCs w:val="24"/>
        </w:rPr>
        <w:t>. Hasil yang dip</w:t>
      </w:r>
      <w:r>
        <w:rPr>
          <w:rFonts w:ascii="Times New Roman" w:hAnsi="Times New Roman" w:cs="Times New Roman"/>
          <w:sz w:val="24"/>
          <w:szCs w:val="24"/>
        </w:rPr>
        <w:t>eroleh untuk Ftabel dari df1 = 4 dan df2 = 41 yaitu 2,660</w:t>
      </w:r>
      <w:r w:rsidRPr="00A76E17">
        <w:rPr>
          <w:rFonts w:ascii="Times New Roman" w:hAnsi="Times New Roman" w:cs="Times New Roman"/>
          <w:sz w:val="24"/>
          <w:szCs w:val="24"/>
        </w:rPr>
        <w:t>. Jadi hasil uji kelayakan model menunjukk</w:t>
      </w:r>
      <w:r>
        <w:rPr>
          <w:rFonts w:ascii="Times New Roman" w:hAnsi="Times New Roman" w:cs="Times New Roman"/>
          <w:sz w:val="24"/>
          <w:szCs w:val="24"/>
        </w:rPr>
        <w:t>an bahwa Fhitung &gt; Ftabel (12,457 &gt; 2,660</w:t>
      </w:r>
      <w:r w:rsidRPr="00A76E17">
        <w:rPr>
          <w:rFonts w:ascii="Times New Roman" w:hAnsi="Times New Roman" w:cs="Times New Roman"/>
          <w:sz w:val="24"/>
          <w:szCs w:val="24"/>
        </w:rPr>
        <w:t>) dan nilai signifikansi sebesar 0.000 &lt; 0.05 sehingga hal ini menunjukkan bahwa variabel independen secara bersama-sama mempengaruhi variabel dependen.</w:t>
      </w:r>
    </w:p>
    <w:p w:rsidR="00B51FE4" w:rsidRPr="00813B89" w:rsidRDefault="00C6345B" w:rsidP="00047184">
      <w:pPr>
        <w:pStyle w:val="Heading4"/>
        <w:numPr>
          <w:ilvl w:val="0"/>
          <w:numId w:val="29"/>
        </w:numPr>
        <w:ind w:left="1429" w:hanging="357"/>
        <w:rPr>
          <w:b/>
          <w:bCs/>
        </w:rPr>
      </w:pPr>
      <w:bookmarkStart w:id="22" w:name="_Toc92877352"/>
      <w:r w:rsidRPr="00813B89">
        <w:rPr>
          <w:b/>
          <w:bCs/>
        </w:rPr>
        <w:t>Uji Hipote</w:t>
      </w:r>
      <w:r w:rsidR="00692BE7">
        <w:rPr>
          <w:b/>
          <w:bCs/>
        </w:rPr>
        <w:t>nsis (Uji t</w:t>
      </w:r>
      <w:r w:rsidRPr="00813B89">
        <w:rPr>
          <w:b/>
          <w:bCs/>
        </w:rPr>
        <w:t>)</w:t>
      </w:r>
      <w:bookmarkEnd w:id="22"/>
      <w:r w:rsidRPr="00813B89">
        <w:rPr>
          <w:b/>
          <w:bCs/>
        </w:rPr>
        <w:t xml:space="preserve"> </w:t>
      </w:r>
    </w:p>
    <w:p w:rsidR="00B51FE4" w:rsidRPr="00A76E17" w:rsidRDefault="00C6345B" w:rsidP="00B51FE4">
      <w:pPr>
        <w:pStyle w:val="ListParagraph"/>
        <w:spacing w:after="0" w:line="480" w:lineRule="auto"/>
        <w:ind w:left="1440"/>
        <w:jc w:val="both"/>
        <w:rPr>
          <w:rFonts w:ascii="Times New Roman" w:hAnsi="Times New Roman" w:cs="Times New Roman"/>
          <w:sz w:val="24"/>
          <w:szCs w:val="24"/>
        </w:rPr>
      </w:pPr>
      <w:r w:rsidRPr="00A76E17">
        <w:rPr>
          <w:rFonts w:ascii="Times New Roman" w:hAnsi="Times New Roman" w:cs="Times New Roman"/>
          <w:sz w:val="24"/>
          <w:szCs w:val="24"/>
        </w:rPr>
        <w:t xml:space="preserve">         Uji t digunakan untuk menguji signifikansi pengaruh variabel bebas menerangkan pengaruh terhadap variabel terikat. Pengambilan keputusan yaitu dengan nilai signifikansi 0.05 dan membandingkan t hitung dan t tabel yang sudah ditentukan.</w:t>
      </w:r>
    </w:p>
    <w:p w:rsidR="00692BE7" w:rsidRDefault="00C6345B" w:rsidP="00047184">
      <w:pPr>
        <w:pStyle w:val="ListParagraph"/>
        <w:numPr>
          <w:ilvl w:val="0"/>
          <w:numId w:val="38"/>
        </w:numPr>
        <w:spacing w:after="0" w:line="480" w:lineRule="auto"/>
        <w:jc w:val="both"/>
        <w:rPr>
          <w:rFonts w:ascii="Times New Roman" w:hAnsi="Times New Roman" w:cs="Times New Roman"/>
          <w:sz w:val="24"/>
          <w:szCs w:val="24"/>
        </w:rPr>
      </w:pPr>
      <w:r w:rsidRPr="00692BE7">
        <w:rPr>
          <w:rFonts w:ascii="Times New Roman" w:hAnsi="Times New Roman" w:cs="Times New Roman"/>
          <w:sz w:val="24"/>
          <w:szCs w:val="24"/>
        </w:rPr>
        <w:t>Jika tingkat signifikansi &lt; α (0,05) dan t hitung &gt; t tabel, maka Ho ditolak dan Ha diterima yang artinya yaitu variabel independen berpengaruh terhadap variabel dependen.</w:t>
      </w:r>
    </w:p>
    <w:p w:rsidR="00B51FE4" w:rsidRPr="00692BE7" w:rsidRDefault="00C6345B" w:rsidP="00047184">
      <w:pPr>
        <w:pStyle w:val="ListParagraph"/>
        <w:numPr>
          <w:ilvl w:val="0"/>
          <w:numId w:val="38"/>
        </w:numPr>
        <w:spacing w:after="0" w:line="480" w:lineRule="auto"/>
        <w:jc w:val="both"/>
        <w:rPr>
          <w:rFonts w:ascii="Times New Roman" w:hAnsi="Times New Roman" w:cs="Times New Roman"/>
          <w:sz w:val="24"/>
          <w:szCs w:val="24"/>
        </w:rPr>
      </w:pPr>
      <w:r w:rsidRPr="00692BE7">
        <w:rPr>
          <w:rFonts w:ascii="Times New Roman" w:hAnsi="Times New Roman" w:cs="Times New Roman"/>
          <w:sz w:val="24"/>
          <w:szCs w:val="24"/>
        </w:rPr>
        <w:t>Jika tingkat signifikansi &gt; α (0,05) dan t hitung &lt; t tabel, maka Ho diterima dan Ha ditolak yang artinya yaitu variabel independen tidak berpengaruh terhadap variabel dependen.</w:t>
      </w:r>
    </w:p>
    <w:p w:rsidR="00B51FE4" w:rsidRPr="0002134B" w:rsidRDefault="00B51FE4" w:rsidP="0002134B">
      <w:pPr>
        <w:spacing w:after="0" w:line="480" w:lineRule="auto"/>
        <w:rPr>
          <w:rFonts w:ascii="Times New Roman" w:hAnsi="Times New Roman" w:cs="Times New Roman"/>
          <w:sz w:val="24"/>
          <w:szCs w:val="24"/>
        </w:rPr>
      </w:pPr>
    </w:p>
    <w:p w:rsidR="00B51FE4" w:rsidRDefault="00C6345B" w:rsidP="001D45DF">
      <w:pPr>
        <w:pStyle w:val="Caption"/>
        <w:ind w:left="1843"/>
        <w:rPr>
          <w:rFonts w:ascii="Times New Roman" w:hAnsi="Times New Roman" w:cs="Times New Roman"/>
          <w:b w:val="0"/>
          <w:szCs w:val="24"/>
        </w:rPr>
      </w:pPr>
      <w:bookmarkStart w:id="23" w:name="_Toc92877269"/>
      <w:r>
        <w:lastRenderedPageBreak/>
        <w:t>Tabel 4.</w:t>
      </w:r>
      <w:fldSimple w:instr=" SEQ Tabel_4. \* ARABIC ">
        <w:r>
          <w:rPr>
            <w:noProof/>
          </w:rPr>
          <w:t>10</w:t>
        </w:r>
      </w:fldSimple>
      <w:r>
        <w:br/>
      </w:r>
      <w:r w:rsidR="00692BE7">
        <w:rPr>
          <w:rFonts w:ascii="Times New Roman" w:hAnsi="Times New Roman" w:cs="Times New Roman"/>
          <w:szCs w:val="24"/>
        </w:rPr>
        <w:t>Hasil Uji Hipotensis (Uji t</w:t>
      </w:r>
      <w:r w:rsidRPr="0006038E">
        <w:rPr>
          <w:rFonts w:ascii="Times New Roman" w:hAnsi="Times New Roman" w:cs="Times New Roman"/>
          <w:szCs w:val="24"/>
        </w:rPr>
        <w:t>)</w:t>
      </w:r>
      <w:bookmarkEnd w:id="23"/>
    </w:p>
    <w:tbl>
      <w:tblPr>
        <w:tblStyle w:val="TableGrid"/>
        <w:tblW w:w="6521" w:type="dxa"/>
        <w:tblInd w:w="1843" w:type="dxa"/>
        <w:tblLayout w:type="fixed"/>
        <w:tblLook w:val="04A0" w:firstRow="1" w:lastRow="0" w:firstColumn="1" w:lastColumn="0" w:noHBand="0" w:noVBand="1"/>
      </w:tblPr>
      <w:tblGrid>
        <w:gridCol w:w="1134"/>
        <w:gridCol w:w="992"/>
        <w:gridCol w:w="992"/>
        <w:gridCol w:w="993"/>
        <w:gridCol w:w="992"/>
        <w:gridCol w:w="1418"/>
      </w:tblGrid>
      <w:tr w:rsidR="00AE227C" w:rsidTr="00B51FE4">
        <w:tc>
          <w:tcPr>
            <w:tcW w:w="1134" w:type="dxa"/>
            <w:tcBorders>
              <w:top w:val="single" w:sz="12" w:space="0" w:color="auto"/>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Hipotesis </w:t>
            </w:r>
          </w:p>
        </w:tc>
        <w:tc>
          <w:tcPr>
            <w:tcW w:w="992" w:type="dxa"/>
            <w:tcBorders>
              <w:top w:val="single" w:sz="12" w:space="0" w:color="auto"/>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hitung</w:t>
            </w:r>
          </w:p>
        </w:tc>
        <w:tc>
          <w:tcPr>
            <w:tcW w:w="992" w:type="dxa"/>
            <w:tcBorders>
              <w:top w:val="single" w:sz="12" w:space="0" w:color="auto"/>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p>
        </w:tc>
        <w:tc>
          <w:tcPr>
            <w:tcW w:w="993" w:type="dxa"/>
            <w:tcBorders>
              <w:top w:val="single" w:sz="12" w:space="0" w:color="auto"/>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Sig. </w:t>
            </w:r>
          </w:p>
        </w:tc>
        <w:tc>
          <w:tcPr>
            <w:tcW w:w="992" w:type="dxa"/>
            <w:tcBorders>
              <w:top w:val="single" w:sz="12" w:space="0" w:color="auto"/>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Standar </w:t>
            </w:r>
          </w:p>
        </w:tc>
        <w:tc>
          <w:tcPr>
            <w:tcW w:w="1418" w:type="dxa"/>
            <w:tcBorders>
              <w:top w:val="single" w:sz="12" w:space="0" w:color="auto"/>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AE227C" w:rsidTr="00B51FE4">
        <w:tc>
          <w:tcPr>
            <w:tcW w:w="1134" w:type="dxa"/>
            <w:tcBorders>
              <w:top w:val="single" w:sz="12" w:space="0" w:color="auto"/>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H1</w:t>
            </w:r>
          </w:p>
        </w:tc>
        <w:tc>
          <w:tcPr>
            <w:tcW w:w="992" w:type="dxa"/>
            <w:tcBorders>
              <w:top w:val="single" w:sz="12" w:space="0" w:color="auto"/>
              <w:left w:val="nil"/>
              <w:bottom w:val="nil"/>
              <w:right w:val="nil"/>
            </w:tcBorders>
          </w:tcPr>
          <w:p w:rsidR="00B51FE4" w:rsidRPr="00D278F4" w:rsidRDefault="00C6345B" w:rsidP="00B51FE4">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-5,183</w:t>
            </w:r>
          </w:p>
        </w:tc>
        <w:tc>
          <w:tcPr>
            <w:tcW w:w="992" w:type="dxa"/>
            <w:tcBorders>
              <w:top w:val="single" w:sz="12" w:space="0" w:color="auto"/>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&gt;-2,019</w:t>
            </w:r>
          </w:p>
        </w:tc>
        <w:tc>
          <w:tcPr>
            <w:tcW w:w="993" w:type="dxa"/>
            <w:tcBorders>
              <w:top w:val="single" w:sz="12" w:space="0" w:color="auto"/>
              <w:left w:val="nil"/>
              <w:bottom w:val="nil"/>
              <w:right w:val="nil"/>
            </w:tcBorders>
          </w:tcPr>
          <w:p w:rsidR="00B51FE4" w:rsidRPr="00D278F4" w:rsidRDefault="00C6345B" w:rsidP="00B51FE4">
            <w:pPr>
              <w:autoSpaceDE w:val="0"/>
              <w:autoSpaceDN w:val="0"/>
              <w:adjustRightInd w:val="0"/>
              <w:spacing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,000</w:t>
            </w:r>
          </w:p>
        </w:tc>
        <w:tc>
          <w:tcPr>
            <w:tcW w:w="992" w:type="dxa"/>
            <w:tcBorders>
              <w:top w:val="single" w:sz="12" w:space="0" w:color="auto"/>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 0,05</w:t>
            </w:r>
          </w:p>
        </w:tc>
        <w:tc>
          <w:tcPr>
            <w:tcW w:w="1418" w:type="dxa"/>
            <w:tcBorders>
              <w:top w:val="single" w:sz="12" w:space="0" w:color="auto"/>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Diterima</w:t>
            </w:r>
          </w:p>
        </w:tc>
      </w:tr>
      <w:tr w:rsidR="00AE227C" w:rsidTr="00B51FE4">
        <w:tc>
          <w:tcPr>
            <w:tcW w:w="1134"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H2</w:t>
            </w:r>
          </w:p>
        </w:tc>
        <w:tc>
          <w:tcPr>
            <w:tcW w:w="992" w:type="dxa"/>
            <w:tcBorders>
              <w:top w:val="nil"/>
              <w:left w:val="nil"/>
              <w:bottom w:val="nil"/>
              <w:right w:val="nil"/>
            </w:tcBorders>
          </w:tcPr>
          <w:p w:rsidR="00B51FE4" w:rsidRPr="0006038E" w:rsidRDefault="00C6345B" w:rsidP="00B51FE4">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-1,016</w:t>
            </w:r>
          </w:p>
        </w:tc>
        <w:tc>
          <w:tcPr>
            <w:tcW w:w="992"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&lt;-2,019</w:t>
            </w:r>
          </w:p>
        </w:tc>
        <w:tc>
          <w:tcPr>
            <w:tcW w:w="993" w:type="dxa"/>
            <w:tcBorders>
              <w:top w:val="nil"/>
              <w:left w:val="nil"/>
              <w:bottom w:val="nil"/>
              <w:right w:val="nil"/>
            </w:tcBorders>
          </w:tcPr>
          <w:p w:rsidR="00B51FE4" w:rsidRPr="0006038E" w:rsidRDefault="00C6345B" w:rsidP="00B51FE4">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316</w:t>
            </w:r>
          </w:p>
        </w:tc>
        <w:tc>
          <w:tcPr>
            <w:tcW w:w="992"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 0,05</w:t>
            </w:r>
          </w:p>
        </w:tc>
        <w:tc>
          <w:tcPr>
            <w:tcW w:w="1418"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Ditolak </w:t>
            </w:r>
          </w:p>
        </w:tc>
      </w:tr>
      <w:tr w:rsidR="00AE227C" w:rsidTr="00B51FE4">
        <w:tc>
          <w:tcPr>
            <w:tcW w:w="1134"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H3</w:t>
            </w:r>
          </w:p>
        </w:tc>
        <w:tc>
          <w:tcPr>
            <w:tcW w:w="992" w:type="dxa"/>
            <w:tcBorders>
              <w:top w:val="nil"/>
              <w:left w:val="nil"/>
              <w:bottom w:val="nil"/>
              <w:right w:val="nil"/>
            </w:tcBorders>
          </w:tcPr>
          <w:p w:rsidR="00B51FE4" w:rsidRPr="0006038E" w:rsidRDefault="00C6345B" w:rsidP="00B51FE4">
            <w:pPr>
              <w:autoSpaceDE w:val="0"/>
              <w:autoSpaceDN w:val="0"/>
              <w:adjustRightInd w:val="0"/>
              <w:spacing w:line="320" w:lineRule="atLeast"/>
              <w:ind w:left="60" w:right="6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-5,556</w:t>
            </w:r>
          </w:p>
        </w:tc>
        <w:tc>
          <w:tcPr>
            <w:tcW w:w="992"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&gt;-2,019</w:t>
            </w:r>
          </w:p>
        </w:tc>
        <w:tc>
          <w:tcPr>
            <w:tcW w:w="993" w:type="dxa"/>
            <w:tcBorders>
              <w:top w:val="nil"/>
              <w:left w:val="nil"/>
              <w:bottom w:val="nil"/>
              <w:right w:val="nil"/>
            </w:tcBorders>
          </w:tcPr>
          <w:p w:rsidR="00B51FE4" w:rsidRPr="00D278F4" w:rsidRDefault="00C6345B" w:rsidP="00B51FE4">
            <w:pPr>
              <w:autoSpaceDE w:val="0"/>
              <w:autoSpaceDN w:val="0"/>
              <w:adjustRightInd w:val="0"/>
              <w:spacing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,000</w:t>
            </w:r>
          </w:p>
        </w:tc>
        <w:tc>
          <w:tcPr>
            <w:tcW w:w="992"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 0,05</w:t>
            </w:r>
          </w:p>
        </w:tc>
        <w:tc>
          <w:tcPr>
            <w:tcW w:w="1418" w:type="dxa"/>
            <w:tcBorders>
              <w:top w:val="nil"/>
              <w:left w:val="nil"/>
              <w:bottom w:val="nil"/>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Diterima</w:t>
            </w:r>
          </w:p>
        </w:tc>
      </w:tr>
      <w:tr w:rsidR="00AE227C" w:rsidTr="00B51FE4">
        <w:tc>
          <w:tcPr>
            <w:tcW w:w="1134" w:type="dxa"/>
            <w:tcBorders>
              <w:top w:val="nil"/>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H4</w:t>
            </w:r>
          </w:p>
        </w:tc>
        <w:tc>
          <w:tcPr>
            <w:tcW w:w="992" w:type="dxa"/>
            <w:tcBorders>
              <w:top w:val="nil"/>
              <w:left w:val="nil"/>
              <w:bottom w:val="single" w:sz="12" w:space="0" w:color="auto"/>
              <w:right w:val="nil"/>
            </w:tcBorders>
          </w:tcPr>
          <w:p w:rsidR="00B51FE4" w:rsidRPr="00D278F4" w:rsidRDefault="00C6345B" w:rsidP="00B51FE4">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2,915</w:t>
            </w:r>
          </w:p>
        </w:tc>
        <w:tc>
          <w:tcPr>
            <w:tcW w:w="992" w:type="dxa"/>
            <w:tcBorders>
              <w:top w:val="nil"/>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&gt;2,019</w:t>
            </w:r>
          </w:p>
        </w:tc>
        <w:tc>
          <w:tcPr>
            <w:tcW w:w="993" w:type="dxa"/>
            <w:tcBorders>
              <w:top w:val="nil"/>
              <w:left w:val="nil"/>
              <w:bottom w:val="single" w:sz="12" w:space="0" w:color="auto"/>
              <w:right w:val="nil"/>
            </w:tcBorders>
          </w:tcPr>
          <w:p w:rsidR="00B51FE4" w:rsidRPr="0006038E" w:rsidRDefault="00C6345B" w:rsidP="00B51FE4">
            <w:pPr>
              <w:autoSpaceDE w:val="0"/>
              <w:autoSpaceDN w:val="0"/>
              <w:adjustRightInd w:val="0"/>
              <w:spacing w:line="320" w:lineRule="atLeast"/>
              <w:ind w:left="60" w:right="6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006</w:t>
            </w:r>
          </w:p>
        </w:tc>
        <w:tc>
          <w:tcPr>
            <w:tcW w:w="992" w:type="dxa"/>
            <w:tcBorders>
              <w:top w:val="nil"/>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 0,05</w:t>
            </w:r>
          </w:p>
        </w:tc>
        <w:tc>
          <w:tcPr>
            <w:tcW w:w="1418" w:type="dxa"/>
            <w:tcBorders>
              <w:top w:val="nil"/>
              <w:left w:val="nil"/>
              <w:bottom w:val="single" w:sz="12" w:space="0" w:color="auto"/>
              <w:right w:val="nil"/>
            </w:tcBorders>
          </w:tcPr>
          <w:p w:rsidR="00B51FE4" w:rsidRDefault="00C6345B" w:rsidP="00B51FE4">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Diterima </w:t>
            </w:r>
          </w:p>
        </w:tc>
      </w:tr>
    </w:tbl>
    <w:p w:rsidR="00B51FE4" w:rsidRDefault="00C6345B" w:rsidP="00B51FE4">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Sumber : </w:t>
      </w:r>
      <w:r w:rsidR="006D186A">
        <w:rPr>
          <w:rFonts w:ascii="Times New Roman" w:hAnsi="Times New Roman" w:cs="Times New Roman"/>
          <w:sz w:val="24"/>
          <w:szCs w:val="24"/>
        </w:rPr>
        <w:t>Lampiran 18</w:t>
      </w:r>
    </w:p>
    <w:p w:rsidR="00B51FE4" w:rsidRPr="008D6E31" w:rsidRDefault="00C6345B" w:rsidP="00B51FE4">
      <w:pPr>
        <w:pStyle w:val="ListParagraph"/>
        <w:spacing w:after="0" w:line="480" w:lineRule="auto"/>
        <w:ind w:left="1800"/>
        <w:jc w:val="both"/>
        <w:rPr>
          <w:rFonts w:ascii="Times New Roman" w:hAnsi="Times New Roman" w:cs="Times New Roman"/>
          <w:sz w:val="24"/>
          <w:szCs w:val="24"/>
        </w:rPr>
      </w:pPr>
      <w:r w:rsidRPr="0093580D">
        <w:rPr>
          <w:rFonts w:ascii="Times New Roman" w:hAnsi="Times New Roman" w:cs="Times New Roman"/>
          <w:sz w:val="24"/>
          <w:szCs w:val="24"/>
        </w:rPr>
        <w:t xml:space="preserve">       Berdasarkan tabel 4.10 dapat</w:t>
      </w:r>
      <w:r>
        <w:rPr>
          <w:rFonts w:ascii="Times New Roman" w:hAnsi="Times New Roman" w:cs="Times New Roman"/>
          <w:sz w:val="24"/>
          <w:szCs w:val="24"/>
        </w:rPr>
        <w:t xml:space="preserve"> diketahui ttabel yaitu n-k = 46-5 = 41</w:t>
      </w:r>
      <w:r w:rsidRPr="0093580D">
        <w:rPr>
          <w:rFonts w:ascii="Times New Roman" w:hAnsi="Times New Roman" w:cs="Times New Roman"/>
          <w:sz w:val="24"/>
          <w:szCs w:val="24"/>
        </w:rPr>
        <w:t xml:space="preserve"> (n = jumlah data, k = semua variabel). Taraf signifikan sebesar 0,02</w:t>
      </w:r>
      <w:r>
        <w:rPr>
          <w:rFonts w:ascii="Times New Roman" w:hAnsi="Times New Roman" w:cs="Times New Roman"/>
          <w:sz w:val="24"/>
          <w:szCs w:val="24"/>
        </w:rPr>
        <w:t>5. Maka hasil ttabel yaitu 2,019</w:t>
      </w:r>
      <w:r w:rsidRPr="0093580D">
        <w:rPr>
          <w:rFonts w:ascii="Times New Roman" w:hAnsi="Times New Roman" w:cs="Times New Roman"/>
          <w:sz w:val="24"/>
          <w:szCs w:val="24"/>
        </w:rPr>
        <w:t>.</w:t>
      </w:r>
    </w:p>
    <w:p w:rsidR="00B51FE4" w:rsidRPr="00692BE7" w:rsidRDefault="00C6345B" w:rsidP="00047184">
      <w:pPr>
        <w:pStyle w:val="ListParagraph"/>
        <w:numPr>
          <w:ilvl w:val="0"/>
          <w:numId w:val="39"/>
        </w:numPr>
        <w:spacing w:after="0" w:line="480" w:lineRule="auto"/>
        <w:jc w:val="both"/>
        <w:rPr>
          <w:rFonts w:ascii="Times New Roman" w:hAnsi="Times New Roman" w:cs="Times New Roman"/>
          <w:b/>
          <w:sz w:val="24"/>
          <w:szCs w:val="24"/>
        </w:rPr>
      </w:pPr>
      <w:r w:rsidRPr="00692BE7">
        <w:rPr>
          <w:rFonts w:ascii="Times New Roman" w:hAnsi="Times New Roman" w:cs="Times New Roman"/>
          <w:b/>
          <w:sz w:val="24"/>
          <w:szCs w:val="24"/>
        </w:rPr>
        <w:t>H1 : Kepemilikan Institusional Berpengaruh Terhadap Nilai Perusahaan.</w:t>
      </w:r>
    </w:p>
    <w:p w:rsidR="00B51FE4" w:rsidRDefault="00C6345B" w:rsidP="00B51FE4">
      <w:pPr>
        <w:pStyle w:val="ListParagraph"/>
        <w:spacing w:after="0" w:line="480" w:lineRule="auto"/>
        <w:ind w:left="2160" w:firstLine="534"/>
        <w:jc w:val="both"/>
        <w:rPr>
          <w:rFonts w:ascii="Times New Roman" w:hAnsi="Times New Roman" w:cs="Times New Roman"/>
          <w:sz w:val="24"/>
          <w:szCs w:val="24"/>
        </w:rPr>
      </w:pPr>
      <w:r w:rsidRPr="008735A4">
        <w:rPr>
          <w:rFonts w:ascii="Times New Roman" w:hAnsi="Times New Roman" w:cs="Times New Roman"/>
          <w:sz w:val="24"/>
          <w:szCs w:val="24"/>
        </w:rPr>
        <w:t xml:space="preserve">Berdasarkan Tabel 4.10 hasil pengujian uji hipotesis (uji t) diperoleh t hitung untuk variabel </w:t>
      </w:r>
      <w:r>
        <w:rPr>
          <w:rFonts w:ascii="Times New Roman" w:hAnsi="Times New Roman" w:cs="Times New Roman"/>
          <w:sz w:val="24"/>
          <w:szCs w:val="24"/>
        </w:rPr>
        <w:t>kepemilikan institusional adalah sebesar -5,183 yang artinya t hitung &gt; t tabel ( -5,183 &gt;-2,019</w:t>
      </w:r>
      <w:r w:rsidRPr="008735A4">
        <w:rPr>
          <w:rFonts w:ascii="Times New Roman" w:hAnsi="Times New Roman" w:cs="Times New Roman"/>
          <w:sz w:val="24"/>
          <w:szCs w:val="24"/>
        </w:rPr>
        <w:t xml:space="preserve"> ) dan nilai s</w:t>
      </w:r>
      <w:r>
        <w:rPr>
          <w:rFonts w:ascii="Times New Roman" w:hAnsi="Times New Roman" w:cs="Times New Roman"/>
          <w:sz w:val="24"/>
          <w:szCs w:val="24"/>
        </w:rPr>
        <w:t>ignifikansi adalah sebesar 0,000</w:t>
      </w:r>
      <w:r w:rsidRPr="008735A4">
        <w:rPr>
          <w:rFonts w:ascii="Times New Roman" w:hAnsi="Times New Roman" w:cs="Times New Roman"/>
          <w:sz w:val="24"/>
          <w:szCs w:val="24"/>
        </w:rPr>
        <w:t xml:space="preserve"> yang artinya yaitu nilai signifikansi &lt; 0,05 ( 0,000 &lt; </w:t>
      </w:r>
      <w:r>
        <w:rPr>
          <w:rFonts w:ascii="Times New Roman" w:hAnsi="Times New Roman" w:cs="Times New Roman"/>
          <w:sz w:val="24"/>
          <w:szCs w:val="24"/>
        </w:rPr>
        <w:t>0,05</w:t>
      </w:r>
      <w:r w:rsidRPr="008735A4">
        <w:rPr>
          <w:rFonts w:ascii="Times New Roman" w:hAnsi="Times New Roman" w:cs="Times New Roman"/>
          <w:sz w:val="24"/>
          <w:szCs w:val="24"/>
        </w:rPr>
        <w:t xml:space="preserve">). Jadi dapat disimpulkan bahwa </w:t>
      </w:r>
      <w:r>
        <w:rPr>
          <w:rFonts w:ascii="Times New Roman" w:hAnsi="Times New Roman" w:cs="Times New Roman"/>
          <w:sz w:val="24"/>
          <w:szCs w:val="24"/>
        </w:rPr>
        <w:t xml:space="preserve">kepemilikan institusional </w:t>
      </w:r>
      <w:r w:rsidRPr="008735A4">
        <w:rPr>
          <w:rFonts w:ascii="Times New Roman" w:hAnsi="Times New Roman" w:cs="Times New Roman"/>
          <w:sz w:val="24"/>
          <w:szCs w:val="24"/>
        </w:rPr>
        <w:t xml:space="preserve">berpengaruh terhadap </w:t>
      </w:r>
      <w:r>
        <w:rPr>
          <w:rFonts w:ascii="Times New Roman" w:hAnsi="Times New Roman" w:cs="Times New Roman"/>
          <w:sz w:val="24"/>
          <w:szCs w:val="24"/>
        </w:rPr>
        <w:t xml:space="preserve">nilai perusahaan </w:t>
      </w:r>
      <w:r w:rsidRPr="008735A4">
        <w:rPr>
          <w:rFonts w:ascii="Times New Roman" w:hAnsi="Times New Roman" w:cs="Times New Roman"/>
          <w:sz w:val="24"/>
          <w:szCs w:val="24"/>
        </w:rPr>
        <w:t>dengan demikian H1 diterima.</w:t>
      </w:r>
    </w:p>
    <w:p w:rsidR="00B51FE4" w:rsidRDefault="00B51FE4" w:rsidP="00B51FE4">
      <w:pPr>
        <w:pStyle w:val="ListParagraph"/>
        <w:spacing w:after="0" w:line="480" w:lineRule="auto"/>
        <w:ind w:left="2160" w:firstLine="534"/>
        <w:jc w:val="both"/>
        <w:rPr>
          <w:rFonts w:ascii="Times New Roman" w:hAnsi="Times New Roman" w:cs="Times New Roman"/>
          <w:sz w:val="24"/>
          <w:szCs w:val="24"/>
        </w:rPr>
      </w:pPr>
    </w:p>
    <w:p w:rsidR="00B51FE4" w:rsidRDefault="00B51FE4" w:rsidP="00B51FE4">
      <w:pPr>
        <w:pStyle w:val="ListParagraph"/>
        <w:spacing w:after="0" w:line="480" w:lineRule="auto"/>
        <w:ind w:left="2160" w:firstLine="534"/>
        <w:jc w:val="both"/>
        <w:rPr>
          <w:rFonts w:ascii="Times New Roman" w:hAnsi="Times New Roman" w:cs="Times New Roman"/>
          <w:sz w:val="24"/>
          <w:szCs w:val="24"/>
        </w:rPr>
      </w:pPr>
    </w:p>
    <w:p w:rsidR="00B51FE4" w:rsidRDefault="00B51FE4" w:rsidP="00B51FE4">
      <w:pPr>
        <w:pStyle w:val="ListParagraph"/>
        <w:spacing w:after="0" w:line="480" w:lineRule="auto"/>
        <w:ind w:left="2160" w:firstLine="534"/>
        <w:jc w:val="both"/>
        <w:rPr>
          <w:rFonts w:ascii="Times New Roman" w:hAnsi="Times New Roman" w:cs="Times New Roman"/>
          <w:sz w:val="24"/>
          <w:szCs w:val="24"/>
        </w:rPr>
      </w:pPr>
    </w:p>
    <w:p w:rsidR="00B51FE4" w:rsidRPr="00E21BEB" w:rsidRDefault="00C6345B" w:rsidP="00B51FE4">
      <w:pPr>
        <w:spacing w:after="0" w:line="480" w:lineRule="auto"/>
        <w:jc w:val="both"/>
        <w:rPr>
          <w:rFonts w:ascii="Times New Roman" w:hAnsi="Times New Roman" w:cs="Times New Roman"/>
          <w:sz w:val="24"/>
          <w:szCs w:val="24"/>
        </w:rPr>
      </w:pPr>
      <w:r>
        <w:rPr>
          <w:rFonts w:ascii="Times New Roman" w:eastAsia="Calibri" w:hAnsi="Times New Roman" w:cs="Times New Roman"/>
          <w:noProof/>
          <w:lang w:eastAsia="id-ID"/>
        </w:rPr>
        <w:lastRenderedPageBreak/>
        <mc:AlternateContent>
          <mc:Choice Requires="wps">
            <w:drawing>
              <wp:anchor distT="0" distB="0" distL="0" distR="0" simplePos="0" relativeHeight="251672576" behindDoc="0" locked="0" layoutInCell="0" allowOverlap="1">
                <wp:simplePos x="0" y="0"/>
                <wp:positionH relativeFrom="column">
                  <wp:posOffset>1969135</wp:posOffset>
                </wp:positionH>
                <wp:positionV relativeFrom="paragraph">
                  <wp:posOffset>79375</wp:posOffset>
                </wp:positionV>
                <wp:extent cx="1979930" cy="578485"/>
                <wp:effectExtent l="10795" t="7620" r="9525" b="13970"/>
                <wp:wrapNone/>
                <wp:docPr id="19" name="Freeform 19"/>
                <wp:cNvGraphicFramePr/>
                <a:graphic xmlns:a="http://schemas.openxmlformats.org/drawingml/2006/main">
                  <a:graphicData uri="http://schemas.microsoft.com/office/word/2010/wordprocessingShape">
                    <wps:wsp>
                      <wps:cNvSpPr/>
                      <wps:spPr bwMode="auto">
                        <a:xfrm>
                          <a:off x="0" y="0"/>
                          <a:ext cx="1979930" cy="578485"/>
                        </a:xfrm>
                        <a:custGeom>
                          <a:avLst/>
                          <a:gdLst>
                            <a:gd name="T0" fmla="*/ 0 w 3024"/>
                            <a:gd name="T1" fmla="*/ 299677 h 960"/>
                            <a:gd name="T2" fmla="*/ 282865 w 3024"/>
                            <a:gd name="T3" fmla="*/ 209774 h 960"/>
                            <a:gd name="T4" fmla="*/ 754308 w 3024"/>
                            <a:gd name="T5" fmla="*/ 29968 h 960"/>
                            <a:gd name="T6" fmla="*/ 1225750 w 3024"/>
                            <a:gd name="T7" fmla="*/ 29968 h 960"/>
                            <a:gd name="T8" fmla="*/ 1697193 w 3024"/>
                            <a:gd name="T9" fmla="*/ 209774 h 960"/>
                            <a:gd name="T10" fmla="*/ 1980058 w 3024"/>
                            <a:gd name="T11" fmla="*/ 299677 h 960"/>
                            <a:gd name="T12" fmla="*/ 0 60000 65536"/>
                            <a:gd name="T13" fmla="*/ 0 60000 65536"/>
                            <a:gd name="T14" fmla="*/ 0 60000 65536"/>
                            <a:gd name="T15" fmla="*/ 0 60000 65536"/>
                            <a:gd name="T16" fmla="*/ 0 60000 65536"/>
                            <a:gd name="T17" fmla="*/ 0 60000 65536"/>
                            <a:gd name="T18" fmla="*/ 0 w 3024"/>
                            <a:gd name="T19" fmla="*/ 0 h 960"/>
                            <a:gd name="T20" fmla="*/ 3024 w 3024"/>
                            <a:gd name="T21" fmla="*/ 960 h 960"/>
                          </a:gdLst>
                          <a:ahLst/>
                          <a:cxnLst>
                            <a:cxn ang="T12">
                              <a:pos x="T0" y="T1"/>
                            </a:cxn>
                            <a:cxn ang="T13">
                              <a:pos x="T2" y="T3"/>
                            </a:cxn>
                            <a:cxn ang="T14">
                              <a:pos x="T4" y="T5"/>
                            </a:cxn>
                            <a:cxn ang="T15">
                              <a:pos x="T6" y="T7"/>
                            </a:cxn>
                            <a:cxn ang="T16">
                              <a:pos x="T8" y="T9"/>
                            </a:cxn>
                            <a:cxn ang="T17">
                              <a:pos x="T10" y="T11"/>
                            </a:cxn>
                          </a:cxnLst>
                          <a:rect l="T18" t="T19" r="T20" b="T21"/>
                          <a:pathLst>
                            <a:path w="3024" h="960">
                              <a:moveTo>
                                <a:pt x="0" y="960"/>
                              </a:moveTo>
                              <a:cubicBezTo>
                                <a:pt x="120" y="888"/>
                                <a:pt x="240" y="816"/>
                                <a:pt x="432" y="672"/>
                              </a:cubicBezTo>
                              <a:cubicBezTo>
                                <a:pt x="624" y="528"/>
                                <a:pt x="912" y="192"/>
                                <a:pt x="1152" y="96"/>
                              </a:cubicBezTo>
                              <a:cubicBezTo>
                                <a:pt x="1392" y="0"/>
                                <a:pt x="1632" y="0"/>
                                <a:pt x="1872" y="96"/>
                              </a:cubicBezTo>
                              <a:cubicBezTo>
                                <a:pt x="2112" y="192"/>
                                <a:pt x="2400" y="528"/>
                                <a:pt x="2592" y="672"/>
                              </a:cubicBezTo>
                              <a:cubicBezTo>
                                <a:pt x="2784" y="816"/>
                                <a:pt x="2952" y="912"/>
                                <a:pt x="3024" y="9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19" o:spid="_x0000_s1025" style="width:155.9pt;height:45.55pt;margin-top:6.25pt;margin-left:155.05pt;mso-height-percent:0;mso-height-relative:page;mso-width-percent:0;mso-width-relative:page;mso-wrap-distance-bottom:0;mso-wrap-distance-left:0;mso-wrap-distance-right:0;mso-wrap-distance-top:0;mso-wrap-style:square;position:absolute;visibility:visible;v-text-anchor:top;z-index:251673600" coordsize="3024,960" o:allowincell="f" path="m,960c120,888,240,816,432,672,624,528,912,192,1152,96,1392,,1632,,1872,96c2112,192,2400,528,2592,672c2784,816,2952,912,3024,960e" filled="f">
                <v:path arrowok="t" o:connecttype="custom" o:connectlocs="0,180581926;185202678,126407409;493874682,18058373;802546031,18058373;1111218035,126407409;1296420713,180581926" o:connectangles="0,0,0,0,0,0" textboxrect="0,0,3024,960"/>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B51FE4" w:rsidRPr="00E21BEB" w:rsidRDefault="00C6345B" w:rsidP="00B51FE4">
      <w:pPr>
        <w:tabs>
          <w:tab w:val="left" w:pos="1440"/>
        </w:tabs>
        <w:spacing w:after="0" w:line="480" w:lineRule="auto"/>
        <w:jc w:val="both"/>
        <w:rPr>
          <w:rFonts w:ascii="Times New Roman" w:eastAsia="Calibri" w:hAnsi="Times New Roman" w:cs="Times New Roman"/>
          <w:sz w:val="24"/>
          <w:szCs w:val="24"/>
          <w:lang w:val="en-US"/>
        </w:rPr>
      </w:pPr>
      <w:r w:rsidRPr="00E21BEB">
        <w:rPr>
          <w:rFonts w:ascii="Times New Roman" w:eastAsia="Calibri" w:hAnsi="Times New Roman" w:cs="Times New Roman"/>
          <w:noProof/>
          <w:lang w:eastAsia="id-ID"/>
        </w:rPr>
        <mc:AlternateContent>
          <mc:Choice Requires="wps">
            <w:drawing>
              <wp:anchor distT="0" distB="0" distL="0" distR="0" simplePos="0" relativeHeight="251668480" behindDoc="0" locked="0" layoutInCell="0" allowOverlap="1">
                <wp:simplePos x="0" y="0"/>
                <wp:positionH relativeFrom="column">
                  <wp:posOffset>1025525</wp:posOffset>
                </wp:positionH>
                <wp:positionV relativeFrom="paragraph">
                  <wp:posOffset>298450</wp:posOffset>
                </wp:positionV>
                <wp:extent cx="943610" cy="364490"/>
                <wp:effectExtent l="36830" t="16510" r="10160" b="9525"/>
                <wp:wrapNone/>
                <wp:docPr id="27" name="Isosceles Triangle 27"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10000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alt="Description: Description: Description: Description: Light upward diagonal" style="width:74.3pt;height:28.7pt;margin-top:23.5pt;margin-left:80.75pt;mso-height-percent:0;mso-height-relative:page;mso-width-percent:0;mso-width-relative:page;mso-wrap-distance-bottom:0;mso-wrap-distance-left:0;mso-wrap-distance-right:0;mso-wrap-distance-top:0;mso-wrap-style:square;position:absolute;visibility:visible;v-text-anchor:top;z-index:251669504" o:allowincell="f" adj="21600" fillcolor="black">
                <v:fill r:id="rId9" o:title="" type="pattern"/>
              </v:shape>
            </w:pict>
          </mc:Fallback>
        </mc:AlternateContent>
      </w:r>
      <w:r w:rsidRPr="00E21BEB">
        <w:rPr>
          <w:rFonts w:ascii="Times New Roman" w:eastAsia="Calibri" w:hAnsi="Times New Roman" w:cs="Times New Roman"/>
          <w:noProof/>
          <w:lang w:eastAsia="id-ID"/>
        </w:rPr>
        <mc:AlternateContent>
          <mc:Choice Requires="wps">
            <w:drawing>
              <wp:anchor distT="0" distB="0" distL="0" distR="0" simplePos="0" relativeHeight="251664384" behindDoc="0" locked="0" layoutInCell="0" allowOverlap="1">
                <wp:simplePos x="0" y="0"/>
                <wp:positionH relativeFrom="column">
                  <wp:posOffset>3933825</wp:posOffset>
                </wp:positionH>
                <wp:positionV relativeFrom="paragraph">
                  <wp:posOffset>298450</wp:posOffset>
                </wp:positionV>
                <wp:extent cx="943610" cy="364490"/>
                <wp:effectExtent l="11430" t="16510" r="35560" b="9525"/>
                <wp:wrapNone/>
                <wp:docPr id="30" name="Isosceles Triangle 30"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30" o:spid="_x0000_s1027" type="#_x0000_t5" alt="Description: Description: Description: Description: Light upward diagonal" style="width:74.3pt;height:28.7pt;margin-top:23.5pt;margin-left:309.75pt;mso-height-percent:0;mso-height-relative:page;mso-width-percent:0;mso-width-relative:page;mso-wrap-distance-bottom:0;mso-wrap-distance-left:0;mso-wrap-distance-right:0;mso-wrap-distance-top:0;mso-wrap-style:square;position:absolute;visibility:visible;v-text-anchor:top;z-index:251665408" o:allowincell="f" adj="0" fillcolor="black">
                <v:fill r:id="rId9" o:title="" type="pattern"/>
              </v:shape>
            </w:pict>
          </mc:Fallback>
        </mc:AlternateContent>
      </w:r>
      <w:r w:rsidRPr="00E21BE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21BEB">
        <w:rPr>
          <w:rFonts w:ascii="Times New Roman" w:eastAsia="Calibri" w:hAnsi="Times New Roman" w:cs="Times New Roman"/>
          <w:sz w:val="24"/>
          <w:szCs w:val="24"/>
          <w:lang w:val="en-US"/>
        </w:rPr>
        <w:t>Daerah Tolak</w:t>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lang w:val="en-US"/>
        </w:rPr>
        <w:tab/>
      </w:r>
      <w:r>
        <w:rPr>
          <w:rFonts w:ascii="Times New Roman" w:eastAsia="Calibri" w:hAnsi="Times New Roman" w:cs="Times New Roman"/>
          <w:sz w:val="24"/>
          <w:szCs w:val="24"/>
        </w:rPr>
        <w:t xml:space="preserve">  </w:t>
      </w:r>
      <w:r w:rsidRPr="00E21BEB">
        <w:rPr>
          <w:rFonts w:ascii="Times New Roman" w:eastAsia="Calibri" w:hAnsi="Times New Roman" w:cs="Times New Roman"/>
          <w:sz w:val="24"/>
          <w:szCs w:val="24"/>
          <w:lang w:val="en-US"/>
        </w:rPr>
        <w:t>Daerah Tolak</w:t>
      </w:r>
    </w:p>
    <w:p w:rsidR="00B51FE4" w:rsidRPr="00E21BEB" w:rsidRDefault="00C6345B" w:rsidP="00B51FE4">
      <w:pPr>
        <w:tabs>
          <w:tab w:val="left" w:pos="1440"/>
        </w:tabs>
        <w:spacing w:after="0" w:line="480" w:lineRule="auto"/>
        <w:ind w:right="84"/>
        <w:jc w:val="both"/>
        <w:rPr>
          <w:rFonts w:ascii="Times New Roman" w:eastAsia="Calibri" w:hAnsi="Times New Roman" w:cs="Times New Roman"/>
          <w:sz w:val="24"/>
          <w:szCs w:val="24"/>
        </w:rPr>
      </w:pPr>
      <w:r w:rsidRPr="00E21BEB">
        <w:rPr>
          <w:rFonts w:ascii="Times New Roman" w:eastAsia="Calibri" w:hAnsi="Times New Roman" w:cs="Times New Roman"/>
          <w:noProof/>
          <w:lang w:eastAsia="id-ID"/>
        </w:rPr>
        <mc:AlternateContent>
          <mc:Choice Requires="wps">
            <w:drawing>
              <wp:anchor distT="0" distB="0" distL="0" distR="0" simplePos="0" relativeHeight="251670528" behindDoc="0" locked="0" layoutInCell="1" allowOverlap="1">
                <wp:simplePos x="0" y="0"/>
                <wp:positionH relativeFrom="margin">
                  <wp:posOffset>902970</wp:posOffset>
                </wp:positionH>
                <wp:positionV relativeFrom="paragraph">
                  <wp:posOffset>57150</wp:posOffset>
                </wp:positionV>
                <wp:extent cx="666750" cy="276225"/>
                <wp:effectExtent l="9525" t="11430" r="9525"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1" o:spid="_x0000_s1028" style="width:52.5pt;height:21.75pt;margin-top:4.5pt;margin-left:71.1pt;mso-height-percent:0;mso-height-relative:page;mso-position-horizontal-relative:margin;mso-width-percent:0;mso-width-relative:page;mso-wrap-distance-bottom:0;mso-wrap-distance-left:0;mso-wrap-distance-right:0;mso-wrap-distance-top:0;mso-wrap-style:square;position:absolute;visibility:visible;v-text-anchor:top;z-index:251671552" strokecolor="white">
                <w10:wrap anchorx="margin"/>
              </v:rect>
            </w:pict>
          </mc:Fallback>
        </mc:AlternateContent>
      </w:r>
      <w:r w:rsidRPr="00E21BEB">
        <w:rPr>
          <w:rFonts w:ascii="Times New Roman" w:eastAsia="Calibri" w:hAnsi="Times New Roman" w:cs="Times New Roman"/>
          <w:noProof/>
          <w:lang w:eastAsia="id-ID"/>
        </w:rPr>
        <mc:AlternateContent>
          <mc:Choice Requires="wps">
            <w:drawing>
              <wp:anchor distT="0" distB="0" distL="0" distR="0" simplePos="0" relativeHeight="251666432" behindDoc="0" locked="0" layoutInCell="1" allowOverlap="1">
                <wp:simplePos x="0" y="0"/>
                <wp:positionH relativeFrom="margin">
                  <wp:posOffset>4378325</wp:posOffset>
                </wp:positionH>
                <wp:positionV relativeFrom="paragraph">
                  <wp:posOffset>36195</wp:posOffset>
                </wp:positionV>
                <wp:extent cx="485775" cy="285750"/>
                <wp:effectExtent l="8255" t="9525" r="1079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2" o:spid="_x0000_s1029" style="width:38.25pt;height:22.5pt;margin-top:2.85pt;margin-left:344.75pt;mso-height-percent:0;mso-height-relative:page;mso-position-horizontal-relative:margin;mso-width-percent:0;mso-width-relative:page;mso-wrap-distance-bottom:0;mso-wrap-distance-left:0;mso-wrap-distance-right:0;mso-wrap-distance-top:0;mso-wrap-style:square;position:absolute;visibility:visible;v-text-anchor:top;z-index:251667456" strokecolor="white">
                <w10:wrap anchorx="margin"/>
              </v:rect>
            </w:pict>
          </mc:Fallback>
        </mc:AlternateContent>
      </w:r>
      <w:r w:rsidRPr="00E21BEB">
        <w:rPr>
          <w:rFonts w:ascii="Times New Roman" w:eastAsia="Calibri" w:hAnsi="Times New Roman" w:cs="Times New Roman"/>
          <w:noProof/>
          <w:lang w:eastAsia="id-ID"/>
        </w:rPr>
        <mc:AlternateContent>
          <mc:Choice Requires="wps">
            <w:drawing>
              <wp:anchor distT="0" distB="0" distL="0" distR="0" simplePos="0" relativeHeight="251662336" behindDoc="0" locked="0" layoutInCell="1" allowOverlap="1">
                <wp:simplePos x="0" y="0"/>
                <wp:positionH relativeFrom="margin">
                  <wp:posOffset>4565015</wp:posOffset>
                </wp:positionH>
                <wp:positionV relativeFrom="paragraph">
                  <wp:posOffset>111760</wp:posOffset>
                </wp:positionV>
                <wp:extent cx="461010" cy="276860"/>
                <wp:effectExtent l="13970" t="8890" r="1079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686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3" o:spid="_x0000_s1030" style="width:36.3pt;height:21.8pt;margin-top:8.8pt;margin-left:359.45pt;mso-height-percent:0;mso-height-relative:page;mso-position-horizontal-relative:margin;mso-width-percent:0;mso-width-relative:page;mso-wrap-distance-bottom:0;mso-wrap-distance-left:0;mso-wrap-distance-right:0;mso-wrap-distance-top:0;mso-wrap-style:square;position:absolute;visibility:visible;v-text-anchor:top;z-index:251663360" strokecolor="white">
                <v:textbox>
                  <w:txbxContent>
                    <w:p w:rsidR="001C024A" w:rsidP="00B51FE4">
                      <w:pPr>
                        <w:jc w:val="center"/>
                        <w:rPr>
                          <w:sz w:val="24"/>
                          <w:szCs w:val="24"/>
                        </w:rPr>
                      </w:pPr>
                    </w:p>
                  </w:txbxContent>
                </v:textbox>
                <w10:wrap anchorx="margin"/>
              </v:rect>
            </w:pict>
          </mc:Fallback>
        </mc:AlternateContent>
      </w:r>
      <w:r w:rsidRPr="00E21BEB">
        <w:rPr>
          <w:rFonts w:ascii="Times New Roman" w:eastAsia="Calibri" w:hAnsi="Times New Roman" w:cs="Times New Roman"/>
          <w:noProof/>
          <w:lang w:eastAsia="id-ID"/>
        </w:rPr>
        <mc:AlternateContent>
          <mc:Choice Requires="wps">
            <w:drawing>
              <wp:anchor distT="0" distB="0" distL="0" distR="0" simplePos="0" relativeHeight="251660288" behindDoc="0" locked="0" layoutInCell="1" allowOverlap="1">
                <wp:simplePos x="0" y="0"/>
                <wp:positionH relativeFrom="column">
                  <wp:posOffset>864870</wp:posOffset>
                </wp:positionH>
                <wp:positionV relativeFrom="paragraph">
                  <wp:posOffset>24765</wp:posOffset>
                </wp:positionV>
                <wp:extent cx="530225" cy="335280"/>
                <wp:effectExtent l="9525" t="7620" r="1270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3528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4" o:spid="_x0000_s1031" style="width:41.75pt;height:26.4pt;margin-top:1.95pt;margin-left:68.1pt;mso-height-percent:0;mso-height-relative:page;mso-width-percent:0;mso-width-relative:page;mso-wrap-distance-bottom:0;mso-wrap-distance-left:0;mso-wrap-distance-right:0;mso-wrap-distance-top:0;mso-wrap-style:square;position:absolute;visibility:visible;v-text-anchor:top;z-index:251661312" strokecolor="white">
                <v:textbox>
                  <w:txbxContent>
                    <w:p w:rsidR="001C024A" w:rsidP="00B51FE4">
                      <w:pPr>
                        <w:jc w:val="center"/>
                        <w:rPr>
                          <w:sz w:val="24"/>
                          <w:szCs w:val="24"/>
                        </w:rPr>
                      </w:pPr>
                    </w:p>
                  </w:txbxContent>
                </v:textbox>
              </v:rect>
            </w:pict>
          </mc:Fallback>
        </mc:AlternateContent>
      </w:r>
      <w:r w:rsidRPr="00E21BEB">
        <w:rPr>
          <w:rFonts w:ascii="Times New Roman" w:eastAsia="Calibri" w:hAnsi="Times New Roman" w:cs="Times New Roman"/>
          <w:noProof/>
          <w:lang w:eastAsia="id-ID"/>
        </w:rPr>
        <mc:AlternateContent>
          <mc:Choice Requires="wps">
            <w:drawing>
              <wp:anchor distT="0" distB="0" distL="0" distR="0" simplePos="0" relativeHeight="251658240" behindDoc="0" locked="0" layoutInCell="1" allowOverlap="1">
                <wp:simplePos x="0" y="0"/>
                <wp:positionH relativeFrom="column">
                  <wp:posOffset>1969135</wp:posOffset>
                </wp:positionH>
                <wp:positionV relativeFrom="paragraph">
                  <wp:posOffset>321945</wp:posOffset>
                </wp:positionV>
                <wp:extent cx="1964690" cy="0"/>
                <wp:effectExtent l="8890" t="9525" r="762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32" coordsize="21600,21600" o:spt="32" o:oned="t" path="m,l21600,21600e" filled="f">
                <v:path arrowok="t" fillok="f" o:connecttype="none"/>
                <o:lock v:ext="edit" shapetype="t"/>
              </v:shapetype>
              <v:shape id="Straight Arrow Connector 1" o:spid="_x0000_s1032" type="#_x0000_t32" style="width:154.7pt;height:0;margin-top:25.35pt;margin-left:155.05pt;mso-height-percent:0;mso-height-relative:page;mso-width-percent:0;mso-width-relative:page;mso-wrap-distance-bottom:0;mso-wrap-distance-left:0;mso-wrap-distance-right:0;mso-wrap-distance-top:0;mso-wrap-style:square;position:absolute;visibility:visible;z-index:251659264"/>
            </w:pict>
          </mc:Fallback>
        </mc:AlternateContent>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lang w:val="en-US"/>
        </w:rPr>
        <w:tab/>
      </w:r>
      <w:r w:rsidRPr="00E21BEB">
        <w:rPr>
          <w:rFonts w:ascii="Times New Roman" w:eastAsia="Calibri" w:hAnsi="Times New Roman" w:cs="Times New Roman"/>
          <w:sz w:val="24"/>
          <w:szCs w:val="24"/>
        </w:rPr>
        <w:t xml:space="preserve">      Daerah Diterima </w:t>
      </w:r>
    </w:p>
    <w:p w:rsidR="00B51FE4" w:rsidRDefault="00C6345B" w:rsidP="00B51FE4">
      <w:pPr>
        <w:pStyle w:val="ListParagraph"/>
        <w:spacing w:after="0" w:line="480" w:lineRule="auto"/>
        <w:ind w:left="2160" w:firstLine="534"/>
        <w:jc w:val="both"/>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t>-5,183</w:t>
      </w:r>
      <w:r>
        <w:rPr>
          <w:rFonts w:ascii="Times New Roman" w:hAnsi="Times New Roman" w:cs="Times New Roman"/>
          <w:sz w:val="24"/>
          <w:szCs w:val="24"/>
        </w:rPr>
        <w:tab/>
      </w:r>
      <w:r>
        <w:rPr>
          <w:rFonts w:ascii="Times New Roman" w:hAnsi="Times New Roman" w:cs="Times New Roman"/>
          <w:sz w:val="24"/>
          <w:szCs w:val="24"/>
        </w:rPr>
        <w:tab/>
      </w:r>
      <w:r w:rsidR="00E87A82">
        <w:rPr>
          <w:rFonts w:ascii="Times New Roman" w:hAnsi="Times New Roman" w:cs="Times New Roman"/>
          <w:sz w:val="24"/>
          <w:szCs w:val="24"/>
        </w:rPr>
        <w:t xml:space="preserve">    </w:t>
      </w:r>
      <w:r>
        <w:rPr>
          <w:rFonts w:ascii="Times New Roman" w:hAnsi="Times New Roman" w:cs="Times New Roman"/>
          <w:sz w:val="24"/>
          <w:szCs w:val="24"/>
        </w:rPr>
        <w:t>2,019</w:t>
      </w:r>
      <w:r>
        <w:rPr>
          <w:rFonts w:ascii="Times New Roman" w:hAnsi="Times New Roman" w:cs="Times New Roman"/>
          <w:sz w:val="24"/>
          <w:szCs w:val="24"/>
        </w:rPr>
        <w:tab/>
      </w:r>
    </w:p>
    <w:p w:rsidR="00B51FE4" w:rsidRDefault="00C6345B" w:rsidP="001D45DF">
      <w:pPr>
        <w:pStyle w:val="Caption"/>
        <w:spacing w:line="276" w:lineRule="auto"/>
        <w:ind w:left="1701"/>
        <w:rPr>
          <w:rFonts w:ascii="Times New Roman" w:eastAsia="Calibri" w:hAnsi="Times New Roman" w:cs="Times New Roman"/>
          <w:szCs w:val="24"/>
          <w:lang w:val="en-US"/>
        </w:rPr>
      </w:pPr>
      <w:bookmarkStart w:id="24" w:name="_Toc92877226"/>
      <w:r>
        <w:t>Gambar 4.</w:t>
      </w:r>
      <w:fldSimple w:instr=" SEQ Gambar_4. \* ARABIC ">
        <w:r>
          <w:rPr>
            <w:noProof/>
          </w:rPr>
          <w:t>1</w:t>
        </w:r>
      </w:fldSimple>
      <w:r>
        <w:br/>
      </w:r>
      <w:r w:rsidRPr="0037725B">
        <w:rPr>
          <w:rFonts w:ascii="Times New Roman" w:eastAsia="Calibri" w:hAnsi="Times New Roman" w:cs="Times New Roman"/>
          <w:szCs w:val="24"/>
          <w:lang w:val="en-US"/>
        </w:rPr>
        <w:t>Kurva Uji Hipotesis (t)</w:t>
      </w:r>
      <w:bookmarkEnd w:id="24"/>
    </w:p>
    <w:p w:rsidR="001D45DF" w:rsidRPr="001D45DF" w:rsidRDefault="001D45DF" w:rsidP="001D45DF">
      <w:pPr>
        <w:spacing w:after="0" w:line="480" w:lineRule="auto"/>
        <w:rPr>
          <w:lang w:val="en-US"/>
        </w:rPr>
      </w:pPr>
    </w:p>
    <w:p w:rsidR="00B51FE4" w:rsidRPr="00692BE7" w:rsidRDefault="00C6345B" w:rsidP="00047184">
      <w:pPr>
        <w:pStyle w:val="ListParagraph"/>
        <w:numPr>
          <w:ilvl w:val="0"/>
          <w:numId w:val="39"/>
        </w:numPr>
        <w:spacing w:after="0" w:line="480" w:lineRule="auto"/>
        <w:jc w:val="both"/>
        <w:rPr>
          <w:rFonts w:ascii="Times New Roman" w:hAnsi="Times New Roman" w:cs="Times New Roman"/>
          <w:b/>
          <w:sz w:val="24"/>
          <w:szCs w:val="24"/>
        </w:rPr>
      </w:pPr>
      <w:r w:rsidRPr="00692BE7">
        <w:rPr>
          <w:rFonts w:ascii="Times New Roman" w:hAnsi="Times New Roman" w:cs="Times New Roman"/>
          <w:b/>
          <w:sz w:val="24"/>
          <w:szCs w:val="24"/>
        </w:rPr>
        <w:t>H2 : Dewan Komisaris Independen Berpengaruh Terhadap Nilai Perusahaan.</w:t>
      </w:r>
    </w:p>
    <w:p w:rsidR="00B51FE4" w:rsidRPr="0037725B" w:rsidRDefault="00C6345B" w:rsidP="00B51FE4">
      <w:pPr>
        <w:pStyle w:val="ListParagraph"/>
        <w:spacing w:after="0" w:line="480" w:lineRule="auto"/>
        <w:ind w:left="2160" w:firstLine="534"/>
        <w:jc w:val="both"/>
        <w:rPr>
          <w:rFonts w:ascii="Times New Roman" w:hAnsi="Times New Roman" w:cs="Times New Roman"/>
          <w:sz w:val="24"/>
          <w:szCs w:val="24"/>
        </w:rPr>
      </w:pPr>
      <w:r w:rsidRPr="008735A4">
        <w:rPr>
          <w:rFonts w:ascii="Times New Roman" w:hAnsi="Times New Roman" w:cs="Times New Roman"/>
          <w:sz w:val="24"/>
          <w:szCs w:val="24"/>
        </w:rPr>
        <w:t xml:space="preserve">Berdasarkan Tabel 4.10 hasil pengujian uji hipotesis (uji t) diperoleh t hitung untuk variabel </w:t>
      </w:r>
      <w:r>
        <w:rPr>
          <w:rFonts w:ascii="Times New Roman" w:hAnsi="Times New Roman" w:cs="Times New Roman"/>
          <w:sz w:val="24"/>
          <w:szCs w:val="24"/>
        </w:rPr>
        <w:t xml:space="preserve">dewan komisaris independen adalah  sebesar </w:t>
      </w:r>
      <w:r w:rsidRPr="00B74F1C">
        <w:rPr>
          <w:rFonts w:ascii="Times New Roman" w:hAnsi="Times New Roman" w:cs="Times New Roman"/>
          <w:sz w:val="24"/>
          <w:szCs w:val="24"/>
        </w:rPr>
        <w:t>-1,016</w:t>
      </w:r>
      <w:r w:rsidRPr="008735A4">
        <w:rPr>
          <w:rFonts w:ascii="Times New Roman" w:hAnsi="Times New Roman" w:cs="Times New Roman"/>
          <w:sz w:val="24"/>
          <w:szCs w:val="24"/>
        </w:rPr>
        <w:t xml:space="preserve"> yang artinya t hitung &lt; t tabel (</w:t>
      </w:r>
      <w:r w:rsidRPr="00B74F1C">
        <w:rPr>
          <w:rFonts w:ascii="Times New Roman" w:hAnsi="Times New Roman" w:cs="Times New Roman"/>
          <w:sz w:val="24"/>
          <w:szCs w:val="24"/>
        </w:rPr>
        <w:t>-1,016</w:t>
      </w:r>
      <w:r>
        <w:rPr>
          <w:rFonts w:ascii="Times New Roman" w:hAnsi="Times New Roman" w:cs="Times New Roman"/>
          <w:sz w:val="24"/>
          <w:szCs w:val="24"/>
        </w:rPr>
        <w:t xml:space="preserve"> </w:t>
      </w:r>
      <w:r w:rsidRPr="008735A4">
        <w:rPr>
          <w:rFonts w:ascii="Times New Roman" w:hAnsi="Times New Roman" w:cs="Times New Roman"/>
          <w:sz w:val="24"/>
          <w:szCs w:val="24"/>
        </w:rPr>
        <w:t xml:space="preserve">&lt; </w:t>
      </w:r>
      <w:r>
        <w:rPr>
          <w:rFonts w:ascii="Times New Roman" w:hAnsi="Times New Roman" w:cs="Times New Roman"/>
          <w:sz w:val="24"/>
          <w:szCs w:val="24"/>
        </w:rPr>
        <w:t>-2,019</w:t>
      </w:r>
      <w:r w:rsidRPr="008735A4">
        <w:rPr>
          <w:rFonts w:ascii="Times New Roman" w:hAnsi="Times New Roman" w:cs="Times New Roman"/>
          <w:sz w:val="24"/>
          <w:szCs w:val="24"/>
        </w:rPr>
        <w:t xml:space="preserve"> ) dan nilai signifikansi sebesar 0,</w:t>
      </w:r>
      <w:r>
        <w:rPr>
          <w:rFonts w:ascii="Times New Roman" w:hAnsi="Times New Roman" w:cs="Times New Roman"/>
          <w:sz w:val="24"/>
          <w:szCs w:val="24"/>
        </w:rPr>
        <w:t>316</w:t>
      </w:r>
      <w:r w:rsidRPr="008735A4">
        <w:rPr>
          <w:rFonts w:ascii="Times New Roman" w:hAnsi="Times New Roman" w:cs="Times New Roman"/>
          <w:sz w:val="24"/>
          <w:szCs w:val="24"/>
        </w:rPr>
        <w:t xml:space="preserve"> yang artinya yaitu n</w:t>
      </w:r>
      <w:r>
        <w:rPr>
          <w:rFonts w:ascii="Times New Roman" w:hAnsi="Times New Roman" w:cs="Times New Roman"/>
          <w:sz w:val="24"/>
          <w:szCs w:val="24"/>
        </w:rPr>
        <w:t>ilai signifikansi &gt; 0,05 ( 0,316</w:t>
      </w:r>
      <w:r w:rsidRPr="008735A4">
        <w:rPr>
          <w:rFonts w:ascii="Times New Roman" w:hAnsi="Times New Roman" w:cs="Times New Roman"/>
          <w:sz w:val="24"/>
          <w:szCs w:val="24"/>
        </w:rPr>
        <w:t xml:space="preserve"> &gt; 0,05 ). Oleh karena itu dapat disimpulkan bahwa </w:t>
      </w:r>
      <w:r>
        <w:rPr>
          <w:rFonts w:ascii="Times New Roman" w:hAnsi="Times New Roman" w:cs="Times New Roman"/>
          <w:sz w:val="24"/>
          <w:szCs w:val="24"/>
        </w:rPr>
        <w:t xml:space="preserve">dewan komisaris independen </w:t>
      </w:r>
      <w:r w:rsidRPr="008735A4">
        <w:rPr>
          <w:rFonts w:ascii="Times New Roman" w:hAnsi="Times New Roman" w:cs="Times New Roman"/>
          <w:sz w:val="24"/>
          <w:szCs w:val="24"/>
        </w:rPr>
        <w:t xml:space="preserve">tidak berpengaruh terhadap </w:t>
      </w:r>
      <w:r>
        <w:rPr>
          <w:rFonts w:ascii="Times New Roman" w:hAnsi="Times New Roman" w:cs="Times New Roman"/>
          <w:sz w:val="24"/>
          <w:szCs w:val="24"/>
        </w:rPr>
        <w:t xml:space="preserve">nilai perusahaan </w:t>
      </w:r>
      <w:r w:rsidRPr="008735A4">
        <w:rPr>
          <w:rFonts w:ascii="Times New Roman" w:hAnsi="Times New Roman" w:cs="Times New Roman"/>
          <w:sz w:val="24"/>
          <w:szCs w:val="24"/>
        </w:rPr>
        <w:t xml:space="preserve">dengan demikian </w:t>
      </w:r>
      <w:r>
        <w:rPr>
          <w:rFonts w:ascii="Times New Roman" w:hAnsi="Times New Roman" w:cs="Times New Roman"/>
          <w:sz w:val="24"/>
          <w:szCs w:val="24"/>
        </w:rPr>
        <w:t>H2 ditolak</w:t>
      </w:r>
    </w:p>
    <w:p w:rsidR="00B51FE4" w:rsidRPr="0037725B" w:rsidRDefault="00C6345B" w:rsidP="00B51FE4">
      <w:pPr>
        <w:spacing w:after="0" w:line="480" w:lineRule="auto"/>
        <w:ind w:left="1701"/>
        <w:contextualSpacing/>
        <w:jc w:val="both"/>
        <w:rPr>
          <w:rFonts w:ascii="Times New Roman" w:eastAsia="Calibri" w:hAnsi="Times New Roman" w:cs="Times New Roman"/>
          <w:sz w:val="24"/>
          <w:szCs w:val="24"/>
        </w:rPr>
      </w:pPr>
      <w:r>
        <w:rPr>
          <w:rFonts w:ascii="Times New Roman" w:eastAsia="Calibri" w:hAnsi="Times New Roman" w:cs="Times New Roman"/>
          <w:noProof/>
          <w:lang w:eastAsia="id-ID"/>
        </w:rPr>
        <mc:AlternateContent>
          <mc:Choice Requires="wps">
            <w:drawing>
              <wp:anchor distT="0" distB="0" distL="0" distR="0" simplePos="0" relativeHeight="251674624" behindDoc="0" locked="0" layoutInCell="0" allowOverlap="1">
                <wp:simplePos x="0" y="0"/>
                <wp:positionH relativeFrom="column">
                  <wp:posOffset>1981835</wp:posOffset>
                </wp:positionH>
                <wp:positionV relativeFrom="paragraph">
                  <wp:posOffset>81280</wp:posOffset>
                </wp:positionV>
                <wp:extent cx="1979930" cy="578485"/>
                <wp:effectExtent l="10795" t="7620" r="9525" b="13970"/>
                <wp:wrapNone/>
                <wp:docPr id="35" name="Freeform 35"/>
                <wp:cNvGraphicFramePr/>
                <a:graphic xmlns:a="http://schemas.openxmlformats.org/drawingml/2006/main">
                  <a:graphicData uri="http://schemas.microsoft.com/office/word/2010/wordprocessingShape">
                    <wps:wsp>
                      <wps:cNvSpPr/>
                      <wps:spPr bwMode="auto">
                        <a:xfrm>
                          <a:off x="0" y="0"/>
                          <a:ext cx="1979930" cy="578485"/>
                        </a:xfrm>
                        <a:custGeom>
                          <a:avLst/>
                          <a:gdLst>
                            <a:gd name="T0" fmla="*/ 0 w 3024"/>
                            <a:gd name="T1" fmla="*/ 299677 h 960"/>
                            <a:gd name="T2" fmla="*/ 282865 w 3024"/>
                            <a:gd name="T3" fmla="*/ 209774 h 960"/>
                            <a:gd name="T4" fmla="*/ 754308 w 3024"/>
                            <a:gd name="T5" fmla="*/ 29968 h 960"/>
                            <a:gd name="T6" fmla="*/ 1225750 w 3024"/>
                            <a:gd name="T7" fmla="*/ 29968 h 960"/>
                            <a:gd name="T8" fmla="*/ 1697193 w 3024"/>
                            <a:gd name="T9" fmla="*/ 209774 h 960"/>
                            <a:gd name="T10" fmla="*/ 1980058 w 3024"/>
                            <a:gd name="T11" fmla="*/ 299677 h 960"/>
                            <a:gd name="T12" fmla="*/ 0 60000 65536"/>
                            <a:gd name="T13" fmla="*/ 0 60000 65536"/>
                            <a:gd name="T14" fmla="*/ 0 60000 65536"/>
                            <a:gd name="T15" fmla="*/ 0 60000 65536"/>
                            <a:gd name="T16" fmla="*/ 0 60000 65536"/>
                            <a:gd name="T17" fmla="*/ 0 60000 65536"/>
                            <a:gd name="T18" fmla="*/ 0 w 3024"/>
                            <a:gd name="T19" fmla="*/ 0 h 960"/>
                            <a:gd name="T20" fmla="*/ 3024 w 3024"/>
                            <a:gd name="T21" fmla="*/ 960 h 960"/>
                          </a:gdLst>
                          <a:ahLst/>
                          <a:cxnLst>
                            <a:cxn ang="T12">
                              <a:pos x="T0" y="T1"/>
                            </a:cxn>
                            <a:cxn ang="T13">
                              <a:pos x="T2" y="T3"/>
                            </a:cxn>
                            <a:cxn ang="T14">
                              <a:pos x="T4" y="T5"/>
                            </a:cxn>
                            <a:cxn ang="T15">
                              <a:pos x="T6" y="T7"/>
                            </a:cxn>
                            <a:cxn ang="T16">
                              <a:pos x="T8" y="T9"/>
                            </a:cxn>
                            <a:cxn ang="T17">
                              <a:pos x="T10" y="T11"/>
                            </a:cxn>
                          </a:cxnLst>
                          <a:rect l="T18" t="T19" r="T20" b="T21"/>
                          <a:pathLst>
                            <a:path w="3024" h="960">
                              <a:moveTo>
                                <a:pt x="0" y="960"/>
                              </a:moveTo>
                              <a:cubicBezTo>
                                <a:pt x="120" y="888"/>
                                <a:pt x="240" y="816"/>
                                <a:pt x="432" y="672"/>
                              </a:cubicBezTo>
                              <a:cubicBezTo>
                                <a:pt x="624" y="528"/>
                                <a:pt x="912" y="192"/>
                                <a:pt x="1152" y="96"/>
                              </a:cubicBezTo>
                              <a:cubicBezTo>
                                <a:pt x="1392" y="0"/>
                                <a:pt x="1632" y="0"/>
                                <a:pt x="1872" y="96"/>
                              </a:cubicBezTo>
                              <a:cubicBezTo>
                                <a:pt x="2112" y="192"/>
                                <a:pt x="2400" y="528"/>
                                <a:pt x="2592" y="672"/>
                              </a:cubicBezTo>
                              <a:cubicBezTo>
                                <a:pt x="2784" y="816"/>
                                <a:pt x="2952" y="912"/>
                                <a:pt x="3024" y="9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35" o:spid="_x0000_s1033" style="width:155.9pt;height:45.55pt;margin-top:6.4pt;margin-left:156.05pt;mso-height-percent:0;mso-height-relative:page;mso-width-percent:0;mso-width-relative:page;mso-wrap-distance-bottom:0;mso-wrap-distance-left:0;mso-wrap-distance-right:0;mso-wrap-distance-top:0;mso-wrap-style:square;position:absolute;visibility:visible;v-text-anchor:top;z-index:251675648" coordsize="3024,960" o:allowincell="f" path="m,960c120,888,240,816,432,672,624,528,912,192,1152,96,1392,,1632,,1872,96c2112,192,2400,528,2592,672c2784,816,2952,912,3024,960e" filled="f">
                <v:path arrowok="t" o:connecttype="custom" o:connectlocs="0,180581926;185202678,126407409;493874682,18058373;802546031,18058373;1111218035,126407409;1296420713,180581926" o:connectangles="0,0,0,0,0,0" textboxrect="0,0,3024,960"/>
              </v:shape>
            </w:pict>
          </mc:Fallback>
        </mc:AlternateContent>
      </w:r>
    </w:p>
    <w:p w:rsidR="00B51FE4" w:rsidRPr="0037725B" w:rsidRDefault="00C6345B" w:rsidP="00B51FE4">
      <w:pPr>
        <w:tabs>
          <w:tab w:val="left" w:pos="1440"/>
        </w:tabs>
        <w:spacing w:after="0" w:line="480" w:lineRule="auto"/>
        <w:jc w:val="both"/>
        <w:rPr>
          <w:rFonts w:ascii="Times New Roman" w:eastAsia="Calibri" w:hAnsi="Times New Roman" w:cs="Times New Roman"/>
          <w:sz w:val="24"/>
          <w:szCs w:val="24"/>
          <w:lang w:val="en-US"/>
        </w:rPr>
      </w:pPr>
      <w:r w:rsidRPr="0037725B">
        <w:rPr>
          <w:rFonts w:ascii="Times New Roman" w:eastAsia="Calibri" w:hAnsi="Times New Roman" w:cs="Times New Roman"/>
          <w:noProof/>
          <w:lang w:eastAsia="id-ID"/>
        </w:rPr>
        <mc:AlternateContent>
          <mc:Choice Requires="wps">
            <w:drawing>
              <wp:anchor distT="0" distB="0" distL="0" distR="0" simplePos="0" relativeHeight="251686912" behindDoc="0" locked="0" layoutInCell="0" allowOverlap="1">
                <wp:simplePos x="0" y="0"/>
                <wp:positionH relativeFrom="column">
                  <wp:posOffset>1052830</wp:posOffset>
                </wp:positionH>
                <wp:positionV relativeFrom="paragraph">
                  <wp:posOffset>298450</wp:posOffset>
                </wp:positionV>
                <wp:extent cx="943610" cy="374015"/>
                <wp:effectExtent l="33655" t="12700" r="13335" b="13335"/>
                <wp:wrapNone/>
                <wp:docPr id="36" name="Isosceles Triangle 36"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74015"/>
                        </a:xfrm>
                        <a:prstGeom prst="triangle">
                          <a:avLst>
                            <a:gd name="adj" fmla="val 10000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36" o:spid="_x0000_s1034" type="#_x0000_t5" alt="Description: Description: Description: Description: Light upward diagonal" style="width:74.3pt;height:29.45pt;margin-top:23.5pt;margin-left:82.9pt;mso-height-percent:0;mso-height-relative:page;mso-width-percent:0;mso-width-relative:page;mso-wrap-distance-bottom:0;mso-wrap-distance-left:0;mso-wrap-distance-right:0;mso-wrap-distance-top:0;mso-wrap-style:square;position:absolute;visibility:visible;v-text-anchor:top;z-index:251687936" o:allowincell="f" adj="21600" fillcolor="black">
                <v:fill r:id="rId9" o:title="" type="pattern"/>
              </v:shape>
            </w:pict>
          </mc:Fallback>
        </mc:AlternateContent>
      </w:r>
      <w:r w:rsidRPr="0037725B">
        <w:rPr>
          <w:rFonts w:ascii="Times New Roman" w:eastAsia="Calibri" w:hAnsi="Times New Roman" w:cs="Times New Roman"/>
          <w:noProof/>
          <w:lang w:eastAsia="id-ID"/>
        </w:rPr>
        <mc:AlternateContent>
          <mc:Choice Requires="wps">
            <w:drawing>
              <wp:anchor distT="0" distB="0" distL="0" distR="0" simplePos="0" relativeHeight="251682816" behindDoc="0" locked="0" layoutInCell="0" allowOverlap="1">
                <wp:simplePos x="0" y="0"/>
                <wp:positionH relativeFrom="column">
                  <wp:posOffset>3933825</wp:posOffset>
                </wp:positionH>
                <wp:positionV relativeFrom="paragraph">
                  <wp:posOffset>307975</wp:posOffset>
                </wp:positionV>
                <wp:extent cx="943610" cy="364490"/>
                <wp:effectExtent l="9525" t="12700" r="37465" b="13335"/>
                <wp:wrapNone/>
                <wp:docPr id="37" name="Isosceles Triangle 37"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37" o:spid="_x0000_s1035" type="#_x0000_t5" alt="Description: Description: Description: Description: Light upward diagonal" style="width:74.3pt;height:28.7pt;margin-top:24.25pt;margin-left:309.75pt;mso-height-percent:0;mso-height-relative:page;mso-width-percent:0;mso-width-relative:page;mso-wrap-distance-bottom:0;mso-wrap-distance-left:0;mso-wrap-distance-right:0;mso-wrap-distance-top:0;mso-wrap-style:square;position:absolute;visibility:visible;v-text-anchor:top;z-index:251683840" o:allowincell="f" adj="0" fillcolor="black">
                <v:fill r:id="rId9" o:title="" type="pattern"/>
              </v:shape>
            </w:pict>
          </mc:Fallback>
        </mc:AlternateContent>
      </w:r>
      <w:r w:rsidRPr="0037725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7725B">
        <w:rPr>
          <w:rFonts w:ascii="Times New Roman" w:eastAsia="Calibri" w:hAnsi="Times New Roman" w:cs="Times New Roman"/>
          <w:sz w:val="24"/>
          <w:szCs w:val="24"/>
        </w:rPr>
        <w:t xml:space="preserve"> </w:t>
      </w:r>
      <w:r w:rsidRPr="0037725B">
        <w:rPr>
          <w:rFonts w:ascii="Times New Roman" w:eastAsia="Calibri" w:hAnsi="Times New Roman" w:cs="Times New Roman"/>
          <w:sz w:val="24"/>
          <w:szCs w:val="24"/>
          <w:lang w:val="en-US"/>
        </w:rPr>
        <w:t>Daerah Tolak</w:t>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rPr>
        <w:t xml:space="preserve">   </w:t>
      </w:r>
      <w:r w:rsidRPr="0037725B">
        <w:rPr>
          <w:rFonts w:ascii="Times New Roman" w:eastAsia="Calibri" w:hAnsi="Times New Roman" w:cs="Times New Roman"/>
          <w:sz w:val="24"/>
          <w:szCs w:val="24"/>
          <w:lang w:val="en-US"/>
        </w:rPr>
        <w:t>Daerah Tolak</w:t>
      </w:r>
    </w:p>
    <w:p w:rsidR="00B51FE4" w:rsidRPr="0037725B" w:rsidRDefault="00C6345B" w:rsidP="00B51FE4">
      <w:pPr>
        <w:tabs>
          <w:tab w:val="left" w:pos="1440"/>
        </w:tabs>
        <w:spacing w:after="0" w:line="480" w:lineRule="auto"/>
        <w:ind w:right="84"/>
        <w:jc w:val="both"/>
        <w:rPr>
          <w:rFonts w:ascii="Times New Roman" w:eastAsia="Calibri" w:hAnsi="Times New Roman" w:cs="Times New Roman"/>
          <w:sz w:val="24"/>
          <w:szCs w:val="24"/>
        </w:rPr>
      </w:pPr>
      <w:r w:rsidRPr="0037725B">
        <w:rPr>
          <w:rFonts w:ascii="Times New Roman" w:eastAsia="Calibri" w:hAnsi="Times New Roman" w:cs="Times New Roman"/>
          <w:noProof/>
          <w:lang w:eastAsia="id-ID"/>
        </w:rPr>
        <mc:AlternateContent>
          <mc:Choice Requires="wps">
            <w:drawing>
              <wp:anchor distT="0" distB="0" distL="0" distR="0" simplePos="0" relativeHeight="251684864" behindDoc="0" locked="0" layoutInCell="1" allowOverlap="1">
                <wp:simplePos x="0" y="0"/>
                <wp:positionH relativeFrom="margin">
                  <wp:posOffset>4378325</wp:posOffset>
                </wp:positionH>
                <wp:positionV relativeFrom="paragraph">
                  <wp:posOffset>57150</wp:posOffset>
                </wp:positionV>
                <wp:extent cx="485775" cy="285750"/>
                <wp:effectExtent l="6350" t="9525" r="1270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8" o:spid="_x0000_s1036" style="width:38.25pt;height:22.5pt;margin-top:4.5pt;margin-left:344.75pt;mso-height-percent:0;mso-height-relative:page;mso-position-horizontal-relative:margin;mso-width-percent:0;mso-width-relative:page;mso-wrap-distance-bottom:0;mso-wrap-distance-left:0;mso-wrap-distance-right:0;mso-wrap-distance-top:0;mso-wrap-style:square;position:absolute;visibility:visible;v-text-anchor:top;z-index:251685888" strokecolor="white">
                <w10:wrap anchorx="margin"/>
              </v:rect>
            </w:pict>
          </mc:Fallback>
        </mc:AlternateContent>
      </w:r>
      <w:r w:rsidRPr="0037725B">
        <w:rPr>
          <w:rFonts w:ascii="Times New Roman" w:eastAsia="Calibri" w:hAnsi="Times New Roman" w:cs="Times New Roman"/>
          <w:noProof/>
          <w:lang w:eastAsia="id-ID"/>
        </w:rPr>
        <mc:AlternateContent>
          <mc:Choice Requires="wps">
            <w:drawing>
              <wp:anchor distT="0" distB="0" distL="0" distR="0" simplePos="0" relativeHeight="251688960" behindDoc="0" locked="0" layoutInCell="1" allowOverlap="1">
                <wp:simplePos x="0" y="0"/>
                <wp:positionH relativeFrom="margin">
                  <wp:posOffset>902970</wp:posOffset>
                </wp:positionH>
                <wp:positionV relativeFrom="paragraph">
                  <wp:posOffset>57150</wp:posOffset>
                </wp:positionV>
                <wp:extent cx="666750" cy="276225"/>
                <wp:effectExtent l="7620" t="9525" r="11430"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39" o:spid="_x0000_s1037" style="width:52.5pt;height:21.75pt;margin-top:4.5pt;margin-left:71.1pt;mso-height-percent:0;mso-height-relative:page;mso-position-horizontal-relative:margin;mso-width-percent:0;mso-width-relative:page;mso-wrap-distance-bottom:0;mso-wrap-distance-left:0;mso-wrap-distance-right:0;mso-wrap-distance-top:0;mso-wrap-style:square;position:absolute;visibility:visible;v-text-anchor:top;z-index:251689984" strokecolor="white">
                <w10:wrap anchorx="margin"/>
              </v:rect>
            </w:pict>
          </mc:Fallback>
        </mc:AlternateContent>
      </w:r>
      <w:r w:rsidRPr="0037725B">
        <w:rPr>
          <w:rFonts w:ascii="Times New Roman" w:eastAsia="Calibri" w:hAnsi="Times New Roman" w:cs="Times New Roman"/>
          <w:noProof/>
          <w:lang w:eastAsia="id-ID"/>
        </w:rPr>
        <mc:AlternateContent>
          <mc:Choice Requires="wps">
            <w:drawing>
              <wp:anchor distT="0" distB="0" distL="0" distR="0" simplePos="0" relativeHeight="251680768" behindDoc="0" locked="0" layoutInCell="1" allowOverlap="1">
                <wp:simplePos x="0" y="0"/>
                <wp:positionH relativeFrom="margin">
                  <wp:posOffset>4565015</wp:posOffset>
                </wp:positionH>
                <wp:positionV relativeFrom="paragraph">
                  <wp:posOffset>111760</wp:posOffset>
                </wp:positionV>
                <wp:extent cx="461010" cy="276860"/>
                <wp:effectExtent l="12065" t="6985" r="1270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686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40" o:spid="_x0000_s1038" style="width:36.3pt;height:21.8pt;margin-top:8.8pt;margin-left:359.45pt;mso-height-percent:0;mso-height-relative:page;mso-position-horizontal-relative:margin;mso-width-percent:0;mso-width-relative:page;mso-wrap-distance-bottom:0;mso-wrap-distance-left:0;mso-wrap-distance-right:0;mso-wrap-distance-top:0;mso-wrap-style:square;position:absolute;visibility:visible;v-text-anchor:top;z-index:251681792" strokecolor="white">
                <v:textbox>
                  <w:txbxContent>
                    <w:p w:rsidR="001C024A" w:rsidP="00B51FE4">
                      <w:pPr>
                        <w:jc w:val="center"/>
                        <w:rPr>
                          <w:sz w:val="24"/>
                          <w:szCs w:val="24"/>
                        </w:rPr>
                      </w:pPr>
                    </w:p>
                  </w:txbxContent>
                </v:textbox>
                <w10:wrap anchorx="margin"/>
              </v:rect>
            </w:pict>
          </mc:Fallback>
        </mc:AlternateContent>
      </w:r>
      <w:r w:rsidRPr="0037725B">
        <w:rPr>
          <w:rFonts w:ascii="Times New Roman" w:eastAsia="Calibri" w:hAnsi="Times New Roman" w:cs="Times New Roman"/>
          <w:noProof/>
          <w:lang w:eastAsia="id-ID"/>
        </w:rPr>
        <mc:AlternateContent>
          <mc:Choice Requires="wps">
            <w:drawing>
              <wp:anchor distT="0" distB="0" distL="0" distR="0" simplePos="0" relativeHeight="251678720" behindDoc="0" locked="0" layoutInCell="1" allowOverlap="1">
                <wp:simplePos x="0" y="0"/>
                <wp:positionH relativeFrom="column">
                  <wp:posOffset>864870</wp:posOffset>
                </wp:positionH>
                <wp:positionV relativeFrom="paragraph">
                  <wp:posOffset>24765</wp:posOffset>
                </wp:positionV>
                <wp:extent cx="530225" cy="335280"/>
                <wp:effectExtent l="7620" t="5715" r="5080" b="114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3528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41" o:spid="_x0000_s1039" style="width:41.75pt;height:26.4pt;margin-top:1.95pt;margin-left:68.1pt;mso-height-percent:0;mso-height-relative:page;mso-width-percent:0;mso-width-relative:page;mso-wrap-distance-bottom:0;mso-wrap-distance-left:0;mso-wrap-distance-right:0;mso-wrap-distance-top:0;mso-wrap-style:square;position:absolute;visibility:visible;v-text-anchor:top;z-index:251679744" strokecolor="white">
                <v:textbox>
                  <w:txbxContent>
                    <w:p w:rsidR="001C024A" w:rsidP="00B51FE4">
                      <w:pPr>
                        <w:jc w:val="center"/>
                        <w:rPr>
                          <w:sz w:val="24"/>
                          <w:szCs w:val="24"/>
                        </w:rPr>
                      </w:pPr>
                    </w:p>
                  </w:txbxContent>
                </v:textbox>
              </v:rect>
            </w:pict>
          </mc:Fallback>
        </mc:AlternateContent>
      </w:r>
      <w:r w:rsidRPr="0037725B">
        <w:rPr>
          <w:rFonts w:ascii="Times New Roman" w:eastAsia="Calibri" w:hAnsi="Times New Roman" w:cs="Times New Roman"/>
          <w:noProof/>
          <w:lang w:eastAsia="id-ID"/>
        </w:rPr>
        <mc:AlternateContent>
          <mc:Choice Requires="wps">
            <w:drawing>
              <wp:anchor distT="0" distB="0" distL="0" distR="0" simplePos="0" relativeHeight="251676672" behindDoc="0" locked="0" layoutInCell="1" allowOverlap="1">
                <wp:simplePos x="0" y="0"/>
                <wp:positionH relativeFrom="column">
                  <wp:posOffset>1969135</wp:posOffset>
                </wp:positionH>
                <wp:positionV relativeFrom="paragraph">
                  <wp:posOffset>321945</wp:posOffset>
                </wp:positionV>
                <wp:extent cx="1964690" cy="0"/>
                <wp:effectExtent l="6985" t="7620" r="9525" b="1143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traight Arrow Connector 42" o:spid="_x0000_s1040" type="#_x0000_t32" style="width:154.7pt;height:0;margin-top:25.35pt;margin-left:155.05pt;mso-height-percent:0;mso-height-relative:page;mso-width-percent:0;mso-width-relative:page;mso-wrap-distance-bottom:0;mso-wrap-distance-left:0;mso-wrap-distance-right:0;mso-wrap-distance-top:0;mso-wrap-style:square;position:absolute;visibility:visible;z-index:251677696"/>
            </w:pict>
          </mc:Fallback>
        </mc:AlternateContent>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rPr>
        <w:t xml:space="preserve">      Daerah Diterima </w:t>
      </w:r>
    </w:p>
    <w:p w:rsidR="00B51FE4" w:rsidRDefault="00C6345B" w:rsidP="00B51FE4">
      <w:pPr>
        <w:spacing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lang w:val="en-US"/>
        </w:rPr>
        <w:t xml:space="preserve"> </w:t>
      </w:r>
      <w:r w:rsidRPr="00B74F1C">
        <w:rPr>
          <w:rFonts w:ascii="Times New Roman" w:hAnsi="Times New Roman" w:cs="Times New Roman"/>
          <w:sz w:val="24"/>
          <w:szCs w:val="24"/>
        </w:rPr>
        <w:t>-1,016</w:t>
      </w:r>
      <w:r w:rsidRPr="008735A4">
        <w:rPr>
          <w:rFonts w:ascii="Times New Roman" w:hAnsi="Times New Roman" w:cs="Times New Roman"/>
          <w:sz w:val="24"/>
          <w:szCs w:val="24"/>
        </w:rPr>
        <w:t xml:space="preserve"> </w:t>
      </w:r>
      <w:r w:rsidRPr="0037725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-2,019</w:t>
      </w:r>
      <w:r w:rsidRPr="0037725B">
        <w:rPr>
          <w:rFonts w:ascii="Times New Roman" w:eastAsia="Calibri" w:hAnsi="Times New Roman" w:cs="Times New Roman"/>
          <w:sz w:val="24"/>
          <w:szCs w:val="24"/>
          <w:lang w:val="en-US"/>
        </w:rPr>
        <w:tab/>
      </w:r>
      <w:r w:rsidRPr="0037725B">
        <w:rPr>
          <w:rFonts w:ascii="Times New Roman" w:eastAsia="Calibri" w:hAnsi="Times New Roman" w:cs="Times New Roman"/>
          <w:sz w:val="24"/>
          <w:szCs w:val="24"/>
        </w:rPr>
        <w:t xml:space="preserve"> </w:t>
      </w:r>
      <w:r w:rsidRPr="0037725B">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37725B">
        <w:rPr>
          <w:rFonts w:ascii="Times New Roman" w:eastAsia="Calibri" w:hAnsi="Times New Roman" w:cs="Times New Roman"/>
          <w:sz w:val="24"/>
          <w:szCs w:val="24"/>
        </w:rPr>
        <w:t xml:space="preserve">   </w:t>
      </w:r>
      <w:r w:rsidRPr="0037725B">
        <w:rPr>
          <w:rFonts w:ascii="Times New Roman" w:eastAsia="Calibri" w:hAnsi="Times New Roman" w:cs="Times New Roman"/>
          <w:sz w:val="24"/>
          <w:szCs w:val="24"/>
          <w:lang w:val="en-US"/>
        </w:rPr>
        <w:t>2,0</w:t>
      </w:r>
      <w:r>
        <w:rPr>
          <w:rFonts w:ascii="Times New Roman" w:eastAsia="Calibri" w:hAnsi="Times New Roman" w:cs="Times New Roman"/>
          <w:sz w:val="24"/>
          <w:szCs w:val="24"/>
        </w:rPr>
        <w:t>19</w:t>
      </w:r>
    </w:p>
    <w:p w:rsidR="00B51FE4" w:rsidRDefault="00B51FE4" w:rsidP="00B51FE4">
      <w:pPr>
        <w:spacing w:line="240" w:lineRule="auto"/>
        <w:ind w:left="720"/>
        <w:contextualSpacing/>
        <w:jc w:val="both"/>
        <w:rPr>
          <w:rFonts w:ascii="Times New Roman" w:eastAsia="Calibri" w:hAnsi="Times New Roman" w:cs="Times New Roman"/>
          <w:sz w:val="24"/>
          <w:szCs w:val="24"/>
        </w:rPr>
      </w:pPr>
    </w:p>
    <w:p w:rsidR="00B51FE4" w:rsidRDefault="00C6345B" w:rsidP="001D45DF">
      <w:pPr>
        <w:pStyle w:val="Caption"/>
        <w:spacing w:line="276" w:lineRule="auto"/>
        <w:ind w:left="2127"/>
        <w:rPr>
          <w:rFonts w:ascii="Times New Roman" w:eastAsia="Calibri" w:hAnsi="Times New Roman" w:cs="Times New Roman"/>
          <w:b w:val="0"/>
          <w:szCs w:val="24"/>
          <w:lang w:val="en-US"/>
        </w:rPr>
      </w:pPr>
      <w:bookmarkStart w:id="25" w:name="_Toc92877227"/>
      <w:r>
        <w:t>Gambar 4.</w:t>
      </w:r>
      <w:fldSimple w:instr=" SEQ Gambar_4. \* ARABIC ">
        <w:r>
          <w:rPr>
            <w:noProof/>
          </w:rPr>
          <w:t>2</w:t>
        </w:r>
      </w:fldSimple>
      <w:r>
        <w:br/>
      </w:r>
      <w:r w:rsidRPr="0037725B">
        <w:rPr>
          <w:rFonts w:ascii="Times New Roman" w:eastAsia="Calibri" w:hAnsi="Times New Roman" w:cs="Times New Roman"/>
          <w:szCs w:val="24"/>
          <w:lang w:val="en-US"/>
        </w:rPr>
        <w:t>Kurva Uji Hipotesis (t)</w:t>
      </w:r>
      <w:bookmarkEnd w:id="25"/>
    </w:p>
    <w:p w:rsidR="00B51FE4" w:rsidRPr="0037725B" w:rsidRDefault="00B51FE4" w:rsidP="00B51FE4">
      <w:pPr>
        <w:spacing w:after="0" w:line="480" w:lineRule="auto"/>
        <w:ind w:left="720" w:firstLine="556"/>
        <w:contextualSpacing/>
        <w:jc w:val="center"/>
        <w:rPr>
          <w:rFonts w:ascii="Times New Roman" w:eastAsia="Calibri" w:hAnsi="Times New Roman" w:cs="Times New Roman"/>
          <w:b/>
          <w:sz w:val="24"/>
          <w:szCs w:val="24"/>
          <w:lang w:val="en-US"/>
        </w:rPr>
      </w:pPr>
    </w:p>
    <w:p w:rsidR="00B51FE4" w:rsidRDefault="00C6345B" w:rsidP="00047184">
      <w:pPr>
        <w:pStyle w:val="ListParagraph"/>
        <w:numPr>
          <w:ilvl w:val="0"/>
          <w:numId w:val="39"/>
        </w:numPr>
        <w:spacing w:after="0" w:line="480" w:lineRule="auto"/>
        <w:jc w:val="both"/>
        <w:rPr>
          <w:rFonts w:ascii="Times New Roman" w:hAnsi="Times New Roman" w:cs="Times New Roman"/>
          <w:b/>
          <w:sz w:val="24"/>
          <w:szCs w:val="24"/>
        </w:rPr>
      </w:pPr>
      <w:r w:rsidRPr="00B74F1C">
        <w:rPr>
          <w:rFonts w:ascii="Times New Roman" w:hAnsi="Times New Roman" w:cs="Times New Roman"/>
          <w:b/>
          <w:sz w:val="24"/>
          <w:szCs w:val="24"/>
        </w:rPr>
        <w:lastRenderedPageBreak/>
        <w:t>H3 : Komite Audit Berpengaruh Terhadap Nilai Perusahaan.</w:t>
      </w:r>
    </w:p>
    <w:p w:rsidR="00B51FE4" w:rsidRPr="008D6E31" w:rsidRDefault="00C6345B" w:rsidP="00B51FE4">
      <w:pPr>
        <w:pStyle w:val="ListParagraph"/>
        <w:spacing w:after="0" w:line="480" w:lineRule="auto"/>
        <w:ind w:left="2160" w:firstLine="720"/>
        <w:jc w:val="both"/>
        <w:rPr>
          <w:rFonts w:ascii="Times New Roman" w:hAnsi="Times New Roman" w:cs="Times New Roman"/>
          <w:sz w:val="24"/>
          <w:szCs w:val="24"/>
        </w:rPr>
      </w:pPr>
      <w:r w:rsidRPr="00B74F1C">
        <w:rPr>
          <w:rFonts w:ascii="Times New Roman" w:hAnsi="Times New Roman" w:cs="Times New Roman"/>
          <w:sz w:val="24"/>
          <w:szCs w:val="24"/>
        </w:rPr>
        <w:t xml:space="preserve">Berdasarkan Tabel 4.10 hasil pengujian uji hipotesis (uji t) diperoleh t hitung untuk variabel </w:t>
      </w:r>
      <w:r>
        <w:rPr>
          <w:rFonts w:ascii="Times New Roman" w:hAnsi="Times New Roman" w:cs="Times New Roman"/>
          <w:sz w:val="24"/>
          <w:szCs w:val="24"/>
        </w:rPr>
        <w:t xml:space="preserve">komite audit </w:t>
      </w:r>
      <w:r w:rsidRPr="00B74F1C">
        <w:rPr>
          <w:rFonts w:ascii="Times New Roman" w:hAnsi="Times New Roman" w:cs="Times New Roman"/>
          <w:sz w:val="24"/>
          <w:szCs w:val="24"/>
        </w:rPr>
        <w:t>adalah sebesar -5,556</w:t>
      </w:r>
      <w:r>
        <w:rPr>
          <w:rFonts w:ascii="Times New Roman" w:hAnsi="Times New Roman" w:cs="Times New Roman"/>
          <w:sz w:val="24"/>
          <w:szCs w:val="24"/>
        </w:rPr>
        <w:t xml:space="preserve"> </w:t>
      </w:r>
      <w:r w:rsidRPr="00B74F1C">
        <w:rPr>
          <w:rFonts w:ascii="Times New Roman" w:hAnsi="Times New Roman" w:cs="Times New Roman"/>
          <w:sz w:val="24"/>
          <w:szCs w:val="24"/>
        </w:rPr>
        <w:t>ya</w:t>
      </w:r>
      <w:r>
        <w:rPr>
          <w:rFonts w:ascii="Times New Roman" w:hAnsi="Times New Roman" w:cs="Times New Roman"/>
          <w:sz w:val="24"/>
          <w:szCs w:val="24"/>
        </w:rPr>
        <w:t>ng artinya t hitung &gt; t tabel (</w:t>
      </w:r>
      <w:r w:rsidRPr="00B74F1C">
        <w:rPr>
          <w:rFonts w:ascii="Times New Roman" w:hAnsi="Times New Roman" w:cs="Times New Roman"/>
          <w:sz w:val="24"/>
          <w:szCs w:val="24"/>
        </w:rPr>
        <w:t>-5,556</w:t>
      </w:r>
      <w:r>
        <w:rPr>
          <w:rFonts w:ascii="Times New Roman" w:hAnsi="Times New Roman" w:cs="Times New Roman"/>
          <w:sz w:val="24"/>
          <w:szCs w:val="24"/>
        </w:rPr>
        <w:t xml:space="preserve"> &gt; -2,019</w:t>
      </w:r>
      <w:r w:rsidRPr="00B74F1C">
        <w:rPr>
          <w:rFonts w:ascii="Times New Roman" w:hAnsi="Times New Roman" w:cs="Times New Roman"/>
          <w:sz w:val="24"/>
          <w:szCs w:val="24"/>
        </w:rPr>
        <w:t>) dan nilai s</w:t>
      </w:r>
      <w:r>
        <w:rPr>
          <w:rFonts w:ascii="Times New Roman" w:hAnsi="Times New Roman" w:cs="Times New Roman"/>
          <w:sz w:val="24"/>
          <w:szCs w:val="24"/>
        </w:rPr>
        <w:t>ignifikansi adalah sebesar 0,000</w:t>
      </w:r>
      <w:r w:rsidRPr="00B74F1C">
        <w:rPr>
          <w:rFonts w:ascii="Times New Roman" w:hAnsi="Times New Roman" w:cs="Times New Roman"/>
          <w:sz w:val="24"/>
          <w:szCs w:val="24"/>
        </w:rPr>
        <w:t xml:space="preserve"> yang artinya yaitu nilai sig</w:t>
      </w:r>
      <w:r>
        <w:rPr>
          <w:rFonts w:ascii="Times New Roman" w:hAnsi="Times New Roman" w:cs="Times New Roman"/>
          <w:sz w:val="24"/>
          <w:szCs w:val="24"/>
        </w:rPr>
        <w:t>nifikansi &lt; 0,05 (0,000 &lt; 0,05</w:t>
      </w:r>
      <w:r w:rsidRPr="00B74F1C">
        <w:rPr>
          <w:rFonts w:ascii="Times New Roman" w:hAnsi="Times New Roman" w:cs="Times New Roman"/>
          <w:sz w:val="24"/>
          <w:szCs w:val="24"/>
        </w:rPr>
        <w:t xml:space="preserve">). Jadi dapat disimpulkan bahwa </w:t>
      </w:r>
      <w:r>
        <w:rPr>
          <w:rFonts w:ascii="Times New Roman" w:hAnsi="Times New Roman" w:cs="Times New Roman"/>
          <w:sz w:val="24"/>
          <w:szCs w:val="24"/>
        </w:rPr>
        <w:t xml:space="preserve">komite audit </w:t>
      </w:r>
      <w:r w:rsidRPr="00B74F1C">
        <w:rPr>
          <w:rFonts w:ascii="Times New Roman" w:hAnsi="Times New Roman" w:cs="Times New Roman"/>
          <w:sz w:val="24"/>
          <w:szCs w:val="24"/>
        </w:rPr>
        <w:t>berpengaruh terhadap nil</w:t>
      </w:r>
      <w:r>
        <w:rPr>
          <w:rFonts w:ascii="Times New Roman" w:hAnsi="Times New Roman" w:cs="Times New Roman"/>
          <w:sz w:val="24"/>
          <w:szCs w:val="24"/>
        </w:rPr>
        <w:t>ai perusahaan dengan demikian H3 diterima.</w:t>
      </w:r>
    </w:p>
    <w:p w:rsidR="00B51FE4" w:rsidRPr="00621D40" w:rsidRDefault="00C6345B" w:rsidP="00B51FE4">
      <w:pPr>
        <w:pStyle w:val="ListParagraph"/>
        <w:spacing w:after="0" w:line="480" w:lineRule="auto"/>
        <w:ind w:left="2160"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0" distR="0" simplePos="0" relativeHeight="251705344" behindDoc="0" locked="0" layoutInCell="0" allowOverlap="1">
                <wp:simplePos x="0" y="0"/>
                <wp:positionH relativeFrom="column">
                  <wp:posOffset>1960245</wp:posOffset>
                </wp:positionH>
                <wp:positionV relativeFrom="paragraph">
                  <wp:posOffset>12065</wp:posOffset>
                </wp:positionV>
                <wp:extent cx="1979930" cy="645160"/>
                <wp:effectExtent l="0" t="0" r="20320" b="21590"/>
                <wp:wrapNone/>
                <wp:docPr id="43" name="Freeform 43"/>
                <wp:cNvGraphicFramePr/>
                <a:graphic xmlns:a="http://schemas.openxmlformats.org/drawingml/2006/main">
                  <a:graphicData uri="http://schemas.microsoft.com/office/word/2010/wordprocessingShape">
                    <wps:wsp>
                      <wps:cNvSpPr/>
                      <wps:spPr bwMode="auto">
                        <a:xfrm>
                          <a:off x="0" y="0"/>
                          <a:ext cx="1979930" cy="645160"/>
                        </a:xfrm>
                        <a:custGeom>
                          <a:avLst/>
                          <a:gdLst>
                            <a:gd name="T0" fmla="*/ 0 w 3024"/>
                            <a:gd name="T1" fmla="*/ 299677 h 960"/>
                            <a:gd name="T2" fmla="*/ 282865 w 3024"/>
                            <a:gd name="T3" fmla="*/ 209774 h 960"/>
                            <a:gd name="T4" fmla="*/ 754308 w 3024"/>
                            <a:gd name="T5" fmla="*/ 29968 h 960"/>
                            <a:gd name="T6" fmla="*/ 1225750 w 3024"/>
                            <a:gd name="T7" fmla="*/ 29968 h 960"/>
                            <a:gd name="T8" fmla="*/ 1697193 w 3024"/>
                            <a:gd name="T9" fmla="*/ 209774 h 960"/>
                            <a:gd name="T10" fmla="*/ 1980058 w 3024"/>
                            <a:gd name="T11" fmla="*/ 299677 h 960"/>
                            <a:gd name="T12" fmla="*/ 0 60000 65536"/>
                            <a:gd name="T13" fmla="*/ 0 60000 65536"/>
                            <a:gd name="T14" fmla="*/ 0 60000 65536"/>
                            <a:gd name="T15" fmla="*/ 0 60000 65536"/>
                            <a:gd name="T16" fmla="*/ 0 60000 65536"/>
                            <a:gd name="T17" fmla="*/ 0 60000 65536"/>
                            <a:gd name="T18" fmla="*/ 0 w 3024"/>
                            <a:gd name="T19" fmla="*/ 0 h 960"/>
                            <a:gd name="T20" fmla="*/ 3024 w 3024"/>
                            <a:gd name="T21" fmla="*/ 960 h 960"/>
                          </a:gdLst>
                          <a:ahLst/>
                          <a:cxnLst>
                            <a:cxn ang="T12">
                              <a:pos x="T0" y="T1"/>
                            </a:cxn>
                            <a:cxn ang="T13">
                              <a:pos x="T2" y="T3"/>
                            </a:cxn>
                            <a:cxn ang="T14">
                              <a:pos x="T4" y="T5"/>
                            </a:cxn>
                            <a:cxn ang="T15">
                              <a:pos x="T6" y="T7"/>
                            </a:cxn>
                            <a:cxn ang="T16">
                              <a:pos x="T8" y="T9"/>
                            </a:cxn>
                            <a:cxn ang="T17">
                              <a:pos x="T10" y="T11"/>
                            </a:cxn>
                          </a:cxnLst>
                          <a:rect l="T18" t="T19" r="T20" b="T21"/>
                          <a:pathLst>
                            <a:path w="3024" h="960">
                              <a:moveTo>
                                <a:pt x="0" y="960"/>
                              </a:moveTo>
                              <a:cubicBezTo>
                                <a:pt x="120" y="888"/>
                                <a:pt x="240" y="816"/>
                                <a:pt x="432" y="672"/>
                              </a:cubicBezTo>
                              <a:cubicBezTo>
                                <a:pt x="624" y="528"/>
                                <a:pt x="912" y="192"/>
                                <a:pt x="1152" y="96"/>
                              </a:cubicBezTo>
                              <a:cubicBezTo>
                                <a:pt x="1392" y="0"/>
                                <a:pt x="1632" y="0"/>
                                <a:pt x="1872" y="96"/>
                              </a:cubicBezTo>
                              <a:cubicBezTo>
                                <a:pt x="2112" y="192"/>
                                <a:pt x="2400" y="528"/>
                                <a:pt x="2592" y="672"/>
                              </a:cubicBezTo>
                              <a:cubicBezTo>
                                <a:pt x="2784" y="816"/>
                                <a:pt x="2952" y="912"/>
                                <a:pt x="3024" y="9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43" o:spid="_x0000_s1041" style="width:155.9pt;height:50.8pt;margin-top:0.95pt;margin-left:154.35pt;mso-height-percent:0;mso-height-relative:page;mso-width-percent:0;mso-width-relative:page;mso-wrap-distance-bottom:0;mso-wrap-distance-left:0;mso-wrap-distance-right:0;mso-wrap-distance-top:0;mso-wrap-style:square;position:absolute;visibility:visible;v-text-anchor:top;z-index:251706368" coordsize="3024,960" o:allowincell="f" path="m,960c120,888,240,816,432,672,624,528,912,192,1152,96,1392,,1632,,1872,96c2112,192,2400,528,2592,672c2784,816,2952,912,3024,960e" filled="f">
                <v:path arrowok="t" o:connecttype="custom" o:connectlocs="0,201395431;185202678,140976869;493874682,20139745;802546031,20139745;1111218035,140976869;1296420713,201395431" o:connectangles="0,0,0,0,0,0" textboxrect="0,0,3024,960"/>
              </v:shape>
            </w:pict>
          </mc:Fallback>
        </mc:AlternateContent>
      </w:r>
    </w:p>
    <w:p w:rsidR="00B51FE4" w:rsidRPr="00621D40" w:rsidRDefault="00C6345B" w:rsidP="00B51FE4">
      <w:pPr>
        <w:tabs>
          <w:tab w:val="left" w:pos="1440"/>
        </w:tabs>
        <w:spacing w:after="0" w:line="480" w:lineRule="auto"/>
        <w:jc w:val="both"/>
        <w:rPr>
          <w:rFonts w:ascii="Times New Roman" w:eastAsia="Calibri" w:hAnsi="Times New Roman" w:cs="Times New Roman"/>
          <w:sz w:val="24"/>
          <w:szCs w:val="24"/>
          <w:lang w:val="en-US"/>
        </w:rPr>
      </w:pPr>
      <w:r w:rsidRPr="00621D40">
        <w:rPr>
          <w:rFonts w:ascii="Times New Roman" w:eastAsia="Calibri" w:hAnsi="Times New Roman" w:cs="Times New Roman"/>
          <w:noProof/>
          <w:lang w:eastAsia="id-ID"/>
        </w:rPr>
        <mc:AlternateContent>
          <mc:Choice Requires="wps">
            <w:drawing>
              <wp:anchor distT="0" distB="0" distL="0" distR="0" simplePos="0" relativeHeight="251701248" behindDoc="0" locked="0" layoutInCell="0" allowOverlap="1">
                <wp:simplePos x="0" y="0"/>
                <wp:positionH relativeFrom="column">
                  <wp:posOffset>1025525</wp:posOffset>
                </wp:positionH>
                <wp:positionV relativeFrom="paragraph">
                  <wp:posOffset>298450</wp:posOffset>
                </wp:positionV>
                <wp:extent cx="943610" cy="364490"/>
                <wp:effectExtent l="34925" t="12700" r="12065" b="13335"/>
                <wp:wrapNone/>
                <wp:docPr id="44" name="Isosceles Triangle 44"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10000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44" o:spid="_x0000_s1042" type="#_x0000_t5" alt="Description: Description: Description: Description: Light upward diagonal" style="width:74.3pt;height:28.7pt;margin-top:23.5pt;margin-left:80.75pt;mso-height-percent:0;mso-height-relative:page;mso-width-percent:0;mso-width-relative:page;mso-wrap-distance-bottom:0;mso-wrap-distance-left:0;mso-wrap-distance-right:0;mso-wrap-distance-top:0;mso-wrap-style:square;position:absolute;visibility:visible;v-text-anchor:top;z-index:251702272" o:allowincell="f" adj="21600" fillcolor="black">
                <v:fill r:id="rId9" o:title="" type="pattern"/>
              </v:shape>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697152" behindDoc="0" locked="0" layoutInCell="0" allowOverlap="1">
                <wp:simplePos x="0" y="0"/>
                <wp:positionH relativeFrom="column">
                  <wp:posOffset>3933825</wp:posOffset>
                </wp:positionH>
                <wp:positionV relativeFrom="paragraph">
                  <wp:posOffset>298450</wp:posOffset>
                </wp:positionV>
                <wp:extent cx="943610" cy="364490"/>
                <wp:effectExtent l="9525" t="12700" r="37465" b="13335"/>
                <wp:wrapNone/>
                <wp:docPr id="50" name="Isosceles Triangle 50"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50" o:spid="_x0000_s1043" type="#_x0000_t5" alt="Description: Description: Description: Description: Light upward diagonal" style="width:74.3pt;height:28.7pt;margin-top:23.5pt;margin-left:309.75pt;mso-height-percent:0;mso-height-relative:page;mso-width-percent:0;mso-width-relative:page;mso-wrap-distance-bottom:0;mso-wrap-distance-left:0;mso-wrap-distance-right:0;mso-wrap-distance-top:0;mso-wrap-style:square;position:absolute;visibility:visible;v-text-anchor:top;z-index:251698176" o:allowincell="f" adj="0" fillcolor="black">
                <v:fill r:id="rId9" o:title="" type="pattern"/>
              </v:shape>
            </w:pict>
          </mc:Fallback>
        </mc:AlternateContent>
      </w:r>
      <w:r w:rsidRPr="00621D4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21D40">
        <w:rPr>
          <w:rFonts w:ascii="Times New Roman" w:eastAsia="Calibri" w:hAnsi="Times New Roman" w:cs="Times New Roman"/>
          <w:sz w:val="24"/>
          <w:szCs w:val="24"/>
          <w:lang w:val="en-US"/>
        </w:rPr>
        <w:t>Daerah Tolak</w:t>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rPr>
        <w:t xml:space="preserve">   </w:t>
      </w:r>
      <w:r w:rsidRPr="00621D40">
        <w:rPr>
          <w:rFonts w:ascii="Times New Roman" w:eastAsia="Calibri" w:hAnsi="Times New Roman" w:cs="Times New Roman"/>
          <w:sz w:val="24"/>
          <w:szCs w:val="24"/>
          <w:lang w:val="en-US"/>
        </w:rPr>
        <w:t>Daerah Tolak</w:t>
      </w:r>
    </w:p>
    <w:p w:rsidR="00B51FE4" w:rsidRPr="00621D40" w:rsidRDefault="00C6345B" w:rsidP="00B51FE4">
      <w:pPr>
        <w:tabs>
          <w:tab w:val="left" w:pos="1440"/>
        </w:tabs>
        <w:spacing w:after="0" w:line="480" w:lineRule="auto"/>
        <w:ind w:right="84"/>
        <w:jc w:val="both"/>
        <w:rPr>
          <w:rFonts w:ascii="Times New Roman" w:eastAsia="Calibri" w:hAnsi="Times New Roman" w:cs="Times New Roman"/>
          <w:sz w:val="24"/>
          <w:szCs w:val="24"/>
        </w:rPr>
      </w:pPr>
      <w:r w:rsidRPr="00621D40">
        <w:rPr>
          <w:rFonts w:ascii="Times New Roman" w:eastAsia="Calibri" w:hAnsi="Times New Roman" w:cs="Times New Roman"/>
          <w:noProof/>
          <w:lang w:eastAsia="id-ID"/>
        </w:rPr>
        <mc:AlternateContent>
          <mc:Choice Requires="wps">
            <w:drawing>
              <wp:anchor distT="0" distB="0" distL="0" distR="0" simplePos="0" relativeHeight="251691008" behindDoc="0" locked="0" layoutInCell="1" allowOverlap="1">
                <wp:simplePos x="0" y="0"/>
                <wp:positionH relativeFrom="column">
                  <wp:posOffset>1974850</wp:posOffset>
                </wp:positionH>
                <wp:positionV relativeFrom="paragraph">
                  <wp:posOffset>305435</wp:posOffset>
                </wp:positionV>
                <wp:extent cx="1964690" cy="0"/>
                <wp:effectExtent l="6985" t="7620" r="9525" b="1143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traight Arrow Connector 55" o:spid="_x0000_s1044" type="#_x0000_t32" style="width:154.7pt;height:0;margin-top:24.05pt;margin-left:155.5pt;mso-height-percent:0;mso-height-relative:page;mso-width-percent:0;mso-width-relative:page;mso-wrap-distance-bottom:0;mso-wrap-distance-left:0;mso-wrap-distance-right:0;mso-wrap-distance-top:0;mso-wrap-style:square;position:absolute;visibility:visible;z-index:251692032"/>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703296" behindDoc="0" locked="0" layoutInCell="1" allowOverlap="1">
                <wp:simplePos x="0" y="0"/>
                <wp:positionH relativeFrom="margin">
                  <wp:posOffset>902970</wp:posOffset>
                </wp:positionH>
                <wp:positionV relativeFrom="paragraph">
                  <wp:posOffset>57150</wp:posOffset>
                </wp:positionV>
                <wp:extent cx="666750" cy="276225"/>
                <wp:effectExtent l="7620" t="952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1" o:spid="_x0000_s1045" style="width:52.5pt;height:21.75pt;margin-top:4.5pt;margin-left:71.1pt;mso-height-percent:0;mso-height-relative:page;mso-position-horizontal-relative:margin;mso-width-percent:0;mso-width-relative:page;mso-wrap-distance-bottom:0;mso-wrap-distance-left:0;mso-wrap-distance-right:0;mso-wrap-distance-top:0;mso-wrap-style:square;position:absolute;visibility:visible;v-text-anchor:top;z-index:251704320" strokecolor="white">
                <w10:wrap anchorx="margin"/>
              </v:rect>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699200" behindDoc="0" locked="0" layoutInCell="1" allowOverlap="1">
                <wp:simplePos x="0" y="0"/>
                <wp:positionH relativeFrom="margin">
                  <wp:posOffset>4378325</wp:posOffset>
                </wp:positionH>
                <wp:positionV relativeFrom="paragraph">
                  <wp:posOffset>36195</wp:posOffset>
                </wp:positionV>
                <wp:extent cx="485775" cy="285750"/>
                <wp:effectExtent l="6350" t="7620" r="12700" b="1143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2" o:spid="_x0000_s1046" style="width:38.25pt;height:22.5pt;margin-top:2.85pt;margin-left:344.75pt;mso-height-percent:0;mso-height-relative:page;mso-position-horizontal-relative:margin;mso-width-percent:0;mso-width-relative:page;mso-wrap-distance-bottom:0;mso-wrap-distance-left:0;mso-wrap-distance-right:0;mso-wrap-distance-top:0;mso-wrap-style:square;position:absolute;visibility:visible;v-text-anchor:top;z-index:251700224" strokecolor="white">
                <w10:wrap anchorx="margin"/>
              </v:rect>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695104" behindDoc="0" locked="0" layoutInCell="1" allowOverlap="1">
                <wp:simplePos x="0" y="0"/>
                <wp:positionH relativeFrom="margin">
                  <wp:posOffset>4565015</wp:posOffset>
                </wp:positionH>
                <wp:positionV relativeFrom="paragraph">
                  <wp:posOffset>111760</wp:posOffset>
                </wp:positionV>
                <wp:extent cx="461010" cy="276860"/>
                <wp:effectExtent l="12065" t="6985" r="12700"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686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3" o:spid="_x0000_s1047" style="width:36.3pt;height:21.8pt;margin-top:8.8pt;margin-left:359.45pt;mso-height-percent:0;mso-height-relative:page;mso-position-horizontal-relative:margin;mso-width-percent:0;mso-width-relative:page;mso-wrap-distance-bottom:0;mso-wrap-distance-left:0;mso-wrap-distance-right:0;mso-wrap-distance-top:0;mso-wrap-style:square;position:absolute;visibility:visible;v-text-anchor:top;z-index:251696128" strokecolor="white">
                <v:textbox>
                  <w:txbxContent>
                    <w:p w:rsidR="001C024A" w:rsidP="00B51FE4">
                      <w:pPr>
                        <w:jc w:val="center"/>
                        <w:rPr>
                          <w:sz w:val="24"/>
                          <w:szCs w:val="24"/>
                        </w:rPr>
                      </w:pPr>
                    </w:p>
                  </w:txbxContent>
                </v:textbox>
                <w10:wrap anchorx="margin"/>
              </v:rect>
            </w:pict>
          </mc:Fallback>
        </mc:AlternateContent>
      </w:r>
      <w:r w:rsidR="00B51FE4" w:rsidRPr="00621D40">
        <w:rPr>
          <w:rFonts w:ascii="Times New Roman" w:eastAsia="Calibri" w:hAnsi="Times New Roman" w:cs="Times New Roman"/>
          <w:noProof/>
          <w:lang w:eastAsia="id-ID"/>
        </w:rPr>
        <mc:AlternateContent>
          <mc:Choice Requires="wps">
            <w:drawing>
              <wp:anchor distT="0" distB="0" distL="0" distR="0" simplePos="0" relativeHeight="251693056" behindDoc="0" locked="0" layoutInCell="1" allowOverlap="1">
                <wp:simplePos x="0" y="0"/>
                <wp:positionH relativeFrom="column">
                  <wp:posOffset>864870</wp:posOffset>
                </wp:positionH>
                <wp:positionV relativeFrom="paragraph">
                  <wp:posOffset>24765</wp:posOffset>
                </wp:positionV>
                <wp:extent cx="530225" cy="335280"/>
                <wp:effectExtent l="7620" t="5715" r="5080" b="114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3528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4" o:spid="_x0000_s1048" style="width:41.75pt;height:26.4pt;margin-top:1.95pt;margin-left:68.1pt;mso-height-percent:0;mso-height-relative:page;mso-width-percent:0;mso-width-relative:page;mso-wrap-distance-bottom:0;mso-wrap-distance-left:0;mso-wrap-distance-right:0;mso-wrap-distance-top:0;mso-wrap-style:square;position:absolute;visibility:visible;v-text-anchor:top;z-index:251694080" strokecolor="white">
                <v:textbox>
                  <w:txbxContent>
                    <w:p w:rsidR="001C024A" w:rsidP="00B51FE4">
                      <w:pPr>
                        <w:jc w:val="center"/>
                        <w:rPr>
                          <w:sz w:val="24"/>
                          <w:szCs w:val="24"/>
                        </w:rPr>
                      </w:pPr>
                    </w:p>
                  </w:txbxContent>
                </v:textbox>
              </v:rect>
            </w:pict>
          </mc:Fallback>
        </mc:AlternateContent>
      </w:r>
      <w:r w:rsidR="00B51FE4" w:rsidRPr="00621D40">
        <w:rPr>
          <w:rFonts w:ascii="Times New Roman" w:eastAsia="Calibri" w:hAnsi="Times New Roman" w:cs="Times New Roman"/>
          <w:sz w:val="24"/>
          <w:szCs w:val="24"/>
          <w:lang w:val="en-US"/>
        </w:rPr>
        <w:tab/>
      </w:r>
      <w:r w:rsidR="00B51FE4" w:rsidRPr="00621D40">
        <w:rPr>
          <w:rFonts w:ascii="Times New Roman" w:eastAsia="Calibri" w:hAnsi="Times New Roman" w:cs="Times New Roman"/>
          <w:sz w:val="24"/>
          <w:szCs w:val="24"/>
          <w:lang w:val="en-US"/>
        </w:rPr>
        <w:tab/>
      </w:r>
      <w:r w:rsidR="00B51FE4" w:rsidRPr="00621D40">
        <w:rPr>
          <w:rFonts w:ascii="Times New Roman" w:eastAsia="Calibri" w:hAnsi="Times New Roman" w:cs="Times New Roman"/>
          <w:sz w:val="24"/>
          <w:szCs w:val="24"/>
          <w:lang w:val="en-US"/>
        </w:rPr>
        <w:tab/>
      </w:r>
      <w:r w:rsidR="00B51FE4" w:rsidRPr="00621D40">
        <w:rPr>
          <w:rFonts w:ascii="Times New Roman" w:eastAsia="Calibri" w:hAnsi="Times New Roman" w:cs="Times New Roman"/>
          <w:sz w:val="24"/>
          <w:szCs w:val="24"/>
          <w:lang w:val="en-US"/>
        </w:rPr>
        <w:tab/>
      </w:r>
      <w:r w:rsidR="00B51FE4" w:rsidRPr="00621D40">
        <w:rPr>
          <w:rFonts w:ascii="Times New Roman" w:eastAsia="Calibri" w:hAnsi="Times New Roman" w:cs="Times New Roman"/>
          <w:sz w:val="24"/>
          <w:szCs w:val="24"/>
        </w:rPr>
        <w:t xml:space="preserve">      Daerah Diterima </w:t>
      </w:r>
    </w:p>
    <w:p w:rsidR="00B51FE4" w:rsidRDefault="00C6345B" w:rsidP="00B51FE4">
      <w:pPr>
        <w:spacing w:after="0" w:line="480" w:lineRule="auto"/>
        <w:ind w:left="2160" w:firstLine="720"/>
        <w:jc w:val="both"/>
        <w:rPr>
          <w:rFonts w:ascii="Times New Roman" w:hAnsi="Times New Roman" w:cs="Times New Roman"/>
          <w:sz w:val="24"/>
          <w:szCs w:val="24"/>
        </w:rPr>
      </w:pPr>
      <w:r w:rsidRPr="00621D40">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t xml:space="preserve"> -5,556</w:t>
      </w:r>
      <w:r>
        <w:rPr>
          <w:rFonts w:ascii="Times New Roman" w:hAnsi="Times New Roman" w:cs="Times New Roman"/>
          <w:sz w:val="24"/>
          <w:szCs w:val="24"/>
        </w:rPr>
        <w:tab/>
      </w:r>
      <w:r>
        <w:rPr>
          <w:rFonts w:ascii="Times New Roman" w:hAnsi="Times New Roman" w:cs="Times New Roman"/>
          <w:sz w:val="24"/>
          <w:szCs w:val="24"/>
        </w:rPr>
        <w:tab/>
        <w:t>2,019</w:t>
      </w:r>
    </w:p>
    <w:p w:rsidR="00B51FE4" w:rsidRDefault="00C6345B" w:rsidP="001D45DF">
      <w:pPr>
        <w:pStyle w:val="Caption"/>
        <w:spacing w:line="276" w:lineRule="auto"/>
        <w:ind w:left="1985"/>
        <w:rPr>
          <w:rFonts w:ascii="Times New Roman" w:eastAsia="Calibri" w:hAnsi="Times New Roman" w:cs="Times New Roman"/>
          <w:b w:val="0"/>
          <w:szCs w:val="24"/>
          <w:lang w:val="en-US"/>
        </w:rPr>
      </w:pPr>
      <w:bookmarkStart w:id="26" w:name="_Toc92877228"/>
      <w:r>
        <w:t>Gambar 4.</w:t>
      </w:r>
      <w:fldSimple w:instr=" SEQ Gambar_4. \* ARABIC ">
        <w:r>
          <w:rPr>
            <w:noProof/>
          </w:rPr>
          <w:t>3</w:t>
        </w:r>
      </w:fldSimple>
      <w:r>
        <w:br/>
      </w:r>
      <w:r w:rsidRPr="0037725B">
        <w:rPr>
          <w:rFonts w:ascii="Times New Roman" w:eastAsia="Calibri" w:hAnsi="Times New Roman" w:cs="Times New Roman"/>
          <w:szCs w:val="24"/>
          <w:lang w:val="en-US"/>
        </w:rPr>
        <w:t>Kurva Uji Hipotesis (t)</w:t>
      </w:r>
      <w:bookmarkEnd w:id="26"/>
    </w:p>
    <w:p w:rsidR="00B51FE4" w:rsidRPr="008D6E31" w:rsidRDefault="00B51FE4" w:rsidP="00B51FE4">
      <w:pPr>
        <w:spacing w:after="0" w:line="480" w:lineRule="auto"/>
        <w:ind w:left="720" w:firstLine="556"/>
        <w:contextualSpacing/>
        <w:jc w:val="center"/>
        <w:rPr>
          <w:rFonts w:ascii="Times New Roman" w:eastAsia="Calibri" w:hAnsi="Times New Roman" w:cs="Times New Roman"/>
          <w:b/>
          <w:sz w:val="24"/>
          <w:szCs w:val="24"/>
          <w:lang w:val="en-US"/>
        </w:rPr>
      </w:pPr>
    </w:p>
    <w:p w:rsidR="00B51FE4" w:rsidRDefault="00C6345B" w:rsidP="00047184">
      <w:pPr>
        <w:pStyle w:val="ListParagraph"/>
        <w:numPr>
          <w:ilvl w:val="0"/>
          <w:numId w:val="39"/>
        </w:numPr>
        <w:spacing w:after="0" w:line="480" w:lineRule="auto"/>
        <w:jc w:val="both"/>
        <w:rPr>
          <w:rFonts w:ascii="Times New Roman" w:hAnsi="Times New Roman" w:cs="Times New Roman"/>
          <w:b/>
          <w:sz w:val="24"/>
          <w:szCs w:val="24"/>
        </w:rPr>
      </w:pPr>
      <w:r w:rsidRPr="00B74F1C">
        <w:rPr>
          <w:rFonts w:ascii="Times New Roman" w:hAnsi="Times New Roman" w:cs="Times New Roman"/>
          <w:b/>
          <w:sz w:val="24"/>
          <w:szCs w:val="24"/>
        </w:rPr>
        <w:t xml:space="preserve">H4 : </w:t>
      </w:r>
      <w:r>
        <w:rPr>
          <w:rFonts w:ascii="Times New Roman" w:hAnsi="Times New Roman" w:cs="Times New Roman"/>
          <w:b/>
          <w:sz w:val="24"/>
          <w:szCs w:val="24"/>
        </w:rPr>
        <w:t xml:space="preserve">Profitabilitas Berpengaruh Terhadap Nilai Perusahaan. </w:t>
      </w:r>
    </w:p>
    <w:p w:rsidR="00B51FE4" w:rsidRDefault="00C6345B" w:rsidP="00B51FE4">
      <w:pPr>
        <w:pStyle w:val="ListParagraph"/>
        <w:spacing w:after="0" w:line="480" w:lineRule="auto"/>
        <w:ind w:left="2160" w:firstLine="675"/>
        <w:jc w:val="both"/>
        <w:rPr>
          <w:rFonts w:ascii="Times New Roman" w:hAnsi="Times New Roman" w:cs="Times New Roman"/>
          <w:sz w:val="24"/>
          <w:szCs w:val="24"/>
        </w:rPr>
      </w:pPr>
      <w:r w:rsidRPr="00B74F1C">
        <w:rPr>
          <w:rFonts w:ascii="Times New Roman" w:hAnsi="Times New Roman" w:cs="Times New Roman"/>
          <w:sz w:val="24"/>
          <w:szCs w:val="24"/>
        </w:rPr>
        <w:t>Berdasarkan Tabel 4.10 hasil pengujian uji hipotesis (uji t) diperoleh t hitung untuk variabel dewan komisaris independen adalah  sebesar</w:t>
      </w:r>
      <w:r>
        <w:rPr>
          <w:rFonts w:ascii="Times New Roman" w:hAnsi="Times New Roman" w:cs="Times New Roman"/>
          <w:sz w:val="24"/>
          <w:szCs w:val="24"/>
        </w:rPr>
        <w:t xml:space="preserve"> </w:t>
      </w:r>
      <w:r w:rsidRPr="00B74F1C">
        <w:rPr>
          <w:rFonts w:ascii="Times New Roman" w:hAnsi="Times New Roman" w:cs="Times New Roman"/>
          <w:sz w:val="24"/>
          <w:szCs w:val="24"/>
        </w:rPr>
        <w:t xml:space="preserve">2,915 </w:t>
      </w:r>
      <w:r>
        <w:rPr>
          <w:rFonts w:ascii="Times New Roman" w:hAnsi="Times New Roman" w:cs="Times New Roman"/>
          <w:sz w:val="24"/>
          <w:szCs w:val="24"/>
        </w:rPr>
        <w:t xml:space="preserve">yang artinya t hitung &gt; </w:t>
      </w:r>
      <w:r w:rsidRPr="00B74F1C">
        <w:rPr>
          <w:rFonts w:ascii="Times New Roman" w:hAnsi="Times New Roman" w:cs="Times New Roman"/>
          <w:sz w:val="24"/>
          <w:szCs w:val="24"/>
        </w:rPr>
        <w:t xml:space="preserve"> t tabel</w:t>
      </w:r>
      <w:r>
        <w:rPr>
          <w:rFonts w:ascii="Times New Roman" w:hAnsi="Times New Roman" w:cs="Times New Roman"/>
          <w:sz w:val="24"/>
          <w:szCs w:val="24"/>
        </w:rPr>
        <w:t xml:space="preserve"> </w:t>
      </w:r>
      <w:r w:rsidRPr="00B74F1C">
        <w:rPr>
          <w:rFonts w:ascii="Times New Roman" w:hAnsi="Times New Roman" w:cs="Times New Roman"/>
          <w:sz w:val="24"/>
          <w:szCs w:val="24"/>
        </w:rPr>
        <w:t xml:space="preserve">2,915 </w:t>
      </w:r>
      <w:r>
        <w:rPr>
          <w:rFonts w:ascii="Times New Roman" w:hAnsi="Times New Roman" w:cs="Times New Roman"/>
          <w:sz w:val="24"/>
          <w:szCs w:val="24"/>
        </w:rPr>
        <w:t xml:space="preserve">&gt; </w:t>
      </w:r>
      <w:r w:rsidRPr="00B74F1C">
        <w:rPr>
          <w:rFonts w:ascii="Times New Roman" w:hAnsi="Times New Roman" w:cs="Times New Roman"/>
          <w:sz w:val="24"/>
          <w:szCs w:val="24"/>
        </w:rPr>
        <w:t xml:space="preserve">2,019 ) dan </w:t>
      </w:r>
      <w:r>
        <w:rPr>
          <w:rFonts w:ascii="Times New Roman" w:hAnsi="Times New Roman" w:cs="Times New Roman"/>
          <w:sz w:val="24"/>
          <w:szCs w:val="24"/>
        </w:rPr>
        <w:t>nilai signifikansi sebesar 0,006</w:t>
      </w:r>
      <w:r w:rsidRPr="00B74F1C">
        <w:rPr>
          <w:rFonts w:ascii="Times New Roman" w:hAnsi="Times New Roman" w:cs="Times New Roman"/>
          <w:sz w:val="24"/>
          <w:szCs w:val="24"/>
        </w:rPr>
        <w:t xml:space="preserve"> yang artinya yaitu n</w:t>
      </w:r>
      <w:r>
        <w:rPr>
          <w:rFonts w:ascii="Times New Roman" w:hAnsi="Times New Roman" w:cs="Times New Roman"/>
          <w:sz w:val="24"/>
          <w:szCs w:val="24"/>
        </w:rPr>
        <w:t xml:space="preserve">ilai signifikansi &lt; 0,05 </w:t>
      </w:r>
      <w:r>
        <w:rPr>
          <w:rFonts w:ascii="Times New Roman" w:hAnsi="Times New Roman" w:cs="Times New Roman"/>
          <w:sz w:val="24"/>
          <w:szCs w:val="24"/>
        </w:rPr>
        <w:lastRenderedPageBreak/>
        <w:t>( 0,006 &lt;</w:t>
      </w:r>
      <w:r w:rsidRPr="00B74F1C">
        <w:rPr>
          <w:rFonts w:ascii="Times New Roman" w:hAnsi="Times New Roman" w:cs="Times New Roman"/>
          <w:sz w:val="24"/>
          <w:szCs w:val="24"/>
        </w:rPr>
        <w:t xml:space="preserve"> 0,05 ). Oleh karena itu dapat disimpulkan bahwa</w:t>
      </w:r>
      <w:r>
        <w:rPr>
          <w:rFonts w:ascii="Times New Roman" w:hAnsi="Times New Roman" w:cs="Times New Roman"/>
          <w:sz w:val="24"/>
          <w:szCs w:val="24"/>
        </w:rPr>
        <w:t xml:space="preserve"> profitabilitas </w:t>
      </w:r>
      <w:r w:rsidRPr="00B74F1C">
        <w:rPr>
          <w:rFonts w:ascii="Times New Roman" w:hAnsi="Times New Roman" w:cs="Times New Roman"/>
          <w:sz w:val="24"/>
          <w:szCs w:val="24"/>
        </w:rPr>
        <w:t xml:space="preserve"> berpengaruh terhadap nil</w:t>
      </w:r>
      <w:r>
        <w:rPr>
          <w:rFonts w:ascii="Times New Roman" w:hAnsi="Times New Roman" w:cs="Times New Roman"/>
          <w:sz w:val="24"/>
          <w:szCs w:val="24"/>
        </w:rPr>
        <w:t>ai perusahaan dengan demikian H4 diterima</w:t>
      </w:r>
      <w:r w:rsidRPr="00B74F1C">
        <w:rPr>
          <w:rFonts w:ascii="Times New Roman" w:hAnsi="Times New Roman" w:cs="Times New Roman"/>
          <w:sz w:val="24"/>
          <w:szCs w:val="24"/>
        </w:rPr>
        <w:t>.</w:t>
      </w:r>
    </w:p>
    <w:p w:rsidR="00B51FE4" w:rsidRPr="00621D40" w:rsidRDefault="00C6345B" w:rsidP="00B51FE4">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0" distR="0" simplePos="0" relativeHeight="251721728" behindDoc="0" locked="0" layoutInCell="0" allowOverlap="1">
                <wp:simplePos x="0" y="0"/>
                <wp:positionH relativeFrom="column">
                  <wp:posOffset>1972310</wp:posOffset>
                </wp:positionH>
                <wp:positionV relativeFrom="paragraph">
                  <wp:posOffset>5715</wp:posOffset>
                </wp:positionV>
                <wp:extent cx="1979930" cy="645160"/>
                <wp:effectExtent l="0" t="0" r="20320" b="21590"/>
                <wp:wrapNone/>
                <wp:docPr id="61" name="Freeform 61"/>
                <wp:cNvGraphicFramePr/>
                <a:graphic xmlns:a="http://schemas.openxmlformats.org/drawingml/2006/main">
                  <a:graphicData uri="http://schemas.microsoft.com/office/word/2010/wordprocessingShape">
                    <wps:wsp>
                      <wps:cNvSpPr/>
                      <wps:spPr bwMode="auto">
                        <a:xfrm>
                          <a:off x="0" y="0"/>
                          <a:ext cx="1979930" cy="645160"/>
                        </a:xfrm>
                        <a:custGeom>
                          <a:avLst/>
                          <a:gdLst>
                            <a:gd name="T0" fmla="*/ 0 w 3024"/>
                            <a:gd name="T1" fmla="*/ 299677 h 960"/>
                            <a:gd name="T2" fmla="*/ 282865 w 3024"/>
                            <a:gd name="T3" fmla="*/ 209774 h 960"/>
                            <a:gd name="T4" fmla="*/ 754308 w 3024"/>
                            <a:gd name="T5" fmla="*/ 29968 h 960"/>
                            <a:gd name="T6" fmla="*/ 1225750 w 3024"/>
                            <a:gd name="T7" fmla="*/ 29968 h 960"/>
                            <a:gd name="T8" fmla="*/ 1697193 w 3024"/>
                            <a:gd name="T9" fmla="*/ 209774 h 960"/>
                            <a:gd name="T10" fmla="*/ 1980058 w 3024"/>
                            <a:gd name="T11" fmla="*/ 299677 h 960"/>
                            <a:gd name="T12" fmla="*/ 0 60000 65536"/>
                            <a:gd name="T13" fmla="*/ 0 60000 65536"/>
                            <a:gd name="T14" fmla="*/ 0 60000 65536"/>
                            <a:gd name="T15" fmla="*/ 0 60000 65536"/>
                            <a:gd name="T16" fmla="*/ 0 60000 65536"/>
                            <a:gd name="T17" fmla="*/ 0 60000 65536"/>
                            <a:gd name="T18" fmla="*/ 0 w 3024"/>
                            <a:gd name="T19" fmla="*/ 0 h 960"/>
                            <a:gd name="T20" fmla="*/ 3024 w 3024"/>
                            <a:gd name="T21" fmla="*/ 960 h 960"/>
                          </a:gdLst>
                          <a:ahLst/>
                          <a:cxnLst>
                            <a:cxn ang="T12">
                              <a:pos x="T0" y="T1"/>
                            </a:cxn>
                            <a:cxn ang="T13">
                              <a:pos x="T2" y="T3"/>
                            </a:cxn>
                            <a:cxn ang="T14">
                              <a:pos x="T4" y="T5"/>
                            </a:cxn>
                            <a:cxn ang="T15">
                              <a:pos x="T6" y="T7"/>
                            </a:cxn>
                            <a:cxn ang="T16">
                              <a:pos x="T8" y="T9"/>
                            </a:cxn>
                            <a:cxn ang="T17">
                              <a:pos x="T10" y="T11"/>
                            </a:cxn>
                          </a:cxnLst>
                          <a:rect l="T18" t="T19" r="T20" b="T21"/>
                          <a:pathLst>
                            <a:path w="3024" h="960">
                              <a:moveTo>
                                <a:pt x="0" y="960"/>
                              </a:moveTo>
                              <a:cubicBezTo>
                                <a:pt x="120" y="888"/>
                                <a:pt x="240" y="816"/>
                                <a:pt x="432" y="672"/>
                              </a:cubicBezTo>
                              <a:cubicBezTo>
                                <a:pt x="624" y="528"/>
                                <a:pt x="912" y="192"/>
                                <a:pt x="1152" y="96"/>
                              </a:cubicBezTo>
                              <a:cubicBezTo>
                                <a:pt x="1392" y="0"/>
                                <a:pt x="1632" y="0"/>
                                <a:pt x="1872" y="96"/>
                              </a:cubicBezTo>
                              <a:cubicBezTo>
                                <a:pt x="2112" y="192"/>
                                <a:pt x="2400" y="528"/>
                                <a:pt x="2592" y="672"/>
                              </a:cubicBezTo>
                              <a:cubicBezTo>
                                <a:pt x="2784" y="816"/>
                                <a:pt x="2952" y="912"/>
                                <a:pt x="3024" y="9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reeform 61" o:spid="_x0000_s1049" style="width:155.9pt;height:50.8pt;margin-top:0.45pt;margin-left:155.3pt;mso-height-percent:0;mso-height-relative:page;mso-width-percent:0;mso-width-relative:page;mso-wrap-distance-bottom:0;mso-wrap-distance-left:0;mso-wrap-distance-right:0;mso-wrap-distance-top:0;mso-wrap-style:square;position:absolute;visibility:visible;v-text-anchor:top;z-index:251722752" coordsize="3024,960" o:allowincell="f" path="m,960c120,888,240,816,432,672,624,528,912,192,1152,96,1392,,1632,,1872,96c2112,192,2400,528,2592,672c2784,816,2952,912,3024,960e" filled="f">
                <v:path arrowok="t" o:connecttype="custom" o:connectlocs="0,201395431;185202678,140976869;493874682,20139745;802546031,20139745;1111218035,140976869;1296420713,201395431" o:connectangles="0,0,0,0,0,0" textboxrect="0,0,3024,960"/>
              </v:shape>
            </w:pict>
          </mc:Fallback>
        </mc:AlternateContent>
      </w:r>
    </w:p>
    <w:p w:rsidR="00B51FE4" w:rsidRPr="00621D40" w:rsidRDefault="00C6345B" w:rsidP="00B51FE4">
      <w:pPr>
        <w:tabs>
          <w:tab w:val="left" w:pos="1440"/>
        </w:tabs>
        <w:spacing w:after="0" w:line="480" w:lineRule="auto"/>
        <w:jc w:val="both"/>
        <w:rPr>
          <w:rFonts w:ascii="Times New Roman" w:eastAsia="Calibri" w:hAnsi="Times New Roman" w:cs="Times New Roman"/>
          <w:sz w:val="24"/>
          <w:szCs w:val="24"/>
          <w:lang w:val="en-US"/>
        </w:rPr>
      </w:pPr>
      <w:r w:rsidRPr="00621D40">
        <w:rPr>
          <w:rFonts w:ascii="Times New Roman" w:eastAsia="Calibri" w:hAnsi="Times New Roman" w:cs="Times New Roman"/>
          <w:noProof/>
          <w:lang w:eastAsia="id-ID"/>
        </w:rPr>
        <mc:AlternateContent>
          <mc:Choice Requires="wps">
            <w:drawing>
              <wp:anchor distT="0" distB="0" distL="0" distR="0" simplePos="0" relativeHeight="251717632" behindDoc="0" locked="0" layoutInCell="0" allowOverlap="1">
                <wp:simplePos x="0" y="0"/>
                <wp:positionH relativeFrom="column">
                  <wp:posOffset>1025525</wp:posOffset>
                </wp:positionH>
                <wp:positionV relativeFrom="paragraph">
                  <wp:posOffset>298450</wp:posOffset>
                </wp:positionV>
                <wp:extent cx="943610" cy="364490"/>
                <wp:effectExtent l="34925" t="12700" r="12065" b="13335"/>
                <wp:wrapNone/>
                <wp:docPr id="60" name="Isosceles Triangle 60"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10000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60" o:spid="_x0000_s1050" type="#_x0000_t5" alt="Description: Description: Description: Description: Light upward diagonal" style="width:74.3pt;height:28.7pt;margin-top:23.5pt;margin-left:80.75pt;mso-height-percent:0;mso-height-relative:page;mso-width-percent:0;mso-width-relative:page;mso-wrap-distance-bottom:0;mso-wrap-distance-left:0;mso-wrap-distance-right:0;mso-wrap-distance-top:0;mso-wrap-style:square;position:absolute;visibility:visible;v-text-anchor:top;z-index:251718656" o:allowincell="f" adj="21600" fillcolor="black">
                <v:fill r:id="rId9" o:title="" type="pattern"/>
              </v:shape>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713536" behindDoc="0" locked="0" layoutInCell="0" allowOverlap="1">
                <wp:simplePos x="0" y="0"/>
                <wp:positionH relativeFrom="column">
                  <wp:posOffset>3933825</wp:posOffset>
                </wp:positionH>
                <wp:positionV relativeFrom="paragraph">
                  <wp:posOffset>298450</wp:posOffset>
                </wp:positionV>
                <wp:extent cx="943610" cy="364490"/>
                <wp:effectExtent l="9525" t="12700" r="37465" b="13335"/>
                <wp:wrapNone/>
                <wp:docPr id="59" name="Isosceles Triangle 59" descr="Description: Description: Description: Description: 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4490"/>
                        </a:xfrm>
                        <a:prstGeom prst="triangle">
                          <a:avLst>
                            <a:gd name="adj" fmla="val 0"/>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Isosceles Triangle 59" o:spid="_x0000_s1051" type="#_x0000_t5" alt="Description: Description: Description: Description: Light upward diagonal" style="width:74.3pt;height:28.7pt;margin-top:23.5pt;margin-left:309.75pt;mso-height-percent:0;mso-height-relative:page;mso-width-percent:0;mso-width-relative:page;mso-wrap-distance-bottom:0;mso-wrap-distance-left:0;mso-wrap-distance-right:0;mso-wrap-distance-top:0;mso-wrap-style:square;position:absolute;visibility:visible;v-text-anchor:top;z-index:251714560" o:allowincell="f" adj="0" fillcolor="black">
                <v:fill r:id="rId9" o:title="" type="pattern"/>
              </v:shape>
            </w:pict>
          </mc:Fallback>
        </mc:AlternateContent>
      </w:r>
      <w:r w:rsidRPr="00621D4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21D40">
        <w:rPr>
          <w:rFonts w:ascii="Times New Roman" w:eastAsia="Calibri" w:hAnsi="Times New Roman" w:cs="Times New Roman"/>
          <w:sz w:val="24"/>
          <w:szCs w:val="24"/>
        </w:rPr>
        <w:t xml:space="preserve"> </w:t>
      </w:r>
      <w:r w:rsidRPr="00621D40">
        <w:rPr>
          <w:rFonts w:ascii="Times New Roman" w:eastAsia="Calibri" w:hAnsi="Times New Roman" w:cs="Times New Roman"/>
          <w:sz w:val="24"/>
          <w:szCs w:val="24"/>
          <w:lang w:val="en-US"/>
        </w:rPr>
        <w:t>Daerah Tolak</w:t>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rPr>
        <w:t xml:space="preserve">   </w:t>
      </w:r>
      <w:r w:rsidRPr="00621D40">
        <w:rPr>
          <w:rFonts w:ascii="Times New Roman" w:eastAsia="Calibri" w:hAnsi="Times New Roman" w:cs="Times New Roman"/>
          <w:sz w:val="24"/>
          <w:szCs w:val="24"/>
          <w:lang w:val="en-US"/>
        </w:rPr>
        <w:t>Daerah Tolak</w:t>
      </w:r>
    </w:p>
    <w:p w:rsidR="00B51FE4" w:rsidRPr="00621D40" w:rsidRDefault="00C6345B" w:rsidP="00B51FE4">
      <w:pPr>
        <w:tabs>
          <w:tab w:val="left" w:pos="1440"/>
        </w:tabs>
        <w:spacing w:after="0" w:line="480" w:lineRule="auto"/>
        <w:ind w:right="84"/>
        <w:jc w:val="both"/>
        <w:rPr>
          <w:rFonts w:ascii="Times New Roman" w:eastAsia="Calibri" w:hAnsi="Times New Roman" w:cs="Times New Roman"/>
          <w:sz w:val="24"/>
          <w:szCs w:val="24"/>
        </w:rPr>
      </w:pPr>
      <w:r w:rsidRPr="00621D40">
        <w:rPr>
          <w:rFonts w:ascii="Times New Roman" w:eastAsia="Calibri" w:hAnsi="Times New Roman" w:cs="Times New Roman"/>
          <w:noProof/>
          <w:lang w:eastAsia="id-ID"/>
        </w:rPr>
        <mc:AlternateContent>
          <mc:Choice Requires="wps">
            <w:drawing>
              <wp:anchor distT="0" distB="0" distL="0" distR="0" simplePos="0" relativeHeight="251719680" behindDoc="0" locked="0" layoutInCell="1" allowOverlap="1">
                <wp:simplePos x="0" y="0"/>
                <wp:positionH relativeFrom="margin">
                  <wp:posOffset>902970</wp:posOffset>
                </wp:positionH>
                <wp:positionV relativeFrom="paragraph">
                  <wp:posOffset>57150</wp:posOffset>
                </wp:positionV>
                <wp:extent cx="666750" cy="276225"/>
                <wp:effectExtent l="7620" t="9525" r="11430"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8" o:spid="_x0000_s1052" style="width:52.5pt;height:21.75pt;margin-top:4.5pt;margin-left:71.1pt;mso-height-percent:0;mso-height-relative:page;mso-position-horizontal-relative:margin;mso-width-percent:0;mso-width-relative:page;mso-wrap-distance-bottom:0;mso-wrap-distance-left:0;mso-wrap-distance-right:0;mso-wrap-distance-top:0;mso-wrap-style:square;position:absolute;visibility:visible;v-text-anchor:top;z-index:251720704" strokecolor="white">
                <w10:wrap anchorx="margin"/>
              </v:rect>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715584" behindDoc="0" locked="0" layoutInCell="1" allowOverlap="1">
                <wp:simplePos x="0" y="0"/>
                <wp:positionH relativeFrom="margin">
                  <wp:posOffset>4378325</wp:posOffset>
                </wp:positionH>
                <wp:positionV relativeFrom="paragraph">
                  <wp:posOffset>36195</wp:posOffset>
                </wp:positionV>
                <wp:extent cx="485775" cy="285750"/>
                <wp:effectExtent l="6350" t="7620" r="12700" b="1143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7" o:spid="_x0000_s1053" style="width:38.25pt;height:22.5pt;margin-top:2.85pt;margin-left:344.75pt;mso-height-percent:0;mso-height-relative:page;mso-position-horizontal-relative:margin;mso-width-percent:0;mso-width-relative:page;mso-wrap-distance-bottom:0;mso-wrap-distance-left:0;mso-wrap-distance-right:0;mso-wrap-distance-top:0;mso-wrap-style:square;position:absolute;visibility:visible;v-text-anchor:top;z-index:251716608" strokecolor="white">
                <w10:wrap anchorx="margin"/>
              </v:rect>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711488" behindDoc="0" locked="0" layoutInCell="1" allowOverlap="1">
                <wp:simplePos x="0" y="0"/>
                <wp:positionH relativeFrom="margin">
                  <wp:posOffset>4565015</wp:posOffset>
                </wp:positionH>
                <wp:positionV relativeFrom="paragraph">
                  <wp:posOffset>111760</wp:posOffset>
                </wp:positionV>
                <wp:extent cx="461010" cy="276860"/>
                <wp:effectExtent l="12065" t="6985" r="12700" b="1143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7686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56" o:spid="_x0000_s1054" style="width:36.3pt;height:21.8pt;margin-top:8.8pt;margin-left:359.45pt;mso-height-percent:0;mso-height-relative:page;mso-position-horizontal-relative:margin;mso-width-percent:0;mso-width-relative:page;mso-wrap-distance-bottom:0;mso-wrap-distance-left:0;mso-wrap-distance-right:0;mso-wrap-distance-top:0;mso-wrap-style:square;position:absolute;visibility:visible;v-text-anchor:top;z-index:251712512" strokecolor="white">
                <v:textbox>
                  <w:txbxContent>
                    <w:p w:rsidR="001C024A" w:rsidP="00B51FE4">
                      <w:pPr>
                        <w:jc w:val="center"/>
                        <w:rPr>
                          <w:sz w:val="24"/>
                          <w:szCs w:val="24"/>
                        </w:rPr>
                      </w:pPr>
                    </w:p>
                  </w:txbxContent>
                </v:textbox>
                <w10:wrap anchorx="margin"/>
              </v:rect>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709440" behindDoc="0" locked="0" layoutInCell="1" allowOverlap="1">
                <wp:simplePos x="0" y="0"/>
                <wp:positionH relativeFrom="column">
                  <wp:posOffset>864870</wp:posOffset>
                </wp:positionH>
                <wp:positionV relativeFrom="paragraph">
                  <wp:posOffset>24765</wp:posOffset>
                </wp:positionV>
                <wp:extent cx="530225" cy="335280"/>
                <wp:effectExtent l="7620" t="5715" r="5080" b="1143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35280"/>
                        </a:xfrm>
                        <a:prstGeom prst="rect">
                          <a:avLst/>
                        </a:prstGeom>
                        <a:solidFill>
                          <a:srgbClr val="FFFFFF"/>
                        </a:solidFill>
                        <a:ln w="9525">
                          <a:solidFill>
                            <a:srgbClr val="FFFFFF"/>
                          </a:solidFill>
                          <a:miter lim="800000"/>
                          <a:headEnd/>
                          <a:tailEnd/>
                        </a:ln>
                      </wps:spPr>
                      <wps:txbx>
                        <w:txbxContent>
                          <w:p w:rsidR="001C024A" w:rsidRDefault="001C024A" w:rsidP="00B51FE4">
                            <w:pPr>
                              <w:jc w:val="center"/>
                              <w:rPr>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tangle 62" o:spid="_x0000_s1055" style="width:41.75pt;height:26.4pt;margin-top:1.95pt;margin-left:68.1pt;mso-height-percent:0;mso-height-relative:page;mso-width-percent:0;mso-width-relative:page;mso-wrap-distance-bottom:0;mso-wrap-distance-left:0;mso-wrap-distance-right:0;mso-wrap-distance-top:0;mso-wrap-style:square;position:absolute;visibility:visible;v-text-anchor:top;z-index:251710464" strokecolor="white">
                <v:textbox>
                  <w:txbxContent>
                    <w:p w:rsidR="001C024A" w:rsidP="00B51FE4">
                      <w:pPr>
                        <w:jc w:val="center"/>
                        <w:rPr>
                          <w:sz w:val="24"/>
                          <w:szCs w:val="24"/>
                        </w:rPr>
                      </w:pPr>
                    </w:p>
                  </w:txbxContent>
                </v:textbox>
              </v:rect>
            </w:pict>
          </mc:Fallback>
        </mc:AlternateContent>
      </w:r>
      <w:r w:rsidRPr="00621D40">
        <w:rPr>
          <w:rFonts w:ascii="Times New Roman" w:eastAsia="Calibri" w:hAnsi="Times New Roman" w:cs="Times New Roman"/>
          <w:noProof/>
          <w:lang w:eastAsia="id-ID"/>
        </w:rPr>
        <mc:AlternateContent>
          <mc:Choice Requires="wps">
            <w:drawing>
              <wp:anchor distT="0" distB="0" distL="0" distR="0" simplePos="0" relativeHeight="251707392" behindDoc="0" locked="0" layoutInCell="1" allowOverlap="1">
                <wp:simplePos x="0" y="0"/>
                <wp:positionH relativeFrom="column">
                  <wp:posOffset>1969135</wp:posOffset>
                </wp:positionH>
                <wp:positionV relativeFrom="paragraph">
                  <wp:posOffset>321945</wp:posOffset>
                </wp:positionV>
                <wp:extent cx="1964690" cy="0"/>
                <wp:effectExtent l="6985" t="7620" r="9525" b="1143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Straight Arrow Connector 63" o:spid="_x0000_s1056" type="#_x0000_t32" style="width:154.7pt;height:0;margin-top:25.35pt;margin-left:155.05pt;mso-height-percent:0;mso-height-relative:page;mso-width-percent:0;mso-width-relative:page;mso-wrap-distance-bottom:0;mso-wrap-distance-left:0;mso-wrap-distance-right:0;mso-wrap-distance-top:0;mso-wrap-style:square;position:absolute;visibility:visible;z-index:251708416"/>
            </w:pict>
          </mc:Fallback>
        </mc:AlternateContent>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lang w:val="en-US"/>
        </w:rPr>
        <w:tab/>
      </w:r>
      <w:r w:rsidRPr="00621D40">
        <w:rPr>
          <w:rFonts w:ascii="Times New Roman" w:eastAsia="Calibri" w:hAnsi="Times New Roman" w:cs="Times New Roman"/>
          <w:sz w:val="24"/>
          <w:szCs w:val="24"/>
        </w:rPr>
        <w:t xml:space="preserve">      Daerah Diterima </w:t>
      </w:r>
    </w:p>
    <w:p w:rsidR="00B51FE4" w:rsidRDefault="00C6345B" w:rsidP="00B51FE4">
      <w:pPr>
        <w:pStyle w:val="ListParagraph"/>
        <w:spacing w:after="0" w:line="480" w:lineRule="auto"/>
        <w:ind w:left="2160" w:firstLine="675"/>
        <w:jc w:val="both"/>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2,019</w:t>
      </w:r>
      <w:r>
        <w:rPr>
          <w:rFonts w:ascii="Times New Roman" w:hAnsi="Times New Roman" w:cs="Times New Roman"/>
          <w:sz w:val="24"/>
          <w:szCs w:val="24"/>
        </w:rPr>
        <w:tab/>
        <w:t>2,915</w:t>
      </w:r>
    </w:p>
    <w:p w:rsidR="00B51FE4" w:rsidRDefault="00C6345B" w:rsidP="001D45DF">
      <w:pPr>
        <w:pStyle w:val="Caption"/>
        <w:spacing w:line="276" w:lineRule="auto"/>
        <w:ind w:left="1701"/>
        <w:rPr>
          <w:rFonts w:ascii="Times New Roman" w:eastAsia="Calibri" w:hAnsi="Times New Roman" w:cs="Times New Roman"/>
          <w:b w:val="0"/>
          <w:szCs w:val="24"/>
          <w:lang w:val="en-US"/>
        </w:rPr>
      </w:pPr>
      <w:bookmarkStart w:id="27" w:name="_Toc92877229"/>
      <w:r>
        <w:t>Gambar 4.</w:t>
      </w:r>
      <w:fldSimple w:instr=" SEQ Gambar_4. \* ARABIC ">
        <w:r>
          <w:rPr>
            <w:noProof/>
          </w:rPr>
          <w:t>4</w:t>
        </w:r>
      </w:fldSimple>
      <w:r>
        <w:br/>
      </w:r>
      <w:r w:rsidRPr="0037725B">
        <w:rPr>
          <w:rFonts w:ascii="Times New Roman" w:eastAsia="Calibri" w:hAnsi="Times New Roman" w:cs="Times New Roman"/>
          <w:szCs w:val="24"/>
          <w:lang w:val="en-US"/>
        </w:rPr>
        <w:t>Kurva Uji Hipotesis (t)</w:t>
      </w:r>
      <w:bookmarkEnd w:id="27"/>
    </w:p>
    <w:p w:rsidR="00B51FE4" w:rsidRPr="00621D40" w:rsidRDefault="00B51FE4" w:rsidP="00B51FE4">
      <w:pPr>
        <w:spacing w:after="0" w:line="480" w:lineRule="auto"/>
        <w:ind w:left="720" w:firstLine="556"/>
        <w:contextualSpacing/>
        <w:jc w:val="center"/>
        <w:rPr>
          <w:rFonts w:ascii="Times New Roman" w:eastAsia="Calibri" w:hAnsi="Times New Roman" w:cs="Times New Roman"/>
          <w:b/>
          <w:sz w:val="24"/>
          <w:szCs w:val="24"/>
          <w:lang w:val="en-US"/>
        </w:rPr>
      </w:pPr>
    </w:p>
    <w:p w:rsidR="00B51FE4" w:rsidRPr="00692BE7" w:rsidRDefault="00C6345B" w:rsidP="00047184">
      <w:pPr>
        <w:pStyle w:val="ListParagraph"/>
        <w:numPr>
          <w:ilvl w:val="0"/>
          <w:numId w:val="29"/>
        </w:numPr>
        <w:spacing w:after="0" w:line="480" w:lineRule="auto"/>
        <w:ind w:left="1134" w:firstLine="0"/>
        <w:jc w:val="both"/>
        <w:rPr>
          <w:rFonts w:ascii="Times New Roman" w:hAnsi="Times New Roman" w:cs="Times New Roman"/>
          <w:b/>
          <w:sz w:val="24"/>
          <w:szCs w:val="24"/>
        </w:rPr>
      </w:pPr>
      <w:r w:rsidRPr="00692BE7">
        <w:rPr>
          <w:rFonts w:ascii="Times New Roman" w:hAnsi="Times New Roman" w:cs="Times New Roman"/>
          <w:b/>
          <w:sz w:val="24"/>
          <w:szCs w:val="24"/>
        </w:rPr>
        <w:t>Uji Koefiensi Determisasi (R</w:t>
      </w:r>
      <w:r w:rsidRPr="00692BE7">
        <w:rPr>
          <w:rFonts w:ascii="Times New Roman" w:hAnsi="Times New Roman" w:cs="Times New Roman"/>
          <w:b/>
          <w:sz w:val="24"/>
          <w:szCs w:val="24"/>
          <w:vertAlign w:val="superscript"/>
        </w:rPr>
        <w:t>2</w:t>
      </w:r>
      <w:r w:rsidRPr="00692BE7">
        <w:rPr>
          <w:rFonts w:ascii="Times New Roman" w:hAnsi="Times New Roman" w:cs="Times New Roman"/>
          <w:b/>
          <w:sz w:val="24"/>
          <w:szCs w:val="24"/>
        </w:rPr>
        <w:t>)</w:t>
      </w:r>
    </w:p>
    <w:p w:rsidR="00B51FE4" w:rsidRPr="005B02F0" w:rsidRDefault="00C6345B" w:rsidP="00B51FE4">
      <w:pPr>
        <w:pStyle w:val="ListParagraph"/>
        <w:spacing w:after="0" w:line="480" w:lineRule="auto"/>
        <w:ind w:left="1440"/>
        <w:jc w:val="both"/>
        <w:rPr>
          <w:rFonts w:ascii="Times New Roman" w:hAnsi="Times New Roman" w:cs="Times New Roman"/>
          <w:sz w:val="24"/>
          <w:szCs w:val="24"/>
        </w:rPr>
      </w:pPr>
      <w:r w:rsidRPr="00EC5F2F">
        <w:rPr>
          <w:rFonts w:ascii="Times New Roman" w:hAnsi="Times New Roman" w:cs="Times New Roman"/>
          <w:sz w:val="24"/>
          <w:szCs w:val="24"/>
        </w:rPr>
        <w:t xml:space="preserve">        Uji koefisien determinasi bertujuan untuk mengetahui kesesuaian model, atau seberapa besar kemampuan variabel independen dalam menjelaskan variasi variabel dependen. Hasil perhitungan uji koefisien determinasi dalam penelitian ini dapat dilihat pada Tabel 4.11</w:t>
      </w:r>
    </w:p>
    <w:p w:rsidR="00B51FE4" w:rsidRDefault="00C6345B" w:rsidP="001D45DF">
      <w:pPr>
        <w:pStyle w:val="Caption"/>
        <w:ind w:left="1418"/>
        <w:rPr>
          <w:rFonts w:ascii="Times New Roman" w:hAnsi="Times New Roman" w:cs="Times New Roman"/>
          <w:b w:val="0"/>
          <w:szCs w:val="24"/>
        </w:rPr>
      </w:pPr>
      <w:bookmarkStart w:id="28" w:name="_Toc92877270"/>
      <w:r>
        <w:t>Tabel 4.</w:t>
      </w:r>
      <w:fldSimple w:instr=" SEQ Tabel_4. \* ARABIC ">
        <w:r>
          <w:rPr>
            <w:noProof/>
          </w:rPr>
          <w:t>11</w:t>
        </w:r>
      </w:fldSimple>
      <w:r>
        <w:br/>
      </w:r>
      <w:r w:rsidRPr="00EC5F2F">
        <w:rPr>
          <w:rFonts w:ascii="Times New Roman" w:hAnsi="Times New Roman" w:cs="Times New Roman"/>
          <w:szCs w:val="24"/>
        </w:rPr>
        <w:t>Hasil Uji Koefisiensi Determisasi</w:t>
      </w:r>
      <w:bookmarkEnd w:id="28"/>
    </w:p>
    <w:tbl>
      <w:tblPr>
        <w:tblStyle w:val="TableGrid"/>
        <w:tblW w:w="0" w:type="auto"/>
        <w:tblInd w:w="1384"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850"/>
        <w:gridCol w:w="1609"/>
        <w:gridCol w:w="3812"/>
      </w:tblGrid>
      <w:tr w:rsidR="00AE227C" w:rsidTr="00B51FE4">
        <w:tc>
          <w:tcPr>
            <w:tcW w:w="851" w:type="dxa"/>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Model </w:t>
            </w:r>
          </w:p>
        </w:tc>
        <w:tc>
          <w:tcPr>
            <w:tcW w:w="1701" w:type="dxa"/>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Adj. R Square</w:t>
            </w:r>
          </w:p>
        </w:tc>
        <w:tc>
          <w:tcPr>
            <w:tcW w:w="4110" w:type="dxa"/>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AE227C" w:rsidTr="00B51FE4">
        <w:tc>
          <w:tcPr>
            <w:tcW w:w="851" w:type="dxa"/>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701" w:type="dxa"/>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0.505</w:t>
            </w:r>
          </w:p>
        </w:tc>
        <w:tc>
          <w:tcPr>
            <w:tcW w:w="4110" w:type="dxa"/>
          </w:tcPr>
          <w:p w:rsidR="00B51FE4" w:rsidRDefault="00C6345B" w:rsidP="00B51FE4">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Variabel nilai perusahaan dipengaruhi oleh variabel kepemilikan institusional, dewan komisaris independen, komite audit,</w:t>
            </w:r>
            <w:r w:rsidR="006D186A">
              <w:rPr>
                <w:rFonts w:ascii="Times New Roman" w:hAnsi="Times New Roman" w:cs="Times New Roman"/>
                <w:sz w:val="24"/>
                <w:szCs w:val="24"/>
                <w:lang w:val="id-ID"/>
              </w:rPr>
              <w:t xml:space="preserve"> dan profitabilitas sebesar 50.5</w:t>
            </w:r>
            <w:r>
              <w:rPr>
                <w:rFonts w:ascii="Times New Roman" w:hAnsi="Times New Roman" w:cs="Times New Roman"/>
                <w:sz w:val="24"/>
                <w:szCs w:val="24"/>
                <w:lang w:val="id-ID"/>
              </w:rPr>
              <w:t>%</w:t>
            </w:r>
          </w:p>
        </w:tc>
      </w:tr>
    </w:tbl>
    <w:p w:rsidR="00B51FE4" w:rsidRDefault="00C6345B" w:rsidP="00B51FE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Sumber : </w:t>
      </w:r>
      <w:r w:rsidR="006D186A">
        <w:rPr>
          <w:rFonts w:ascii="Times New Roman" w:hAnsi="Times New Roman" w:cs="Times New Roman"/>
          <w:sz w:val="24"/>
          <w:szCs w:val="24"/>
        </w:rPr>
        <w:t>Lampiran 19</w:t>
      </w:r>
    </w:p>
    <w:p w:rsidR="00B51FE4" w:rsidRPr="008D6E31" w:rsidRDefault="00C6345B" w:rsidP="00B51FE4">
      <w:pPr>
        <w:pStyle w:val="ListParagraph"/>
        <w:spacing w:after="0" w:line="480" w:lineRule="auto"/>
        <w:ind w:left="1440" w:firstLine="720"/>
        <w:jc w:val="both"/>
        <w:rPr>
          <w:rFonts w:ascii="Times New Roman" w:hAnsi="Times New Roman" w:cs="Times New Roman"/>
          <w:sz w:val="24"/>
          <w:szCs w:val="24"/>
        </w:rPr>
      </w:pPr>
      <w:r w:rsidRPr="00791B90">
        <w:rPr>
          <w:rFonts w:ascii="Times New Roman" w:hAnsi="Times New Roman" w:cs="Times New Roman"/>
          <w:sz w:val="24"/>
          <w:szCs w:val="24"/>
        </w:rPr>
        <w:lastRenderedPageBreak/>
        <w:t xml:space="preserve">Berdasarkan Tabel 4.11 hasil uji koefisien determinasi nilai Adj. </w:t>
      </w:r>
      <w:r w:rsidR="006D186A">
        <w:rPr>
          <w:rFonts w:ascii="Times New Roman" w:hAnsi="Times New Roman" w:cs="Times New Roman"/>
          <w:sz w:val="24"/>
          <w:szCs w:val="24"/>
        </w:rPr>
        <w:t>R Square diperoleh sebesar 0.505. Hal ini berarti bahwa 50.5</w:t>
      </w:r>
      <w:r>
        <w:rPr>
          <w:rFonts w:ascii="Times New Roman" w:hAnsi="Times New Roman" w:cs="Times New Roman"/>
          <w:sz w:val="24"/>
          <w:szCs w:val="24"/>
        </w:rPr>
        <w:t>% variasi variabel nilai</w:t>
      </w:r>
      <w:r w:rsidRPr="00791B90">
        <w:rPr>
          <w:rFonts w:ascii="Times New Roman" w:hAnsi="Times New Roman" w:cs="Times New Roman"/>
          <w:sz w:val="24"/>
          <w:szCs w:val="24"/>
        </w:rPr>
        <w:t xml:space="preserve"> perusahaan dapat dijelaskan oleh variabe</w:t>
      </w:r>
      <w:r>
        <w:rPr>
          <w:rFonts w:ascii="Times New Roman" w:hAnsi="Times New Roman" w:cs="Times New Roman"/>
          <w:sz w:val="24"/>
          <w:szCs w:val="24"/>
        </w:rPr>
        <w:t>l kepemilikan institusional (X1</w:t>
      </w:r>
      <w:r w:rsidRPr="00791B90">
        <w:rPr>
          <w:rFonts w:ascii="Times New Roman" w:hAnsi="Times New Roman" w:cs="Times New Roman"/>
          <w:sz w:val="24"/>
          <w:szCs w:val="24"/>
        </w:rPr>
        <w:t xml:space="preserve">), </w:t>
      </w:r>
      <w:r>
        <w:rPr>
          <w:rFonts w:ascii="Times New Roman" w:hAnsi="Times New Roman" w:cs="Times New Roman"/>
          <w:sz w:val="24"/>
          <w:szCs w:val="24"/>
        </w:rPr>
        <w:t>dewan komisaris independen (X2</w:t>
      </w:r>
      <w:r w:rsidRPr="00791B90">
        <w:rPr>
          <w:rFonts w:ascii="Times New Roman" w:hAnsi="Times New Roman" w:cs="Times New Roman"/>
          <w:sz w:val="24"/>
          <w:szCs w:val="24"/>
        </w:rPr>
        <w:t xml:space="preserve">), </w:t>
      </w:r>
      <w:r>
        <w:rPr>
          <w:rFonts w:ascii="Times New Roman" w:hAnsi="Times New Roman" w:cs="Times New Roman"/>
          <w:sz w:val="24"/>
          <w:szCs w:val="24"/>
        </w:rPr>
        <w:t>komite audit (X3</w:t>
      </w:r>
      <w:r w:rsidRPr="00791B90">
        <w:rPr>
          <w:rFonts w:ascii="Times New Roman" w:hAnsi="Times New Roman" w:cs="Times New Roman"/>
          <w:sz w:val="24"/>
          <w:szCs w:val="24"/>
        </w:rPr>
        <w:t xml:space="preserve">), dan </w:t>
      </w:r>
      <w:r>
        <w:rPr>
          <w:rFonts w:ascii="Times New Roman" w:hAnsi="Times New Roman" w:cs="Times New Roman"/>
          <w:sz w:val="24"/>
          <w:szCs w:val="24"/>
        </w:rPr>
        <w:t>profitabilitas (X4</w:t>
      </w:r>
      <w:r w:rsidR="006D186A">
        <w:rPr>
          <w:rFonts w:ascii="Times New Roman" w:hAnsi="Times New Roman" w:cs="Times New Roman"/>
          <w:sz w:val="24"/>
          <w:szCs w:val="24"/>
        </w:rPr>
        <w:t>) sedangkan sisanya sebesar 49.5</w:t>
      </w:r>
      <w:r w:rsidRPr="00791B90">
        <w:rPr>
          <w:rFonts w:ascii="Times New Roman" w:hAnsi="Times New Roman" w:cs="Times New Roman"/>
          <w:sz w:val="24"/>
          <w:szCs w:val="24"/>
        </w:rPr>
        <w:t>% dapat dijelaskan oleh faktor lain yang tidak diteliti dalam penelitian ini.</w:t>
      </w:r>
    </w:p>
    <w:p w:rsidR="00B51FE4" w:rsidRPr="00813B89" w:rsidRDefault="00C6345B" w:rsidP="00047184">
      <w:pPr>
        <w:pStyle w:val="Heading2"/>
        <w:numPr>
          <w:ilvl w:val="0"/>
          <w:numId w:val="27"/>
        </w:numPr>
      </w:pPr>
      <w:bookmarkStart w:id="29" w:name="_Toc92877353"/>
      <w:r w:rsidRPr="00813B89">
        <w:t>Pembahasan</w:t>
      </w:r>
      <w:bookmarkEnd w:id="29"/>
      <w:r w:rsidRPr="00813B89">
        <w:t xml:space="preserve"> </w:t>
      </w:r>
    </w:p>
    <w:p w:rsidR="00B51FE4" w:rsidRDefault="00C6345B" w:rsidP="00047184">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Kepemilikan Institusional Terhadap Nilai Perusahaan (H</w:t>
      </w:r>
      <w:r w:rsidRPr="00767592">
        <w:rPr>
          <w:rFonts w:ascii="Times New Roman" w:hAnsi="Times New Roman" w:cs="Times New Roman"/>
          <w:b/>
          <w:sz w:val="24"/>
          <w:szCs w:val="24"/>
          <w:vertAlign w:val="subscript"/>
        </w:rPr>
        <w:t>1</w:t>
      </w:r>
      <w:r>
        <w:rPr>
          <w:rFonts w:ascii="Times New Roman" w:hAnsi="Times New Roman" w:cs="Times New Roman"/>
          <w:b/>
          <w:sz w:val="24"/>
          <w:szCs w:val="24"/>
        </w:rPr>
        <w:t>)</w:t>
      </w:r>
    </w:p>
    <w:p w:rsidR="00B51FE4" w:rsidRDefault="00C6345B" w:rsidP="00B51FE4">
      <w:pPr>
        <w:pStyle w:val="ListParagraph"/>
        <w:spacing w:after="0" w:line="480" w:lineRule="auto"/>
        <w:ind w:left="1080" w:firstLine="360"/>
        <w:jc w:val="both"/>
        <w:rPr>
          <w:rFonts w:ascii="Times New Roman" w:hAnsi="Times New Roman" w:cs="Times New Roman"/>
          <w:sz w:val="24"/>
          <w:szCs w:val="24"/>
        </w:rPr>
      </w:pPr>
      <w:r w:rsidRPr="00385622">
        <w:rPr>
          <w:rFonts w:ascii="Times New Roman" w:hAnsi="Times New Roman" w:cs="Times New Roman"/>
          <w:sz w:val="24"/>
          <w:szCs w:val="24"/>
        </w:rPr>
        <w:t xml:space="preserve">Berdasarkan hasil pengujian hipotesis diketahui bahwa nilai signifikan variabel kepemilikan institusional sebesar 0,000 &lt; 0,05. Sehingga H1 diterima dan disimpulkan bahwa variabel kepemilikan institusional dalam penelitian ini berpengaruh terhadap nilai perusahaan pada perusahaan perbankan </w:t>
      </w:r>
      <w:r>
        <w:rPr>
          <w:rFonts w:ascii="Times New Roman" w:hAnsi="Times New Roman" w:cs="Times New Roman"/>
          <w:sz w:val="24"/>
          <w:szCs w:val="24"/>
        </w:rPr>
        <w:t xml:space="preserve">yang terdaftar di BEI. </w:t>
      </w:r>
    </w:p>
    <w:p w:rsidR="006B5A0C" w:rsidRDefault="00C6345B" w:rsidP="006B5A0C">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Tugas pihak institusi adalah mengawasi tindak manajemen, </w:t>
      </w:r>
      <w:r w:rsidRPr="00385622">
        <w:rPr>
          <w:rFonts w:ascii="Times New Roman" w:hAnsi="Times New Roman" w:cs="Times New Roman"/>
          <w:sz w:val="24"/>
          <w:szCs w:val="24"/>
        </w:rPr>
        <w:t>sehingga semakin tinggi tingkat kepemilikan saham oleh pihak institusi maka, akan semakin kuat tingkat pengendalian yang dilakukan oleh pihak eksternal seperti mengawasi tindakan manajemen didalam menyusun a</w:t>
      </w:r>
      <w:r>
        <w:rPr>
          <w:rFonts w:ascii="Times New Roman" w:hAnsi="Times New Roman" w:cs="Times New Roman"/>
          <w:sz w:val="24"/>
          <w:szCs w:val="24"/>
        </w:rPr>
        <w:t xml:space="preserve">tau menyajikan laporan keuangan. Hasil penelitian ini didukung oleh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"Sugiarti, D. L.", "given" : "dan D. Widyawati", "non-dropping-particle" : "", "parse-names" : false, "suffix" : "" } ], "container-title" : "Jurnal Ilmu dan Riset Akuntansi (JIRA)", "id" : "ITEM-1", "issued" : { "date-parts" : [ [ "2020" ] ] }, "page" : "1-20", "title" : "Pengaruh Good Corporate Governance dan Ukuran Perusahaan Terhadap Nilai Perusahaan Dimoderasi Profitabilitas", "type" : "article-journal", "volume" : "9(2)" }, "uris" : [ "http://www.mendeley.com/documents/?uuid=5b3b3f3d-7027-483f-8b86-51b4300d4325" ] } ], "mendeley" : { "formattedCitation" : "(Sugiarti, D. L., 2020)", "plainTextFormattedCitation" : "(Sugiarti, D. L., 2020)", "previouslyFormattedCitation" : "(Sugiarti, D. L., 2020)" }, "properties" : { "noteIndex" : 0 }, "schema" : "https://github.com/citation-style-language/schema/raw/master/csl-citation.json" }</w:instrText>
      </w:r>
      <w:r>
        <w:rPr>
          <w:rFonts w:ascii="Times New Roman" w:hAnsi="Times New Roman" w:cs="Times New Roman"/>
          <w:sz w:val="24"/>
          <w:szCs w:val="24"/>
        </w:rPr>
        <w:fldChar w:fldCharType="separate"/>
      </w:r>
      <w:r w:rsidRPr="00375422">
        <w:rPr>
          <w:rFonts w:ascii="Times New Roman" w:hAnsi="Times New Roman" w:cs="Times New Roman"/>
          <w:noProof/>
          <w:sz w:val="24"/>
          <w:szCs w:val="24"/>
        </w:rPr>
        <w:t>(Sugiarti, D. L.,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kepemilikan institusional berpengaruh terhadap nilai perusahaan.</w:t>
      </w:r>
    </w:p>
    <w:p w:rsidR="00B51FE4" w:rsidRPr="006B5A0C" w:rsidRDefault="00C6345B" w:rsidP="006B5A0C">
      <w:pPr>
        <w:pStyle w:val="ListParagraph"/>
        <w:numPr>
          <w:ilvl w:val="0"/>
          <w:numId w:val="11"/>
        </w:numPr>
        <w:spacing w:after="0" w:line="480" w:lineRule="auto"/>
        <w:jc w:val="both"/>
        <w:rPr>
          <w:rFonts w:ascii="Times New Roman" w:hAnsi="Times New Roman" w:cs="Times New Roman"/>
          <w:b/>
          <w:sz w:val="24"/>
          <w:szCs w:val="24"/>
        </w:rPr>
      </w:pPr>
      <w:r w:rsidRPr="006B5A0C">
        <w:rPr>
          <w:rFonts w:ascii="Times New Roman" w:hAnsi="Times New Roman" w:cs="Times New Roman"/>
          <w:b/>
          <w:sz w:val="24"/>
          <w:szCs w:val="24"/>
        </w:rPr>
        <w:lastRenderedPageBreak/>
        <w:t>Pengaruh Dewan Komisaris Independen Terhadap Nilai Perusahaan (H</w:t>
      </w:r>
      <w:r w:rsidRPr="006B5A0C">
        <w:rPr>
          <w:rFonts w:ascii="Times New Roman" w:hAnsi="Times New Roman" w:cs="Times New Roman"/>
          <w:b/>
          <w:sz w:val="24"/>
          <w:szCs w:val="24"/>
          <w:vertAlign w:val="subscript"/>
        </w:rPr>
        <w:t>2</w:t>
      </w:r>
      <w:r w:rsidRPr="006B5A0C">
        <w:rPr>
          <w:rFonts w:ascii="Times New Roman" w:hAnsi="Times New Roman" w:cs="Times New Roman"/>
          <w:b/>
          <w:sz w:val="24"/>
          <w:szCs w:val="24"/>
        </w:rPr>
        <w:t>)</w:t>
      </w:r>
    </w:p>
    <w:p w:rsidR="00B51FE4" w:rsidRDefault="00C6345B" w:rsidP="006B5A0C">
      <w:pPr>
        <w:pStyle w:val="ListParagraph"/>
        <w:spacing w:after="0" w:line="480" w:lineRule="auto"/>
        <w:ind w:left="1080" w:firstLine="360"/>
        <w:jc w:val="both"/>
        <w:rPr>
          <w:rFonts w:ascii="Times New Roman" w:hAnsi="Times New Roman" w:cs="Times New Roman"/>
          <w:sz w:val="24"/>
          <w:szCs w:val="24"/>
        </w:rPr>
      </w:pPr>
      <w:r w:rsidRPr="00B27239">
        <w:rPr>
          <w:rFonts w:ascii="Times New Roman" w:hAnsi="Times New Roman" w:cs="Times New Roman"/>
          <w:sz w:val="24"/>
          <w:szCs w:val="24"/>
        </w:rPr>
        <w:t xml:space="preserve">Berdasarkan hasil pengujian hipotensis diketahui bahwa </w:t>
      </w:r>
      <w:r>
        <w:rPr>
          <w:rFonts w:ascii="Times New Roman" w:hAnsi="Times New Roman" w:cs="Times New Roman"/>
          <w:sz w:val="24"/>
          <w:szCs w:val="24"/>
        </w:rPr>
        <w:t>nilai signifikan</w:t>
      </w:r>
      <w:r w:rsidRPr="00B27239">
        <w:rPr>
          <w:rFonts w:ascii="Times New Roman" w:hAnsi="Times New Roman" w:cs="Times New Roman"/>
          <w:sz w:val="24"/>
          <w:szCs w:val="24"/>
        </w:rPr>
        <w:t xml:space="preserve"> variabel </w:t>
      </w:r>
      <w:r>
        <w:rPr>
          <w:rFonts w:ascii="Times New Roman" w:hAnsi="Times New Roman" w:cs="Times New Roman"/>
          <w:sz w:val="24"/>
          <w:szCs w:val="24"/>
        </w:rPr>
        <w:t>dewan komisaris independen sebesar 0,316 &gt; 0,05. Sehingga H2 ditolak dan disimpulkan bahwa dewan komisaris independen tidak berpengaruh terhadap nilai perusahaan</w:t>
      </w:r>
      <w:r w:rsidRPr="00B27239">
        <w:t xml:space="preserve"> </w:t>
      </w:r>
      <w:r w:rsidRPr="00B27239">
        <w:rPr>
          <w:rFonts w:ascii="Times New Roman" w:hAnsi="Times New Roman" w:cs="Times New Roman"/>
          <w:sz w:val="24"/>
          <w:szCs w:val="24"/>
        </w:rPr>
        <w:t>pada perusahaan perbankan yang terdaftar di BEI</w:t>
      </w:r>
      <w:r>
        <w:rPr>
          <w:rFonts w:ascii="Times New Roman" w:hAnsi="Times New Roman" w:cs="Times New Roman"/>
          <w:sz w:val="24"/>
          <w:szCs w:val="24"/>
        </w:rPr>
        <w:t xml:space="preserve">. </w:t>
      </w:r>
    </w:p>
    <w:p w:rsidR="00B51FE4" w:rsidRPr="00B27239" w:rsidRDefault="00C6345B" w:rsidP="006B5A0C">
      <w:pPr>
        <w:pStyle w:val="ListParagraph"/>
        <w:spacing w:after="0" w:line="480" w:lineRule="auto"/>
        <w:ind w:left="1080" w:firstLine="360"/>
        <w:jc w:val="both"/>
        <w:rPr>
          <w:rFonts w:ascii="Times New Roman" w:hAnsi="Times New Roman" w:cs="Times New Roman"/>
          <w:b/>
          <w:sz w:val="24"/>
          <w:szCs w:val="24"/>
        </w:rPr>
      </w:pPr>
      <w:r w:rsidRPr="00ED416F">
        <w:rPr>
          <w:rFonts w:ascii="Times New Roman" w:hAnsi="Times New Roman" w:cs="Times New Roman"/>
          <w:sz w:val="24"/>
          <w:szCs w:val="24"/>
        </w:rPr>
        <w:t xml:space="preserve">Dewan komisaris independen bertindak sebagai mediator dalam perselisihan yang muncul antara manajer dan mengawasi kebijakan manajemen dalam rangka meningkatkan nilai perusahaan, tetapi hal ini tidak didukung secara statistik dalam penelitian ini. Hal tersebut terjadi karena, adanya proporsi dewan komisaris independen di perusahaan hanya untuk memenuhi kebutuhan dalam perusahaan. Sehingga keberadaan </w:t>
      </w:r>
      <w:r w:rsidR="006B5A0C">
        <w:rPr>
          <w:rFonts w:ascii="Times New Roman" w:hAnsi="Times New Roman" w:cs="Times New Roman"/>
          <w:sz w:val="24"/>
          <w:szCs w:val="24"/>
        </w:rPr>
        <w:t xml:space="preserve">komisaris </w:t>
      </w:r>
      <w:r w:rsidRPr="00ED416F">
        <w:rPr>
          <w:rFonts w:ascii="Times New Roman" w:hAnsi="Times New Roman" w:cs="Times New Roman"/>
          <w:sz w:val="24"/>
          <w:szCs w:val="24"/>
        </w:rPr>
        <w:t>independen tidak meningkatkan kinerja perusahaan dan mengurangi kontribusi penempatan ekuitas untuk kepentingan investor minoritas.</w:t>
      </w:r>
      <w:r>
        <w:rPr>
          <w:rFonts w:ascii="Times New Roman" w:hAnsi="Times New Roman" w:cs="Times New Roman"/>
          <w:sz w:val="24"/>
          <w:szCs w:val="24"/>
        </w:rPr>
        <w:t xml:space="preserve"> Hasil penelitian ini didukung oleh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"Lestari et al.", "given" : "", "non-dropping-particle" : "", "parse-names" : false, "suffix" : "" } ], "container-title" : "E-Jurnal Akuntansi", "id" : "ITEM-1", "issued" : { "date-parts" : [ [ "2020" ] ] }, "page" : "945\u2013957", "title" : "Pengaruh Dewan Komisaris, Komite Direksi dan Enterprise Risk Management Disclosure terhadap Nilai Perusahaan.", "type" : "article-journal", "volume" : "30(1)" }, "uris" : [ "http://www.mendeley.com/documents/?uuid=2bea9b2a-a810-4b8e-8b85-989aa939cd84" ] } ], "mendeley" : { "formattedCitation" : "(Lestari et al., 2020)", "plainTextFormattedCitation" : "(Lestari et al., 2020)", "previouslyFormattedCitation" : "(Lestari et al., 2020)" }, "properties" : { "noteIndex" : 0 }, "schema" : "https://github.com/citation-style-language/schema/raw/master/csl-citation.json" }</w:instrText>
      </w:r>
      <w:r>
        <w:rPr>
          <w:rFonts w:ascii="Times New Roman" w:hAnsi="Times New Roman" w:cs="Times New Roman"/>
          <w:sz w:val="24"/>
          <w:szCs w:val="24"/>
        </w:rPr>
        <w:fldChar w:fldCharType="separate"/>
      </w:r>
      <w:r w:rsidRPr="00ED416F">
        <w:rPr>
          <w:rFonts w:ascii="Times New Roman" w:hAnsi="Times New Roman" w:cs="Times New Roman"/>
          <w:noProof/>
          <w:sz w:val="24"/>
          <w:szCs w:val="24"/>
        </w:rPr>
        <w:t>(Lestari</w:t>
      </w:r>
      <w:r w:rsidRPr="00A55CC1">
        <w:rPr>
          <w:rFonts w:ascii="Times New Roman" w:hAnsi="Times New Roman" w:cs="Times New Roman"/>
          <w:i/>
          <w:noProof/>
          <w:sz w:val="24"/>
          <w:szCs w:val="24"/>
        </w:rPr>
        <w:t xml:space="preserve"> et al., </w:t>
      </w:r>
      <w:r w:rsidRPr="00ED416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bahwa dewan komisaris independen tidak berpengaruh terhadap nilai perusahaan.</w:t>
      </w:r>
    </w:p>
    <w:p w:rsidR="00B51FE4" w:rsidRDefault="00C6345B" w:rsidP="006B5A0C">
      <w:pPr>
        <w:pStyle w:val="ListParagraph"/>
        <w:numPr>
          <w:ilvl w:val="0"/>
          <w:numId w:val="11"/>
        </w:numPr>
        <w:autoSpaceDE w:val="0"/>
        <w:autoSpaceDN w:val="0"/>
        <w:adjustRightInd w:val="0"/>
        <w:spacing w:after="0" w:line="480" w:lineRule="auto"/>
        <w:ind w:left="1077"/>
        <w:jc w:val="both"/>
        <w:rPr>
          <w:rFonts w:ascii="Times New Roman" w:hAnsi="Times New Roman" w:cs="Times New Roman"/>
          <w:b/>
          <w:sz w:val="24"/>
          <w:szCs w:val="24"/>
        </w:rPr>
      </w:pPr>
      <w:r w:rsidRPr="00D17358">
        <w:rPr>
          <w:rFonts w:ascii="Times New Roman" w:hAnsi="Times New Roman" w:cs="Times New Roman"/>
          <w:b/>
          <w:sz w:val="24"/>
          <w:szCs w:val="24"/>
        </w:rPr>
        <w:t>Pengaruh Komite Audit Terhadap Nilai Perusahaan (H</w:t>
      </w:r>
      <w:r w:rsidRPr="00767592">
        <w:rPr>
          <w:rFonts w:ascii="Times New Roman" w:hAnsi="Times New Roman" w:cs="Times New Roman"/>
          <w:b/>
          <w:sz w:val="24"/>
          <w:szCs w:val="24"/>
          <w:vertAlign w:val="subscript"/>
        </w:rPr>
        <w:t>3</w:t>
      </w:r>
      <w:r w:rsidRPr="00D17358">
        <w:rPr>
          <w:rFonts w:ascii="Times New Roman" w:hAnsi="Times New Roman" w:cs="Times New Roman"/>
          <w:b/>
          <w:sz w:val="24"/>
          <w:szCs w:val="24"/>
        </w:rPr>
        <w:t>)</w:t>
      </w:r>
    </w:p>
    <w:p w:rsidR="00B51FE4" w:rsidRDefault="00C6345B" w:rsidP="006B5A0C">
      <w:pPr>
        <w:pStyle w:val="ListParagraph"/>
        <w:autoSpaceDE w:val="0"/>
        <w:autoSpaceDN w:val="0"/>
        <w:adjustRightInd w:val="0"/>
        <w:spacing w:after="0" w:line="480" w:lineRule="auto"/>
        <w:ind w:left="1077" w:firstLine="363"/>
        <w:jc w:val="both"/>
        <w:rPr>
          <w:rFonts w:ascii="Times New Roman" w:hAnsi="Times New Roman" w:cs="Times New Roman"/>
          <w:sz w:val="24"/>
          <w:szCs w:val="24"/>
        </w:rPr>
      </w:pPr>
      <w:r w:rsidRPr="00D839C5">
        <w:rPr>
          <w:rFonts w:ascii="Times New Roman" w:hAnsi="Times New Roman" w:cs="Times New Roman"/>
          <w:sz w:val="24"/>
          <w:szCs w:val="24"/>
        </w:rPr>
        <w:t xml:space="preserve">Berdasarkan </w:t>
      </w:r>
      <w:r>
        <w:rPr>
          <w:rFonts w:ascii="Times New Roman" w:hAnsi="Times New Roman" w:cs="Times New Roman"/>
          <w:sz w:val="24"/>
          <w:szCs w:val="24"/>
        </w:rPr>
        <w:t xml:space="preserve">hasil pengujian hipotensis diketahui bahwa nilai signifikan variabel komite audit sebesar 0,000 &lt; 0,05. Sehingga H3 diterima dan disimpulkan bahwa komite audit berpengaruh terhadap nilai perusahaan pada perusahaan perbankan yang terdaftar di BEI. </w:t>
      </w:r>
    </w:p>
    <w:p w:rsidR="00B51FE4" w:rsidRDefault="00C6345B" w:rsidP="006B5A0C">
      <w:pPr>
        <w:pStyle w:val="ListParagraph"/>
        <w:autoSpaceDE w:val="0"/>
        <w:autoSpaceDN w:val="0"/>
        <w:adjustRightInd w:val="0"/>
        <w:spacing w:after="0" w:line="480" w:lineRule="auto"/>
        <w:ind w:left="1077" w:firstLine="363"/>
        <w:jc w:val="both"/>
        <w:rPr>
          <w:rFonts w:ascii="Times New Roman" w:hAnsi="Times New Roman" w:cs="Times New Roman"/>
          <w:sz w:val="24"/>
          <w:szCs w:val="24"/>
        </w:rPr>
      </w:pPr>
      <w:r w:rsidRPr="00777AB6">
        <w:rPr>
          <w:rFonts w:ascii="Times New Roman" w:hAnsi="Times New Roman" w:cs="Times New Roman"/>
          <w:sz w:val="24"/>
          <w:szCs w:val="24"/>
        </w:rPr>
        <w:lastRenderedPageBreak/>
        <w:t>Dimana untuk meningkatkan nilai perusahaan, diperlukan kehadiran komite audit. Komite audit akan melakukan pengawasan terhadap kinerja dewan komisaris dan meningkatkan kualitas arus informasi antara pemegang saham dan manajer.</w:t>
      </w:r>
      <w:r>
        <w:rPr>
          <w:rFonts w:ascii="Times New Roman" w:hAnsi="Times New Roman" w:cs="Times New Roman"/>
          <w:sz w:val="24"/>
          <w:szCs w:val="24"/>
        </w:rPr>
        <w:t xml:space="preserve"> Hasil penelitian ini didukung oleh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"Sarafina &amp; Saifi", "given" : "", "non-dropping-particle" : "", "parse-names" : false, "suffix" : "" } ], "container-title" : "JURNAL AKUNTANSI BISNIS PELITA BANGSA", "id" : "ITEM-1", "issued" : { "date-parts" : [ [ "2017" ] ] }, "title" : "PENGARUH GOOD CORPORATE GOVERNANCE DAN KINERJA KEUANGAN TERHADAP NILAI PERUSAHAAN", "type" : "article-journal", "volume" : "6 NO 1" }, "uris" : [ "http://www.mendeley.com/documents/?uuid=f0c1384b-9adf-4c0a-a8ad-e342e6212b7f" ] } ], "mendeley" : { "formattedCitation" : "(Sarafina &amp; Saifi, 2017)", "plainTextFormattedCitation" : "(Sarafina &amp; Saifi, 2017)", "previouslyFormattedCitation" : "(Sarafina &amp; Saifi, 2017)" }, "properties" : { "noteIndex" : 0 }, "schema" : "https://github.com/citation-style-language/schema/raw/master/csl-citation.json" }</w:instrText>
      </w:r>
      <w:r>
        <w:rPr>
          <w:rFonts w:ascii="Times New Roman" w:hAnsi="Times New Roman" w:cs="Times New Roman"/>
          <w:sz w:val="24"/>
          <w:szCs w:val="24"/>
        </w:rPr>
        <w:fldChar w:fldCharType="separate"/>
      </w:r>
      <w:r w:rsidRPr="007E145A">
        <w:rPr>
          <w:rFonts w:ascii="Times New Roman" w:hAnsi="Times New Roman" w:cs="Times New Roman"/>
          <w:noProof/>
          <w:sz w:val="24"/>
          <w:szCs w:val="24"/>
        </w:rPr>
        <w:t>(Sarafina &amp; Saifi, 2017)</w:t>
      </w:r>
      <w:r>
        <w:rPr>
          <w:rFonts w:ascii="Times New Roman" w:hAnsi="Times New Roman" w:cs="Times New Roman"/>
          <w:sz w:val="24"/>
          <w:szCs w:val="24"/>
        </w:rPr>
        <w:fldChar w:fldCharType="end"/>
      </w:r>
      <w:r>
        <w:rPr>
          <w:rFonts w:ascii="Times New Roman" w:hAnsi="Times New Roman" w:cs="Times New Roman"/>
          <w:sz w:val="24"/>
          <w:szCs w:val="24"/>
        </w:rPr>
        <w:t xml:space="preserve"> bahwa komite audit berpengaruh terhadap nilai perusahaaan.</w:t>
      </w:r>
    </w:p>
    <w:p w:rsidR="00B51FE4" w:rsidRDefault="00C6345B" w:rsidP="006B5A0C">
      <w:pPr>
        <w:pStyle w:val="ListParagraph"/>
        <w:numPr>
          <w:ilvl w:val="0"/>
          <w:numId w:val="11"/>
        </w:numPr>
        <w:autoSpaceDE w:val="0"/>
        <w:autoSpaceDN w:val="0"/>
        <w:adjustRightInd w:val="0"/>
        <w:spacing w:after="0" w:line="480" w:lineRule="auto"/>
        <w:jc w:val="both"/>
        <w:rPr>
          <w:rFonts w:ascii="Times New Roman" w:hAnsi="Times New Roman" w:cs="Times New Roman"/>
          <w:b/>
          <w:sz w:val="24"/>
          <w:szCs w:val="24"/>
        </w:rPr>
      </w:pPr>
      <w:r w:rsidRPr="007E145A">
        <w:rPr>
          <w:rFonts w:ascii="Times New Roman" w:hAnsi="Times New Roman" w:cs="Times New Roman"/>
          <w:b/>
          <w:sz w:val="24"/>
          <w:szCs w:val="24"/>
        </w:rPr>
        <w:t>Pengaruh Profitabilitas Terhadap Nilai Perusahaan (H</w:t>
      </w:r>
      <w:r w:rsidRPr="00767592">
        <w:rPr>
          <w:rFonts w:ascii="Times New Roman" w:hAnsi="Times New Roman" w:cs="Times New Roman"/>
          <w:b/>
          <w:sz w:val="24"/>
          <w:szCs w:val="24"/>
          <w:vertAlign w:val="subscript"/>
        </w:rPr>
        <w:t>4</w:t>
      </w:r>
      <w:r w:rsidRPr="007E145A">
        <w:rPr>
          <w:rFonts w:ascii="Times New Roman" w:hAnsi="Times New Roman" w:cs="Times New Roman"/>
          <w:b/>
          <w:sz w:val="24"/>
          <w:szCs w:val="24"/>
        </w:rPr>
        <w:t xml:space="preserve">) </w:t>
      </w:r>
    </w:p>
    <w:p w:rsidR="00B51FE4" w:rsidRDefault="00C6345B" w:rsidP="006B5A0C">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7E145A">
        <w:rPr>
          <w:rFonts w:ascii="Times New Roman" w:hAnsi="Times New Roman" w:cs="Times New Roman"/>
          <w:sz w:val="24"/>
          <w:szCs w:val="24"/>
        </w:rPr>
        <w:t xml:space="preserve">Berdasarkan hasil </w:t>
      </w:r>
      <w:r>
        <w:rPr>
          <w:rFonts w:ascii="Times New Roman" w:hAnsi="Times New Roman" w:cs="Times New Roman"/>
          <w:sz w:val="24"/>
          <w:szCs w:val="24"/>
        </w:rPr>
        <w:t xml:space="preserve">pengujian hipotensis diketahui bahwa nilai signifikan variabel profitabilitas sebesar 0,006 &lt; 0,05. Sehingga H4 diterima dan disimpulkan bahwa profitabilitas berpengaruh terhadap niali perusahaan pada perusahaan perbankan yang terdaftar di BEI. </w:t>
      </w:r>
    </w:p>
    <w:p w:rsidR="00B51FE4" w:rsidRPr="00AB0131" w:rsidRDefault="00C6345B" w:rsidP="00212B4E">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6703CE">
        <w:rPr>
          <w:rFonts w:ascii="Times New Roman" w:hAnsi="Times New Roman" w:cs="Times New Roman"/>
          <w:sz w:val="24"/>
          <w:szCs w:val="24"/>
        </w:rPr>
        <w:t>Perusahaan dapat memanfaatkan asetnya secara efektif dan efisien sehingga perusahaan dapat memperoleh laba yang tinggi dalam meningkatkan nilai suatu perusahaan. Artinya bahwa laba perusahaan yang stabil dari tahun ketahun akan menarik minat investor untuk menanamkan modalnya pada perusahaan tersebut. Perusahaan dengan profitabilitas yang tinggi, mencerminkan bahwa perusahaan tersebut dalam kondisi yang baik dan memiliki prospek yang baik di masa mendatang</w:t>
      </w:r>
      <w:r>
        <w:rPr>
          <w:rFonts w:ascii="Times New Roman" w:hAnsi="Times New Roman" w:cs="Times New Roman"/>
          <w:sz w:val="24"/>
          <w:szCs w:val="24"/>
        </w:rPr>
        <w:t xml:space="preserve">. </w:t>
      </w:r>
      <w:r w:rsidRPr="006703CE">
        <w:rPr>
          <w:rFonts w:ascii="Times New Roman" w:hAnsi="Times New Roman" w:cs="Times New Roman"/>
          <w:sz w:val="24"/>
          <w:szCs w:val="24"/>
        </w:rPr>
        <w:t>Sehingga investor akan merasa lebih aman ketika berinvestasi pada saham-saham tersebut.</w:t>
      </w:r>
      <w:r>
        <w:rPr>
          <w:rFonts w:ascii="Times New Roman" w:hAnsi="Times New Roman" w:cs="Times New Roman"/>
          <w:sz w:val="24"/>
          <w:szCs w:val="24"/>
        </w:rPr>
        <w:t xml:space="preserve"> Hasil penelitian ini didukung oleh penelitian yang dilakukan </w:t>
      </w:r>
      <w:r>
        <w:rPr>
          <w:rFonts w:ascii="Times New Roman" w:hAnsi="Times New Roman" w:cs="Times New Roman"/>
          <w:sz w:val="24"/>
          <w:szCs w:val="24"/>
        </w:rPr>
        <w:fldChar w:fldCharType="begin" w:fldLock="1"/>
      </w:r>
      <w:r w:rsidR="0002134B">
        <w:rPr>
          <w:rFonts w:ascii="Times New Roman" w:hAnsi="Times New Roman" w:cs="Times New Roman"/>
          <w:sz w:val="24"/>
          <w:szCs w:val="24"/>
        </w:rPr>
        <w:instrText>ADDIN CSL_CITATION { "citationItems" : [ { "id" : "ITEM-1", "itemData" : { "DOI" : "10.33087/ekonomis.v5i1.264", "abstract" : "This research aims to know and analyze the impact of profitability, capital structure, company size and good corporate governance on firm value. The dependent variable in this research is firm value. While the independent variables used in this research are profitability, capital structure, company size, board of commissioners and audit committee. The population of this research is the entire consumer goods industry sector company listed on the Indonesia Stock Exchange period in 2015-2019. The sample selection in this research using purposive sampling method with certain criteria thus obtained a sample of 20 consumer goods industry companies listed on the IDX period in 2015-2019. The data used is secondary data sourced from annual report. The data analysis technique used double linear regression analysis. The results showed that profitability and company size affect the value of the company. Meanwhile, capital structure, board of commissioners and audit committee do not affect the company\u2019s value in consumer goods industry company period from 2015-2019.\u00a0", "author" : [ { "dropping-particle" : "", "family" : "Wardhani", "given" : "Widya Kusuma", "non-dropping-particle" : "", "parse-names" : false, "suffix" : "" }, { "dropping-particle" : "", "family" : "Titisari", "given" : "Kartika Hendra", "non-dropping-particle" : "", "parse-names" : false, "suffix" : "" }, { "dropping-particle" : "", "family" : "Suhendro", "given" : "Suhendro", "non-dropping-particle" : "", "parse-names" : false, "suffix" : "" } ], "container-title" : "Ekonomis: Journal of Economics and Business", "id" : "ITEM-1", "issue" : "1", "issued" : { "date-parts" : [ [ "2021" ] ] }, "page" : "37", "title" : "Pengaruh Profitabilitas, Struktur Modal, Ukuran Perusahaan, Dan Good Corporate Governance terhadap Nilai Perusahaan", "type" : "article-journal", "volume" : "5" }, "uris" : [ "http://www.mendeley.com/documents/?uuid=f33d0e5a-2dbd-4e89-9191-f4088862ddbf" ] } ], "mendeley" : { "formattedCitation" : "(Wardhani et al., 2021)", "plainTextFormattedCitation" : "(Wardhani et al., 2021)", "previouslyFormattedCitation" : "(Wardhani et al., 2021)" }, "properties" : { "noteIndex" : 0 }, "schema" : "https://github.com/citation-style-language/schema/raw/master/csl-citation.json" }</w:instrText>
      </w:r>
      <w:r>
        <w:rPr>
          <w:rFonts w:ascii="Times New Roman" w:hAnsi="Times New Roman" w:cs="Times New Roman"/>
          <w:sz w:val="24"/>
          <w:szCs w:val="24"/>
        </w:rPr>
        <w:fldChar w:fldCharType="separate"/>
      </w:r>
      <w:r w:rsidRPr="00A55CC1">
        <w:rPr>
          <w:rFonts w:ascii="Times New Roman" w:hAnsi="Times New Roman" w:cs="Times New Roman"/>
          <w:i/>
          <w:noProof/>
          <w:sz w:val="24"/>
          <w:szCs w:val="24"/>
        </w:rPr>
        <w:t>(Wardhani et al.,</w:t>
      </w:r>
      <w:r w:rsidRPr="008F35E3">
        <w:rPr>
          <w:rFonts w:ascii="Times New Roman" w:hAnsi="Times New Roman" w:cs="Times New Roman"/>
          <w:noProof/>
          <w:sz w:val="24"/>
          <w:szCs w:val="24"/>
        </w:rPr>
        <w:t xml:space="preserve"> 2021)</w:t>
      </w:r>
      <w:r>
        <w:rPr>
          <w:rFonts w:ascii="Times New Roman" w:hAnsi="Times New Roman" w:cs="Times New Roman"/>
          <w:sz w:val="24"/>
          <w:szCs w:val="24"/>
        </w:rPr>
        <w:fldChar w:fldCharType="end"/>
      </w:r>
      <w:r>
        <w:rPr>
          <w:rFonts w:ascii="Times New Roman" w:hAnsi="Times New Roman" w:cs="Times New Roman"/>
          <w:sz w:val="24"/>
          <w:szCs w:val="24"/>
        </w:rPr>
        <w:t xml:space="preserve"> bahwa profitabilitas berpengaruh terhadap nilai perusahaan.</w:t>
      </w:r>
    </w:p>
    <w:sectPr w:rsidR="00B51FE4" w:rsidRPr="00AB0131" w:rsidSect="001D45DF">
      <w:headerReference w:type="default" r:id="rId10"/>
      <w:footerReference w:type="default" r:id="rId11"/>
      <w:headerReference w:type="first" r:id="rId12"/>
      <w:footerReference w:type="first" r:id="rId13"/>
      <w:pgSz w:w="11906" w:h="16838"/>
      <w:pgMar w:top="2268" w:right="1983" w:bottom="1701" w:left="2268" w:header="708" w:footer="70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EA" w:rsidRDefault="00DB40EA">
      <w:pPr>
        <w:spacing w:after="0" w:line="240" w:lineRule="auto"/>
      </w:pPr>
      <w:r>
        <w:separator/>
      </w:r>
    </w:p>
  </w:endnote>
  <w:endnote w:type="continuationSeparator" w:id="0">
    <w:p w:rsidR="00DB40EA" w:rsidRDefault="00DB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4A" w:rsidRDefault="001C024A" w:rsidP="00353208">
    <w:pPr>
      <w:pStyle w:val="Footer"/>
      <w:jc w:val="center"/>
    </w:pPr>
  </w:p>
  <w:p w:rsidR="001C024A" w:rsidRDefault="001C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9878"/>
      <w:docPartObj>
        <w:docPartGallery w:val="Page Numbers (Bottom of Page)"/>
        <w:docPartUnique/>
      </w:docPartObj>
    </w:sdtPr>
    <w:sdtEndPr>
      <w:rPr>
        <w:rFonts w:asciiTheme="majorBidi" w:hAnsiTheme="majorBidi" w:cstheme="majorBidi"/>
        <w:noProof/>
        <w:sz w:val="24"/>
        <w:szCs w:val="24"/>
      </w:rPr>
    </w:sdtEndPr>
    <w:sdtContent>
      <w:p w:rsidR="001C024A" w:rsidRPr="00353208" w:rsidRDefault="00C6345B">
        <w:pPr>
          <w:pStyle w:val="Footer"/>
          <w:jc w:val="center"/>
          <w:rPr>
            <w:rFonts w:asciiTheme="majorBidi" w:hAnsiTheme="majorBidi" w:cstheme="majorBidi"/>
            <w:sz w:val="24"/>
            <w:szCs w:val="24"/>
          </w:rPr>
        </w:pPr>
        <w:r w:rsidRPr="00353208">
          <w:rPr>
            <w:rFonts w:asciiTheme="majorBidi" w:hAnsiTheme="majorBidi" w:cstheme="majorBidi"/>
            <w:sz w:val="24"/>
            <w:szCs w:val="24"/>
          </w:rPr>
          <w:fldChar w:fldCharType="begin"/>
        </w:r>
        <w:r w:rsidRPr="00353208">
          <w:rPr>
            <w:rFonts w:asciiTheme="majorBidi" w:hAnsiTheme="majorBidi" w:cstheme="majorBidi"/>
            <w:sz w:val="24"/>
            <w:szCs w:val="24"/>
          </w:rPr>
          <w:instrText xml:space="preserve"> PAGE   \* MERGEFORMAT </w:instrText>
        </w:r>
        <w:r w:rsidRPr="00353208">
          <w:rPr>
            <w:rFonts w:asciiTheme="majorBidi" w:hAnsiTheme="majorBidi" w:cstheme="majorBidi"/>
            <w:sz w:val="24"/>
            <w:szCs w:val="24"/>
          </w:rPr>
          <w:fldChar w:fldCharType="separate"/>
        </w:r>
        <w:r w:rsidR="0026221C">
          <w:rPr>
            <w:rFonts w:asciiTheme="majorBidi" w:hAnsiTheme="majorBidi" w:cstheme="majorBidi"/>
            <w:noProof/>
            <w:sz w:val="24"/>
            <w:szCs w:val="24"/>
          </w:rPr>
          <w:t>29</w:t>
        </w:r>
        <w:r w:rsidRPr="00353208">
          <w:rPr>
            <w:rFonts w:asciiTheme="majorBidi" w:hAnsiTheme="majorBidi" w:cstheme="majorBidi"/>
            <w:noProof/>
            <w:sz w:val="24"/>
            <w:szCs w:val="24"/>
          </w:rPr>
          <w:fldChar w:fldCharType="end"/>
        </w:r>
      </w:p>
    </w:sdtContent>
  </w:sdt>
  <w:p w:rsidR="001C024A" w:rsidRDefault="001C0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EA" w:rsidRDefault="00DB40EA">
      <w:pPr>
        <w:spacing w:after="0" w:line="240" w:lineRule="auto"/>
      </w:pPr>
      <w:r>
        <w:separator/>
      </w:r>
    </w:p>
  </w:footnote>
  <w:footnote w:type="continuationSeparator" w:id="0">
    <w:p w:rsidR="00DB40EA" w:rsidRDefault="00DB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19963"/>
      <w:docPartObj>
        <w:docPartGallery w:val="Page Numbers (Top of Page)"/>
        <w:docPartUnique/>
      </w:docPartObj>
    </w:sdtPr>
    <w:sdtEndPr>
      <w:rPr>
        <w:rFonts w:asciiTheme="majorBidi" w:hAnsiTheme="majorBidi" w:cstheme="majorBidi"/>
        <w:noProof/>
        <w:sz w:val="24"/>
        <w:szCs w:val="24"/>
      </w:rPr>
    </w:sdtEndPr>
    <w:sdtContent>
      <w:p w:rsidR="001C024A" w:rsidRPr="00353208" w:rsidRDefault="00C6345B">
        <w:pPr>
          <w:pStyle w:val="Header"/>
          <w:jc w:val="right"/>
          <w:rPr>
            <w:rFonts w:asciiTheme="majorBidi" w:hAnsiTheme="majorBidi" w:cstheme="majorBidi"/>
            <w:sz w:val="24"/>
            <w:szCs w:val="24"/>
          </w:rPr>
        </w:pPr>
        <w:r w:rsidRPr="00353208">
          <w:rPr>
            <w:rFonts w:asciiTheme="majorBidi" w:hAnsiTheme="majorBidi" w:cstheme="majorBidi"/>
            <w:sz w:val="24"/>
            <w:szCs w:val="24"/>
          </w:rPr>
          <w:fldChar w:fldCharType="begin"/>
        </w:r>
        <w:r w:rsidRPr="00353208">
          <w:rPr>
            <w:rFonts w:asciiTheme="majorBidi" w:hAnsiTheme="majorBidi" w:cstheme="majorBidi"/>
            <w:sz w:val="24"/>
            <w:szCs w:val="24"/>
          </w:rPr>
          <w:instrText xml:space="preserve"> PAGE   \* MERGEFORMAT </w:instrText>
        </w:r>
        <w:r w:rsidRPr="00353208">
          <w:rPr>
            <w:rFonts w:asciiTheme="majorBidi" w:hAnsiTheme="majorBidi" w:cstheme="majorBidi"/>
            <w:sz w:val="24"/>
            <w:szCs w:val="24"/>
          </w:rPr>
          <w:fldChar w:fldCharType="separate"/>
        </w:r>
        <w:r w:rsidR="0026221C">
          <w:rPr>
            <w:rFonts w:asciiTheme="majorBidi" w:hAnsiTheme="majorBidi" w:cstheme="majorBidi"/>
            <w:noProof/>
            <w:sz w:val="24"/>
            <w:szCs w:val="24"/>
          </w:rPr>
          <w:t>46</w:t>
        </w:r>
        <w:r w:rsidRPr="00353208">
          <w:rPr>
            <w:rFonts w:asciiTheme="majorBidi" w:hAnsiTheme="majorBidi" w:cstheme="majorBidi"/>
            <w:noProof/>
            <w:sz w:val="24"/>
            <w:szCs w:val="24"/>
          </w:rPr>
          <w:fldChar w:fldCharType="end"/>
        </w:r>
      </w:p>
    </w:sdtContent>
  </w:sdt>
  <w:p w:rsidR="001C024A" w:rsidRDefault="001C0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4A" w:rsidRDefault="001C0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3D2FF80"/>
    <w:lvl w:ilvl="0" w:tplc="5F20B54A">
      <w:start w:val="1"/>
      <w:numFmt w:val="decimal"/>
      <w:lvlText w:val="%1."/>
      <w:lvlJc w:val="right"/>
      <w:pPr>
        <w:ind w:left="720" w:hanging="360"/>
      </w:pPr>
      <w:rPr>
        <w:rFonts w:hint="default"/>
      </w:rPr>
    </w:lvl>
    <w:lvl w:ilvl="1" w:tplc="60DE7E26" w:tentative="1">
      <w:start w:val="1"/>
      <w:numFmt w:val="lowerLetter"/>
      <w:lvlText w:val="%2."/>
      <w:lvlJc w:val="left"/>
      <w:pPr>
        <w:ind w:left="1440" w:hanging="360"/>
      </w:pPr>
    </w:lvl>
    <w:lvl w:ilvl="2" w:tplc="EFA8C7CE" w:tentative="1">
      <w:start w:val="1"/>
      <w:numFmt w:val="lowerRoman"/>
      <w:lvlText w:val="%3."/>
      <w:lvlJc w:val="right"/>
      <w:pPr>
        <w:ind w:left="2160" w:hanging="180"/>
      </w:pPr>
    </w:lvl>
    <w:lvl w:ilvl="3" w:tplc="BE9E624A" w:tentative="1">
      <w:start w:val="1"/>
      <w:numFmt w:val="decimal"/>
      <w:lvlText w:val="%4."/>
      <w:lvlJc w:val="left"/>
      <w:pPr>
        <w:ind w:left="2880" w:hanging="360"/>
      </w:pPr>
    </w:lvl>
    <w:lvl w:ilvl="4" w:tplc="382E89A6" w:tentative="1">
      <w:start w:val="1"/>
      <w:numFmt w:val="lowerLetter"/>
      <w:lvlText w:val="%5."/>
      <w:lvlJc w:val="left"/>
      <w:pPr>
        <w:ind w:left="3600" w:hanging="360"/>
      </w:pPr>
    </w:lvl>
    <w:lvl w:ilvl="5" w:tplc="2E3E600E" w:tentative="1">
      <w:start w:val="1"/>
      <w:numFmt w:val="lowerRoman"/>
      <w:lvlText w:val="%6."/>
      <w:lvlJc w:val="right"/>
      <w:pPr>
        <w:ind w:left="4320" w:hanging="180"/>
      </w:pPr>
    </w:lvl>
    <w:lvl w:ilvl="6" w:tplc="7842E33E" w:tentative="1">
      <w:start w:val="1"/>
      <w:numFmt w:val="decimal"/>
      <w:lvlText w:val="%7."/>
      <w:lvlJc w:val="left"/>
      <w:pPr>
        <w:ind w:left="5040" w:hanging="360"/>
      </w:pPr>
    </w:lvl>
    <w:lvl w:ilvl="7" w:tplc="4614CC5C" w:tentative="1">
      <w:start w:val="1"/>
      <w:numFmt w:val="lowerLetter"/>
      <w:lvlText w:val="%8."/>
      <w:lvlJc w:val="left"/>
      <w:pPr>
        <w:ind w:left="5760" w:hanging="360"/>
      </w:pPr>
    </w:lvl>
    <w:lvl w:ilvl="8" w:tplc="A176C5E0" w:tentative="1">
      <w:start w:val="1"/>
      <w:numFmt w:val="lowerRoman"/>
      <w:lvlText w:val="%9."/>
      <w:lvlJc w:val="right"/>
      <w:pPr>
        <w:ind w:left="6480" w:hanging="180"/>
      </w:pPr>
    </w:lvl>
  </w:abstractNum>
  <w:abstractNum w:abstractNumId="1">
    <w:nsid w:val="00000005"/>
    <w:multiLevelType w:val="hybridMultilevel"/>
    <w:tmpl w:val="78664F3A"/>
    <w:lvl w:ilvl="0" w:tplc="02746416">
      <w:start w:val="1"/>
      <w:numFmt w:val="decimal"/>
      <w:lvlText w:val="%1."/>
      <w:lvlJc w:val="right"/>
      <w:pPr>
        <w:ind w:left="720" w:hanging="360"/>
      </w:pPr>
      <w:rPr>
        <w:rFonts w:hint="default"/>
      </w:rPr>
    </w:lvl>
    <w:lvl w:ilvl="1" w:tplc="276A8598" w:tentative="1">
      <w:start w:val="1"/>
      <w:numFmt w:val="lowerLetter"/>
      <w:lvlText w:val="%2."/>
      <w:lvlJc w:val="left"/>
      <w:pPr>
        <w:ind w:left="1440" w:hanging="360"/>
      </w:pPr>
    </w:lvl>
    <w:lvl w:ilvl="2" w:tplc="A78C3514" w:tentative="1">
      <w:start w:val="1"/>
      <w:numFmt w:val="lowerRoman"/>
      <w:lvlText w:val="%3."/>
      <w:lvlJc w:val="right"/>
      <w:pPr>
        <w:ind w:left="2160" w:hanging="180"/>
      </w:pPr>
    </w:lvl>
    <w:lvl w:ilvl="3" w:tplc="AC4A1D16" w:tentative="1">
      <w:start w:val="1"/>
      <w:numFmt w:val="decimal"/>
      <w:lvlText w:val="%4."/>
      <w:lvlJc w:val="left"/>
      <w:pPr>
        <w:ind w:left="2880" w:hanging="360"/>
      </w:pPr>
    </w:lvl>
    <w:lvl w:ilvl="4" w:tplc="16B224D4" w:tentative="1">
      <w:start w:val="1"/>
      <w:numFmt w:val="lowerLetter"/>
      <w:lvlText w:val="%5."/>
      <w:lvlJc w:val="left"/>
      <w:pPr>
        <w:ind w:left="3600" w:hanging="360"/>
      </w:pPr>
    </w:lvl>
    <w:lvl w:ilvl="5" w:tplc="5A329A40" w:tentative="1">
      <w:start w:val="1"/>
      <w:numFmt w:val="lowerRoman"/>
      <w:lvlText w:val="%6."/>
      <w:lvlJc w:val="right"/>
      <w:pPr>
        <w:ind w:left="4320" w:hanging="180"/>
      </w:pPr>
    </w:lvl>
    <w:lvl w:ilvl="6" w:tplc="2918F3F8" w:tentative="1">
      <w:start w:val="1"/>
      <w:numFmt w:val="decimal"/>
      <w:lvlText w:val="%7."/>
      <w:lvlJc w:val="left"/>
      <w:pPr>
        <w:ind w:left="5040" w:hanging="360"/>
      </w:pPr>
    </w:lvl>
    <w:lvl w:ilvl="7" w:tplc="0CB4A306" w:tentative="1">
      <w:start w:val="1"/>
      <w:numFmt w:val="lowerLetter"/>
      <w:lvlText w:val="%8."/>
      <w:lvlJc w:val="left"/>
      <w:pPr>
        <w:ind w:left="5760" w:hanging="360"/>
      </w:pPr>
    </w:lvl>
    <w:lvl w:ilvl="8" w:tplc="C48E075C" w:tentative="1">
      <w:start w:val="1"/>
      <w:numFmt w:val="lowerRoman"/>
      <w:lvlText w:val="%9."/>
      <w:lvlJc w:val="right"/>
      <w:pPr>
        <w:ind w:left="6480" w:hanging="180"/>
      </w:pPr>
    </w:lvl>
  </w:abstractNum>
  <w:abstractNum w:abstractNumId="2">
    <w:nsid w:val="00000015"/>
    <w:multiLevelType w:val="hybridMultilevel"/>
    <w:tmpl w:val="32CE7980"/>
    <w:lvl w:ilvl="0" w:tplc="26BA065A">
      <w:start w:val="1"/>
      <w:numFmt w:val="decimal"/>
      <w:lvlText w:val="%1."/>
      <w:lvlJc w:val="left"/>
      <w:pPr>
        <w:ind w:left="720" w:hanging="360"/>
      </w:pPr>
      <w:rPr>
        <w:rFonts w:hint="default"/>
      </w:rPr>
    </w:lvl>
    <w:lvl w:ilvl="1" w:tplc="1C7AD6B0" w:tentative="1">
      <w:start w:val="1"/>
      <w:numFmt w:val="lowerLetter"/>
      <w:lvlText w:val="%2."/>
      <w:lvlJc w:val="left"/>
      <w:pPr>
        <w:ind w:left="1440" w:hanging="360"/>
      </w:pPr>
    </w:lvl>
    <w:lvl w:ilvl="2" w:tplc="BCA82AA0" w:tentative="1">
      <w:start w:val="1"/>
      <w:numFmt w:val="lowerRoman"/>
      <w:lvlText w:val="%3."/>
      <w:lvlJc w:val="right"/>
      <w:pPr>
        <w:ind w:left="2160" w:hanging="180"/>
      </w:pPr>
    </w:lvl>
    <w:lvl w:ilvl="3" w:tplc="C1602AEA" w:tentative="1">
      <w:start w:val="1"/>
      <w:numFmt w:val="decimal"/>
      <w:lvlText w:val="%4."/>
      <w:lvlJc w:val="left"/>
      <w:pPr>
        <w:ind w:left="2880" w:hanging="360"/>
      </w:pPr>
    </w:lvl>
    <w:lvl w:ilvl="4" w:tplc="D98EBAA6" w:tentative="1">
      <w:start w:val="1"/>
      <w:numFmt w:val="lowerLetter"/>
      <w:lvlText w:val="%5."/>
      <w:lvlJc w:val="left"/>
      <w:pPr>
        <w:ind w:left="3600" w:hanging="360"/>
      </w:pPr>
    </w:lvl>
    <w:lvl w:ilvl="5" w:tplc="21426988" w:tentative="1">
      <w:start w:val="1"/>
      <w:numFmt w:val="lowerRoman"/>
      <w:lvlText w:val="%6."/>
      <w:lvlJc w:val="right"/>
      <w:pPr>
        <w:ind w:left="4320" w:hanging="180"/>
      </w:pPr>
    </w:lvl>
    <w:lvl w:ilvl="6" w:tplc="FCACE006" w:tentative="1">
      <w:start w:val="1"/>
      <w:numFmt w:val="decimal"/>
      <w:lvlText w:val="%7."/>
      <w:lvlJc w:val="left"/>
      <w:pPr>
        <w:ind w:left="5040" w:hanging="360"/>
      </w:pPr>
    </w:lvl>
    <w:lvl w:ilvl="7" w:tplc="DFBA5E92" w:tentative="1">
      <w:start w:val="1"/>
      <w:numFmt w:val="lowerLetter"/>
      <w:lvlText w:val="%8."/>
      <w:lvlJc w:val="left"/>
      <w:pPr>
        <w:ind w:left="5760" w:hanging="360"/>
      </w:pPr>
    </w:lvl>
    <w:lvl w:ilvl="8" w:tplc="7E10BBDC" w:tentative="1">
      <w:start w:val="1"/>
      <w:numFmt w:val="lowerRoman"/>
      <w:lvlText w:val="%9."/>
      <w:lvlJc w:val="right"/>
      <w:pPr>
        <w:ind w:left="6480" w:hanging="180"/>
      </w:pPr>
    </w:lvl>
  </w:abstractNum>
  <w:abstractNum w:abstractNumId="3">
    <w:nsid w:val="07044E39"/>
    <w:multiLevelType w:val="hybridMultilevel"/>
    <w:tmpl w:val="EAE0192E"/>
    <w:lvl w:ilvl="0" w:tplc="0DBEA7C4">
      <w:start w:val="1"/>
      <w:numFmt w:val="lowerLetter"/>
      <w:lvlText w:val="%1."/>
      <w:lvlJc w:val="left"/>
      <w:pPr>
        <w:ind w:left="720" w:hanging="360"/>
      </w:pPr>
      <w:rPr>
        <w:rFonts w:hint="default"/>
        <w:b w:val="0"/>
      </w:rPr>
    </w:lvl>
    <w:lvl w:ilvl="1" w:tplc="BE66CD86">
      <w:start w:val="1"/>
      <w:numFmt w:val="lowerLetter"/>
      <w:lvlText w:val="%2."/>
      <w:lvlJc w:val="left"/>
      <w:pPr>
        <w:ind w:left="1440" w:hanging="360"/>
      </w:pPr>
    </w:lvl>
    <w:lvl w:ilvl="2" w:tplc="43EE6E10" w:tentative="1">
      <w:start w:val="1"/>
      <w:numFmt w:val="lowerRoman"/>
      <w:lvlText w:val="%3."/>
      <w:lvlJc w:val="right"/>
      <w:pPr>
        <w:ind w:left="2160" w:hanging="180"/>
      </w:pPr>
    </w:lvl>
    <w:lvl w:ilvl="3" w:tplc="D5DA9BC2" w:tentative="1">
      <w:start w:val="1"/>
      <w:numFmt w:val="decimal"/>
      <w:lvlText w:val="%4."/>
      <w:lvlJc w:val="left"/>
      <w:pPr>
        <w:ind w:left="2880" w:hanging="360"/>
      </w:pPr>
    </w:lvl>
    <w:lvl w:ilvl="4" w:tplc="EB944742" w:tentative="1">
      <w:start w:val="1"/>
      <w:numFmt w:val="lowerLetter"/>
      <w:lvlText w:val="%5."/>
      <w:lvlJc w:val="left"/>
      <w:pPr>
        <w:ind w:left="3600" w:hanging="360"/>
      </w:pPr>
    </w:lvl>
    <w:lvl w:ilvl="5" w:tplc="43AA4B72" w:tentative="1">
      <w:start w:val="1"/>
      <w:numFmt w:val="lowerRoman"/>
      <w:lvlText w:val="%6."/>
      <w:lvlJc w:val="right"/>
      <w:pPr>
        <w:ind w:left="4320" w:hanging="180"/>
      </w:pPr>
    </w:lvl>
    <w:lvl w:ilvl="6" w:tplc="ACA0F5B0" w:tentative="1">
      <w:start w:val="1"/>
      <w:numFmt w:val="decimal"/>
      <w:lvlText w:val="%7."/>
      <w:lvlJc w:val="left"/>
      <w:pPr>
        <w:ind w:left="5040" w:hanging="360"/>
      </w:pPr>
    </w:lvl>
    <w:lvl w:ilvl="7" w:tplc="E4E01E1C" w:tentative="1">
      <w:start w:val="1"/>
      <w:numFmt w:val="lowerLetter"/>
      <w:lvlText w:val="%8."/>
      <w:lvlJc w:val="left"/>
      <w:pPr>
        <w:ind w:left="5760" w:hanging="360"/>
      </w:pPr>
    </w:lvl>
    <w:lvl w:ilvl="8" w:tplc="A15CE61A" w:tentative="1">
      <w:start w:val="1"/>
      <w:numFmt w:val="lowerRoman"/>
      <w:lvlText w:val="%9."/>
      <w:lvlJc w:val="right"/>
      <w:pPr>
        <w:ind w:left="6480" w:hanging="180"/>
      </w:pPr>
    </w:lvl>
  </w:abstractNum>
  <w:abstractNum w:abstractNumId="4">
    <w:nsid w:val="0CD744CC"/>
    <w:multiLevelType w:val="hybridMultilevel"/>
    <w:tmpl w:val="2B06DC34"/>
    <w:lvl w:ilvl="0" w:tplc="DBB2E550">
      <w:start w:val="1"/>
      <w:numFmt w:val="decimal"/>
      <w:lvlText w:val="%1)"/>
      <w:lvlJc w:val="left"/>
      <w:pPr>
        <w:ind w:left="1800" w:hanging="360"/>
      </w:pPr>
      <w:rPr>
        <w:rFonts w:hint="default"/>
      </w:rPr>
    </w:lvl>
    <w:lvl w:ilvl="1" w:tplc="F2F8B7E2" w:tentative="1">
      <w:start w:val="1"/>
      <w:numFmt w:val="lowerLetter"/>
      <w:lvlText w:val="%2."/>
      <w:lvlJc w:val="left"/>
      <w:pPr>
        <w:ind w:left="2520" w:hanging="360"/>
      </w:pPr>
    </w:lvl>
    <w:lvl w:ilvl="2" w:tplc="0FE04D38" w:tentative="1">
      <w:start w:val="1"/>
      <w:numFmt w:val="lowerRoman"/>
      <w:lvlText w:val="%3."/>
      <w:lvlJc w:val="right"/>
      <w:pPr>
        <w:ind w:left="3240" w:hanging="180"/>
      </w:pPr>
    </w:lvl>
    <w:lvl w:ilvl="3" w:tplc="E3DC2C82" w:tentative="1">
      <w:start w:val="1"/>
      <w:numFmt w:val="decimal"/>
      <w:lvlText w:val="%4."/>
      <w:lvlJc w:val="left"/>
      <w:pPr>
        <w:ind w:left="3960" w:hanging="360"/>
      </w:pPr>
    </w:lvl>
    <w:lvl w:ilvl="4" w:tplc="DED2D404" w:tentative="1">
      <w:start w:val="1"/>
      <w:numFmt w:val="lowerLetter"/>
      <w:lvlText w:val="%5."/>
      <w:lvlJc w:val="left"/>
      <w:pPr>
        <w:ind w:left="4680" w:hanging="360"/>
      </w:pPr>
    </w:lvl>
    <w:lvl w:ilvl="5" w:tplc="24FC5DFA" w:tentative="1">
      <w:start w:val="1"/>
      <w:numFmt w:val="lowerRoman"/>
      <w:lvlText w:val="%6."/>
      <w:lvlJc w:val="right"/>
      <w:pPr>
        <w:ind w:left="5400" w:hanging="180"/>
      </w:pPr>
    </w:lvl>
    <w:lvl w:ilvl="6" w:tplc="AFF6063C" w:tentative="1">
      <w:start w:val="1"/>
      <w:numFmt w:val="decimal"/>
      <w:lvlText w:val="%7."/>
      <w:lvlJc w:val="left"/>
      <w:pPr>
        <w:ind w:left="6120" w:hanging="360"/>
      </w:pPr>
    </w:lvl>
    <w:lvl w:ilvl="7" w:tplc="9E721B04" w:tentative="1">
      <w:start w:val="1"/>
      <w:numFmt w:val="lowerLetter"/>
      <w:lvlText w:val="%8."/>
      <w:lvlJc w:val="left"/>
      <w:pPr>
        <w:ind w:left="6840" w:hanging="360"/>
      </w:pPr>
    </w:lvl>
    <w:lvl w:ilvl="8" w:tplc="B3B6F720" w:tentative="1">
      <w:start w:val="1"/>
      <w:numFmt w:val="lowerRoman"/>
      <w:lvlText w:val="%9."/>
      <w:lvlJc w:val="right"/>
      <w:pPr>
        <w:ind w:left="7560" w:hanging="180"/>
      </w:pPr>
    </w:lvl>
  </w:abstractNum>
  <w:abstractNum w:abstractNumId="5">
    <w:nsid w:val="0F182B6D"/>
    <w:multiLevelType w:val="hybridMultilevel"/>
    <w:tmpl w:val="B9AC8DA0"/>
    <w:lvl w:ilvl="0" w:tplc="C71AB358">
      <w:start w:val="1"/>
      <w:numFmt w:val="decimal"/>
      <w:lvlText w:val="%1."/>
      <w:lvlJc w:val="left"/>
      <w:pPr>
        <w:ind w:left="720" w:hanging="360"/>
      </w:pPr>
      <w:rPr>
        <w:rFonts w:hint="default"/>
      </w:rPr>
    </w:lvl>
    <w:lvl w:ilvl="1" w:tplc="D1ECD228" w:tentative="1">
      <w:start w:val="1"/>
      <w:numFmt w:val="lowerLetter"/>
      <w:lvlText w:val="%2."/>
      <w:lvlJc w:val="left"/>
      <w:pPr>
        <w:ind w:left="1440" w:hanging="360"/>
      </w:pPr>
    </w:lvl>
    <w:lvl w:ilvl="2" w:tplc="07908712" w:tentative="1">
      <w:start w:val="1"/>
      <w:numFmt w:val="lowerRoman"/>
      <w:lvlText w:val="%3."/>
      <w:lvlJc w:val="right"/>
      <w:pPr>
        <w:ind w:left="2160" w:hanging="180"/>
      </w:pPr>
    </w:lvl>
    <w:lvl w:ilvl="3" w:tplc="21BCA46A" w:tentative="1">
      <w:start w:val="1"/>
      <w:numFmt w:val="decimal"/>
      <w:lvlText w:val="%4."/>
      <w:lvlJc w:val="left"/>
      <w:pPr>
        <w:ind w:left="2880" w:hanging="360"/>
      </w:pPr>
    </w:lvl>
    <w:lvl w:ilvl="4" w:tplc="FE246E08" w:tentative="1">
      <w:start w:val="1"/>
      <w:numFmt w:val="lowerLetter"/>
      <w:lvlText w:val="%5."/>
      <w:lvlJc w:val="left"/>
      <w:pPr>
        <w:ind w:left="3600" w:hanging="360"/>
      </w:pPr>
    </w:lvl>
    <w:lvl w:ilvl="5" w:tplc="B2061500" w:tentative="1">
      <w:start w:val="1"/>
      <w:numFmt w:val="lowerRoman"/>
      <w:lvlText w:val="%6."/>
      <w:lvlJc w:val="right"/>
      <w:pPr>
        <w:ind w:left="4320" w:hanging="180"/>
      </w:pPr>
    </w:lvl>
    <w:lvl w:ilvl="6" w:tplc="E3D05156" w:tentative="1">
      <w:start w:val="1"/>
      <w:numFmt w:val="decimal"/>
      <w:lvlText w:val="%7."/>
      <w:lvlJc w:val="left"/>
      <w:pPr>
        <w:ind w:left="5040" w:hanging="360"/>
      </w:pPr>
    </w:lvl>
    <w:lvl w:ilvl="7" w:tplc="E2B244AA" w:tentative="1">
      <w:start w:val="1"/>
      <w:numFmt w:val="lowerLetter"/>
      <w:lvlText w:val="%8."/>
      <w:lvlJc w:val="left"/>
      <w:pPr>
        <w:ind w:left="5760" w:hanging="360"/>
      </w:pPr>
    </w:lvl>
    <w:lvl w:ilvl="8" w:tplc="B0F07702" w:tentative="1">
      <w:start w:val="1"/>
      <w:numFmt w:val="lowerRoman"/>
      <w:lvlText w:val="%9."/>
      <w:lvlJc w:val="right"/>
      <w:pPr>
        <w:ind w:left="6480" w:hanging="180"/>
      </w:pPr>
    </w:lvl>
  </w:abstractNum>
  <w:abstractNum w:abstractNumId="6">
    <w:nsid w:val="127673DD"/>
    <w:multiLevelType w:val="hybridMultilevel"/>
    <w:tmpl w:val="5AB681E4"/>
    <w:lvl w:ilvl="0" w:tplc="1A0811B6">
      <w:start w:val="1"/>
      <w:numFmt w:val="decimal"/>
      <w:lvlText w:val="%1."/>
      <w:lvlJc w:val="left"/>
      <w:pPr>
        <w:ind w:left="1636" w:hanging="360"/>
      </w:pPr>
      <w:rPr>
        <w:rFonts w:ascii="Times New Roman" w:eastAsiaTheme="minorHAnsi" w:hAnsi="Times New Roman" w:cs="Times New Roman"/>
        <w:b w:val="0"/>
      </w:rPr>
    </w:lvl>
    <w:lvl w:ilvl="1" w:tplc="B88C706E" w:tentative="1">
      <w:start w:val="1"/>
      <w:numFmt w:val="lowerLetter"/>
      <w:lvlText w:val="%2."/>
      <w:lvlJc w:val="left"/>
      <w:pPr>
        <w:ind w:left="2356" w:hanging="360"/>
      </w:pPr>
    </w:lvl>
    <w:lvl w:ilvl="2" w:tplc="AF584908" w:tentative="1">
      <w:start w:val="1"/>
      <w:numFmt w:val="lowerRoman"/>
      <w:lvlText w:val="%3."/>
      <w:lvlJc w:val="right"/>
      <w:pPr>
        <w:ind w:left="3076" w:hanging="180"/>
      </w:pPr>
    </w:lvl>
    <w:lvl w:ilvl="3" w:tplc="45B82C9E" w:tentative="1">
      <w:start w:val="1"/>
      <w:numFmt w:val="decimal"/>
      <w:lvlText w:val="%4."/>
      <w:lvlJc w:val="left"/>
      <w:pPr>
        <w:ind w:left="3796" w:hanging="360"/>
      </w:pPr>
    </w:lvl>
    <w:lvl w:ilvl="4" w:tplc="0FBAC5B2" w:tentative="1">
      <w:start w:val="1"/>
      <w:numFmt w:val="lowerLetter"/>
      <w:lvlText w:val="%5."/>
      <w:lvlJc w:val="left"/>
      <w:pPr>
        <w:ind w:left="4516" w:hanging="360"/>
      </w:pPr>
    </w:lvl>
    <w:lvl w:ilvl="5" w:tplc="C400E1A8" w:tentative="1">
      <w:start w:val="1"/>
      <w:numFmt w:val="lowerRoman"/>
      <w:lvlText w:val="%6."/>
      <w:lvlJc w:val="right"/>
      <w:pPr>
        <w:ind w:left="5236" w:hanging="180"/>
      </w:pPr>
    </w:lvl>
    <w:lvl w:ilvl="6" w:tplc="72B63A84" w:tentative="1">
      <w:start w:val="1"/>
      <w:numFmt w:val="decimal"/>
      <w:lvlText w:val="%7."/>
      <w:lvlJc w:val="left"/>
      <w:pPr>
        <w:ind w:left="5956" w:hanging="360"/>
      </w:pPr>
    </w:lvl>
    <w:lvl w:ilvl="7" w:tplc="4F0A9EEE" w:tentative="1">
      <w:start w:val="1"/>
      <w:numFmt w:val="lowerLetter"/>
      <w:lvlText w:val="%8."/>
      <w:lvlJc w:val="left"/>
      <w:pPr>
        <w:ind w:left="6676" w:hanging="360"/>
      </w:pPr>
    </w:lvl>
    <w:lvl w:ilvl="8" w:tplc="96AE2D6C" w:tentative="1">
      <w:start w:val="1"/>
      <w:numFmt w:val="lowerRoman"/>
      <w:lvlText w:val="%9."/>
      <w:lvlJc w:val="right"/>
      <w:pPr>
        <w:ind w:left="7396" w:hanging="180"/>
      </w:pPr>
    </w:lvl>
  </w:abstractNum>
  <w:abstractNum w:abstractNumId="7">
    <w:nsid w:val="157D00A8"/>
    <w:multiLevelType w:val="hybridMultilevel"/>
    <w:tmpl w:val="4412B422"/>
    <w:lvl w:ilvl="0" w:tplc="6524995E">
      <w:start w:val="1"/>
      <w:numFmt w:val="upperLetter"/>
      <w:lvlText w:val="%1."/>
      <w:lvlJc w:val="left"/>
      <w:pPr>
        <w:ind w:left="720" w:hanging="360"/>
      </w:pPr>
      <w:rPr>
        <w:rFonts w:hint="default"/>
      </w:rPr>
    </w:lvl>
    <w:lvl w:ilvl="1" w:tplc="1B029366" w:tentative="1">
      <w:start w:val="1"/>
      <w:numFmt w:val="lowerLetter"/>
      <w:lvlText w:val="%2."/>
      <w:lvlJc w:val="left"/>
      <w:pPr>
        <w:ind w:left="1440" w:hanging="360"/>
      </w:pPr>
    </w:lvl>
    <w:lvl w:ilvl="2" w:tplc="4E0EFB3E" w:tentative="1">
      <w:start w:val="1"/>
      <w:numFmt w:val="lowerRoman"/>
      <w:lvlText w:val="%3."/>
      <w:lvlJc w:val="right"/>
      <w:pPr>
        <w:ind w:left="2160" w:hanging="180"/>
      </w:pPr>
    </w:lvl>
    <w:lvl w:ilvl="3" w:tplc="428E9216" w:tentative="1">
      <w:start w:val="1"/>
      <w:numFmt w:val="decimal"/>
      <w:lvlText w:val="%4."/>
      <w:lvlJc w:val="left"/>
      <w:pPr>
        <w:ind w:left="2880" w:hanging="360"/>
      </w:pPr>
    </w:lvl>
    <w:lvl w:ilvl="4" w:tplc="EA1612CE" w:tentative="1">
      <w:start w:val="1"/>
      <w:numFmt w:val="lowerLetter"/>
      <w:lvlText w:val="%5."/>
      <w:lvlJc w:val="left"/>
      <w:pPr>
        <w:ind w:left="3600" w:hanging="360"/>
      </w:pPr>
    </w:lvl>
    <w:lvl w:ilvl="5" w:tplc="A4E8D8FA" w:tentative="1">
      <w:start w:val="1"/>
      <w:numFmt w:val="lowerRoman"/>
      <w:lvlText w:val="%6."/>
      <w:lvlJc w:val="right"/>
      <w:pPr>
        <w:ind w:left="4320" w:hanging="180"/>
      </w:pPr>
    </w:lvl>
    <w:lvl w:ilvl="6" w:tplc="7380984C" w:tentative="1">
      <w:start w:val="1"/>
      <w:numFmt w:val="decimal"/>
      <w:lvlText w:val="%7."/>
      <w:lvlJc w:val="left"/>
      <w:pPr>
        <w:ind w:left="5040" w:hanging="360"/>
      </w:pPr>
    </w:lvl>
    <w:lvl w:ilvl="7" w:tplc="00483D0A" w:tentative="1">
      <w:start w:val="1"/>
      <w:numFmt w:val="lowerLetter"/>
      <w:lvlText w:val="%8."/>
      <w:lvlJc w:val="left"/>
      <w:pPr>
        <w:ind w:left="5760" w:hanging="360"/>
      </w:pPr>
    </w:lvl>
    <w:lvl w:ilvl="8" w:tplc="3BBE6CE8" w:tentative="1">
      <w:start w:val="1"/>
      <w:numFmt w:val="lowerRoman"/>
      <w:lvlText w:val="%9."/>
      <w:lvlJc w:val="right"/>
      <w:pPr>
        <w:ind w:left="6480" w:hanging="180"/>
      </w:pPr>
    </w:lvl>
  </w:abstractNum>
  <w:abstractNum w:abstractNumId="8">
    <w:nsid w:val="191856AE"/>
    <w:multiLevelType w:val="hybridMultilevel"/>
    <w:tmpl w:val="2FB82B62"/>
    <w:lvl w:ilvl="0" w:tplc="3CB07BC6">
      <w:start w:val="1"/>
      <w:numFmt w:val="decimal"/>
      <w:lvlText w:val="%1."/>
      <w:lvlJc w:val="left"/>
      <w:pPr>
        <w:ind w:left="2652" w:hanging="360"/>
      </w:pPr>
      <w:rPr>
        <w:rFonts w:ascii="Times New Roman" w:eastAsiaTheme="minorHAnsi" w:hAnsi="Times New Roman" w:cs="Times New Roman"/>
      </w:rPr>
    </w:lvl>
    <w:lvl w:ilvl="1" w:tplc="B83689AA" w:tentative="1">
      <w:start w:val="1"/>
      <w:numFmt w:val="lowerLetter"/>
      <w:lvlText w:val="%2."/>
      <w:lvlJc w:val="left"/>
      <w:pPr>
        <w:ind w:left="3372" w:hanging="360"/>
      </w:pPr>
    </w:lvl>
    <w:lvl w:ilvl="2" w:tplc="CB007CA6" w:tentative="1">
      <w:start w:val="1"/>
      <w:numFmt w:val="lowerRoman"/>
      <w:lvlText w:val="%3."/>
      <w:lvlJc w:val="right"/>
      <w:pPr>
        <w:ind w:left="4092" w:hanging="180"/>
      </w:pPr>
    </w:lvl>
    <w:lvl w:ilvl="3" w:tplc="77E2A90C" w:tentative="1">
      <w:start w:val="1"/>
      <w:numFmt w:val="decimal"/>
      <w:lvlText w:val="%4."/>
      <w:lvlJc w:val="left"/>
      <w:pPr>
        <w:ind w:left="4812" w:hanging="360"/>
      </w:pPr>
    </w:lvl>
    <w:lvl w:ilvl="4" w:tplc="E25A2530" w:tentative="1">
      <w:start w:val="1"/>
      <w:numFmt w:val="lowerLetter"/>
      <w:lvlText w:val="%5."/>
      <w:lvlJc w:val="left"/>
      <w:pPr>
        <w:ind w:left="5532" w:hanging="360"/>
      </w:pPr>
    </w:lvl>
    <w:lvl w:ilvl="5" w:tplc="060A17CA" w:tentative="1">
      <w:start w:val="1"/>
      <w:numFmt w:val="lowerRoman"/>
      <w:lvlText w:val="%6."/>
      <w:lvlJc w:val="right"/>
      <w:pPr>
        <w:ind w:left="6252" w:hanging="180"/>
      </w:pPr>
    </w:lvl>
    <w:lvl w:ilvl="6" w:tplc="0FA6948A" w:tentative="1">
      <w:start w:val="1"/>
      <w:numFmt w:val="decimal"/>
      <w:lvlText w:val="%7."/>
      <w:lvlJc w:val="left"/>
      <w:pPr>
        <w:ind w:left="6972" w:hanging="360"/>
      </w:pPr>
    </w:lvl>
    <w:lvl w:ilvl="7" w:tplc="D5D603B2" w:tentative="1">
      <w:start w:val="1"/>
      <w:numFmt w:val="lowerLetter"/>
      <w:lvlText w:val="%8."/>
      <w:lvlJc w:val="left"/>
      <w:pPr>
        <w:ind w:left="7692" w:hanging="360"/>
      </w:pPr>
    </w:lvl>
    <w:lvl w:ilvl="8" w:tplc="2AAEA166" w:tentative="1">
      <w:start w:val="1"/>
      <w:numFmt w:val="lowerRoman"/>
      <w:lvlText w:val="%9."/>
      <w:lvlJc w:val="right"/>
      <w:pPr>
        <w:ind w:left="8412" w:hanging="180"/>
      </w:pPr>
    </w:lvl>
  </w:abstractNum>
  <w:abstractNum w:abstractNumId="9">
    <w:nsid w:val="1FAE1822"/>
    <w:multiLevelType w:val="hybridMultilevel"/>
    <w:tmpl w:val="50C29E74"/>
    <w:lvl w:ilvl="0" w:tplc="3892B64E">
      <w:start w:val="1"/>
      <w:numFmt w:val="upperLetter"/>
      <w:lvlText w:val="%1."/>
      <w:lvlJc w:val="left"/>
      <w:pPr>
        <w:ind w:left="720" w:hanging="360"/>
      </w:pPr>
      <w:rPr>
        <w:rFonts w:hint="default"/>
      </w:rPr>
    </w:lvl>
    <w:lvl w:ilvl="1" w:tplc="7BBAF1C6" w:tentative="1">
      <w:start w:val="1"/>
      <w:numFmt w:val="lowerLetter"/>
      <w:lvlText w:val="%2."/>
      <w:lvlJc w:val="left"/>
      <w:pPr>
        <w:ind w:left="1440" w:hanging="360"/>
      </w:pPr>
    </w:lvl>
    <w:lvl w:ilvl="2" w:tplc="F55460F8" w:tentative="1">
      <w:start w:val="1"/>
      <w:numFmt w:val="lowerRoman"/>
      <w:lvlText w:val="%3."/>
      <w:lvlJc w:val="right"/>
      <w:pPr>
        <w:ind w:left="2160" w:hanging="180"/>
      </w:pPr>
    </w:lvl>
    <w:lvl w:ilvl="3" w:tplc="6B7A8EA8" w:tentative="1">
      <w:start w:val="1"/>
      <w:numFmt w:val="decimal"/>
      <w:lvlText w:val="%4."/>
      <w:lvlJc w:val="left"/>
      <w:pPr>
        <w:ind w:left="2880" w:hanging="360"/>
      </w:pPr>
    </w:lvl>
    <w:lvl w:ilvl="4" w:tplc="452C1CD4" w:tentative="1">
      <w:start w:val="1"/>
      <w:numFmt w:val="lowerLetter"/>
      <w:lvlText w:val="%5."/>
      <w:lvlJc w:val="left"/>
      <w:pPr>
        <w:ind w:left="3600" w:hanging="360"/>
      </w:pPr>
    </w:lvl>
    <w:lvl w:ilvl="5" w:tplc="42DAF410" w:tentative="1">
      <w:start w:val="1"/>
      <w:numFmt w:val="lowerRoman"/>
      <w:lvlText w:val="%6."/>
      <w:lvlJc w:val="right"/>
      <w:pPr>
        <w:ind w:left="4320" w:hanging="180"/>
      </w:pPr>
    </w:lvl>
    <w:lvl w:ilvl="6" w:tplc="C7DE4DDE" w:tentative="1">
      <w:start w:val="1"/>
      <w:numFmt w:val="decimal"/>
      <w:lvlText w:val="%7."/>
      <w:lvlJc w:val="left"/>
      <w:pPr>
        <w:ind w:left="5040" w:hanging="360"/>
      </w:pPr>
    </w:lvl>
    <w:lvl w:ilvl="7" w:tplc="9C748BA4" w:tentative="1">
      <w:start w:val="1"/>
      <w:numFmt w:val="lowerLetter"/>
      <w:lvlText w:val="%8."/>
      <w:lvlJc w:val="left"/>
      <w:pPr>
        <w:ind w:left="5760" w:hanging="360"/>
      </w:pPr>
    </w:lvl>
    <w:lvl w:ilvl="8" w:tplc="B79C7160" w:tentative="1">
      <w:start w:val="1"/>
      <w:numFmt w:val="lowerRoman"/>
      <w:lvlText w:val="%9."/>
      <w:lvlJc w:val="right"/>
      <w:pPr>
        <w:ind w:left="6480" w:hanging="180"/>
      </w:pPr>
    </w:lvl>
  </w:abstractNum>
  <w:abstractNum w:abstractNumId="10">
    <w:nsid w:val="207260D0"/>
    <w:multiLevelType w:val="hybridMultilevel"/>
    <w:tmpl w:val="26AE2678"/>
    <w:lvl w:ilvl="0" w:tplc="62AE252A">
      <w:start w:val="1"/>
      <w:numFmt w:val="decimal"/>
      <w:lvlText w:val="%1."/>
      <w:lvlJc w:val="left"/>
      <w:pPr>
        <w:ind w:left="1080" w:hanging="360"/>
      </w:pPr>
      <w:rPr>
        <w:rFonts w:hint="default"/>
      </w:rPr>
    </w:lvl>
    <w:lvl w:ilvl="1" w:tplc="07F21EEC" w:tentative="1">
      <w:start w:val="1"/>
      <w:numFmt w:val="lowerLetter"/>
      <w:lvlText w:val="%2."/>
      <w:lvlJc w:val="left"/>
      <w:pPr>
        <w:ind w:left="1800" w:hanging="360"/>
      </w:pPr>
    </w:lvl>
    <w:lvl w:ilvl="2" w:tplc="BB6CA9A2" w:tentative="1">
      <w:start w:val="1"/>
      <w:numFmt w:val="lowerRoman"/>
      <w:lvlText w:val="%3."/>
      <w:lvlJc w:val="right"/>
      <w:pPr>
        <w:ind w:left="2520" w:hanging="180"/>
      </w:pPr>
    </w:lvl>
    <w:lvl w:ilvl="3" w:tplc="523654C2" w:tentative="1">
      <w:start w:val="1"/>
      <w:numFmt w:val="decimal"/>
      <w:lvlText w:val="%4."/>
      <w:lvlJc w:val="left"/>
      <w:pPr>
        <w:ind w:left="3240" w:hanging="360"/>
      </w:pPr>
    </w:lvl>
    <w:lvl w:ilvl="4" w:tplc="FF70F96A" w:tentative="1">
      <w:start w:val="1"/>
      <w:numFmt w:val="lowerLetter"/>
      <w:lvlText w:val="%5."/>
      <w:lvlJc w:val="left"/>
      <w:pPr>
        <w:ind w:left="3960" w:hanging="360"/>
      </w:pPr>
    </w:lvl>
    <w:lvl w:ilvl="5" w:tplc="F9F0F1EA" w:tentative="1">
      <w:start w:val="1"/>
      <w:numFmt w:val="lowerRoman"/>
      <w:lvlText w:val="%6."/>
      <w:lvlJc w:val="right"/>
      <w:pPr>
        <w:ind w:left="4680" w:hanging="180"/>
      </w:pPr>
    </w:lvl>
    <w:lvl w:ilvl="6" w:tplc="544AEE8C" w:tentative="1">
      <w:start w:val="1"/>
      <w:numFmt w:val="decimal"/>
      <w:lvlText w:val="%7."/>
      <w:lvlJc w:val="left"/>
      <w:pPr>
        <w:ind w:left="5400" w:hanging="360"/>
      </w:pPr>
    </w:lvl>
    <w:lvl w:ilvl="7" w:tplc="F6F6EFCE" w:tentative="1">
      <w:start w:val="1"/>
      <w:numFmt w:val="lowerLetter"/>
      <w:lvlText w:val="%8."/>
      <w:lvlJc w:val="left"/>
      <w:pPr>
        <w:ind w:left="6120" w:hanging="360"/>
      </w:pPr>
    </w:lvl>
    <w:lvl w:ilvl="8" w:tplc="4454CA9A" w:tentative="1">
      <w:start w:val="1"/>
      <w:numFmt w:val="lowerRoman"/>
      <w:lvlText w:val="%9."/>
      <w:lvlJc w:val="right"/>
      <w:pPr>
        <w:ind w:left="6840" w:hanging="180"/>
      </w:pPr>
    </w:lvl>
  </w:abstractNum>
  <w:abstractNum w:abstractNumId="11">
    <w:nsid w:val="21416814"/>
    <w:multiLevelType w:val="hybridMultilevel"/>
    <w:tmpl w:val="673E3B54"/>
    <w:lvl w:ilvl="0" w:tplc="BC9AFD7E">
      <w:start w:val="1"/>
      <w:numFmt w:val="decimal"/>
      <w:lvlText w:val="%1."/>
      <w:lvlJc w:val="left"/>
      <w:pPr>
        <w:ind w:left="1080" w:hanging="360"/>
      </w:pPr>
      <w:rPr>
        <w:rFonts w:eastAsiaTheme="minorHAnsi" w:hint="default"/>
        <w:b/>
        <w:sz w:val="24"/>
      </w:rPr>
    </w:lvl>
    <w:lvl w:ilvl="1" w:tplc="88A21732" w:tentative="1">
      <w:start w:val="1"/>
      <w:numFmt w:val="lowerLetter"/>
      <w:lvlText w:val="%2."/>
      <w:lvlJc w:val="left"/>
      <w:pPr>
        <w:ind w:left="1800" w:hanging="360"/>
      </w:pPr>
    </w:lvl>
    <w:lvl w:ilvl="2" w:tplc="34ACFEEA" w:tentative="1">
      <w:start w:val="1"/>
      <w:numFmt w:val="lowerRoman"/>
      <w:lvlText w:val="%3."/>
      <w:lvlJc w:val="right"/>
      <w:pPr>
        <w:ind w:left="2520" w:hanging="180"/>
      </w:pPr>
    </w:lvl>
    <w:lvl w:ilvl="3" w:tplc="25C45BD6" w:tentative="1">
      <w:start w:val="1"/>
      <w:numFmt w:val="decimal"/>
      <w:lvlText w:val="%4."/>
      <w:lvlJc w:val="left"/>
      <w:pPr>
        <w:ind w:left="3240" w:hanging="360"/>
      </w:pPr>
    </w:lvl>
    <w:lvl w:ilvl="4" w:tplc="860ACBA2" w:tentative="1">
      <w:start w:val="1"/>
      <w:numFmt w:val="lowerLetter"/>
      <w:lvlText w:val="%5."/>
      <w:lvlJc w:val="left"/>
      <w:pPr>
        <w:ind w:left="3960" w:hanging="360"/>
      </w:pPr>
    </w:lvl>
    <w:lvl w:ilvl="5" w:tplc="9528BCC4" w:tentative="1">
      <w:start w:val="1"/>
      <w:numFmt w:val="lowerRoman"/>
      <w:lvlText w:val="%6."/>
      <w:lvlJc w:val="right"/>
      <w:pPr>
        <w:ind w:left="4680" w:hanging="180"/>
      </w:pPr>
    </w:lvl>
    <w:lvl w:ilvl="6" w:tplc="41723BD2" w:tentative="1">
      <w:start w:val="1"/>
      <w:numFmt w:val="decimal"/>
      <w:lvlText w:val="%7."/>
      <w:lvlJc w:val="left"/>
      <w:pPr>
        <w:ind w:left="5400" w:hanging="360"/>
      </w:pPr>
    </w:lvl>
    <w:lvl w:ilvl="7" w:tplc="581CC074" w:tentative="1">
      <w:start w:val="1"/>
      <w:numFmt w:val="lowerLetter"/>
      <w:lvlText w:val="%8."/>
      <w:lvlJc w:val="left"/>
      <w:pPr>
        <w:ind w:left="6120" w:hanging="360"/>
      </w:pPr>
    </w:lvl>
    <w:lvl w:ilvl="8" w:tplc="DDFC85D6" w:tentative="1">
      <w:start w:val="1"/>
      <w:numFmt w:val="lowerRoman"/>
      <w:lvlText w:val="%9."/>
      <w:lvlJc w:val="right"/>
      <w:pPr>
        <w:ind w:left="6840" w:hanging="180"/>
      </w:pPr>
    </w:lvl>
  </w:abstractNum>
  <w:abstractNum w:abstractNumId="12">
    <w:nsid w:val="21A20660"/>
    <w:multiLevelType w:val="hybridMultilevel"/>
    <w:tmpl w:val="338E1FEC"/>
    <w:lvl w:ilvl="0" w:tplc="F03E2588">
      <w:start w:val="1"/>
      <w:numFmt w:val="decimal"/>
      <w:lvlText w:val="%1."/>
      <w:lvlJc w:val="left"/>
      <w:pPr>
        <w:ind w:left="720" w:hanging="360"/>
      </w:pPr>
      <w:rPr>
        <w:rFonts w:hint="default"/>
      </w:rPr>
    </w:lvl>
    <w:lvl w:ilvl="1" w:tplc="165C37A4" w:tentative="1">
      <w:start w:val="1"/>
      <w:numFmt w:val="lowerLetter"/>
      <w:lvlText w:val="%2."/>
      <w:lvlJc w:val="left"/>
      <w:pPr>
        <w:ind w:left="1440" w:hanging="360"/>
      </w:pPr>
    </w:lvl>
    <w:lvl w:ilvl="2" w:tplc="07189850" w:tentative="1">
      <w:start w:val="1"/>
      <w:numFmt w:val="lowerRoman"/>
      <w:lvlText w:val="%3."/>
      <w:lvlJc w:val="right"/>
      <w:pPr>
        <w:ind w:left="2160" w:hanging="180"/>
      </w:pPr>
    </w:lvl>
    <w:lvl w:ilvl="3" w:tplc="B97AEC28" w:tentative="1">
      <w:start w:val="1"/>
      <w:numFmt w:val="decimal"/>
      <w:lvlText w:val="%4."/>
      <w:lvlJc w:val="left"/>
      <w:pPr>
        <w:ind w:left="2880" w:hanging="360"/>
      </w:pPr>
    </w:lvl>
    <w:lvl w:ilvl="4" w:tplc="4D6A6F68" w:tentative="1">
      <w:start w:val="1"/>
      <w:numFmt w:val="lowerLetter"/>
      <w:lvlText w:val="%5."/>
      <w:lvlJc w:val="left"/>
      <w:pPr>
        <w:ind w:left="3600" w:hanging="360"/>
      </w:pPr>
    </w:lvl>
    <w:lvl w:ilvl="5" w:tplc="4B962D8A" w:tentative="1">
      <w:start w:val="1"/>
      <w:numFmt w:val="lowerRoman"/>
      <w:lvlText w:val="%6."/>
      <w:lvlJc w:val="right"/>
      <w:pPr>
        <w:ind w:left="4320" w:hanging="180"/>
      </w:pPr>
    </w:lvl>
    <w:lvl w:ilvl="6" w:tplc="4C82A1E4" w:tentative="1">
      <w:start w:val="1"/>
      <w:numFmt w:val="decimal"/>
      <w:lvlText w:val="%7."/>
      <w:lvlJc w:val="left"/>
      <w:pPr>
        <w:ind w:left="5040" w:hanging="360"/>
      </w:pPr>
    </w:lvl>
    <w:lvl w:ilvl="7" w:tplc="3EF46074" w:tentative="1">
      <w:start w:val="1"/>
      <w:numFmt w:val="lowerLetter"/>
      <w:lvlText w:val="%8."/>
      <w:lvlJc w:val="left"/>
      <w:pPr>
        <w:ind w:left="5760" w:hanging="360"/>
      </w:pPr>
    </w:lvl>
    <w:lvl w:ilvl="8" w:tplc="AAC280BC" w:tentative="1">
      <w:start w:val="1"/>
      <w:numFmt w:val="lowerRoman"/>
      <w:lvlText w:val="%9."/>
      <w:lvlJc w:val="right"/>
      <w:pPr>
        <w:ind w:left="6480" w:hanging="180"/>
      </w:pPr>
    </w:lvl>
  </w:abstractNum>
  <w:abstractNum w:abstractNumId="13">
    <w:nsid w:val="224F5BEA"/>
    <w:multiLevelType w:val="hybridMultilevel"/>
    <w:tmpl w:val="C66CBCEC"/>
    <w:lvl w:ilvl="0" w:tplc="EA14B1BA">
      <w:start w:val="1"/>
      <w:numFmt w:val="decimal"/>
      <w:lvlText w:val="%1."/>
      <w:lvlJc w:val="left"/>
      <w:pPr>
        <w:ind w:left="1069" w:hanging="360"/>
      </w:pPr>
    </w:lvl>
    <w:lvl w:ilvl="1" w:tplc="B4967316" w:tentative="1">
      <w:start w:val="1"/>
      <w:numFmt w:val="lowerLetter"/>
      <w:lvlText w:val="%2."/>
      <w:lvlJc w:val="left"/>
      <w:pPr>
        <w:ind w:left="1789" w:hanging="360"/>
      </w:pPr>
    </w:lvl>
    <w:lvl w:ilvl="2" w:tplc="902695F6" w:tentative="1">
      <w:start w:val="1"/>
      <w:numFmt w:val="lowerRoman"/>
      <w:lvlText w:val="%3."/>
      <w:lvlJc w:val="right"/>
      <w:pPr>
        <w:ind w:left="2509" w:hanging="180"/>
      </w:pPr>
    </w:lvl>
    <w:lvl w:ilvl="3" w:tplc="73586BA6" w:tentative="1">
      <w:start w:val="1"/>
      <w:numFmt w:val="decimal"/>
      <w:lvlText w:val="%4."/>
      <w:lvlJc w:val="left"/>
      <w:pPr>
        <w:ind w:left="3229" w:hanging="360"/>
      </w:pPr>
    </w:lvl>
    <w:lvl w:ilvl="4" w:tplc="6068DA8C" w:tentative="1">
      <w:start w:val="1"/>
      <w:numFmt w:val="lowerLetter"/>
      <w:lvlText w:val="%5."/>
      <w:lvlJc w:val="left"/>
      <w:pPr>
        <w:ind w:left="3949" w:hanging="360"/>
      </w:pPr>
    </w:lvl>
    <w:lvl w:ilvl="5" w:tplc="B5E8F50E" w:tentative="1">
      <w:start w:val="1"/>
      <w:numFmt w:val="lowerRoman"/>
      <w:lvlText w:val="%6."/>
      <w:lvlJc w:val="right"/>
      <w:pPr>
        <w:ind w:left="4669" w:hanging="180"/>
      </w:pPr>
    </w:lvl>
    <w:lvl w:ilvl="6" w:tplc="E3BE728A" w:tentative="1">
      <w:start w:val="1"/>
      <w:numFmt w:val="decimal"/>
      <w:lvlText w:val="%7."/>
      <w:lvlJc w:val="left"/>
      <w:pPr>
        <w:ind w:left="5389" w:hanging="360"/>
      </w:pPr>
    </w:lvl>
    <w:lvl w:ilvl="7" w:tplc="7FC8A168" w:tentative="1">
      <w:start w:val="1"/>
      <w:numFmt w:val="lowerLetter"/>
      <w:lvlText w:val="%8."/>
      <w:lvlJc w:val="left"/>
      <w:pPr>
        <w:ind w:left="6109" w:hanging="360"/>
      </w:pPr>
    </w:lvl>
    <w:lvl w:ilvl="8" w:tplc="C076F3A4" w:tentative="1">
      <w:start w:val="1"/>
      <w:numFmt w:val="lowerRoman"/>
      <w:lvlText w:val="%9."/>
      <w:lvlJc w:val="right"/>
      <w:pPr>
        <w:ind w:left="6829" w:hanging="180"/>
      </w:pPr>
    </w:lvl>
  </w:abstractNum>
  <w:abstractNum w:abstractNumId="14">
    <w:nsid w:val="22FA7B34"/>
    <w:multiLevelType w:val="hybridMultilevel"/>
    <w:tmpl w:val="B3BE1E12"/>
    <w:lvl w:ilvl="0" w:tplc="BD74C446">
      <w:start w:val="1"/>
      <w:numFmt w:val="lowerLetter"/>
      <w:lvlText w:val="%1)"/>
      <w:lvlJc w:val="left"/>
      <w:pPr>
        <w:ind w:left="2160" w:hanging="360"/>
      </w:pPr>
    </w:lvl>
    <w:lvl w:ilvl="1" w:tplc="3F02B2A8" w:tentative="1">
      <w:start w:val="1"/>
      <w:numFmt w:val="lowerLetter"/>
      <w:lvlText w:val="%2."/>
      <w:lvlJc w:val="left"/>
      <w:pPr>
        <w:ind w:left="2880" w:hanging="360"/>
      </w:pPr>
    </w:lvl>
    <w:lvl w:ilvl="2" w:tplc="7018A13E" w:tentative="1">
      <w:start w:val="1"/>
      <w:numFmt w:val="lowerRoman"/>
      <w:lvlText w:val="%3."/>
      <w:lvlJc w:val="right"/>
      <w:pPr>
        <w:ind w:left="3600" w:hanging="180"/>
      </w:pPr>
    </w:lvl>
    <w:lvl w:ilvl="3" w:tplc="39863B9E" w:tentative="1">
      <w:start w:val="1"/>
      <w:numFmt w:val="decimal"/>
      <w:lvlText w:val="%4."/>
      <w:lvlJc w:val="left"/>
      <w:pPr>
        <w:ind w:left="4320" w:hanging="360"/>
      </w:pPr>
    </w:lvl>
    <w:lvl w:ilvl="4" w:tplc="9A462048" w:tentative="1">
      <w:start w:val="1"/>
      <w:numFmt w:val="lowerLetter"/>
      <w:lvlText w:val="%5."/>
      <w:lvlJc w:val="left"/>
      <w:pPr>
        <w:ind w:left="5040" w:hanging="360"/>
      </w:pPr>
    </w:lvl>
    <w:lvl w:ilvl="5" w:tplc="DA5EDBA0" w:tentative="1">
      <w:start w:val="1"/>
      <w:numFmt w:val="lowerRoman"/>
      <w:lvlText w:val="%6."/>
      <w:lvlJc w:val="right"/>
      <w:pPr>
        <w:ind w:left="5760" w:hanging="180"/>
      </w:pPr>
    </w:lvl>
    <w:lvl w:ilvl="6" w:tplc="06E4ADFE" w:tentative="1">
      <w:start w:val="1"/>
      <w:numFmt w:val="decimal"/>
      <w:lvlText w:val="%7."/>
      <w:lvlJc w:val="left"/>
      <w:pPr>
        <w:ind w:left="6480" w:hanging="360"/>
      </w:pPr>
    </w:lvl>
    <w:lvl w:ilvl="7" w:tplc="87A67E36" w:tentative="1">
      <w:start w:val="1"/>
      <w:numFmt w:val="lowerLetter"/>
      <w:lvlText w:val="%8."/>
      <w:lvlJc w:val="left"/>
      <w:pPr>
        <w:ind w:left="7200" w:hanging="360"/>
      </w:pPr>
    </w:lvl>
    <w:lvl w:ilvl="8" w:tplc="5060C7A8" w:tentative="1">
      <w:start w:val="1"/>
      <w:numFmt w:val="lowerRoman"/>
      <w:lvlText w:val="%9."/>
      <w:lvlJc w:val="right"/>
      <w:pPr>
        <w:ind w:left="7920" w:hanging="180"/>
      </w:pPr>
    </w:lvl>
  </w:abstractNum>
  <w:abstractNum w:abstractNumId="15">
    <w:nsid w:val="25EA34F9"/>
    <w:multiLevelType w:val="hybridMultilevel"/>
    <w:tmpl w:val="06F4F740"/>
    <w:lvl w:ilvl="0" w:tplc="E5A223E0">
      <w:start w:val="1"/>
      <w:numFmt w:val="decimal"/>
      <w:lvlText w:val="%1."/>
      <w:lvlJc w:val="left"/>
      <w:pPr>
        <w:ind w:left="720" w:hanging="360"/>
      </w:pPr>
      <w:rPr>
        <w:rFonts w:hint="default"/>
      </w:rPr>
    </w:lvl>
    <w:lvl w:ilvl="1" w:tplc="BB08D106" w:tentative="1">
      <w:start w:val="1"/>
      <w:numFmt w:val="lowerLetter"/>
      <w:lvlText w:val="%2."/>
      <w:lvlJc w:val="left"/>
      <w:pPr>
        <w:ind w:left="1440" w:hanging="360"/>
      </w:pPr>
    </w:lvl>
    <w:lvl w:ilvl="2" w:tplc="8BC2F84E" w:tentative="1">
      <w:start w:val="1"/>
      <w:numFmt w:val="lowerRoman"/>
      <w:lvlText w:val="%3."/>
      <w:lvlJc w:val="right"/>
      <w:pPr>
        <w:ind w:left="2160" w:hanging="180"/>
      </w:pPr>
    </w:lvl>
    <w:lvl w:ilvl="3" w:tplc="6B4A52D4" w:tentative="1">
      <w:start w:val="1"/>
      <w:numFmt w:val="decimal"/>
      <w:lvlText w:val="%4."/>
      <w:lvlJc w:val="left"/>
      <w:pPr>
        <w:ind w:left="2880" w:hanging="360"/>
      </w:pPr>
    </w:lvl>
    <w:lvl w:ilvl="4" w:tplc="0DBC34C2" w:tentative="1">
      <w:start w:val="1"/>
      <w:numFmt w:val="lowerLetter"/>
      <w:lvlText w:val="%5."/>
      <w:lvlJc w:val="left"/>
      <w:pPr>
        <w:ind w:left="3600" w:hanging="360"/>
      </w:pPr>
    </w:lvl>
    <w:lvl w:ilvl="5" w:tplc="561267BE" w:tentative="1">
      <w:start w:val="1"/>
      <w:numFmt w:val="lowerRoman"/>
      <w:lvlText w:val="%6."/>
      <w:lvlJc w:val="right"/>
      <w:pPr>
        <w:ind w:left="4320" w:hanging="180"/>
      </w:pPr>
    </w:lvl>
    <w:lvl w:ilvl="6" w:tplc="5498D40E" w:tentative="1">
      <w:start w:val="1"/>
      <w:numFmt w:val="decimal"/>
      <w:lvlText w:val="%7."/>
      <w:lvlJc w:val="left"/>
      <w:pPr>
        <w:ind w:left="5040" w:hanging="360"/>
      </w:pPr>
    </w:lvl>
    <w:lvl w:ilvl="7" w:tplc="C862D582" w:tentative="1">
      <w:start w:val="1"/>
      <w:numFmt w:val="lowerLetter"/>
      <w:lvlText w:val="%8."/>
      <w:lvlJc w:val="left"/>
      <w:pPr>
        <w:ind w:left="5760" w:hanging="360"/>
      </w:pPr>
    </w:lvl>
    <w:lvl w:ilvl="8" w:tplc="6FAC93DC" w:tentative="1">
      <w:start w:val="1"/>
      <w:numFmt w:val="lowerRoman"/>
      <w:lvlText w:val="%9."/>
      <w:lvlJc w:val="right"/>
      <w:pPr>
        <w:ind w:left="6480" w:hanging="180"/>
      </w:pPr>
    </w:lvl>
  </w:abstractNum>
  <w:abstractNum w:abstractNumId="16">
    <w:nsid w:val="282419F8"/>
    <w:multiLevelType w:val="hybridMultilevel"/>
    <w:tmpl w:val="252C8E5C"/>
    <w:lvl w:ilvl="0" w:tplc="0D54D466">
      <w:start w:val="1"/>
      <w:numFmt w:val="decimal"/>
      <w:lvlText w:val="%1."/>
      <w:lvlJc w:val="left"/>
      <w:pPr>
        <w:ind w:left="1080" w:hanging="360"/>
      </w:pPr>
      <w:rPr>
        <w:rFonts w:hint="default"/>
      </w:rPr>
    </w:lvl>
    <w:lvl w:ilvl="1" w:tplc="D9A0507A" w:tentative="1">
      <w:start w:val="1"/>
      <w:numFmt w:val="lowerLetter"/>
      <w:lvlText w:val="%2."/>
      <w:lvlJc w:val="left"/>
      <w:pPr>
        <w:ind w:left="1800" w:hanging="360"/>
      </w:pPr>
    </w:lvl>
    <w:lvl w:ilvl="2" w:tplc="B3288856" w:tentative="1">
      <w:start w:val="1"/>
      <w:numFmt w:val="lowerRoman"/>
      <w:lvlText w:val="%3."/>
      <w:lvlJc w:val="right"/>
      <w:pPr>
        <w:ind w:left="2520" w:hanging="180"/>
      </w:pPr>
    </w:lvl>
    <w:lvl w:ilvl="3" w:tplc="BB706938" w:tentative="1">
      <w:start w:val="1"/>
      <w:numFmt w:val="decimal"/>
      <w:lvlText w:val="%4."/>
      <w:lvlJc w:val="left"/>
      <w:pPr>
        <w:ind w:left="3240" w:hanging="360"/>
      </w:pPr>
    </w:lvl>
    <w:lvl w:ilvl="4" w:tplc="EC52AD4C" w:tentative="1">
      <w:start w:val="1"/>
      <w:numFmt w:val="lowerLetter"/>
      <w:lvlText w:val="%5."/>
      <w:lvlJc w:val="left"/>
      <w:pPr>
        <w:ind w:left="3960" w:hanging="360"/>
      </w:pPr>
    </w:lvl>
    <w:lvl w:ilvl="5" w:tplc="BB2C0E6E" w:tentative="1">
      <w:start w:val="1"/>
      <w:numFmt w:val="lowerRoman"/>
      <w:lvlText w:val="%6."/>
      <w:lvlJc w:val="right"/>
      <w:pPr>
        <w:ind w:left="4680" w:hanging="180"/>
      </w:pPr>
    </w:lvl>
    <w:lvl w:ilvl="6" w:tplc="FBF21CA8" w:tentative="1">
      <w:start w:val="1"/>
      <w:numFmt w:val="decimal"/>
      <w:lvlText w:val="%7."/>
      <w:lvlJc w:val="left"/>
      <w:pPr>
        <w:ind w:left="5400" w:hanging="360"/>
      </w:pPr>
    </w:lvl>
    <w:lvl w:ilvl="7" w:tplc="D63441E6" w:tentative="1">
      <w:start w:val="1"/>
      <w:numFmt w:val="lowerLetter"/>
      <w:lvlText w:val="%8."/>
      <w:lvlJc w:val="left"/>
      <w:pPr>
        <w:ind w:left="6120" w:hanging="360"/>
      </w:pPr>
    </w:lvl>
    <w:lvl w:ilvl="8" w:tplc="60CCF212" w:tentative="1">
      <w:start w:val="1"/>
      <w:numFmt w:val="lowerRoman"/>
      <w:lvlText w:val="%9."/>
      <w:lvlJc w:val="right"/>
      <w:pPr>
        <w:ind w:left="6840" w:hanging="180"/>
      </w:pPr>
    </w:lvl>
  </w:abstractNum>
  <w:abstractNum w:abstractNumId="17">
    <w:nsid w:val="2D11239E"/>
    <w:multiLevelType w:val="hybridMultilevel"/>
    <w:tmpl w:val="F58CC240"/>
    <w:lvl w:ilvl="0" w:tplc="212C11CC">
      <w:start w:val="1"/>
      <w:numFmt w:val="decimal"/>
      <w:lvlText w:val="%1."/>
      <w:lvlJc w:val="left"/>
      <w:pPr>
        <w:ind w:left="1080" w:hanging="360"/>
      </w:pPr>
      <w:rPr>
        <w:rFonts w:hint="default"/>
      </w:rPr>
    </w:lvl>
    <w:lvl w:ilvl="1" w:tplc="390CE5BA" w:tentative="1">
      <w:start w:val="1"/>
      <w:numFmt w:val="lowerLetter"/>
      <w:lvlText w:val="%2."/>
      <w:lvlJc w:val="left"/>
      <w:pPr>
        <w:ind w:left="1800" w:hanging="360"/>
      </w:pPr>
    </w:lvl>
    <w:lvl w:ilvl="2" w:tplc="D6DE9A8A" w:tentative="1">
      <w:start w:val="1"/>
      <w:numFmt w:val="lowerRoman"/>
      <w:lvlText w:val="%3."/>
      <w:lvlJc w:val="right"/>
      <w:pPr>
        <w:ind w:left="2520" w:hanging="180"/>
      </w:pPr>
    </w:lvl>
    <w:lvl w:ilvl="3" w:tplc="5066BBC4" w:tentative="1">
      <w:start w:val="1"/>
      <w:numFmt w:val="decimal"/>
      <w:lvlText w:val="%4."/>
      <w:lvlJc w:val="left"/>
      <w:pPr>
        <w:ind w:left="3240" w:hanging="360"/>
      </w:pPr>
    </w:lvl>
    <w:lvl w:ilvl="4" w:tplc="084C9B6E" w:tentative="1">
      <w:start w:val="1"/>
      <w:numFmt w:val="lowerLetter"/>
      <w:lvlText w:val="%5."/>
      <w:lvlJc w:val="left"/>
      <w:pPr>
        <w:ind w:left="3960" w:hanging="360"/>
      </w:pPr>
    </w:lvl>
    <w:lvl w:ilvl="5" w:tplc="7B4C8320" w:tentative="1">
      <w:start w:val="1"/>
      <w:numFmt w:val="lowerRoman"/>
      <w:lvlText w:val="%6."/>
      <w:lvlJc w:val="right"/>
      <w:pPr>
        <w:ind w:left="4680" w:hanging="180"/>
      </w:pPr>
    </w:lvl>
    <w:lvl w:ilvl="6" w:tplc="024A34B8" w:tentative="1">
      <w:start w:val="1"/>
      <w:numFmt w:val="decimal"/>
      <w:lvlText w:val="%7."/>
      <w:lvlJc w:val="left"/>
      <w:pPr>
        <w:ind w:left="5400" w:hanging="360"/>
      </w:pPr>
    </w:lvl>
    <w:lvl w:ilvl="7" w:tplc="E182FA9E" w:tentative="1">
      <w:start w:val="1"/>
      <w:numFmt w:val="lowerLetter"/>
      <w:lvlText w:val="%8."/>
      <w:lvlJc w:val="left"/>
      <w:pPr>
        <w:ind w:left="6120" w:hanging="360"/>
      </w:pPr>
    </w:lvl>
    <w:lvl w:ilvl="8" w:tplc="28FCBB8A" w:tentative="1">
      <w:start w:val="1"/>
      <w:numFmt w:val="lowerRoman"/>
      <w:lvlText w:val="%9."/>
      <w:lvlJc w:val="right"/>
      <w:pPr>
        <w:ind w:left="6840" w:hanging="180"/>
      </w:pPr>
    </w:lvl>
  </w:abstractNum>
  <w:abstractNum w:abstractNumId="18">
    <w:nsid w:val="3B8805C7"/>
    <w:multiLevelType w:val="hybridMultilevel"/>
    <w:tmpl w:val="CB6EEFC2"/>
    <w:lvl w:ilvl="0" w:tplc="30220C46">
      <w:start w:val="1"/>
      <w:numFmt w:val="lowerLetter"/>
      <w:lvlText w:val="%1."/>
      <w:lvlJc w:val="left"/>
      <w:pPr>
        <w:ind w:left="720" w:hanging="360"/>
      </w:pPr>
      <w:rPr>
        <w:rFonts w:hint="default"/>
      </w:rPr>
    </w:lvl>
    <w:lvl w:ilvl="1" w:tplc="260014D4" w:tentative="1">
      <w:start w:val="1"/>
      <w:numFmt w:val="lowerLetter"/>
      <w:lvlText w:val="%2."/>
      <w:lvlJc w:val="left"/>
      <w:pPr>
        <w:ind w:left="1440" w:hanging="360"/>
      </w:pPr>
    </w:lvl>
    <w:lvl w:ilvl="2" w:tplc="70E8DB3C" w:tentative="1">
      <w:start w:val="1"/>
      <w:numFmt w:val="lowerRoman"/>
      <w:lvlText w:val="%3."/>
      <w:lvlJc w:val="right"/>
      <w:pPr>
        <w:ind w:left="2160" w:hanging="180"/>
      </w:pPr>
    </w:lvl>
    <w:lvl w:ilvl="3" w:tplc="05B2EA58" w:tentative="1">
      <w:start w:val="1"/>
      <w:numFmt w:val="decimal"/>
      <w:lvlText w:val="%4."/>
      <w:lvlJc w:val="left"/>
      <w:pPr>
        <w:ind w:left="2880" w:hanging="360"/>
      </w:pPr>
    </w:lvl>
    <w:lvl w:ilvl="4" w:tplc="B4CA329E" w:tentative="1">
      <w:start w:val="1"/>
      <w:numFmt w:val="lowerLetter"/>
      <w:lvlText w:val="%5."/>
      <w:lvlJc w:val="left"/>
      <w:pPr>
        <w:ind w:left="3600" w:hanging="360"/>
      </w:pPr>
    </w:lvl>
    <w:lvl w:ilvl="5" w:tplc="68526E86" w:tentative="1">
      <w:start w:val="1"/>
      <w:numFmt w:val="lowerRoman"/>
      <w:lvlText w:val="%6."/>
      <w:lvlJc w:val="right"/>
      <w:pPr>
        <w:ind w:left="4320" w:hanging="180"/>
      </w:pPr>
    </w:lvl>
    <w:lvl w:ilvl="6" w:tplc="879A9FAC" w:tentative="1">
      <w:start w:val="1"/>
      <w:numFmt w:val="decimal"/>
      <w:lvlText w:val="%7."/>
      <w:lvlJc w:val="left"/>
      <w:pPr>
        <w:ind w:left="5040" w:hanging="360"/>
      </w:pPr>
    </w:lvl>
    <w:lvl w:ilvl="7" w:tplc="2BE07752" w:tentative="1">
      <w:start w:val="1"/>
      <w:numFmt w:val="lowerLetter"/>
      <w:lvlText w:val="%8."/>
      <w:lvlJc w:val="left"/>
      <w:pPr>
        <w:ind w:left="5760" w:hanging="360"/>
      </w:pPr>
    </w:lvl>
    <w:lvl w:ilvl="8" w:tplc="E7FA260C" w:tentative="1">
      <w:start w:val="1"/>
      <w:numFmt w:val="lowerRoman"/>
      <w:lvlText w:val="%9."/>
      <w:lvlJc w:val="right"/>
      <w:pPr>
        <w:ind w:left="6480" w:hanging="180"/>
      </w:pPr>
    </w:lvl>
  </w:abstractNum>
  <w:abstractNum w:abstractNumId="19">
    <w:nsid w:val="40B93B51"/>
    <w:multiLevelType w:val="hybridMultilevel"/>
    <w:tmpl w:val="70141754"/>
    <w:lvl w:ilvl="0" w:tplc="6CEE66E4">
      <w:start w:val="1"/>
      <w:numFmt w:val="lowerLetter"/>
      <w:lvlText w:val="%1."/>
      <w:lvlJc w:val="left"/>
      <w:pPr>
        <w:ind w:left="720" w:hanging="360"/>
      </w:pPr>
      <w:rPr>
        <w:rFonts w:hint="default"/>
      </w:rPr>
    </w:lvl>
    <w:lvl w:ilvl="1" w:tplc="CB2613C2">
      <w:start w:val="1"/>
      <w:numFmt w:val="lowerLetter"/>
      <w:lvlText w:val="%2."/>
      <w:lvlJc w:val="left"/>
      <w:pPr>
        <w:ind w:left="1440" w:hanging="360"/>
      </w:pPr>
    </w:lvl>
    <w:lvl w:ilvl="2" w:tplc="3A5A044C" w:tentative="1">
      <w:start w:val="1"/>
      <w:numFmt w:val="lowerRoman"/>
      <w:lvlText w:val="%3."/>
      <w:lvlJc w:val="right"/>
      <w:pPr>
        <w:ind w:left="2160" w:hanging="180"/>
      </w:pPr>
    </w:lvl>
    <w:lvl w:ilvl="3" w:tplc="2D4E66BA" w:tentative="1">
      <w:start w:val="1"/>
      <w:numFmt w:val="decimal"/>
      <w:lvlText w:val="%4."/>
      <w:lvlJc w:val="left"/>
      <w:pPr>
        <w:ind w:left="2880" w:hanging="360"/>
      </w:pPr>
    </w:lvl>
    <w:lvl w:ilvl="4" w:tplc="6AEEC7C4" w:tentative="1">
      <w:start w:val="1"/>
      <w:numFmt w:val="lowerLetter"/>
      <w:lvlText w:val="%5."/>
      <w:lvlJc w:val="left"/>
      <w:pPr>
        <w:ind w:left="3600" w:hanging="360"/>
      </w:pPr>
    </w:lvl>
    <w:lvl w:ilvl="5" w:tplc="2F8C638E" w:tentative="1">
      <w:start w:val="1"/>
      <w:numFmt w:val="lowerRoman"/>
      <w:lvlText w:val="%6."/>
      <w:lvlJc w:val="right"/>
      <w:pPr>
        <w:ind w:left="4320" w:hanging="180"/>
      </w:pPr>
    </w:lvl>
    <w:lvl w:ilvl="6" w:tplc="DEACFCFE" w:tentative="1">
      <w:start w:val="1"/>
      <w:numFmt w:val="decimal"/>
      <w:lvlText w:val="%7."/>
      <w:lvlJc w:val="left"/>
      <w:pPr>
        <w:ind w:left="5040" w:hanging="360"/>
      </w:pPr>
    </w:lvl>
    <w:lvl w:ilvl="7" w:tplc="56D488FA" w:tentative="1">
      <w:start w:val="1"/>
      <w:numFmt w:val="lowerLetter"/>
      <w:lvlText w:val="%8."/>
      <w:lvlJc w:val="left"/>
      <w:pPr>
        <w:ind w:left="5760" w:hanging="360"/>
      </w:pPr>
    </w:lvl>
    <w:lvl w:ilvl="8" w:tplc="51AE0C62" w:tentative="1">
      <w:start w:val="1"/>
      <w:numFmt w:val="lowerRoman"/>
      <w:lvlText w:val="%9."/>
      <w:lvlJc w:val="right"/>
      <w:pPr>
        <w:ind w:left="6480" w:hanging="180"/>
      </w:pPr>
    </w:lvl>
  </w:abstractNum>
  <w:abstractNum w:abstractNumId="20">
    <w:nsid w:val="4B4131B2"/>
    <w:multiLevelType w:val="hybridMultilevel"/>
    <w:tmpl w:val="6EDC5EF4"/>
    <w:lvl w:ilvl="0" w:tplc="83BADFD4">
      <w:start w:val="1"/>
      <w:numFmt w:val="lowerLetter"/>
      <w:lvlText w:val="%1)"/>
      <w:lvlJc w:val="left"/>
      <w:pPr>
        <w:ind w:left="2160" w:hanging="360"/>
      </w:pPr>
    </w:lvl>
    <w:lvl w:ilvl="1" w:tplc="75584FAA" w:tentative="1">
      <w:start w:val="1"/>
      <w:numFmt w:val="lowerLetter"/>
      <w:lvlText w:val="%2."/>
      <w:lvlJc w:val="left"/>
      <w:pPr>
        <w:ind w:left="2880" w:hanging="360"/>
      </w:pPr>
    </w:lvl>
    <w:lvl w:ilvl="2" w:tplc="9A202CD4" w:tentative="1">
      <w:start w:val="1"/>
      <w:numFmt w:val="lowerRoman"/>
      <w:lvlText w:val="%3."/>
      <w:lvlJc w:val="right"/>
      <w:pPr>
        <w:ind w:left="3600" w:hanging="180"/>
      </w:pPr>
    </w:lvl>
    <w:lvl w:ilvl="3" w:tplc="0B40FB28" w:tentative="1">
      <w:start w:val="1"/>
      <w:numFmt w:val="decimal"/>
      <w:lvlText w:val="%4."/>
      <w:lvlJc w:val="left"/>
      <w:pPr>
        <w:ind w:left="4320" w:hanging="360"/>
      </w:pPr>
    </w:lvl>
    <w:lvl w:ilvl="4" w:tplc="B3CC1212" w:tentative="1">
      <w:start w:val="1"/>
      <w:numFmt w:val="lowerLetter"/>
      <w:lvlText w:val="%5."/>
      <w:lvlJc w:val="left"/>
      <w:pPr>
        <w:ind w:left="5040" w:hanging="360"/>
      </w:pPr>
    </w:lvl>
    <w:lvl w:ilvl="5" w:tplc="AFBC4F32" w:tentative="1">
      <w:start w:val="1"/>
      <w:numFmt w:val="lowerRoman"/>
      <w:lvlText w:val="%6."/>
      <w:lvlJc w:val="right"/>
      <w:pPr>
        <w:ind w:left="5760" w:hanging="180"/>
      </w:pPr>
    </w:lvl>
    <w:lvl w:ilvl="6" w:tplc="AEF20904" w:tentative="1">
      <w:start w:val="1"/>
      <w:numFmt w:val="decimal"/>
      <w:lvlText w:val="%7."/>
      <w:lvlJc w:val="left"/>
      <w:pPr>
        <w:ind w:left="6480" w:hanging="360"/>
      </w:pPr>
    </w:lvl>
    <w:lvl w:ilvl="7" w:tplc="5FA243DE" w:tentative="1">
      <w:start w:val="1"/>
      <w:numFmt w:val="lowerLetter"/>
      <w:lvlText w:val="%8."/>
      <w:lvlJc w:val="left"/>
      <w:pPr>
        <w:ind w:left="7200" w:hanging="360"/>
      </w:pPr>
    </w:lvl>
    <w:lvl w:ilvl="8" w:tplc="F00ED3DC" w:tentative="1">
      <w:start w:val="1"/>
      <w:numFmt w:val="lowerRoman"/>
      <w:lvlText w:val="%9."/>
      <w:lvlJc w:val="right"/>
      <w:pPr>
        <w:ind w:left="7920" w:hanging="180"/>
      </w:pPr>
    </w:lvl>
  </w:abstractNum>
  <w:abstractNum w:abstractNumId="21">
    <w:nsid w:val="4E6B209B"/>
    <w:multiLevelType w:val="hybridMultilevel"/>
    <w:tmpl w:val="0B3EA408"/>
    <w:lvl w:ilvl="0" w:tplc="E9F4F86A">
      <w:start w:val="1"/>
      <w:numFmt w:val="decimal"/>
      <w:lvlText w:val="%1)"/>
      <w:lvlJc w:val="left"/>
      <w:pPr>
        <w:ind w:left="2160" w:hanging="360"/>
      </w:pPr>
    </w:lvl>
    <w:lvl w:ilvl="1" w:tplc="B0C2954C" w:tentative="1">
      <w:start w:val="1"/>
      <w:numFmt w:val="lowerLetter"/>
      <w:lvlText w:val="%2."/>
      <w:lvlJc w:val="left"/>
      <w:pPr>
        <w:ind w:left="2880" w:hanging="360"/>
      </w:pPr>
    </w:lvl>
    <w:lvl w:ilvl="2" w:tplc="1C9C132E" w:tentative="1">
      <w:start w:val="1"/>
      <w:numFmt w:val="lowerRoman"/>
      <w:lvlText w:val="%3."/>
      <w:lvlJc w:val="right"/>
      <w:pPr>
        <w:ind w:left="3600" w:hanging="180"/>
      </w:pPr>
    </w:lvl>
    <w:lvl w:ilvl="3" w:tplc="39F2748A" w:tentative="1">
      <w:start w:val="1"/>
      <w:numFmt w:val="decimal"/>
      <w:lvlText w:val="%4."/>
      <w:lvlJc w:val="left"/>
      <w:pPr>
        <w:ind w:left="4320" w:hanging="360"/>
      </w:pPr>
    </w:lvl>
    <w:lvl w:ilvl="4" w:tplc="4D16AF62" w:tentative="1">
      <w:start w:val="1"/>
      <w:numFmt w:val="lowerLetter"/>
      <w:lvlText w:val="%5."/>
      <w:lvlJc w:val="left"/>
      <w:pPr>
        <w:ind w:left="5040" w:hanging="360"/>
      </w:pPr>
    </w:lvl>
    <w:lvl w:ilvl="5" w:tplc="CE38EB5E" w:tentative="1">
      <w:start w:val="1"/>
      <w:numFmt w:val="lowerRoman"/>
      <w:lvlText w:val="%6."/>
      <w:lvlJc w:val="right"/>
      <w:pPr>
        <w:ind w:left="5760" w:hanging="180"/>
      </w:pPr>
    </w:lvl>
    <w:lvl w:ilvl="6" w:tplc="2FCE53B6" w:tentative="1">
      <w:start w:val="1"/>
      <w:numFmt w:val="decimal"/>
      <w:lvlText w:val="%7."/>
      <w:lvlJc w:val="left"/>
      <w:pPr>
        <w:ind w:left="6480" w:hanging="360"/>
      </w:pPr>
    </w:lvl>
    <w:lvl w:ilvl="7" w:tplc="F30A74D4" w:tentative="1">
      <w:start w:val="1"/>
      <w:numFmt w:val="lowerLetter"/>
      <w:lvlText w:val="%8."/>
      <w:lvlJc w:val="left"/>
      <w:pPr>
        <w:ind w:left="7200" w:hanging="360"/>
      </w:pPr>
    </w:lvl>
    <w:lvl w:ilvl="8" w:tplc="48B49EA6" w:tentative="1">
      <w:start w:val="1"/>
      <w:numFmt w:val="lowerRoman"/>
      <w:lvlText w:val="%9."/>
      <w:lvlJc w:val="right"/>
      <w:pPr>
        <w:ind w:left="7920" w:hanging="180"/>
      </w:pPr>
    </w:lvl>
  </w:abstractNum>
  <w:abstractNum w:abstractNumId="22">
    <w:nsid w:val="542D1458"/>
    <w:multiLevelType w:val="hybridMultilevel"/>
    <w:tmpl w:val="D5022CB8"/>
    <w:lvl w:ilvl="0" w:tplc="5E8A51D0">
      <w:start w:val="1"/>
      <w:numFmt w:val="upperLetter"/>
      <w:lvlText w:val="%1."/>
      <w:lvlJc w:val="left"/>
      <w:pPr>
        <w:ind w:left="720" w:hanging="360"/>
      </w:pPr>
      <w:rPr>
        <w:rFonts w:hint="default"/>
      </w:rPr>
    </w:lvl>
    <w:lvl w:ilvl="1" w:tplc="088AE85E" w:tentative="1">
      <w:start w:val="1"/>
      <w:numFmt w:val="lowerLetter"/>
      <w:lvlText w:val="%2."/>
      <w:lvlJc w:val="left"/>
      <w:pPr>
        <w:ind w:left="1440" w:hanging="360"/>
      </w:pPr>
    </w:lvl>
    <w:lvl w:ilvl="2" w:tplc="0BAAFAFC" w:tentative="1">
      <w:start w:val="1"/>
      <w:numFmt w:val="lowerRoman"/>
      <w:lvlText w:val="%3."/>
      <w:lvlJc w:val="right"/>
      <w:pPr>
        <w:ind w:left="2160" w:hanging="180"/>
      </w:pPr>
    </w:lvl>
    <w:lvl w:ilvl="3" w:tplc="437EADAA" w:tentative="1">
      <w:start w:val="1"/>
      <w:numFmt w:val="decimal"/>
      <w:lvlText w:val="%4."/>
      <w:lvlJc w:val="left"/>
      <w:pPr>
        <w:ind w:left="2880" w:hanging="360"/>
      </w:pPr>
    </w:lvl>
    <w:lvl w:ilvl="4" w:tplc="DA00D858" w:tentative="1">
      <w:start w:val="1"/>
      <w:numFmt w:val="lowerLetter"/>
      <w:lvlText w:val="%5."/>
      <w:lvlJc w:val="left"/>
      <w:pPr>
        <w:ind w:left="3600" w:hanging="360"/>
      </w:pPr>
    </w:lvl>
    <w:lvl w:ilvl="5" w:tplc="2CBEE240" w:tentative="1">
      <w:start w:val="1"/>
      <w:numFmt w:val="lowerRoman"/>
      <w:lvlText w:val="%6."/>
      <w:lvlJc w:val="right"/>
      <w:pPr>
        <w:ind w:left="4320" w:hanging="180"/>
      </w:pPr>
    </w:lvl>
    <w:lvl w:ilvl="6" w:tplc="4EEE7C5C" w:tentative="1">
      <w:start w:val="1"/>
      <w:numFmt w:val="decimal"/>
      <w:lvlText w:val="%7."/>
      <w:lvlJc w:val="left"/>
      <w:pPr>
        <w:ind w:left="5040" w:hanging="360"/>
      </w:pPr>
    </w:lvl>
    <w:lvl w:ilvl="7" w:tplc="3F109E76" w:tentative="1">
      <w:start w:val="1"/>
      <w:numFmt w:val="lowerLetter"/>
      <w:lvlText w:val="%8."/>
      <w:lvlJc w:val="left"/>
      <w:pPr>
        <w:ind w:left="5760" w:hanging="360"/>
      </w:pPr>
    </w:lvl>
    <w:lvl w:ilvl="8" w:tplc="A232CE0E" w:tentative="1">
      <w:start w:val="1"/>
      <w:numFmt w:val="lowerRoman"/>
      <w:lvlText w:val="%9."/>
      <w:lvlJc w:val="right"/>
      <w:pPr>
        <w:ind w:left="6480" w:hanging="180"/>
      </w:pPr>
    </w:lvl>
  </w:abstractNum>
  <w:abstractNum w:abstractNumId="23">
    <w:nsid w:val="55252875"/>
    <w:multiLevelType w:val="hybridMultilevel"/>
    <w:tmpl w:val="700A95E0"/>
    <w:lvl w:ilvl="0" w:tplc="D78E07C4">
      <w:start w:val="1"/>
      <w:numFmt w:val="lowerLetter"/>
      <w:lvlText w:val="%1)"/>
      <w:lvlJc w:val="left"/>
      <w:pPr>
        <w:ind w:left="2160" w:hanging="360"/>
      </w:pPr>
    </w:lvl>
    <w:lvl w:ilvl="1" w:tplc="25F0B426" w:tentative="1">
      <w:start w:val="1"/>
      <w:numFmt w:val="lowerLetter"/>
      <w:lvlText w:val="%2."/>
      <w:lvlJc w:val="left"/>
      <w:pPr>
        <w:ind w:left="2880" w:hanging="360"/>
      </w:pPr>
    </w:lvl>
    <w:lvl w:ilvl="2" w:tplc="A64E9D7C" w:tentative="1">
      <w:start w:val="1"/>
      <w:numFmt w:val="lowerRoman"/>
      <w:lvlText w:val="%3."/>
      <w:lvlJc w:val="right"/>
      <w:pPr>
        <w:ind w:left="3600" w:hanging="180"/>
      </w:pPr>
    </w:lvl>
    <w:lvl w:ilvl="3" w:tplc="21787C98" w:tentative="1">
      <w:start w:val="1"/>
      <w:numFmt w:val="decimal"/>
      <w:lvlText w:val="%4."/>
      <w:lvlJc w:val="left"/>
      <w:pPr>
        <w:ind w:left="4320" w:hanging="360"/>
      </w:pPr>
    </w:lvl>
    <w:lvl w:ilvl="4" w:tplc="3DDA630A" w:tentative="1">
      <w:start w:val="1"/>
      <w:numFmt w:val="lowerLetter"/>
      <w:lvlText w:val="%5."/>
      <w:lvlJc w:val="left"/>
      <w:pPr>
        <w:ind w:left="5040" w:hanging="360"/>
      </w:pPr>
    </w:lvl>
    <w:lvl w:ilvl="5" w:tplc="E81C0276" w:tentative="1">
      <w:start w:val="1"/>
      <w:numFmt w:val="lowerRoman"/>
      <w:lvlText w:val="%6."/>
      <w:lvlJc w:val="right"/>
      <w:pPr>
        <w:ind w:left="5760" w:hanging="180"/>
      </w:pPr>
    </w:lvl>
    <w:lvl w:ilvl="6" w:tplc="D4A2D24E" w:tentative="1">
      <w:start w:val="1"/>
      <w:numFmt w:val="decimal"/>
      <w:lvlText w:val="%7."/>
      <w:lvlJc w:val="left"/>
      <w:pPr>
        <w:ind w:left="6480" w:hanging="360"/>
      </w:pPr>
    </w:lvl>
    <w:lvl w:ilvl="7" w:tplc="77160274" w:tentative="1">
      <w:start w:val="1"/>
      <w:numFmt w:val="lowerLetter"/>
      <w:lvlText w:val="%8."/>
      <w:lvlJc w:val="left"/>
      <w:pPr>
        <w:ind w:left="7200" w:hanging="360"/>
      </w:pPr>
    </w:lvl>
    <w:lvl w:ilvl="8" w:tplc="78BE9C4C" w:tentative="1">
      <w:start w:val="1"/>
      <w:numFmt w:val="lowerRoman"/>
      <w:lvlText w:val="%9."/>
      <w:lvlJc w:val="right"/>
      <w:pPr>
        <w:ind w:left="7920" w:hanging="180"/>
      </w:pPr>
    </w:lvl>
  </w:abstractNum>
  <w:abstractNum w:abstractNumId="24">
    <w:nsid w:val="5AAC332F"/>
    <w:multiLevelType w:val="hybridMultilevel"/>
    <w:tmpl w:val="68B454D8"/>
    <w:lvl w:ilvl="0" w:tplc="57AA9258">
      <w:start w:val="1"/>
      <w:numFmt w:val="upperLetter"/>
      <w:lvlText w:val="%1."/>
      <w:lvlJc w:val="left"/>
      <w:pPr>
        <w:ind w:left="720" w:hanging="360"/>
      </w:pPr>
      <w:rPr>
        <w:rFonts w:hint="default"/>
      </w:rPr>
    </w:lvl>
    <w:lvl w:ilvl="1" w:tplc="B2C4BC5E" w:tentative="1">
      <w:start w:val="1"/>
      <w:numFmt w:val="lowerLetter"/>
      <w:lvlText w:val="%2."/>
      <w:lvlJc w:val="left"/>
      <w:pPr>
        <w:ind w:left="1440" w:hanging="360"/>
      </w:pPr>
    </w:lvl>
    <w:lvl w:ilvl="2" w:tplc="0998653A" w:tentative="1">
      <w:start w:val="1"/>
      <w:numFmt w:val="lowerRoman"/>
      <w:lvlText w:val="%3."/>
      <w:lvlJc w:val="right"/>
      <w:pPr>
        <w:ind w:left="2160" w:hanging="180"/>
      </w:pPr>
    </w:lvl>
    <w:lvl w:ilvl="3" w:tplc="FEC695F0" w:tentative="1">
      <w:start w:val="1"/>
      <w:numFmt w:val="decimal"/>
      <w:lvlText w:val="%4."/>
      <w:lvlJc w:val="left"/>
      <w:pPr>
        <w:ind w:left="2880" w:hanging="360"/>
      </w:pPr>
    </w:lvl>
    <w:lvl w:ilvl="4" w:tplc="7FB0F854" w:tentative="1">
      <w:start w:val="1"/>
      <w:numFmt w:val="lowerLetter"/>
      <w:lvlText w:val="%5."/>
      <w:lvlJc w:val="left"/>
      <w:pPr>
        <w:ind w:left="3600" w:hanging="360"/>
      </w:pPr>
    </w:lvl>
    <w:lvl w:ilvl="5" w:tplc="42447B20" w:tentative="1">
      <w:start w:val="1"/>
      <w:numFmt w:val="lowerRoman"/>
      <w:lvlText w:val="%6."/>
      <w:lvlJc w:val="right"/>
      <w:pPr>
        <w:ind w:left="4320" w:hanging="180"/>
      </w:pPr>
    </w:lvl>
    <w:lvl w:ilvl="6" w:tplc="EB6C1DA6" w:tentative="1">
      <w:start w:val="1"/>
      <w:numFmt w:val="decimal"/>
      <w:lvlText w:val="%7."/>
      <w:lvlJc w:val="left"/>
      <w:pPr>
        <w:ind w:left="5040" w:hanging="360"/>
      </w:pPr>
    </w:lvl>
    <w:lvl w:ilvl="7" w:tplc="CB949914" w:tentative="1">
      <w:start w:val="1"/>
      <w:numFmt w:val="lowerLetter"/>
      <w:lvlText w:val="%8."/>
      <w:lvlJc w:val="left"/>
      <w:pPr>
        <w:ind w:left="5760" w:hanging="360"/>
      </w:pPr>
    </w:lvl>
    <w:lvl w:ilvl="8" w:tplc="24981E98" w:tentative="1">
      <w:start w:val="1"/>
      <w:numFmt w:val="lowerRoman"/>
      <w:lvlText w:val="%9."/>
      <w:lvlJc w:val="right"/>
      <w:pPr>
        <w:ind w:left="6480" w:hanging="180"/>
      </w:pPr>
    </w:lvl>
  </w:abstractNum>
  <w:abstractNum w:abstractNumId="25">
    <w:nsid w:val="5B6F6F7F"/>
    <w:multiLevelType w:val="hybridMultilevel"/>
    <w:tmpl w:val="EAB84F04"/>
    <w:lvl w:ilvl="0" w:tplc="044E8A86">
      <w:start w:val="1"/>
      <w:numFmt w:val="decimal"/>
      <w:lvlText w:val="%1."/>
      <w:lvlJc w:val="left"/>
      <w:pPr>
        <w:ind w:left="1440" w:hanging="360"/>
      </w:pPr>
      <w:rPr>
        <w:rFonts w:ascii="Times New Roman" w:eastAsiaTheme="minorHAnsi" w:hAnsi="Times New Roman" w:cs="Times New Roman"/>
      </w:rPr>
    </w:lvl>
    <w:lvl w:ilvl="1" w:tplc="B9C42A92" w:tentative="1">
      <w:start w:val="1"/>
      <w:numFmt w:val="lowerLetter"/>
      <w:lvlText w:val="%2."/>
      <w:lvlJc w:val="left"/>
      <w:pPr>
        <w:ind w:left="2160" w:hanging="360"/>
      </w:pPr>
    </w:lvl>
    <w:lvl w:ilvl="2" w:tplc="85940D00" w:tentative="1">
      <w:start w:val="1"/>
      <w:numFmt w:val="lowerRoman"/>
      <w:lvlText w:val="%3."/>
      <w:lvlJc w:val="right"/>
      <w:pPr>
        <w:ind w:left="2880" w:hanging="180"/>
      </w:pPr>
    </w:lvl>
    <w:lvl w:ilvl="3" w:tplc="3F2E3FA8" w:tentative="1">
      <w:start w:val="1"/>
      <w:numFmt w:val="decimal"/>
      <w:lvlText w:val="%4."/>
      <w:lvlJc w:val="left"/>
      <w:pPr>
        <w:ind w:left="3600" w:hanging="360"/>
      </w:pPr>
    </w:lvl>
    <w:lvl w:ilvl="4" w:tplc="5D8085B8" w:tentative="1">
      <w:start w:val="1"/>
      <w:numFmt w:val="lowerLetter"/>
      <w:lvlText w:val="%5."/>
      <w:lvlJc w:val="left"/>
      <w:pPr>
        <w:ind w:left="4320" w:hanging="360"/>
      </w:pPr>
    </w:lvl>
    <w:lvl w:ilvl="5" w:tplc="446AFEF4" w:tentative="1">
      <w:start w:val="1"/>
      <w:numFmt w:val="lowerRoman"/>
      <w:lvlText w:val="%6."/>
      <w:lvlJc w:val="right"/>
      <w:pPr>
        <w:ind w:left="5040" w:hanging="180"/>
      </w:pPr>
    </w:lvl>
    <w:lvl w:ilvl="6" w:tplc="60BA2848" w:tentative="1">
      <w:start w:val="1"/>
      <w:numFmt w:val="decimal"/>
      <w:lvlText w:val="%7."/>
      <w:lvlJc w:val="left"/>
      <w:pPr>
        <w:ind w:left="5760" w:hanging="360"/>
      </w:pPr>
    </w:lvl>
    <w:lvl w:ilvl="7" w:tplc="CD467E0C" w:tentative="1">
      <w:start w:val="1"/>
      <w:numFmt w:val="lowerLetter"/>
      <w:lvlText w:val="%8."/>
      <w:lvlJc w:val="left"/>
      <w:pPr>
        <w:ind w:left="6480" w:hanging="360"/>
      </w:pPr>
    </w:lvl>
    <w:lvl w:ilvl="8" w:tplc="123857BA" w:tentative="1">
      <w:start w:val="1"/>
      <w:numFmt w:val="lowerRoman"/>
      <w:lvlText w:val="%9."/>
      <w:lvlJc w:val="right"/>
      <w:pPr>
        <w:ind w:left="7200" w:hanging="180"/>
      </w:pPr>
    </w:lvl>
  </w:abstractNum>
  <w:abstractNum w:abstractNumId="26">
    <w:nsid w:val="5CE91506"/>
    <w:multiLevelType w:val="hybridMultilevel"/>
    <w:tmpl w:val="08AC0A68"/>
    <w:lvl w:ilvl="0" w:tplc="12127D62">
      <w:start w:val="1"/>
      <w:numFmt w:val="lowerRoman"/>
      <w:lvlText w:val="%1."/>
      <w:lvlJc w:val="right"/>
      <w:pPr>
        <w:ind w:left="3405" w:hanging="360"/>
      </w:pPr>
      <w:rPr>
        <w:rFonts w:ascii="Times New Roman" w:eastAsiaTheme="minorHAnsi" w:hAnsi="Times New Roman" w:cs="Times New Roman"/>
      </w:rPr>
    </w:lvl>
    <w:lvl w:ilvl="1" w:tplc="B2063088">
      <w:start w:val="1"/>
      <w:numFmt w:val="lowerLetter"/>
      <w:lvlText w:val="%2."/>
      <w:lvlJc w:val="left"/>
      <w:pPr>
        <w:ind w:left="4125" w:hanging="360"/>
      </w:pPr>
    </w:lvl>
    <w:lvl w:ilvl="2" w:tplc="2F5686E8" w:tentative="1">
      <w:start w:val="1"/>
      <w:numFmt w:val="lowerRoman"/>
      <w:lvlText w:val="%3."/>
      <w:lvlJc w:val="right"/>
      <w:pPr>
        <w:ind w:left="4845" w:hanging="180"/>
      </w:pPr>
    </w:lvl>
    <w:lvl w:ilvl="3" w:tplc="FAF42058" w:tentative="1">
      <w:start w:val="1"/>
      <w:numFmt w:val="decimal"/>
      <w:lvlText w:val="%4."/>
      <w:lvlJc w:val="left"/>
      <w:pPr>
        <w:ind w:left="5565" w:hanging="360"/>
      </w:pPr>
    </w:lvl>
    <w:lvl w:ilvl="4" w:tplc="4A921D50" w:tentative="1">
      <w:start w:val="1"/>
      <w:numFmt w:val="lowerLetter"/>
      <w:lvlText w:val="%5."/>
      <w:lvlJc w:val="left"/>
      <w:pPr>
        <w:ind w:left="6285" w:hanging="360"/>
      </w:pPr>
    </w:lvl>
    <w:lvl w:ilvl="5" w:tplc="D10A0EE6" w:tentative="1">
      <w:start w:val="1"/>
      <w:numFmt w:val="lowerRoman"/>
      <w:lvlText w:val="%6."/>
      <w:lvlJc w:val="right"/>
      <w:pPr>
        <w:ind w:left="7005" w:hanging="180"/>
      </w:pPr>
    </w:lvl>
    <w:lvl w:ilvl="6" w:tplc="C908DE24" w:tentative="1">
      <w:start w:val="1"/>
      <w:numFmt w:val="decimal"/>
      <w:lvlText w:val="%7."/>
      <w:lvlJc w:val="left"/>
      <w:pPr>
        <w:ind w:left="7725" w:hanging="360"/>
      </w:pPr>
    </w:lvl>
    <w:lvl w:ilvl="7" w:tplc="95FE96DE" w:tentative="1">
      <w:start w:val="1"/>
      <w:numFmt w:val="lowerLetter"/>
      <w:lvlText w:val="%8."/>
      <w:lvlJc w:val="left"/>
      <w:pPr>
        <w:ind w:left="8445" w:hanging="360"/>
      </w:pPr>
    </w:lvl>
    <w:lvl w:ilvl="8" w:tplc="635ADAD4" w:tentative="1">
      <w:start w:val="1"/>
      <w:numFmt w:val="lowerRoman"/>
      <w:lvlText w:val="%9."/>
      <w:lvlJc w:val="right"/>
      <w:pPr>
        <w:ind w:left="9165" w:hanging="180"/>
      </w:pPr>
    </w:lvl>
  </w:abstractNum>
  <w:abstractNum w:abstractNumId="27">
    <w:nsid w:val="60CA7710"/>
    <w:multiLevelType w:val="hybridMultilevel"/>
    <w:tmpl w:val="EC9A6146"/>
    <w:lvl w:ilvl="0" w:tplc="65D04362">
      <w:start w:val="1"/>
      <w:numFmt w:val="decimal"/>
      <w:lvlText w:val="%1."/>
      <w:lvlJc w:val="left"/>
      <w:pPr>
        <w:ind w:left="720" w:hanging="360"/>
      </w:pPr>
    </w:lvl>
    <w:lvl w:ilvl="1" w:tplc="753857A4">
      <w:start w:val="1"/>
      <w:numFmt w:val="lowerLetter"/>
      <w:lvlText w:val="%2."/>
      <w:lvlJc w:val="left"/>
      <w:pPr>
        <w:ind w:left="1440" w:hanging="360"/>
      </w:pPr>
    </w:lvl>
    <w:lvl w:ilvl="2" w:tplc="A0CAE5A4">
      <w:start w:val="1"/>
      <w:numFmt w:val="lowerRoman"/>
      <w:lvlText w:val="%3."/>
      <w:lvlJc w:val="right"/>
      <w:pPr>
        <w:ind w:left="2160" w:hanging="180"/>
      </w:pPr>
    </w:lvl>
    <w:lvl w:ilvl="3" w:tplc="5B7869F6" w:tentative="1">
      <w:start w:val="1"/>
      <w:numFmt w:val="decimal"/>
      <w:lvlText w:val="%4."/>
      <w:lvlJc w:val="left"/>
      <w:pPr>
        <w:ind w:left="2880" w:hanging="360"/>
      </w:pPr>
    </w:lvl>
    <w:lvl w:ilvl="4" w:tplc="94CCCBC6" w:tentative="1">
      <w:start w:val="1"/>
      <w:numFmt w:val="lowerLetter"/>
      <w:lvlText w:val="%5."/>
      <w:lvlJc w:val="left"/>
      <w:pPr>
        <w:ind w:left="3600" w:hanging="360"/>
      </w:pPr>
    </w:lvl>
    <w:lvl w:ilvl="5" w:tplc="ED624760" w:tentative="1">
      <w:start w:val="1"/>
      <w:numFmt w:val="lowerRoman"/>
      <w:lvlText w:val="%6."/>
      <w:lvlJc w:val="right"/>
      <w:pPr>
        <w:ind w:left="4320" w:hanging="180"/>
      </w:pPr>
    </w:lvl>
    <w:lvl w:ilvl="6" w:tplc="C018CEAE" w:tentative="1">
      <w:start w:val="1"/>
      <w:numFmt w:val="decimal"/>
      <w:lvlText w:val="%7."/>
      <w:lvlJc w:val="left"/>
      <w:pPr>
        <w:ind w:left="5040" w:hanging="360"/>
      </w:pPr>
    </w:lvl>
    <w:lvl w:ilvl="7" w:tplc="696020A2" w:tentative="1">
      <w:start w:val="1"/>
      <w:numFmt w:val="lowerLetter"/>
      <w:lvlText w:val="%8."/>
      <w:lvlJc w:val="left"/>
      <w:pPr>
        <w:ind w:left="5760" w:hanging="360"/>
      </w:pPr>
    </w:lvl>
    <w:lvl w:ilvl="8" w:tplc="534285EA" w:tentative="1">
      <w:start w:val="1"/>
      <w:numFmt w:val="lowerRoman"/>
      <w:lvlText w:val="%9."/>
      <w:lvlJc w:val="right"/>
      <w:pPr>
        <w:ind w:left="6480" w:hanging="180"/>
      </w:pPr>
    </w:lvl>
  </w:abstractNum>
  <w:abstractNum w:abstractNumId="28">
    <w:nsid w:val="681E0B4D"/>
    <w:multiLevelType w:val="hybridMultilevel"/>
    <w:tmpl w:val="00B681A2"/>
    <w:lvl w:ilvl="0" w:tplc="C60431B8">
      <w:start w:val="1"/>
      <w:numFmt w:val="decimal"/>
      <w:lvlText w:val="%1."/>
      <w:lvlJc w:val="left"/>
      <w:pPr>
        <w:ind w:left="720" w:hanging="360"/>
      </w:pPr>
      <w:rPr>
        <w:rFonts w:hint="default"/>
      </w:rPr>
    </w:lvl>
    <w:lvl w:ilvl="1" w:tplc="D7AC5F4E" w:tentative="1">
      <w:start w:val="1"/>
      <w:numFmt w:val="lowerLetter"/>
      <w:lvlText w:val="%2."/>
      <w:lvlJc w:val="left"/>
      <w:pPr>
        <w:ind w:left="1440" w:hanging="360"/>
      </w:pPr>
    </w:lvl>
    <w:lvl w:ilvl="2" w:tplc="B262C628" w:tentative="1">
      <w:start w:val="1"/>
      <w:numFmt w:val="lowerRoman"/>
      <w:lvlText w:val="%3."/>
      <w:lvlJc w:val="right"/>
      <w:pPr>
        <w:ind w:left="2160" w:hanging="180"/>
      </w:pPr>
    </w:lvl>
    <w:lvl w:ilvl="3" w:tplc="84067894" w:tentative="1">
      <w:start w:val="1"/>
      <w:numFmt w:val="decimal"/>
      <w:lvlText w:val="%4."/>
      <w:lvlJc w:val="left"/>
      <w:pPr>
        <w:ind w:left="2880" w:hanging="360"/>
      </w:pPr>
    </w:lvl>
    <w:lvl w:ilvl="4" w:tplc="5C72198A" w:tentative="1">
      <w:start w:val="1"/>
      <w:numFmt w:val="lowerLetter"/>
      <w:lvlText w:val="%5."/>
      <w:lvlJc w:val="left"/>
      <w:pPr>
        <w:ind w:left="3600" w:hanging="360"/>
      </w:pPr>
    </w:lvl>
    <w:lvl w:ilvl="5" w:tplc="2B608844" w:tentative="1">
      <w:start w:val="1"/>
      <w:numFmt w:val="lowerRoman"/>
      <w:lvlText w:val="%6."/>
      <w:lvlJc w:val="right"/>
      <w:pPr>
        <w:ind w:left="4320" w:hanging="180"/>
      </w:pPr>
    </w:lvl>
    <w:lvl w:ilvl="6" w:tplc="24A09132" w:tentative="1">
      <w:start w:val="1"/>
      <w:numFmt w:val="decimal"/>
      <w:lvlText w:val="%7."/>
      <w:lvlJc w:val="left"/>
      <w:pPr>
        <w:ind w:left="5040" w:hanging="360"/>
      </w:pPr>
    </w:lvl>
    <w:lvl w:ilvl="7" w:tplc="C6BEE5F0" w:tentative="1">
      <w:start w:val="1"/>
      <w:numFmt w:val="lowerLetter"/>
      <w:lvlText w:val="%8."/>
      <w:lvlJc w:val="left"/>
      <w:pPr>
        <w:ind w:left="5760" w:hanging="360"/>
      </w:pPr>
    </w:lvl>
    <w:lvl w:ilvl="8" w:tplc="BFD84596" w:tentative="1">
      <w:start w:val="1"/>
      <w:numFmt w:val="lowerRoman"/>
      <w:lvlText w:val="%9."/>
      <w:lvlJc w:val="right"/>
      <w:pPr>
        <w:ind w:left="6480" w:hanging="180"/>
      </w:pPr>
    </w:lvl>
  </w:abstractNum>
  <w:abstractNum w:abstractNumId="29">
    <w:nsid w:val="6AB9093E"/>
    <w:multiLevelType w:val="hybridMultilevel"/>
    <w:tmpl w:val="82BA9E0C"/>
    <w:lvl w:ilvl="0" w:tplc="44829208">
      <w:start w:val="1"/>
      <w:numFmt w:val="decimal"/>
      <w:lvlText w:val="%1."/>
      <w:lvlJc w:val="left"/>
      <w:pPr>
        <w:ind w:left="1440" w:hanging="360"/>
      </w:pPr>
    </w:lvl>
    <w:lvl w:ilvl="1" w:tplc="A316369A" w:tentative="1">
      <w:start w:val="1"/>
      <w:numFmt w:val="lowerLetter"/>
      <w:lvlText w:val="%2."/>
      <w:lvlJc w:val="left"/>
      <w:pPr>
        <w:ind w:left="2160" w:hanging="360"/>
      </w:pPr>
    </w:lvl>
    <w:lvl w:ilvl="2" w:tplc="2C44ACB6" w:tentative="1">
      <w:start w:val="1"/>
      <w:numFmt w:val="lowerRoman"/>
      <w:lvlText w:val="%3."/>
      <w:lvlJc w:val="right"/>
      <w:pPr>
        <w:ind w:left="2880" w:hanging="180"/>
      </w:pPr>
    </w:lvl>
    <w:lvl w:ilvl="3" w:tplc="5310E1DE" w:tentative="1">
      <w:start w:val="1"/>
      <w:numFmt w:val="decimal"/>
      <w:lvlText w:val="%4."/>
      <w:lvlJc w:val="left"/>
      <w:pPr>
        <w:ind w:left="3600" w:hanging="360"/>
      </w:pPr>
    </w:lvl>
    <w:lvl w:ilvl="4" w:tplc="A4864066" w:tentative="1">
      <w:start w:val="1"/>
      <w:numFmt w:val="lowerLetter"/>
      <w:lvlText w:val="%5."/>
      <w:lvlJc w:val="left"/>
      <w:pPr>
        <w:ind w:left="4320" w:hanging="360"/>
      </w:pPr>
    </w:lvl>
    <w:lvl w:ilvl="5" w:tplc="E640C86E" w:tentative="1">
      <w:start w:val="1"/>
      <w:numFmt w:val="lowerRoman"/>
      <w:lvlText w:val="%6."/>
      <w:lvlJc w:val="right"/>
      <w:pPr>
        <w:ind w:left="5040" w:hanging="180"/>
      </w:pPr>
    </w:lvl>
    <w:lvl w:ilvl="6" w:tplc="9F5E7F0E" w:tentative="1">
      <w:start w:val="1"/>
      <w:numFmt w:val="decimal"/>
      <w:lvlText w:val="%7."/>
      <w:lvlJc w:val="left"/>
      <w:pPr>
        <w:ind w:left="5760" w:hanging="360"/>
      </w:pPr>
    </w:lvl>
    <w:lvl w:ilvl="7" w:tplc="C2385EBE" w:tentative="1">
      <w:start w:val="1"/>
      <w:numFmt w:val="lowerLetter"/>
      <w:lvlText w:val="%8."/>
      <w:lvlJc w:val="left"/>
      <w:pPr>
        <w:ind w:left="6480" w:hanging="360"/>
      </w:pPr>
    </w:lvl>
    <w:lvl w:ilvl="8" w:tplc="15FCC5DC" w:tentative="1">
      <w:start w:val="1"/>
      <w:numFmt w:val="lowerRoman"/>
      <w:lvlText w:val="%9."/>
      <w:lvlJc w:val="right"/>
      <w:pPr>
        <w:ind w:left="7200" w:hanging="180"/>
      </w:pPr>
    </w:lvl>
  </w:abstractNum>
  <w:abstractNum w:abstractNumId="30">
    <w:nsid w:val="702052F2"/>
    <w:multiLevelType w:val="hybridMultilevel"/>
    <w:tmpl w:val="E8CEA36C"/>
    <w:lvl w:ilvl="0" w:tplc="5DA640BA">
      <w:start w:val="1"/>
      <w:numFmt w:val="decimal"/>
      <w:lvlText w:val="%1)"/>
      <w:lvlJc w:val="left"/>
      <w:pPr>
        <w:ind w:left="1800" w:hanging="360"/>
      </w:pPr>
    </w:lvl>
    <w:lvl w:ilvl="1" w:tplc="B1963306" w:tentative="1">
      <w:start w:val="1"/>
      <w:numFmt w:val="lowerLetter"/>
      <w:lvlText w:val="%2."/>
      <w:lvlJc w:val="left"/>
      <w:pPr>
        <w:ind w:left="2520" w:hanging="360"/>
      </w:pPr>
    </w:lvl>
    <w:lvl w:ilvl="2" w:tplc="F5D2130C" w:tentative="1">
      <w:start w:val="1"/>
      <w:numFmt w:val="lowerRoman"/>
      <w:lvlText w:val="%3."/>
      <w:lvlJc w:val="right"/>
      <w:pPr>
        <w:ind w:left="3240" w:hanging="180"/>
      </w:pPr>
    </w:lvl>
    <w:lvl w:ilvl="3" w:tplc="34AE53A2" w:tentative="1">
      <w:start w:val="1"/>
      <w:numFmt w:val="decimal"/>
      <w:lvlText w:val="%4."/>
      <w:lvlJc w:val="left"/>
      <w:pPr>
        <w:ind w:left="3960" w:hanging="360"/>
      </w:pPr>
    </w:lvl>
    <w:lvl w:ilvl="4" w:tplc="C02CE228" w:tentative="1">
      <w:start w:val="1"/>
      <w:numFmt w:val="lowerLetter"/>
      <w:lvlText w:val="%5."/>
      <w:lvlJc w:val="left"/>
      <w:pPr>
        <w:ind w:left="4680" w:hanging="360"/>
      </w:pPr>
    </w:lvl>
    <w:lvl w:ilvl="5" w:tplc="CF3E0C8C" w:tentative="1">
      <w:start w:val="1"/>
      <w:numFmt w:val="lowerRoman"/>
      <w:lvlText w:val="%6."/>
      <w:lvlJc w:val="right"/>
      <w:pPr>
        <w:ind w:left="5400" w:hanging="180"/>
      </w:pPr>
    </w:lvl>
    <w:lvl w:ilvl="6" w:tplc="A246F572" w:tentative="1">
      <w:start w:val="1"/>
      <w:numFmt w:val="decimal"/>
      <w:lvlText w:val="%7."/>
      <w:lvlJc w:val="left"/>
      <w:pPr>
        <w:ind w:left="6120" w:hanging="360"/>
      </w:pPr>
    </w:lvl>
    <w:lvl w:ilvl="7" w:tplc="DD1E55EE" w:tentative="1">
      <w:start w:val="1"/>
      <w:numFmt w:val="lowerLetter"/>
      <w:lvlText w:val="%8."/>
      <w:lvlJc w:val="left"/>
      <w:pPr>
        <w:ind w:left="6840" w:hanging="360"/>
      </w:pPr>
    </w:lvl>
    <w:lvl w:ilvl="8" w:tplc="13120584" w:tentative="1">
      <w:start w:val="1"/>
      <w:numFmt w:val="lowerRoman"/>
      <w:lvlText w:val="%9."/>
      <w:lvlJc w:val="right"/>
      <w:pPr>
        <w:ind w:left="7560" w:hanging="180"/>
      </w:pPr>
    </w:lvl>
  </w:abstractNum>
  <w:abstractNum w:abstractNumId="31">
    <w:nsid w:val="71B50CDA"/>
    <w:multiLevelType w:val="hybridMultilevel"/>
    <w:tmpl w:val="0EF06776"/>
    <w:lvl w:ilvl="0" w:tplc="F7E4A472">
      <w:start w:val="1"/>
      <w:numFmt w:val="upperLetter"/>
      <w:lvlText w:val="%1."/>
      <w:lvlJc w:val="left"/>
      <w:pPr>
        <w:ind w:left="720" w:hanging="360"/>
      </w:pPr>
      <w:rPr>
        <w:rFonts w:hint="default"/>
      </w:rPr>
    </w:lvl>
    <w:lvl w:ilvl="1" w:tplc="372AB3F0" w:tentative="1">
      <w:start w:val="1"/>
      <w:numFmt w:val="lowerLetter"/>
      <w:lvlText w:val="%2."/>
      <w:lvlJc w:val="left"/>
      <w:pPr>
        <w:ind w:left="1440" w:hanging="360"/>
      </w:pPr>
    </w:lvl>
    <w:lvl w:ilvl="2" w:tplc="A14EB45A" w:tentative="1">
      <w:start w:val="1"/>
      <w:numFmt w:val="lowerRoman"/>
      <w:lvlText w:val="%3."/>
      <w:lvlJc w:val="right"/>
      <w:pPr>
        <w:ind w:left="2160" w:hanging="180"/>
      </w:pPr>
    </w:lvl>
    <w:lvl w:ilvl="3" w:tplc="63D0AEB8" w:tentative="1">
      <w:start w:val="1"/>
      <w:numFmt w:val="decimal"/>
      <w:lvlText w:val="%4."/>
      <w:lvlJc w:val="left"/>
      <w:pPr>
        <w:ind w:left="2880" w:hanging="360"/>
      </w:pPr>
    </w:lvl>
    <w:lvl w:ilvl="4" w:tplc="63D66F28" w:tentative="1">
      <w:start w:val="1"/>
      <w:numFmt w:val="lowerLetter"/>
      <w:lvlText w:val="%5."/>
      <w:lvlJc w:val="left"/>
      <w:pPr>
        <w:ind w:left="3600" w:hanging="360"/>
      </w:pPr>
    </w:lvl>
    <w:lvl w:ilvl="5" w:tplc="E93EAAE0" w:tentative="1">
      <w:start w:val="1"/>
      <w:numFmt w:val="lowerRoman"/>
      <w:lvlText w:val="%6."/>
      <w:lvlJc w:val="right"/>
      <w:pPr>
        <w:ind w:left="4320" w:hanging="180"/>
      </w:pPr>
    </w:lvl>
    <w:lvl w:ilvl="6" w:tplc="D87A3A54" w:tentative="1">
      <w:start w:val="1"/>
      <w:numFmt w:val="decimal"/>
      <w:lvlText w:val="%7."/>
      <w:lvlJc w:val="left"/>
      <w:pPr>
        <w:ind w:left="5040" w:hanging="360"/>
      </w:pPr>
    </w:lvl>
    <w:lvl w:ilvl="7" w:tplc="F73448B0" w:tentative="1">
      <w:start w:val="1"/>
      <w:numFmt w:val="lowerLetter"/>
      <w:lvlText w:val="%8."/>
      <w:lvlJc w:val="left"/>
      <w:pPr>
        <w:ind w:left="5760" w:hanging="360"/>
      </w:pPr>
    </w:lvl>
    <w:lvl w:ilvl="8" w:tplc="F6D8667A" w:tentative="1">
      <w:start w:val="1"/>
      <w:numFmt w:val="lowerRoman"/>
      <w:lvlText w:val="%9."/>
      <w:lvlJc w:val="right"/>
      <w:pPr>
        <w:ind w:left="6480" w:hanging="180"/>
      </w:pPr>
    </w:lvl>
  </w:abstractNum>
  <w:abstractNum w:abstractNumId="32">
    <w:nsid w:val="750A5E48"/>
    <w:multiLevelType w:val="hybridMultilevel"/>
    <w:tmpl w:val="EE3CFB38"/>
    <w:lvl w:ilvl="0" w:tplc="E7B00C28">
      <w:start w:val="1"/>
      <w:numFmt w:val="decimal"/>
      <w:lvlText w:val="%1."/>
      <w:lvlJc w:val="left"/>
      <w:pPr>
        <w:ind w:left="502" w:hanging="360"/>
      </w:pPr>
      <w:rPr>
        <w:rFonts w:hint="default"/>
      </w:rPr>
    </w:lvl>
    <w:lvl w:ilvl="1" w:tplc="DA662684" w:tentative="1">
      <w:start w:val="1"/>
      <w:numFmt w:val="lowerLetter"/>
      <w:lvlText w:val="%2."/>
      <w:lvlJc w:val="left"/>
      <w:pPr>
        <w:ind w:left="1222" w:hanging="360"/>
      </w:pPr>
    </w:lvl>
    <w:lvl w:ilvl="2" w:tplc="FBFEFC42" w:tentative="1">
      <w:start w:val="1"/>
      <w:numFmt w:val="lowerRoman"/>
      <w:lvlText w:val="%3."/>
      <w:lvlJc w:val="right"/>
      <w:pPr>
        <w:ind w:left="1942" w:hanging="180"/>
      </w:pPr>
    </w:lvl>
    <w:lvl w:ilvl="3" w:tplc="35A2F3A4" w:tentative="1">
      <w:start w:val="1"/>
      <w:numFmt w:val="decimal"/>
      <w:lvlText w:val="%4."/>
      <w:lvlJc w:val="left"/>
      <w:pPr>
        <w:ind w:left="2662" w:hanging="360"/>
      </w:pPr>
    </w:lvl>
    <w:lvl w:ilvl="4" w:tplc="96445D16" w:tentative="1">
      <w:start w:val="1"/>
      <w:numFmt w:val="lowerLetter"/>
      <w:lvlText w:val="%5."/>
      <w:lvlJc w:val="left"/>
      <w:pPr>
        <w:ind w:left="3382" w:hanging="360"/>
      </w:pPr>
    </w:lvl>
    <w:lvl w:ilvl="5" w:tplc="83C24C12" w:tentative="1">
      <w:start w:val="1"/>
      <w:numFmt w:val="lowerRoman"/>
      <w:lvlText w:val="%6."/>
      <w:lvlJc w:val="right"/>
      <w:pPr>
        <w:ind w:left="4102" w:hanging="180"/>
      </w:pPr>
    </w:lvl>
    <w:lvl w:ilvl="6" w:tplc="B6C05A30" w:tentative="1">
      <w:start w:val="1"/>
      <w:numFmt w:val="decimal"/>
      <w:lvlText w:val="%7."/>
      <w:lvlJc w:val="left"/>
      <w:pPr>
        <w:ind w:left="4822" w:hanging="360"/>
      </w:pPr>
    </w:lvl>
    <w:lvl w:ilvl="7" w:tplc="406618B4" w:tentative="1">
      <w:start w:val="1"/>
      <w:numFmt w:val="lowerLetter"/>
      <w:lvlText w:val="%8."/>
      <w:lvlJc w:val="left"/>
      <w:pPr>
        <w:ind w:left="5542" w:hanging="360"/>
      </w:pPr>
    </w:lvl>
    <w:lvl w:ilvl="8" w:tplc="F0E66732" w:tentative="1">
      <w:start w:val="1"/>
      <w:numFmt w:val="lowerRoman"/>
      <w:lvlText w:val="%9."/>
      <w:lvlJc w:val="right"/>
      <w:pPr>
        <w:ind w:left="6262" w:hanging="180"/>
      </w:pPr>
    </w:lvl>
  </w:abstractNum>
  <w:abstractNum w:abstractNumId="33">
    <w:nsid w:val="75970088"/>
    <w:multiLevelType w:val="hybridMultilevel"/>
    <w:tmpl w:val="0254BDE2"/>
    <w:lvl w:ilvl="0" w:tplc="B37040C4">
      <w:start w:val="1"/>
      <w:numFmt w:val="decimal"/>
      <w:lvlText w:val="%1)"/>
      <w:lvlJc w:val="left"/>
      <w:pPr>
        <w:ind w:left="1800" w:hanging="360"/>
      </w:pPr>
    </w:lvl>
    <w:lvl w:ilvl="1" w:tplc="2B76A194" w:tentative="1">
      <w:start w:val="1"/>
      <w:numFmt w:val="lowerLetter"/>
      <w:lvlText w:val="%2."/>
      <w:lvlJc w:val="left"/>
      <w:pPr>
        <w:ind w:left="2520" w:hanging="360"/>
      </w:pPr>
    </w:lvl>
    <w:lvl w:ilvl="2" w:tplc="576C20D6" w:tentative="1">
      <w:start w:val="1"/>
      <w:numFmt w:val="lowerRoman"/>
      <w:lvlText w:val="%3."/>
      <w:lvlJc w:val="right"/>
      <w:pPr>
        <w:ind w:left="3240" w:hanging="180"/>
      </w:pPr>
    </w:lvl>
    <w:lvl w:ilvl="3" w:tplc="1056013C" w:tentative="1">
      <w:start w:val="1"/>
      <w:numFmt w:val="decimal"/>
      <w:lvlText w:val="%4."/>
      <w:lvlJc w:val="left"/>
      <w:pPr>
        <w:ind w:left="3960" w:hanging="360"/>
      </w:pPr>
    </w:lvl>
    <w:lvl w:ilvl="4" w:tplc="C0340A42" w:tentative="1">
      <w:start w:val="1"/>
      <w:numFmt w:val="lowerLetter"/>
      <w:lvlText w:val="%5."/>
      <w:lvlJc w:val="left"/>
      <w:pPr>
        <w:ind w:left="4680" w:hanging="360"/>
      </w:pPr>
    </w:lvl>
    <w:lvl w:ilvl="5" w:tplc="CA802296" w:tentative="1">
      <w:start w:val="1"/>
      <w:numFmt w:val="lowerRoman"/>
      <w:lvlText w:val="%6."/>
      <w:lvlJc w:val="right"/>
      <w:pPr>
        <w:ind w:left="5400" w:hanging="180"/>
      </w:pPr>
    </w:lvl>
    <w:lvl w:ilvl="6" w:tplc="5F747810" w:tentative="1">
      <w:start w:val="1"/>
      <w:numFmt w:val="decimal"/>
      <w:lvlText w:val="%7."/>
      <w:lvlJc w:val="left"/>
      <w:pPr>
        <w:ind w:left="6120" w:hanging="360"/>
      </w:pPr>
    </w:lvl>
    <w:lvl w:ilvl="7" w:tplc="94DAF288" w:tentative="1">
      <w:start w:val="1"/>
      <w:numFmt w:val="lowerLetter"/>
      <w:lvlText w:val="%8."/>
      <w:lvlJc w:val="left"/>
      <w:pPr>
        <w:ind w:left="6840" w:hanging="360"/>
      </w:pPr>
    </w:lvl>
    <w:lvl w:ilvl="8" w:tplc="CC56B138" w:tentative="1">
      <w:start w:val="1"/>
      <w:numFmt w:val="lowerRoman"/>
      <w:lvlText w:val="%9."/>
      <w:lvlJc w:val="right"/>
      <w:pPr>
        <w:ind w:left="7560" w:hanging="180"/>
      </w:pPr>
    </w:lvl>
  </w:abstractNum>
  <w:abstractNum w:abstractNumId="34">
    <w:nsid w:val="773D21A0"/>
    <w:multiLevelType w:val="hybridMultilevel"/>
    <w:tmpl w:val="F27ADE7A"/>
    <w:lvl w:ilvl="0" w:tplc="EAE4B1D2">
      <w:start w:val="1"/>
      <w:numFmt w:val="decimal"/>
      <w:lvlText w:val="%1."/>
      <w:lvlJc w:val="left"/>
      <w:pPr>
        <w:ind w:left="1080" w:hanging="360"/>
      </w:pPr>
      <w:rPr>
        <w:rFonts w:hint="default"/>
      </w:rPr>
    </w:lvl>
    <w:lvl w:ilvl="1" w:tplc="3FEE0E06" w:tentative="1">
      <w:start w:val="1"/>
      <w:numFmt w:val="lowerLetter"/>
      <w:lvlText w:val="%2."/>
      <w:lvlJc w:val="left"/>
      <w:pPr>
        <w:ind w:left="1800" w:hanging="360"/>
      </w:pPr>
    </w:lvl>
    <w:lvl w:ilvl="2" w:tplc="47D402DC" w:tentative="1">
      <w:start w:val="1"/>
      <w:numFmt w:val="lowerRoman"/>
      <w:lvlText w:val="%3."/>
      <w:lvlJc w:val="right"/>
      <w:pPr>
        <w:ind w:left="2520" w:hanging="180"/>
      </w:pPr>
    </w:lvl>
    <w:lvl w:ilvl="3" w:tplc="F776151C" w:tentative="1">
      <w:start w:val="1"/>
      <w:numFmt w:val="decimal"/>
      <w:lvlText w:val="%4."/>
      <w:lvlJc w:val="left"/>
      <w:pPr>
        <w:ind w:left="3240" w:hanging="360"/>
      </w:pPr>
    </w:lvl>
    <w:lvl w:ilvl="4" w:tplc="28CC9CEC" w:tentative="1">
      <w:start w:val="1"/>
      <w:numFmt w:val="lowerLetter"/>
      <w:lvlText w:val="%5."/>
      <w:lvlJc w:val="left"/>
      <w:pPr>
        <w:ind w:left="3960" w:hanging="360"/>
      </w:pPr>
    </w:lvl>
    <w:lvl w:ilvl="5" w:tplc="8C3ECD78" w:tentative="1">
      <w:start w:val="1"/>
      <w:numFmt w:val="lowerRoman"/>
      <w:lvlText w:val="%6."/>
      <w:lvlJc w:val="right"/>
      <w:pPr>
        <w:ind w:left="4680" w:hanging="180"/>
      </w:pPr>
    </w:lvl>
    <w:lvl w:ilvl="6" w:tplc="FE522BF2" w:tentative="1">
      <w:start w:val="1"/>
      <w:numFmt w:val="decimal"/>
      <w:lvlText w:val="%7."/>
      <w:lvlJc w:val="left"/>
      <w:pPr>
        <w:ind w:left="5400" w:hanging="360"/>
      </w:pPr>
    </w:lvl>
    <w:lvl w:ilvl="7" w:tplc="2D34AEF2" w:tentative="1">
      <w:start w:val="1"/>
      <w:numFmt w:val="lowerLetter"/>
      <w:lvlText w:val="%8."/>
      <w:lvlJc w:val="left"/>
      <w:pPr>
        <w:ind w:left="6120" w:hanging="360"/>
      </w:pPr>
    </w:lvl>
    <w:lvl w:ilvl="8" w:tplc="0E5E6D2A" w:tentative="1">
      <w:start w:val="1"/>
      <w:numFmt w:val="lowerRoman"/>
      <w:lvlText w:val="%9."/>
      <w:lvlJc w:val="right"/>
      <w:pPr>
        <w:ind w:left="6840" w:hanging="180"/>
      </w:pPr>
    </w:lvl>
  </w:abstractNum>
  <w:abstractNum w:abstractNumId="35">
    <w:nsid w:val="77DD3314"/>
    <w:multiLevelType w:val="hybridMultilevel"/>
    <w:tmpl w:val="A2320362"/>
    <w:lvl w:ilvl="0" w:tplc="73C4BB4E">
      <w:start w:val="1"/>
      <w:numFmt w:val="decimal"/>
      <w:lvlText w:val="%1)"/>
      <w:lvlJc w:val="left"/>
      <w:pPr>
        <w:ind w:left="2160" w:hanging="360"/>
      </w:pPr>
    </w:lvl>
    <w:lvl w:ilvl="1" w:tplc="0E1A605A" w:tentative="1">
      <w:start w:val="1"/>
      <w:numFmt w:val="lowerLetter"/>
      <w:lvlText w:val="%2."/>
      <w:lvlJc w:val="left"/>
      <w:pPr>
        <w:ind w:left="2880" w:hanging="360"/>
      </w:pPr>
    </w:lvl>
    <w:lvl w:ilvl="2" w:tplc="B2B20626" w:tentative="1">
      <w:start w:val="1"/>
      <w:numFmt w:val="lowerRoman"/>
      <w:lvlText w:val="%3."/>
      <w:lvlJc w:val="right"/>
      <w:pPr>
        <w:ind w:left="3600" w:hanging="180"/>
      </w:pPr>
    </w:lvl>
    <w:lvl w:ilvl="3" w:tplc="5A70098C" w:tentative="1">
      <w:start w:val="1"/>
      <w:numFmt w:val="decimal"/>
      <w:lvlText w:val="%4."/>
      <w:lvlJc w:val="left"/>
      <w:pPr>
        <w:ind w:left="4320" w:hanging="360"/>
      </w:pPr>
    </w:lvl>
    <w:lvl w:ilvl="4" w:tplc="842C0CE6" w:tentative="1">
      <w:start w:val="1"/>
      <w:numFmt w:val="lowerLetter"/>
      <w:lvlText w:val="%5."/>
      <w:lvlJc w:val="left"/>
      <w:pPr>
        <w:ind w:left="5040" w:hanging="360"/>
      </w:pPr>
    </w:lvl>
    <w:lvl w:ilvl="5" w:tplc="40D80D5A" w:tentative="1">
      <w:start w:val="1"/>
      <w:numFmt w:val="lowerRoman"/>
      <w:lvlText w:val="%6."/>
      <w:lvlJc w:val="right"/>
      <w:pPr>
        <w:ind w:left="5760" w:hanging="180"/>
      </w:pPr>
    </w:lvl>
    <w:lvl w:ilvl="6" w:tplc="BAC6EB1A" w:tentative="1">
      <w:start w:val="1"/>
      <w:numFmt w:val="decimal"/>
      <w:lvlText w:val="%7."/>
      <w:lvlJc w:val="left"/>
      <w:pPr>
        <w:ind w:left="6480" w:hanging="360"/>
      </w:pPr>
    </w:lvl>
    <w:lvl w:ilvl="7" w:tplc="FEB061F4" w:tentative="1">
      <w:start w:val="1"/>
      <w:numFmt w:val="lowerLetter"/>
      <w:lvlText w:val="%8."/>
      <w:lvlJc w:val="left"/>
      <w:pPr>
        <w:ind w:left="7200" w:hanging="360"/>
      </w:pPr>
    </w:lvl>
    <w:lvl w:ilvl="8" w:tplc="3C9A401C" w:tentative="1">
      <w:start w:val="1"/>
      <w:numFmt w:val="lowerRoman"/>
      <w:lvlText w:val="%9."/>
      <w:lvlJc w:val="right"/>
      <w:pPr>
        <w:ind w:left="7920" w:hanging="180"/>
      </w:pPr>
    </w:lvl>
  </w:abstractNum>
  <w:abstractNum w:abstractNumId="36">
    <w:nsid w:val="79865AD5"/>
    <w:multiLevelType w:val="hybridMultilevel"/>
    <w:tmpl w:val="A462E7AE"/>
    <w:lvl w:ilvl="0" w:tplc="B32056AA">
      <w:start w:val="1"/>
      <w:numFmt w:val="decimal"/>
      <w:lvlText w:val="%1."/>
      <w:lvlJc w:val="left"/>
      <w:pPr>
        <w:ind w:left="1080" w:hanging="360"/>
      </w:pPr>
      <w:rPr>
        <w:rFonts w:hint="default"/>
      </w:rPr>
    </w:lvl>
    <w:lvl w:ilvl="1" w:tplc="1690DEE2" w:tentative="1">
      <w:start w:val="1"/>
      <w:numFmt w:val="lowerLetter"/>
      <w:lvlText w:val="%2."/>
      <w:lvlJc w:val="left"/>
      <w:pPr>
        <w:ind w:left="1800" w:hanging="360"/>
      </w:pPr>
    </w:lvl>
    <w:lvl w:ilvl="2" w:tplc="00EA8ECE" w:tentative="1">
      <w:start w:val="1"/>
      <w:numFmt w:val="lowerRoman"/>
      <w:lvlText w:val="%3."/>
      <w:lvlJc w:val="right"/>
      <w:pPr>
        <w:ind w:left="2520" w:hanging="180"/>
      </w:pPr>
    </w:lvl>
    <w:lvl w:ilvl="3" w:tplc="F8EC3D8E" w:tentative="1">
      <w:start w:val="1"/>
      <w:numFmt w:val="decimal"/>
      <w:lvlText w:val="%4."/>
      <w:lvlJc w:val="left"/>
      <w:pPr>
        <w:ind w:left="3240" w:hanging="360"/>
      </w:pPr>
    </w:lvl>
    <w:lvl w:ilvl="4" w:tplc="D632DE0C" w:tentative="1">
      <w:start w:val="1"/>
      <w:numFmt w:val="lowerLetter"/>
      <w:lvlText w:val="%5."/>
      <w:lvlJc w:val="left"/>
      <w:pPr>
        <w:ind w:left="3960" w:hanging="360"/>
      </w:pPr>
    </w:lvl>
    <w:lvl w:ilvl="5" w:tplc="14AED7EC" w:tentative="1">
      <w:start w:val="1"/>
      <w:numFmt w:val="lowerRoman"/>
      <w:lvlText w:val="%6."/>
      <w:lvlJc w:val="right"/>
      <w:pPr>
        <w:ind w:left="4680" w:hanging="180"/>
      </w:pPr>
    </w:lvl>
    <w:lvl w:ilvl="6" w:tplc="F78689EA" w:tentative="1">
      <w:start w:val="1"/>
      <w:numFmt w:val="decimal"/>
      <w:lvlText w:val="%7."/>
      <w:lvlJc w:val="left"/>
      <w:pPr>
        <w:ind w:left="5400" w:hanging="360"/>
      </w:pPr>
    </w:lvl>
    <w:lvl w:ilvl="7" w:tplc="3A9240DC" w:tentative="1">
      <w:start w:val="1"/>
      <w:numFmt w:val="lowerLetter"/>
      <w:lvlText w:val="%8."/>
      <w:lvlJc w:val="left"/>
      <w:pPr>
        <w:ind w:left="6120" w:hanging="360"/>
      </w:pPr>
    </w:lvl>
    <w:lvl w:ilvl="8" w:tplc="9AE84142" w:tentative="1">
      <w:start w:val="1"/>
      <w:numFmt w:val="lowerRoman"/>
      <w:lvlText w:val="%9."/>
      <w:lvlJc w:val="right"/>
      <w:pPr>
        <w:ind w:left="6840" w:hanging="180"/>
      </w:pPr>
    </w:lvl>
  </w:abstractNum>
  <w:abstractNum w:abstractNumId="37">
    <w:nsid w:val="7D725B2A"/>
    <w:multiLevelType w:val="hybridMultilevel"/>
    <w:tmpl w:val="24F08386"/>
    <w:lvl w:ilvl="0" w:tplc="76483100">
      <w:start w:val="1"/>
      <w:numFmt w:val="lowerLetter"/>
      <w:lvlText w:val="%1."/>
      <w:lvlJc w:val="left"/>
      <w:pPr>
        <w:ind w:left="1440" w:hanging="360"/>
      </w:pPr>
    </w:lvl>
    <w:lvl w:ilvl="1" w:tplc="49269E70" w:tentative="1">
      <w:start w:val="1"/>
      <w:numFmt w:val="lowerLetter"/>
      <w:lvlText w:val="%2."/>
      <w:lvlJc w:val="left"/>
      <w:pPr>
        <w:ind w:left="2160" w:hanging="360"/>
      </w:pPr>
    </w:lvl>
    <w:lvl w:ilvl="2" w:tplc="AF8C36B6" w:tentative="1">
      <w:start w:val="1"/>
      <w:numFmt w:val="lowerRoman"/>
      <w:lvlText w:val="%3."/>
      <w:lvlJc w:val="right"/>
      <w:pPr>
        <w:ind w:left="2880" w:hanging="180"/>
      </w:pPr>
    </w:lvl>
    <w:lvl w:ilvl="3" w:tplc="3F38A2C0" w:tentative="1">
      <w:start w:val="1"/>
      <w:numFmt w:val="decimal"/>
      <w:lvlText w:val="%4."/>
      <w:lvlJc w:val="left"/>
      <w:pPr>
        <w:ind w:left="3600" w:hanging="360"/>
      </w:pPr>
    </w:lvl>
    <w:lvl w:ilvl="4" w:tplc="0C4E732A" w:tentative="1">
      <w:start w:val="1"/>
      <w:numFmt w:val="lowerLetter"/>
      <w:lvlText w:val="%5."/>
      <w:lvlJc w:val="left"/>
      <w:pPr>
        <w:ind w:left="4320" w:hanging="360"/>
      </w:pPr>
    </w:lvl>
    <w:lvl w:ilvl="5" w:tplc="AE56953A" w:tentative="1">
      <w:start w:val="1"/>
      <w:numFmt w:val="lowerRoman"/>
      <w:lvlText w:val="%6."/>
      <w:lvlJc w:val="right"/>
      <w:pPr>
        <w:ind w:left="5040" w:hanging="180"/>
      </w:pPr>
    </w:lvl>
    <w:lvl w:ilvl="6" w:tplc="7192514E" w:tentative="1">
      <w:start w:val="1"/>
      <w:numFmt w:val="decimal"/>
      <w:lvlText w:val="%7."/>
      <w:lvlJc w:val="left"/>
      <w:pPr>
        <w:ind w:left="5760" w:hanging="360"/>
      </w:pPr>
    </w:lvl>
    <w:lvl w:ilvl="7" w:tplc="88AEDC5C" w:tentative="1">
      <w:start w:val="1"/>
      <w:numFmt w:val="lowerLetter"/>
      <w:lvlText w:val="%8."/>
      <w:lvlJc w:val="left"/>
      <w:pPr>
        <w:ind w:left="6480" w:hanging="360"/>
      </w:pPr>
    </w:lvl>
    <w:lvl w:ilvl="8" w:tplc="4A5E842C" w:tentative="1">
      <w:start w:val="1"/>
      <w:numFmt w:val="lowerRoman"/>
      <w:lvlText w:val="%9."/>
      <w:lvlJc w:val="right"/>
      <w:pPr>
        <w:ind w:left="7200" w:hanging="180"/>
      </w:pPr>
    </w:lvl>
  </w:abstractNum>
  <w:abstractNum w:abstractNumId="38">
    <w:nsid w:val="7F496EFA"/>
    <w:multiLevelType w:val="hybridMultilevel"/>
    <w:tmpl w:val="80F6F30C"/>
    <w:lvl w:ilvl="0" w:tplc="82AA1FF2">
      <w:start w:val="1"/>
      <w:numFmt w:val="lowerLetter"/>
      <w:lvlText w:val="%1)"/>
      <w:lvlJc w:val="left"/>
      <w:pPr>
        <w:ind w:left="2160" w:hanging="360"/>
      </w:pPr>
    </w:lvl>
    <w:lvl w:ilvl="1" w:tplc="F676A6AC" w:tentative="1">
      <w:start w:val="1"/>
      <w:numFmt w:val="lowerLetter"/>
      <w:lvlText w:val="%2."/>
      <w:lvlJc w:val="left"/>
      <w:pPr>
        <w:ind w:left="2880" w:hanging="360"/>
      </w:pPr>
    </w:lvl>
    <w:lvl w:ilvl="2" w:tplc="C75A3998" w:tentative="1">
      <w:start w:val="1"/>
      <w:numFmt w:val="lowerRoman"/>
      <w:lvlText w:val="%3."/>
      <w:lvlJc w:val="right"/>
      <w:pPr>
        <w:ind w:left="3600" w:hanging="180"/>
      </w:pPr>
    </w:lvl>
    <w:lvl w:ilvl="3" w:tplc="086EC2EA" w:tentative="1">
      <w:start w:val="1"/>
      <w:numFmt w:val="decimal"/>
      <w:lvlText w:val="%4."/>
      <w:lvlJc w:val="left"/>
      <w:pPr>
        <w:ind w:left="4320" w:hanging="360"/>
      </w:pPr>
    </w:lvl>
    <w:lvl w:ilvl="4" w:tplc="35FA448E" w:tentative="1">
      <w:start w:val="1"/>
      <w:numFmt w:val="lowerLetter"/>
      <w:lvlText w:val="%5."/>
      <w:lvlJc w:val="left"/>
      <w:pPr>
        <w:ind w:left="5040" w:hanging="360"/>
      </w:pPr>
    </w:lvl>
    <w:lvl w:ilvl="5" w:tplc="7E66B466" w:tentative="1">
      <w:start w:val="1"/>
      <w:numFmt w:val="lowerRoman"/>
      <w:lvlText w:val="%6."/>
      <w:lvlJc w:val="right"/>
      <w:pPr>
        <w:ind w:left="5760" w:hanging="180"/>
      </w:pPr>
    </w:lvl>
    <w:lvl w:ilvl="6" w:tplc="217AAC68" w:tentative="1">
      <w:start w:val="1"/>
      <w:numFmt w:val="decimal"/>
      <w:lvlText w:val="%7."/>
      <w:lvlJc w:val="left"/>
      <w:pPr>
        <w:ind w:left="6480" w:hanging="360"/>
      </w:pPr>
    </w:lvl>
    <w:lvl w:ilvl="7" w:tplc="A77CCA44" w:tentative="1">
      <w:start w:val="1"/>
      <w:numFmt w:val="lowerLetter"/>
      <w:lvlText w:val="%8."/>
      <w:lvlJc w:val="left"/>
      <w:pPr>
        <w:ind w:left="7200" w:hanging="360"/>
      </w:pPr>
    </w:lvl>
    <w:lvl w:ilvl="8" w:tplc="39420236" w:tentative="1">
      <w:start w:val="1"/>
      <w:numFmt w:val="lowerRoman"/>
      <w:lvlText w:val="%9."/>
      <w:lvlJc w:val="right"/>
      <w:pPr>
        <w:ind w:left="7920" w:hanging="180"/>
      </w:pPr>
    </w:lvl>
  </w:abstractNum>
  <w:num w:numId="1">
    <w:abstractNumId w:val="17"/>
  </w:num>
  <w:num w:numId="2">
    <w:abstractNumId w:val="13"/>
  </w:num>
  <w:num w:numId="3">
    <w:abstractNumId w:val="26"/>
  </w:num>
  <w:num w:numId="4">
    <w:abstractNumId w:val="10"/>
  </w:num>
  <w:num w:numId="5">
    <w:abstractNumId w:val="8"/>
  </w:num>
  <w:num w:numId="6">
    <w:abstractNumId w:val="29"/>
  </w:num>
  <w:num w:numId="7">
    <w:abstractNumId w:val="25"/>
  </w:num>
  <w:num w:numId="8">
    <w:abstractNumId w:val="34"/>
  </w:num>
  <w:num w:numId="9">
    <w:abstractNumId w:val="11"/>
  </w:num>
  <w:num w:numId="10">
    <w:abstractNumId w:val="37"/>
  </w:num>
  <w:num w:numId="11">
    <w:abstractNumId w:val="16"/>
  </w:num>
  <w:num w:numId="12">
    <w:abstractNumId w:val="6"/>
  </w:num>
  <w:num w:numId="13">
    <w:abstractNumId w:val="36"/>
  </w:num>
  <w:num w:numId="14">
    <w:abstractNumId w:val="12"/>
  </w:num>
  <w:num w:numId="15">
    <w:abstractNumId w:val="32"/>
  </w:num>
  <w:num w:numId="16">
    <w:abstractNumId w:val="0"/>
  </w:num>
  <w:num w:numId="17">
    <w:abstractNumId w:val="27"/>
  </w:num>
  <w:num w:numId="18">
    <w:abstractNumId w:val="2"/>
  </w:num>
  <w:num w:numId="19">
    <w:abstractNumId w:val="1"/>
  </w:num>
  <w:num w:numId="20">
    <w:abstractNumId w:val="7"/>
  </w:num>
  <w:num w:numId="21">
    <w:abstractNumId w:val="5"/>
  </w:num>
  <w:num w:numId="22">
    <w:abstractNumId w:val="22"/>
  </w:num>
  <w:num w:numId="23">
    <w:abstractNumId w:val="31"/>
  </w:num>
  <w:num w:numId="24">
    <w:abstractNumId w:val="28"/>
  </w:num>
  <w:num w:numId="25">
    <w:abstractNumId w:val="18"/>
  </w:num>
  <w:num w:numId="26">
    <w:abstractNumId w:val="3"/>
  </w:num>
  <w:num w:numId="27">
    <w:abstractNumId w:val="24"/>
  </w:num>
  <w:num w:numId="28">
    <w:abstractNumId w:val="15"/>
  </w:num>
  <w:num w:numId="29">
    <w:abstractNumId w:val="19"/>
  </w:num>
  <w:num w:numId="30">
    <w:abstractNumId w:val="9"/>
  </w:num>
  <w:num w:numId="31">
    <w:abstractNumId w:val="30"/>
  </w:num>
  <w:num w:numId="32">
    <w:abstractNumId w:val="4"/>
  </w:num>
  <w:num w:numId="33">
    <w:abstractNumId w:val="38"/>
  </w:num>
  <w:num w:numId="34">
    <w:abstractNumId w:val="20"/>
  </w:num>
  <w:num w:numId="35">
    <w:abstractNumId w:val="14"/>
  </w:num>
  <w:num w:numId="36">
    <w:abstractNumId w:val="23"/>
  </w:num>
  <w:num w:numId="37">
    <w:abstractNumId w:val="35"/>
  </w:num>
  <w:num w:numId="38">
    <w:abstractNumId w:val="33"/>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81"/>
    <w:rsid w:val="0001397B"/>
    <w:rsid w:val="0002134B"/>
    <w:rsid w:val="00022823"/>
    <w:rsid w:val="00023DB6"/>
    <w:rsid w:val="00034FD2"/>
    <w:rsid w:val="000405A2"/>
    <w:rsid w:val="00041640"/>
    <w:rsid w:val="00042D4B"/>
    <w:rsid w:val="00043FF4"/>
    <w:rsid w:val="00047184"/>
    <w:rsid w:val="00050377"/>
    <w:rsid w:val="0006038E"/>
    <w:rsid w:val="00062D6D"/>
    <w:rsid w:val="000711E3"/>
    <w:rsid w:val="000954BC"/>
    <w:rsid w:val="000975FE"/>
    <w:rsid w:val="000B1CA8"/>
    <w:rsid w:val="000B2ACC"/>
    <w:rsid w:val="000B6228"/>
    <w:rsid w:val="000C394D"/>
    <w:rsid w:val="000E081C"/>
    <w:rsid w:val="000E4396"/>
    <w:rsid w:val="000F67A8"/>
    <w:rsid w:val="0010780E"/>
    <w:rsid w:val="00113EDD"/>
    <w:rsid w:val="001143D5"/>
    <w:rsid w:val="001163E5"/>
    <w:rsid w:val="001205A6"/>
    <w:rsid w:val="001224AF"/>
    <w:rsid w:val="00123AC0"/>
    <w:rsid w:val="001276FF"/>
    <w:rsid w:val="0013114F"/>
    <w:rsid w:val="00151C26"/>
    <w:rsid w:val="001560AE"/>
    <w:rsid w:val="001801D9"/>
    <w:rsid w:val="001839E3"/>
    <w:rsid w:val="00197CA8"/>
    <w:rsid w:val="001B4B58"/>
    <w:rsid w:val="001C024A"/>
    <w:rsid w:val="001C1095"/>
    <w:rsid w:val="001C5570"/>
    <w:rsid w:val="001D18E8"/>
    <w:rsid w:val="001D19D7"/>
    <w:rsid w:val="001D39F3"/>
    <w:rsid w:val="001D45DF"/>
    <w:rsid w:val="001D59CA"/>
    <w:rsid w:val="001E16A6"/>
    <w:rsid w:val="001F264E"/>
    <w:rsid w:val="002023FB"/>
    <w:rsid w:val="0020617B"/>
    <w:rsid w:val="00212B4E"/>
    <w:rsid w:val="00212E0D"/>
    <w:rsid w:val="00214633"/>
    <w:rsid w:val="00223005"/>
    <w:rsid w:val="00225FCD"/>
    <w:rsid w:val="00226449"/>
    <w:rsid w:val="00226FD4"/>
    <w:rsid w:val="00236817"/>
    <w:rsid w:val="00237A35"/>
    <w:rsid w:val="00240E28"/>
    <w:rsid w:val="00241A92"/>
    <w:rsid w:val="00243DAC"/>
    <w:rsid w:val="0026221C"/>
    <w:rsid w:val="00264A1A"/>
    <w:rsid w:val="00264A64"/>
    <w:rsid w:val="00266EF2"/>
    <w:rsid w:val="002724E9"/>
    <w:rsid w:val="00274053"/>
    <w:rsid w:val="00275F86"/>
    <w:rsid w:val="002A0ED4"/>
    <w:rsid w:val="002A0F0A"/>
    <w:rsid w:val="002A2C5E"/>
    <w:rsid w:val="002B12AC"/>
    <w:rsid w:val="002B3964"/>
    <w:rsid w:val="002C0142"/>
    <w:rsid w:val="002D7FA8"/>
    <w:rsid w:val="002E3B65"/>
    <w:rsid w:val="002E7017"/>
    <w:rsid w:val="00303A7B"/>
    <w:rsid w:val="00306ADC"/>
    <w:rsid w:val="00321266"/>
    <w:rsid w:val="003238F5"/>
    <w:rsid w:val="00334829"/>
    <w:rsid w:val="00346C5A"/>
    <w:rsid w:val="00353208"/>
    <w:rsid w:val="00355A00"/>
    <w:rsid w:val="00360C76"/>
    <w:rsid w:val="00364EFB"/>
    <w:rsid w:val="00372295"/>
    <w:rsid w:val="00373474"/>
    <w:rsid w:val="00375422"/>
    <w:rsid w:val="00375D1F"/>
    <w:rsid w:val="00376D94"/>
    <w:rsid w:val="0037725B"/>
    <w:rsid w:val="00380F5D"/>
    <w:rsid w:val="00385622"/>
    <w:rsid w:val="00391411"/>
    <w:rsid w:val="003B220A"/>
    <w:rsid w:val="003C66AD"/>
    <w:rsid w:val="003D7F44"/>
    <w:rsid w:val="003E6571"/>
    <w:rsid w:val="003F4C63"/>
    <w:rsid w:val="003F65F3"/>
    <w:rsid w:val="003F687B"/>
    <w:rsid w:val="004014E2"/>
    <w:rsid w:val="0040690F"/>
    <w:rsid w:val="00415B08"/>
    <w:rsid w:val="00416F36"/>
    <w:rsid w:val="004270E0"/>
    <w:rsid w:val="0043190E"/>
    <w:rsid w:val="00431F2F"/>
    <w:rsid w:val="0043504C"/>
    <w:rsid w:val="00436984"/>
    <w:rsid w:val="00443DA4"/>
    <w:rsid w:val="004449B2"/>
    <w:rsid w:val="00446AFB"/>
    <w:rsid w:val="00453F01"/>
    <w:rsid w:val="00453F0C"/>
    <w:rsid w:val="00457236"/>
    <w:rsid w:val="00463C7F"/>
    <w:rsid w:val="004671A0"/>
    <w:rsid w:val="00472F91"/>
    <w:rsid w:val="00473FEC"/>
    <w:rsid w:val="0048079B"/>
    <w:rsid w:val="00481819"/>
    <w:rsid w:val="00483F90"/>
    <w:rsid w:val="004920E2"/>
    <w:rsid w:val="004A1842"/>
    <w:rsid w:val="004A1F73"/>
    <w:rsid w:val="004A26EE"/>
    <w:rsid w:val="004A4ABA"/>
    <w:rsid w:val="004A500A"/>
    <w:rsid w:val="004A7993"/>
    <w:rsid w:val="004B2BE2"/>
    <w:rsid w:val="004B76BC"/>
    <w:rsid w:val="004C15BE"/>
    <w:rsid w:val="004C4509"/>
    <w:rsid w:val="004D12AA"/>
    <w:rsid w:val="004D4CCE"/>
    <w:rsid w:val="004D56D8"/>
    <w:rsid w:val="004D5EB7"/>
    <w:rsid w:val="004E1EF0"/>
    <w:rsid w:val="004E754F"/>
    <w:rsid w:val="004F3D01"/>
    <w:rsid w:val="004F3F58"/>
    <w:rsid w:val="004F4CEF"/>
    <w:rsid w:val="00502918"/>
    <w:rsid w:val="0050691F"/>
    <w:rsid w:val="00511308"/>
    <w:rsid w:val="0051157D"/>
    <w:rsid w:val="00524C00"/>
    <w:rsid w:val="00534155"/>
    <w:rsid w:val="005342E1"/>
    <w:rsid w:val="005408AD"/>
    <w:rsid w:val="00542D88"/>
    <w:rsid w:val="00544B54"/>
    <w:rsid w:val="005506F6"/>
    <w:rsid w:val="005617B8"/>
    <w:rsid w:val="00561E58"/>
    <w:rsid w:val="00573498"/>
    <w:rsid w:val="00574B39"/>
    <w:rsid w:val="00576708"/>
    <w:rsid w:val="005842F2"/>
    <w:rsid w:val="0059113B"/>
    <w:rsid w:val="005A3C7F"/>
    <w:rsid w:val="005B02F0"/>
    <w:rsid w:val="005B290C"/>
    <w:rsid w:val="005B46F4"/>
    <w:rsid w:val="005B7E94"/>
    <w:rsid w:val="005C40B0"/>
    <w:rsid w:val="005D19AB"/>
    <w:rsid w:val="005D1CF1"/>
    <w:rsid w:val="005D38F4"/>
    <w:rsid w:val="005D464C"/>
    <w:rsid w:val="005E3150"/>
    <w:rsid w:val="005E6BF6"/>
    <w:rsid w:val="005F35E1"/>
    <w:rsid w:val="00601649"/>
    <w:rsid w:val="00603107"/>
    <w:rsid w:val="00621521"/>
    <w:rsid w:val="00621D40"/>
    <w:rsid w:val="00625CED"/>
    <w:rsid w:val="00632078"/>
    <w:rsid w:val="00633081"/>
    <w:rsid w:val="00637361"/>
    <w:rsid w:val="00647137"/>
    <w:rsid w:val="00652427"/>
    <w:rsid w:val="00654518"/>
    <w:rsid w:val="0067006F"/>
    <w:rsid w:val="006703CE"/>
    <w:rsid w:val="00671BA6"/>
    <w:rsid w:val="00685FAE"/>
    <w:rsid w:val="00692BE7"/>
    <w:rsid w:val="00695D71"/>
    <w:rsid w:val="006973FB"/>
    <w:rsid w:val="006A1FCF"/>
    <w:rsid w:val="006A3208"/>
    <w:rsid w:val="006A5A6F"/>
    <w:rsid w:val="006A5B94"/>
    <w:rsid w:val="006B5A0C"/>
    <w:rsid w:val="006B605B"/>
    <w:rsid w:val="006B67F3"/>
    <w:rsid w:val="006C03F3"/>
    <w:rsid w:val="006C5A13"/>
    <w:rsid w:val="006D186A"/>
    <w:rsid w:val="006D3870"/>
    <w:rsid w:val="006D564D"/>
    <w:rsid w:val="006D6977"/>
    <w:rsid w:val="006E0903"/>
    <w:rsid w:val="006E129D"/>
    <w:rsid w:val="006E1B6D"/>
    <w:rsid w:val="006E3C95"/>
    <w:rsid w:val="006F63B2"/>
    <w:rsid w:val="006F6670"/>
    <w:rsid w:val="006F7496"/>
    <w:rsid w:val="007078F8"/>
    <w:rsid w:val="00724185"/>
    <w:rsid w:val="007306EF"/>
    <w:rsid w:val="00730EF2"/>
    <w:rsid w:val="00737DB8"/>
    <w:rsid w:val="007406B4"/>
    <w:rsid w:val="007422CD"/>
    <w:rsid w:val="0074418C"/>
    <w:rsid w:val="00750C0C"/>
    <w:rsid w:val="00754226"/>
    <w:rsid w:val="0075749A"/>
    <w:rsid w:val="00765A6D"/>
    <w:rsid w:val="00767592"/>
    <w:rsid w:val="0077026A"/>
    <w:rsid w:val="007717FD"/>
    <w:rsid w:val="00777AB6"/>
    <w:rsid w:val="007916F7"/>
    <w:rsid w:val="00791B90"/>
    <w:rsid w:val="007A2228"/>
    <w:rsid w:val="007C2D53"/>
    <w:rsid w:val="007E0547"/>
    <w:rsid w:val="007E145A"/>
    <w:rsid w:val="007E3BCA"/>
    <w:rsid w:val="007E657F"/>
    <w:rsid w:val="007E7AE6"/>
    <w:rsid w:val="008002EA"/>
    <w:rsid w:val="00805D00"/>
    <w:rsid w:val="00813B89"/>
    <w:rsid w:val="0081780B"/>
    <w:rsid w:val="008201FF"/>
    <w:rsid w:val="0082372E"/>
    <w:rsid w:val="00826952"/>
    <w:rsid w:val="00831A89"/>
    <w:rsid w:val="00832707"/>
    <w:rsid w:val="008329EA"/>
    <w:rsid w:val="00833240"/>
    <w:rsid w:val="00835A2A"/>
    <w:rsid w:val="00844A95"/>
    <w:rsid w:val="008528B0"/>
    <w:rsid w:val="00852ADA"/>
    <w:rsid w:val="008536AB"/>
    <w:rsid w:val="0086566F"/>
    <w:rsid w:val="00870614"/>
    <w:rsid w:val="008735A4"/>
    <w:rsid w:val="00885FF0"/>
    <w:rsid w:val="008871F6"/>
    <w:rsid w:val="00890928"/>
    <w:rsid w:val="008922AE"/>
    <w:rsid w:val="00893D6E"/>
    <w:rsid w:val="008A57D3"/>
    <w:rsid w:val="008D6E31"/>
    <w:rsid w:val="008E1144"/>
    <w:rsid w:val="008E3F3A"/>
    <w:rsid w:val="008F35E3"/>
    <w:rsid w:val="008F788B"/>
    <w:rsid w:val="0090069C"/>
    <w:rsid w:val="00904725"/>
    <w:rsid w:val="00906DB3"/>
    <w:rsid w:val="00927EF0"/>
    <w:rsid w:val="0093580D"/>
    <w:rsid w:val="009361A9"/>
    <w:rsid w:val="0093794E"/>
    <w:rsid w:val="00940976"/>
    <w:rsid w:val="00943A3B"/>
    <w:rsid w:val="00944698"/>
    <w:rsid w:val="009531D8"/>
    <w:rsid w:val="00955A74"/>
    <w:rsid w:val="0096015E"/>
    <w:rsid w:val="00964002"/>
    <w:rsid w:val="0097345A"/>
    <w:rsid w:val="00995336"/>
    <w:rsid w:val="0099546E"/>
    <w:rsid w:val="00997746"/>
    <w:rsid w:val="009A51D7"/>
    <w:rsid w:val="009B0676"/>
    <w:rsid w:val="009B4293"/>
    <w:rsid w:val="009C140B"/>
    <w:rsid w:val="009E05E1"/>
    <w:rsid w:val="009E37D1"/>
    <w:rsid w:val="009E6D3C"/>
    <w:rsid w:val="009F2608"/>
    <w:rsid w:val="009F50DE"/>
    <w:rsid w:val="00A01A83"/>
    <w:rsid w:val="00A15CFB"/>
    <w:rsid w:val="00A22FA8"/>
    <w:rsid w:val="00A245EE"/>
    <w:rsid w:val="00A2556F"/>
    <w:rsid w:val="00A25603"/>
    <w:rsid w:val="00A31297"/>
    <w:rsid w:val="00A33913"/>
    <w:rsid w:val="00A341AF"/>
    <w:rsid w:val="00A410E8"/>
    <w:rsid w:val="00A42E8E"/>
    <w:rsid w:val="00A45A47"/>
    <w:rsid w:val="00A55CC1"/>
    <w:rsid w:val="00A572A6"/>
    <w:rsid w:val="00A63010"/>
    <w:rsid w:val="00A670A1"/>
    <w:rsid w:val="00A76E17"/>
    <w:rsid w:val="00A80160"/>
    <w:rsid w:val="00A85A8F"/>
    <w:rsid w:val="00A86A35"/>
    <w:rsid w:val="00A93EA1"/>
    <w:rsid w:val="00A948B2"/>
    <w:rsid w:val="00AB0131"/>
    <w:rsid w:val="00AB533B"/>
    <w:rsid w:val="00AE203F"/>
    <w:rsid w:val="00AE227C"/>
    <w:rsid w:val="00B025B2"/>
    <w:rsid w:val="00B04B90"/>
    <w:rsid w:val="00B1084F"/>
    <w:rsid w:val="00B21F81"/>
    <w:rsid w:val="00B23288"/>
    <w:rsid w:val="00B2554F"/>
    <w:rsid w:val="00B27239"/>
    <w:rsid w:val="00B36F1E"/>
    <w:rsid w:val="00B51FE4"/>
    <w:rsid w:val="00B53FE6"/>
    <w:rsid w:val="00B6429E"/>
    <w:rsid w:val="00B64E0C"/>
    <w:rsid w:val="00B74F1C"/>
    <w:rsid w:val="00B75412"/>
    <w:rsid w:val="00B77D53"/>
    <w:rsid w:val="00B835E2"/>
    <w:rsid w:val="00B86D18"/>
    <w:rsid w:val="00B95F4D"/>
    <w:rsid w:val="00BA6185"/>
    <w:rsid w:val="00BB4D43"/>
    <w:rsid w:val="00BB62B0"/>
    <w:rsid w:val="00BC3FF0"/>
    <w:rsid w:val="00BD5574"/>
    <w:rsid w:val="00BD6078"/>
    <w:rsid w:val="00BE1E0C"/>
    <w:rsid w:val="00BE4C18"/>
    <w:rsid w:val="00BF3BA7"/>
    <w:rsid w:val="00C02B1B"/>
    <w:rsid w:val="00C22D74"/>
    <w:rsid w:val="00C40BBD"/>
    <w:rsid w:val="00C5405F"/>
    <w:rsid w:val="00C54EF3"/>
    <w:rsid w:val="00C60063"/>
    <w:rsid w:val="00C6345B"/>
    <w:rsid w:val="00C643F6"/>
    <w:rsid w:val="00C65BCB"/>
    <w:rsid w:val="00C72C31"/>
    <w:rsid w:val="00C73524"/>
    <w:rsid w:val="00C7730C"/>
    <w:rsid w:val="00C97F56"/>
    <w:rsid w:val="00CA2310"/>
    <w:rsid w:val="00CB3D00"/>
    <w:rsid w:val="00CB700E"/>
    <w:rsid w:val="00CD0786"/>
    <w:rsid w:val="00CD15A5"/>
    <w:rsid w:val="00CF299E"/>
    <w:rsid w:val="00CF7FCE"/>
    <w:rsid w:val="00D00A3D"/>
    <w:rsid w:val="00D1588A"/>
    <w:rsid w:val="00D16293"/>
    <w:rsid w:val="00D17358"/>
    <w:rsid w:val="00D2173E"/>
    <w:rsid w:val="00D22BAD"/>
    <w:rsid w:val="00D22F3E"/>
    <w:rsid w:val="00D24018"/>
    <w:rsid w:val="00D251A2"/>
    <w:rsid w:val="00D278F4"/>
    <w:rsid w:val="00D3545B"/>
    <w:rsid w:val="00D50C39"/>
    <w:rsid w:val="00D5226E"/>
    <w:rsid w:val="00D72A21"/>
    <w:rsid w:val="00D733EA"/>
    <w:rsid w:val="00D738DA"/>
    <w:rsid w:val="00D747AC"/>
    <w:rsid w:val="00D7555B"/>
    <w:rsid w:val="00D810C8"/>
    <w:rsid w:val="00D81548"/>
    <w:rsid w:val="00D82DAC"/>
    <w:rsid w:val="00D839C5"/>
    <w:rsid w:val="00D861A3"/>
    <w:rsid w:val="00D878E6"/>
    <w:rsid w:val="00D9306D"/>
    <w:rsid w:val="00D953EC"/>
    <w:rsid w:val="00D9559F"/>
    <w:rsid w:val="00DA5498"/>
    <w:rsid w:val="00DA6A13"/>
    <w:rsid w:val="00DA7F47"/>
    <w:rsid w:val="00DB0388"/>
    <w:rsid w:val="00DB38E0"/>
    <w:rsid w:val="00DB40EA"/>
    <w:rsid w:val="00DB4496"/>
    <w:rsid w:val="00DB5DF8"/>
    <w:rsid w:val="00DB61AE"/>
    <w:rsid w:val="00DD404E"/>
    <w:rsid w:val="00DE261F"/>
    <w:rsid w:val="00DE3A6B"/>
    <w:rsid w:val="00DF5CDF"/>
    <w:rsid w:val="00DF78A7"/>
    <w:rsid w:val="00E0013B"/>
    <w:rsid w:val="00E04A2B"/>
    <w:rsid w:val="00E121C0"/>
    <w:rsid w:val="00E21BEB"/>
    <w:rsid w:val="00E233E1"/>
    <w:rsid w:val="00E352E0"/>
    <w:rsid w:val="00E41C9A"/>
    <w:rsid w:val="00E43405"/>
    <w:rsid w:val="00E45CE9"/>
    <w:rsid w:val="00E52E83"/>
    <w:rsid w:val="00E57C6C"/>
    <w:rsid w:val="00E63163"/>
    <w:rsid w:val="00E65A83"/>
    <w:rsid w:val="00E67B3F"/>
    <w:rsid w:val="00E80447"/>
    <w:rsid w:val="00E86A86"/>
    <w:rsid w:val="00E87A82"/>
    <w:rsid w:val="00E94337"/>
    <w:rsid w:val="00EA2289"/>
    <w:rsid w:val="00EA22D0"/>
    <w:rsid w:val="00EB6033"/>
    <w:rsid w:val="00EC1DFD"/>
    <w:rsid w:val="00EC5F2F"/>
    <w:rsid w:val="00EC5F6D"/>
    <w:rsid w:val="00EC6EB2"/>
    <w:rsid w:val="00ED0AC8"/>
    <w:rsid w:val="00ED18F0"/>
    <w:rsid w:val="00ED416F"/>
    <w:rsid w:val="00ED7099"/>
    <w:rsid w:val="00EE2441"/>
    <w:rsid w:val="00EF1725"/>
    <w:rsid w:val="00F15431"/>
    <w:rsid w:val="00F20043"/>
    <w:rsid w:val="00F22569"/>
    <w:rsid w:val="00F278B1"/>
    <w:rsid w:val="00F440DC"/>
    <w:rsid w:val="00F442F9"/>
    <w:rsid w:val="00F46AC2"/>
    <w:rsid w:val="00F47B4C"/>
    <w:rsid w:val="00F50BC0"/>
    <w:rsid w:val="00F50CB1"/>
    <w:rsid w:val="00F52DCD"/>
    <w:rsid w:val="00F53D74"/>
    <w:rsid w:val="00F55F24"/>
    <w:rsid w:val="00F60F9E"/>
    <w:rsid w:val="00F6482E"/>
    <w:rsid w:val="00F6694F"/>
    <w:rsid w:val="00F7069D"/>
    <w:rsid w:val="00F71A9E"/>
    <w:rsid w:val="00F775AF"/>
    <w:rsid w:val="00F83352"/>
    <w:rsid w:val="00F9346F"/>
    <w:rsid w:val="00F93C9C"/>
    <w:rsid w:val="00FA38B5"/>
    <w:rsid w:val="00FA5626"/>
    <w:rsid w:val="00FB77AA"/>
    <w:rsid w:val="00FC66E7"/>
    <w:rsid w:val="00FC7B67"/>
    <w:rsid w:val="00FD10FB"/>
    <w:rsid w:val="00FD1FE7"/>
    <w:rsid w:val="00FE0D4D"/>
    <w:rsid w:val="00FE2E6F"/>
    <w:rsid w:val="00FF5B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6EE54-17D4-4798-937E-64834811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81"/>
  </w:style>
  <w:style w:type="paragraph" w:styleId="Heading1">
    <w:name w:val="heading 1"/>
    <w:basedOn w:val="Normal"/>
    <w:next w:val="Normal"/>
    <w:link w:val="Heading1Char"/>
    <w:uiPriority w:val="9"/>
    <w:qFormat/>
    <w:rsid w:val="00E65A83"/>
    <w:pPr>
      <w:keepNext/>
      <w:keepLines/>
      <w:spacing w:after="0" w:line="480" w:lineRule="auto"/>
      <w:jc w:val="center"/>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unhideWhenUsed/>
    <w:qFormat/>
    <w:rsid w:val="00E65A83"/>
    <w:pPr>
      <w:keepNext/>
      <w:keepLines/>
      <w:spacing w:after="0" w:line="480" w:lineRule="auto"/>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E65A83"/>
    <w:pPr>
      <w:keepNext/>
      <w:keepLines/>
      <w:spacing w:after="0" w:line="480" w:lineRule="auto"/>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813B89"/>
    <w:pPr>
      <w:keepNext/>
      <w:keepLines/>
      <w:spacing w:after="0" w:line="480" w:lineRule="auto"/>
      <w:outlineLvl w:val="3"/>
    </w:pPr>
    <w:rPr>
      <w:rFonts w:asciiTheme="majorBidi" w:eastAsiaTheme="majorEastAsia" w:hAnsiTheme="majorBidi"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21F81"/>
    <w:pPr>
      <w:ind w:left="720"/>
      <w:contextualSpacing/>
    </w:pPr>
  </w:style>
  <w:style w:type="paragraph" w:styleId="Header">
    <w:name w:val="header"/>
    <w:basedOn w:val="Normal"/>
    <w:link w:val="HeaderChar"/>
    <w:uiPriority w:val="99"/>
    <w:unhideWhenUsed/>
    <w:rsid w:val="00B21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F81"/>
  </w:style>
  <w:style w:type="paragraph" w:styleId="Footer">
    <w:name w:val="footer"/>
    <w:basedOn w:val="Normal"/>
    <w:link w:val="FooterChar"/>
    <w:uiPriority w:val="99"/>
    <w:unhideWhenUsed/>
    <w:rsid w:val="00B21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F81"/>
  </w:style>
  <w:style w:type="paragraph" w:styleId="NormalWeb">
    <w:name w:val="Normal (Web)"/>
    <w:basedOn w:val="Normal"/>
    <w:uiPriority w:val="99"/>
    <w:unhideWhenUsed/>
    <w:rsid w:val="00E41C9A"/>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uiPriority w:val="99"/>
    <w:unhideWhenUsed/>
    <w:rsid w:val="0082372E"/>
    <w:rPr>
      <w:color w:val="0563C1" w:themeColor="hyperlink"/>
      <w:u w:val="single"/>
    </w:rPr>
  </w:style>
  <w:style w:type="paragraph" w:styleId="BalloonText">
    <w:name w:val="Balloon Text"/>
    <w:basedOn w:val="Normal"/>
    <w:link w:val="BalloonTextChar"/>
    <w:uiPriority w:val="99"/>
    <w:semiHidden/>
    <w:unhideWhenUsed/>
    <w:rsid w:val="00E8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447"/>
    <w:rPr>
      <w:rFonts w:ascii="Tahoma" w:hAnsi="Tahoma" w:cs="Tahoma"/>
      <w:sz w:val="16"/>
      <w:szCs w:val="16"/>
    </w:rPr>
  </w:style>
  <w:style w:type="character" w:styleId="PlaceholderText">
    <w:name w:val="Placeholder Text"/>
    <w:basedOn w:val="DefaultParagraphFont"/>
    <w:uiPriority w:val="99"/>
    <w:semiHidden/>
    <w:rsid w:val="00CF299E"/>
    <w:rPr>
      <w:color w:val="808080"/>
    </w:rPr>
  </w:style>
  <w:style w:type="table" w:styleId="TableGrid">
    <w:name w:val="Table Grid"/>
    <w:basedOn w:val="TableNormal"/>
    <w:uiPriority w:val="39"/>
    <w:rsid w:val="00B51FE4"/>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B51FE4"/>
  </w:style>
  <w:style w:type="table" w:customStyle="1" w:styleId="TableGrid1">
    <w:name w:val="Table Grid1"/>
    <w:basedOn w:val="TableNormal"/>
    <w:next w:val="TableGrid"/>
    <w:uiPriority w:val="39"/>
    <w:rsid w:val="00B51FE4"/>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5A83"/>
    <w:rPr>
      <w:rFonts w:asciiTheme="majorBidi" w:eastAsiaTheme="majorEastAsia" w:hAnsiTheme="majorBidi" w:cstheme="majorBidi"/>
      <w:b/>
      <w:sz w:val="24"/>
      <w:szCs w:val="32"/>
    </w:rPr>
  </w:style>
  <w:style w:type="character" w:customStyle="1" w:styleId="Heading2Char">
    <w:name w:val="Heading 2 Char"/>
    <w:basedOn w:val="DefaultParagraphFont"/>
    <w:link w:val="Heading2"/>
    <w:uiPriority w:val="9"/>
    <w:rsid w:val="00E65A83"/>
    <w:rPr>
      <w:rFonts w:asciiTheme="majorBidi" w:eastAsiaTheme="majorEastAsia" w:hAnsiTheme="majorBidi" w:cstheme="majorBidi"/>
      <w:b/>
      <w:sz w:val="24"/>
      <w:szCs w:val="26"/>
    </w:rPr>
  </w:style>
  <w:style w:type="paragraph" w:styleId="Subtitle">
    <w:name w:val="Subtitle"/>
    <w:basedOn w:val="Normal"/>
    <w:next w:val="Normal"/>
    <w:link w:val="SubtitleChar"/>
    <w:uiPriority w:val="11"/>
    <w:qFormat/>
    <w:rsid w:val="00BE1E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1E0C"/>
    <w:rPr>
      <w:rFonts w:eastAsiaTheme="minorEastAsia"/>
      <w:color w:val="5A5A5A" w:themeColor="text1" w:themeTint="A5"/>
      <w:spacing w:val="15"/>
    </w:rPr>
  </w:style>
  <w:style w:type="character" w:styleId="SubtleEmphasis">
    <w:name w:val="Subtle Emphasis"/>
    <w:basedOn w:val="DefaultParagraphFont"/>
    <w:uiPriority w:val="19"/>
    <w:qFormat/>
    <w:rsid w:val="00BE1E0C"/>
    <w:rPr>
      <w:i/>
      <w:iCs/>
      <w:color w:val="404040" w:themeColor="text1" w:themeTint="BF"/>
    </w:rPr>
  </w:style>
  <w:style w:type="table" w:customStyle="1" w:styleId="TableGrid2">
    <w:name w:val="Table Grid2"/>
    <w:basedOn w:val="TableNormal"/>
    <w:next w:val="TableGrid"/>
    <w:uiPriority w:val="39"/>
    <w:rsid w:val="00A15CFB"/>
    <w:pPr>
      <w:suppressAutoHyphens/>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5CFB"/>
    <w:pPr>
      <w:suppressAutoHyphens/>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6D186A"/>
    <w:pPr>
      <w:suppressAutoHyphens/>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D186A"/>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65A83"/>
    <w:rPr>
      <w:rFonts w:asciiTheme="majorBidi" w:eastAsiaTheme="majorEastAsia" w:hAnsiTheme="majorBidi" w:cstheme="majorBidi"/>
      <w:b/>
      <w:sz w:val="24"/>
      <w:szCs w:val="24"/>
    </w:rPr>
  </w:style>
  <w:style w:type="paragraph" w:styleId="Caption">
    <w:name w:val="caption"/>
    <w:basedOn w:val="Normal"/>
    <w:next w:val="Normal"/>
    <w:uiPriority w:val="35"/>
    <w:unhideWhenUsed/>
    <w:qFormat/>
    <w:rsid w:val="00A410E8"/>
    <w:pPr>
      <w:spacing w:after="0" w:line="480" w:lineRule="auto"/>
      <w:jc w:val="center"/>
    </w:pPr>
    <w:rPr>
      <w:rFonts w:asciiTheme="majorBidi" w:hAnsiTheme="majorBidi"/>
      <w:b/>
      <w:iCs/>
      <w:sz w:val="24"/>
      <w:szCs w:val="18"/>
    </w:rPr>
  </w:style>
  <w:style w:type="character" w:customStyle="1" w:styleId="Heading4Char">
    <w:name w:val="Heading 4 Char"/>
    <w:basedOn w:val="DefaultParagraphFont"/>
    <w:link w:val="Heading4"/>
    <w:uiPriority w:val="9"/>
    <w:rsid w:val="00813B89"/>
    <w:rPr>
      <w:rFonts w:asciiTheme="majorBidi" w:eastAsiaTheme="majorEastAsia" w:hAnsiTheme="majorBidi" w:cstheme="majorBidi"/>
      <w:iCs/>
      <w:sz w:val="24"/>
    </w:rPr>
  </w:style>
  <w:style w:type="paragraph" w:styleId="TableofFigures">
    <w:name w:val="table of figures"/>
    <w:basedOn w:val="Normal"/>
    <w:next w:val="Normal"/>
    <w:uiPriority w:val="99"/>
    <w:unhideWhenUsed/>
    <w:rsid w:val="00F53D74"/>
    <w:pPr>
      <w:spacing w:after="0" w:line="480" w:lineRule="auto"/>
    </w:pPr>
    <w:rPr>
      <w:rFonts w:asciiTheme="majorBidi" w:hAnsiTheme="majorBidi"/>
      <w:sz w:val="24"/>
    </w:rPr>
  </w:style>
  <w:style w:type="paragraph" w:styleId="TOC1">
    <w:name w:val="toc 1"/>
    <w:basedOn w:val="Normal"/>
    <w:next w:val="Normal"/>
    <w:autoRedefine/>
    <w:uiPriority w:val="39"/>
    <w:unhideWhenUsed/>
    <w:rsid w:val="00F53D74"/>
    <w:pPr>
      <w:spacing w:after="0" w:line="480" w:lineRule="auto"/>
    </w:pPr>
    <w:rPr>
      <w:rFonts w:asciiTheme="majorBidi" w:hAnsiTheme="majorBidi"/>
      <w:sz w:val="24"/>
    </w:rPr>
  </w:style>
  <w:style w:type="paragraph" w:styleId="TOC2">
    <w:name w:val="toc 2"/>
    <w:basedOn w:val="Normal"/>
    <w:next w:val="Normal"/>
    <w:autoRedefine/>
    <w:uiPriority w:val="39"/>
    <w:unhideWhenUsed/>
    <w:rsid w:val="00F53D74"/>
    <w:pPr>
      <w:tabs>
        <w:tab w:val="left" w:pos="567"/>
        <w:tab w:val="right" w:leader="dot" w:pos="7643"/>
      </w:tabs>
      <w:spacing w:after="0" w:line="480" w:lineRule="auto"/>
      <w:ind w:left="284"/>
    </w:pPr>
    <w:rPr>
      <w:rFonts w:asciiTheme="majorBidi" w:hAnsiTheme="majorBidi"/>
      <w:sz w:val="24"/>
    </w:rPr>
  </w:style>
  <w:style w:type="paragraph" w:styleId="TOC3">
    <w:name w:val="toc 3"/>
    <w:basedOn w:val="Normal"/>
    <w:next w:val="Normal"/>
    <w:autoRedefine/>
    <w:uiPriority w:val="39"/>
    <w:unhideWhenUsed/>
    <w:rsid w:val="00F53D74"/>
    <w:pPr>
      <w:tabs>
        <w:tab w:val="left" w:pos="851"/>
        <w:tab w:val="right" w:leader="dot" w:pos="7643"/>
      </w:tabs>
      <w:spacing w:after="0" w:line="480" w:lineRule="auto"/>
      <w:ind w:left="567"/>
    </w:pPr>
    <w:rPr>
      <w:rFonts w:asciiTheme="majorBidi" w:hAnsiTheme="majorBidi"/>
      <w:sz w:val="24"/>
    </w:rPr>
  </w:style>
  <w:style w:type="paragraph" w:styleId="TOC4">
    <w:name w:val="toc 4"/>
    <w:basedOn w:val="Normal"/>
    <w:next w:val="Normal"/>
    <w:autoRedefine/>
    <w:uiPriority w:val="39"/>
    <w:unhideWhenUsed/>
    <w:rsid w:val="00F53D74"/>
    <w:pPr>
      <w:tabs>
        <w:tab w:val="left" w:pos="1134"/>
        <w:tab w:val="right" w:leader="dot" w:pos="7643"/>
      </w:tabs>
      <w:spacing w:after="0" w:line="480" w:lineRule="auto"/>
      <w:ind w:left="851"/>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C9F1-2915-4712-9B7C-60E8D120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2022-02-08T01:09:00Z</dcterms:created>
  <dcterms:modified xsi:type="dcterms:W3CDTF">2022-02-08T01:09:00Z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http://www.zotero.org/styles/turabian-fullnote-bibliography</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Turabian 8th edition (full note)</vt:lpwstr>
  </property>
  <property fmtid="{D5CDD505-2E9C-101B-9397-08002B2CF9AE}" pid="24" name="Mendeley User Name_1">
    <vt:lpwstr>anisawantifa@gmail.com@www.mendeley.com</vt:lpwstr>
  </property>
</Properties>
</file>