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4B14965" w14:textId="77777777" w:rsidR="00FC0C84" w:rsidRDefault="00FC0C84" w:rsidP="00FC0C84">
      <w:pPr>
        <w:pStyle w:val="Heading1"/>
        <w:spacing w:before="88"/>
        <w:ind w:left="567" w:right="-7" w:hanging="567"/>
        <w:jc w:val="center"/>
        <w:rPr>
          <w:sz w:val="24"/>
          <w:szCs w:val="24"/>
          <w:lang w:val="id-ID"/>
        </w:rPr>
      </w:pPr>
      <w:r w:rsidRPr="00FC0C84">
        <w:rPr>
          <w:sz w:val="24"/>
          <w:szCs w:val="24"/>
          <w:lang w:val="en-US"/>
        </w:rPr>
        <w:t>D</w:t>
      </w:r>
      <w:r w:rsidRPr="00FC0C84">
        <w:rPr>
          <w:sz w:val="24"/>
          <w:szCs w:val="24"/>
        </w:rPr>
        <w:t>AFTAR</w:t>
      </w:r>
      <w:r w:rsidRPr="00FC0C84">
        <w:rPr>
          <w:spacing w:val="-6"/>
          <w:sz w:val="24"/>
          <w:szCs w:val="24"/>
        </w:rPr>
        <w:t xml:space="preserve"> </w:t>
      </w:r>
      <w:r w:rsidRPr="00FC0C84">
        <w:rPr>
          <w:sz w:val="24"/>
          <w:szCs w:val="24"/>
        </w:rPr>
        <w:t>PUSTAKA</w:t>
      </w:r>
    </w:p>
    <w:p w14:paraId="2184C017" w14:textId="77777777" w:rsidR="00AC44C9" w:rsidRPr="00AC44C9" w:rsidRDefault="00AC44C9" w:rsidP="00FC0C84">
      <w:pPr>
        <w:pStyle w:val="Heading1"/>
        <w:spacing w:before="88"/>
        <w:ind w:left="567" w:right="-7" w:hanging="567"/>
        <w:jc w:val="center"/>
        <w:rPr>
          <w:sz w:val="24"/>
          <w:szCs w:val="24"/>
          <w:lang w:val="id-ID"/>
        </w:rPr>
      </w:pPr>
    </w:p>
    <w:p w14:paraId="54581540" w14:textId="532E7076" w:rsidR="00FC0C84" w:rsidRDefault="00FC0C84" w:rsidP="00F04DC5">
      <w:pPr>
        <w:pStyle w:val="BodyText"/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0C84">
        <w:rPr>
          <w:rFonts w:ascii="Times New Roman" w:hAnsi="Times New Roman"/>
          <w:sz w:val="24"/>
          <w:szCs w:val="24"/>
        </w:rPr>
        <w:t xml:space="preserve">Agus Purwanto, 1, Rudy Pramono 2, Masduki Asbari 3, Pierre Senjaya 4, Agus Hari Hadi 5, Yulia Andriyani, 2020 </w:t>
      </w:r>
      <w:r w:rsidRPr="00FC0C84">
        <w:rPr>
          <w:rFonts w:ascii="Times New Roman" w:hAnsi="Times New Roman"/>
          <w:i/>
          <w:iCs/>
          <w:sz w:val="24"/>
          <w:szCs w:val="24"/>
        </w:rPr>
        <w:t>“Pengaruh Kepemimpinan Kepala Sekolah terhadap Kinerja Guru Sekolah Dasar dengan Keterlibatan Kerja  dan Budaya Organisasi  sebagai Mediator”,</w:t>
      </w:r>
      <w:r w:rsidRPr="00FC0C84">
        <w:rPr>
          <w:rFonts w:ascii="Times New Roman" w:hAnsi="Times New Roman"/>
          <w:sz w:val="24"/>
          <w:szCs w:val="24"/>
        </w:rPr>
        <w:t xml:space="preserve"> Dalam EduPsyCouns: Journal of Education, Psychology and Counseling Vol 2 No 1 (2020): STKIP Muhammadiyah Enrekang,</w:t>
      </w:r>
    </w:p>
    <w:p w14:paraId="379D3E67" w14:textId="77777777" w:rsidR="00FC0C84" w:rsidRPr="00FC0C84" w:rsidRDefault="00FC0C84" w:rsidP="00F04DC5">
      <w:pPr>
        <w:pStyle w:val="BodyText"/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</w:p>
    <w:p w14:paraId="344A7B26" w14:textId="4DF03D89" w:rsidR="00FC0C84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Albarobis, Muhyidin. 2012. </w:t>
      </w:r>
      <w:r w:rsidRPr="00FC0C84">
        <w:rPr>
          <w:rFonts w:ascii="Times New Roman" w:hAnsi="Times New Roman"/>
          <w:i/>
          <w:sz w:val="24"/>
          <w:szCs w:val="24"/>
        </w:rPr>
        <w:t>Kepemimpinan Pendidikan: Mengembangkan Karakter, Budaya, dan Prestasi Sekolah di Tengah Lingkungan yang Terus Berubah</w:t>
      </w:r>
      <w:r w:rsidRPr="00FC0C84">
        <w:rPr>
          <w:rFonts w:ascii="Times New Roman" w:hAnsi="Times New Roman"/>
          <w:sz w:val="24"/>
          <w:szCs w:val="24"/>
        </w:rPr>
        <w:t>. Yogyakarta: PT Pustaka Insan</w:t>
      </w:r>
      <w:r w:rsidRPr="00FC0C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0C84">
        <w:rPr>
          <w:rFonts w:ascii="Times New Roman" w:hAnsi="Times New Roman"/>
          <w:sz w:val="24"/>
          <w:szCs w:val="24"/>
        </w:rPr>
        <w:t>Madani.</w:t>
      </w:r>
    </w:p>
    <w:p w14:paraId="14758D89" w14:textId="77777777" w:rsidR="00FC0C84" w:rsidRPr="00FC0C84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</w:p>
    <w:p w14:paraId="7DCE4BA6" w14:textId="7996E8A5" w:rsidR="00FC0C84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Ali, Mohamad. 2013. </w:t>
      </w:r>
      <w:r w:rsidRPr="00FC0C84">
        <w:rPr>
          <w:rFonts w:ascii="Times New Roman" w:hAnsi="Times New Roman"/>
          <w:i/>
          <w:sz w:val="24"/>
          <w:szCs w:val="24"/>
        </w:rPr>
        <w:t>Penelitian Kependidikan Prosedur dan Strategi</w:t>
      </w:r>
      <w:r w:rsidRPr="00FC0C84">
        <w:rPr>
          <w:rFonts w:ascii="Times New Roman" w:hAnsi="Times New Roman"/>
          <w:sz w:val="24"/>
          <w:szCs w:val="24"/>
        </w:rPr>
        <w:t>. Bandung: CV Angkasa.</w:t>
      </w:r>
    </w:p>
    <w:p w14:paraId="2D680165" w14:textId="77777777" w:rsidR="00FC0C84" w:rsidRPr="00FC0C84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</w:p>
    <w:p w14:paraId="21CDC0B7" w14:textId="77777777" w:rsidR="00FC0C84" w:rsidRPr="00FC0C84" w:rsidRDefault="00FC0C84" w:rsidP="00F04DC5">
      <w:pPr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Anoraga, Panji. 2019. </w:t>
      </w:r>
      <w:r w:rsidRPr="00FC0C84">
        <w:rPr>
          <w:rFonts w:ascii="Times New Roman" w:hAnsi="Times New Roman"/>
          <w:i/>
          <w:sz w:val="24"/>
          <w:szCs w:val="24"/>
        </w:rPr>
        <w:t>Psikologi Kerja</w:t>
      </w:r>
      <w:r w:rsidRPr="00FC0C84">
        <w:rPr>
          <w:rFonts w:ascii="Times New Roman" w:hAnsi="Times New Roman"/>
          <w:sz w:val="24"/>
          <w:szCs w:val="24"/>
        </w:rPr>
        <w:t>. Jakarta: Rineka Cipta.</w:t>
      </w:r>
    </w:p>
    <w:p w14:paraId="2184AAD4" w14:textId="77777777" w:rsidR="00FC0C84" w:rsidRPr="00FC0C84" w:rsidRDefault="00FC0C84" w:rsidP="00F04DC5">
      <w:pPr>
        <w:pStyle w:val="Heading1"/>
        <w:spacing w:before="0"/>
        <w:ind w:left="1276" w:right="-6" w:hanging="709"/>
        <w:jc w:val="both"/>
        <w:rPr>
          <w:b w:val="0"/>
          <w:bCs w:val="0"/>
          <w:sz w:val="24"/>
          <w:szCs w:val="24"/>
          <w:lang w:val="en-US"/>
        </w:rPr>
      </w:pPr>
      <w:r w:rsidRPr="00FC0C84">
        <w:rPr>
          <w:b w:val="0"/>
          <w:bCs w:val="0"/>
          <w:sz w:val="24"/>
          <w:szCs w:val="24"/>
          <w:lang w:val="en-US"/>
        </w:rPr>
        <w:t>Ardiana Titin Eka. 2014. “</w:t>
      </w:r>
      <w:r w:rsidRPr="00FC0C84">
        <w:rPr>
          <w:b w:val="0"/>
          <w:bCs w:val="0"/>
          <w:i/>
          <w:iCs/>
          <w:sz w:val="24"/>
          <w:szCs w:val="24"/>
        </w:rPr>
        <w:t>Pengaruh Motivasi Kerja Guru Terhadap Kinerja</w:t>
      </w:r>
      <w:r w:rsidRPr="00FC0C84">
        <w:rPr>
          <w:b w:val="0"/>
          <w:bCs w:val="0"/>
          <w:i/>
          <w:iCs/>
          <w:spacing w:val="-57"/>
          <w:sz w:val="24"/>
          <w:szCs w:val="24"/>
        </w:rPr>
        <w:t xml:space="preserve"> </w:t>
      </w:r>
      <w:r w:rsidRPr="00FC0C84">
        <w:rPr>
          <w:b w:val="0"/>
          <w:bCs w:val="0"/>
          <w:i/>
          <w:iCs/>
          <w:sz w:val="24"/>
          <w:szCs w:val="24"/>
        </w:rPr>
        <w:t>Guru Akuntansi S</w:t>
      </w:r>
      <w:r w:rsidRPr="00FC0C84">
        <w:rPr>
          <w:b w:val="0"/>
          <w:bCs w:val="0"/>
          <w:i/>
          <w:iCs/>
          <w:sz w:val="24"/>
          <w:szCs w:val="24"/>
          <w:lang w:val="en-US"/>
        </w:rPr>
        <w:t>MK</w:t>
      </w:r>
      <w:r w:rsidRPr="00FC0C84">
        <w:rPr>
          <w:b w:val="0"/>
          <w:bCs w:val="0"/>
          <w:i/>
          <w:iCs/>
          <w:spacing w:val="-2"/>
          <w:sz w:val="24"/>
          <w:szCs w:val="24"/>
        </w:rPr>
        <w:t xml:space="preserve"> </w:t>
      </w:r>
      <w:r w:rsidRPr="00FC0C84">
        <w:rPr>
          <w:b w:val="0"/>
          <w:bCs w:val="0"/>
          <w:i/>
          <w:iCs/>
          <w:sz w:val="24"/>
          <w:szCs w:val="24"/>
        </w:rPr>
        <w:t>Di</w:t>
      </w:r>
      <w:r w:rsidRPr="00FC0C84">
        <w:rPr>
          <w:b w:val="0"/>
          <w:bCs w:val="0"/>
          <w:i/>
          <w:iCs/>
          <w:spacing w:val="2"/>
          <w:sz w:val="24"/>
          <w:szCs w:val="24"/>
        </w:rPr>
        <w:t xml:space="preserve"> </w:t>
      </w:r>
      <w:r w:rsidRPr="00FC0C84">
        <w:rPr>
          <w:b w:val="0"/>
          <w:bCs w:val="0"/>
          <w:i/>
          <w:iCs/>
          <w:sz w:val="24"/>
          <w:szCs w:val="24"/>
        </w:rPr>
        <w:t>Kota</w:t>
      </w:r>
      <w:r w:rsidRPr="00FC0C84">
        <w:rPr>
          <w:b w:val="0"/>
          <w:bCs w:val="0"/>
          <w:i/>
          <w:iCs/>
          <w:spacing w:val="-1"/>
          <w:sz w:val="24"/>
          <w:szCs w:val="24"/>
        </w:rPr>
        <w:t xml:space="preserve"> </w:t>
      </w:r>
      <w:r w:rsidRPr="00FC0C84">
        <w:rPr>
          <w:b w:val="0"/>
          <w:bCs w:val="0"/>
          <w:i/>
          <w:iCs/>
          <w:sz w:val="24"/>
          <w:szCs w:val="24"/>
        </w:rPr>
        <w:t>Madiun</w:t>
      </w:r>
      <w:r w:rsidRPr="00FC0C84">
        <w:rPr>
          <w:b w:val="0"/>
          <w:bCs w:val="0"/>
          <w:i/>
          <w:iCs/>
          <w:sz w:val="24"/>
          <w:szCs w:val="24"/>
          <w:lang w:val="en-US"/>
        </w:rPr>
        <w:t>.”</w:t>
      </w:r>
      <w:r w:rsidRPr="00FC0C84">
        <w:rPr>
          <w:b w:val="0"/>
          <w:bCs w:val="0"/>
          <w:sz w:val="24"/>
          <w:szCs w:val="24"/>
          <w:lang w:val="en-US"/>
        </w:rPr>
        <w:t>:</w:t>
      </w:r>
      <w:r w:rsidRPr="00FC0C84">
        <w:rPr>
          <w:sz w:val="24"/>
          <w:szCs w:val="24"/>
        </w:rPr>
        <w:t xml:space="preserve"> </w:t>
      </w:r>
      <w:r w:rsidRPr="00FC0C84">
        <w:rPr>
          <w:b w:val="0"/>
          <w:bCs w:val="0"/>
          <w:sz w:val="24"/>
          <w:szCs w:val="24"/>
        </w:rPr>
        <w:t>JURNAL</w:t>
      </w:r>
      <w:r w:rsidRPr="00FC0C84">
        <w:rPr>
          <w:b w:val="0"/>
          <w:bCs w:val="0"/>
          <w:spacing w:val="-3"/>
          <w:sz w:val="24"/>
          <w:szCs w:val="24"/>
        </w:rPr>
        <w:t xml:space="preserve"> </w:t>
      </w:r>
      <w:r w:rsidRPr="00FC0C84">
        <w:rPr>
          <w:b w:val="0"/>
          <w:bCs w:val="0"/>
          <w:sz w:val="24"/>
          <w:szCs w:val="24"/>
        </w:rPr>
        <w:t>AKUNTANSI DAN</w:t>
      </w:r>
      <w:r w:rsidRPr="00FC0C84">
        <w:rPr>
          <w:b w:val="0"/>
          <w:bCs w:val="0"/>
          <w:spacing w:val="-4"/>
          <w:sz w:val="24"/>
          <w:szCs w:val="24"/>
        </w:rPr>
        <w:t xml:space="preserve"> </w:t>
      </w:r>
      <w:r w:rsidRPr="00FC0C84">
        <w:rPr>
          <w:b w:val="0"/>
          <w:bCs w:val="0"/>
          <w:sz w:val="24"/>
          <w:szCs w:val="24"/>
        </w:rPr>
        <w:t>PAJAK,</w:t>
      </w:r>
      <w:r w:rsidRPr="00FC0C84">
        <w:rPr>
          <w:b w:val="0"/>
          <w:bCs w:val="0"/>
          <w:spacing w:val="-2"/>
          <w:sz w:val="24"/>
          <w:szCs w:val="24"/>
        </w:rPr>
        <w:t xml:space="preserve"> </w:t>
      </w:r>
      <w:r w:rsidRPr="00FC0C84">
        <w:rPr>
          <w:b w:val="0"/>
          <w:bCs w:val="0"/>
          <w:sz w:val="24"/>
          <w:szCs w:val="24"/>
        </w:rPr>
        <w:t>VOL.</w:t>
      </w:r>
      <w:r w:rsidRPr="00FC0C84">
        <w:rPr>
          <w:b w:val="0"/>
          <w:bCs w:val="0"/>
          <w:spacing w:val="-3"/>
          <w:sz w:val="24"/>
          <w:szCs w:val="24"/>
        </w:rPr>
        <w:t xml:space="preserve"> </w:t>
      </w:r>
      <w:r w:rsidRPr="00FC0C84">
        <w:rPr>
          <w:b w:val="0"/>
          <w:bCs w:val="0"/>
          <w:sz w:val="24"/>
          <w:szCs w:val="24"/>
        </w:rPr>
        <w:t>17,</w:t>
      </w:r>
      <w:r w:rsidRPr="00FC0C84">
        <w:rPr>
          <w:b w:val="0"/>
          <w:bCs w:val="0"/>
          <w:spacing w:val="-3"/>
          <w:sz w:val="24"/>
          <w:szCs w:val="24"/>
        </w:rPr>
        <w:t xml:space="preserve"> </w:t>
      </w:r>
      <w:r w:rsidRPr="00FC0C84">
        <w:rPr>
          <w:b w:val="0"/>
          <w:bCs w:val="0"/>
          <w:sz w:val="24"/>
          <w:szCs w:val="24"/>
        </w:rPr>
        <w:t>NO. 02,</w:t>
      </w:r>
      <w:r w:rsidRPr="00FC0C84">
        <w:rPr>
          <w:b w:val="0"/>
          <w:bCs w:val="0"/>
          <w:spacing w:val="-3"/>
          <w:sz w:val="24"/>
          <w:szCs w:val="24"/>
        </w:rPr>
        <w:t xml:space="preserve"> </w:t>
      </w:r>
      <w:r w:rsidRPr="00FC0C84">
        <w:rPr>
          <w:b w:val="0"/>
          <w:bCs w:val="0"/>
          <w:sz w:val="24"/>
          <w:szCs w:val="24"/>
        </w:rPr>
        <w:t>JANUARI</w:t>
      </w:r>
      <w:r w:rsidRPr="00FC0C84">
        <w:rPr>
          <w:b w:val="0"/>
          <w:bCs w:val="0"/>
          <w:spacing w:val="1"/>
          <w:sz w:val="24"/>
          <w:szCs w:val="24"/>
        </w:rPr>
        <w:t xml:space="preserve"> </w:t>
      </w:r>
      <w:r w:rsidRPr="00FC0C84">
        <w:rPr>
          <w:b w:val="0"/>
          <w:bCs w:val="0"/>
          <w:sz w:val="24"/>
          <w:szCs w:val="24"/>
        </w:rPr>
        <w:t>2017</w:t>
      </w:r>
      <w:r w:rsidRPr="00FC0C84">
        <w:rPr>
          <w:b w:val="0"/>
          <w:bCs w:val="0"/>
          <w:spacing w:val="-3"/>
          <w:sz w:val="24"/>
          <w:szCs w:val="24"/>
        </w:rPr>
        <w:t xml:space="preserve"> </w:t>
      </w:r>
      <w:r w:rsidRPr="00FC0C84">
        <w:rPr>
          <w:b w:val="0"/>
          <w:bCs w:val="0"/>
          <w:spacing w:val="-3"/>
          <w:sz w:val="24"/>
          <w:szCs w:val="24"/>
          <w:lang w:val="en-US"/>
        </w:rPr>
        <w:t>: P</w:t>
      </w:r>
      <w:r w:rsidRPr="00FC0C84">
        <w:rPr>
          <w:b w:val="0"/>
          <w:bCs w:val="0"/>
          <w:sz w:val="24"/>
          <w:szCs w:val="24"/>
        </w:rPr>
        <w:t>rogram Studi Akuntansi Fakultas Ekonomi</w:t>
      </w:r>
      <w:r w:rsidRPr="00FC0C84">
        <w:rPr>
          <w:b w:val="0"/>
          <w:bCs w:val="0"/>
          <w:spacing w:val="-57"/>
          <w:sz w:val="24"/>
          <w:szCs w:val="24"/>
        </w:rPr>
        <w:t xml:space="preserve"> </w:t>
      </w:r>
      <w:r w:rsidRPr="00FC0C84">
        <w:rPr>
          <w:b w:val="0"/>
          <w:bCs w:val="0"/>
          <w:spacing w:val="-57"/>
          <w:sz w:val="24"/>
          <w:szCs w:val="24"/>
          <w:lang w:val="en-US"/>
        </w:rPr>
        <w:t xml:space="preserve">                             </w:t>
      </w:r>
      <w:r w:rsidRPr="00FC0C84">
        <w:rPr>
          <w:b w:val="0"/>
          <w:bCs w:val="0"/>
          <w:sz w:val="24"/>
          <w:szCs w:val="24"/>
        </w:rPr>
        <w:t>Universitas Muhammadiyah Ponorogo</w:t>
      </w:r>
    </w:p>
    <w:p w14:paraId="719B7EA2" w14:textId="77777777" w:rsidR="00FC0C84" w:rsidRDefault="00FC0C84" w:rsidP="00F04DC5">
      <w:pPr>
        <w:pStyle w:val="Heading3"/>
        <w:shd w:val="clear" w:color="auto" w:fill="FFFFFF"/>
        <w:spacing w:before="0"/>
        <w:ind w:left="1276" w:right="-7" w:hanging="709"/>
        <w:jc w:val="both"/>
        <w:rPr>
          <w:rStyle w:val="Emphasis"/>
          <w:rFonts w:ascii="Times New Roman" w:hAnsi="Times New Roman" w:cs="Times New Roman"/>
          <w:color w:val="333333"/>
          <w:shd w:val="clear" w:color="auto" w:fill="FFFFFF"/>
          <w:lang w:val="en-US"/>
        </w:rPr>
      </w:pPr>
    </w:p>
    <w:p w14:paraId="30CD96E4" w14:textId="0AF2871A" w:rsidR="00FC0C84" w:rsidRDefault="00FC0C84" w:rsidP="00F04DC5">
      <w:pPr>
        <w:pStyle w:val="Heading3"/>
        <w:shd w:val="clear" w:color="auto" w:fill="FFFFFF"/>
        <w:spacing w:before="0"/>
        <w:ind w:left="1276" w:right="-6" w:hanging="709"/>
        <w:jc w:val="both"/>
        <w:rPr>
          <w:rFonts w:ascii="Times New Roman" w:hAnsi="Times New Roman" w:cs="Times New Roman"/>
          <w:color w:val="auto"/>
          <w:lang w:val="id-ID"/>
        </w:rPr>
      </w:pPr>
      <w:r w:rsidRPr="00091906">
        <w:rPr>
          <w:rStyle w:val="Emphasis"/>
          <w:rFonts w:ascii="Times New Roman" w:hAnsi="Times New Roman" w:cs="Times New Roman"/>
          <w:i w:val="0"/>
          <w:iCs w:val="0"/>
          <w:color w:val="333333"/>
          <w:shd w:val="clear" w:color="auto" w:fill="FFFFFF"/>
          <w:lang w:val="en-US"/>
        </w:rPr>
        <w:t xml:space="preserve">Arianto </w:t>
      </w:r>
      <w:r w:rsidRPr="00091906">
        <w:rPr>
          <w:rStyle w:val="Emphasis"/>
          <w:rFonts w:ascii="Times New Roman" w:hAnsi="Times New Roman" w:cs="Times New Roman"/>
          <w:i w:val="0"/>
          <w:iCs w:val="0"/>
          <w:color w:val="333333"/>
          <w:shd w:val="clear" w:color="auto" w:fill="FFFFFF"/>
        </w:rPr>
        <w:t>Dwi Agung Nugroho, Istikomah Istikomah</w:t>
      </w:r>
      <w:r w:rsidRPr="00091906">
        <w:rPr>
          <w:rStyle w:val="Emphasis"/>
          <w:rFonts w:ascii="Times New Roman" w:hAnsi="Times New Roman" w:cs="Times New Roman"/>
          <w:i w:val="0"/>
          <w:iCs w:val="0"/>
          <w:color w:val="333333"/>
          <w:shd w:val="clear" w:color="auto" w:fill="FFFFFF"/>
          <w:lang w:val="en-US"/>
        </w:rPr>
        <w:t>, 2018</w:t>
      </w:r>
      <w:r w:rsidRPr="00FC0C84">
        <w:rPr>
          <w:rStyle w:val="Emphasis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. </w:t>
      </w:r>
      <w:r w:rsidRPr="00FC0C84">
        <w:rPr>
          <w:rFonts w:ascii="Times New Roman" w:hAnsi="Times New Roman" w:cs="Times New Roman"/>
          <w:i/>
          <w:iCs/>
          <w:color w:val="333333"/>
        </w:rPr>
        <w:t>Pengaruh Kontribusi Pendidikan Pelatihan dan Komunikasi Organisasi Terhadap Kinerja Guru (Studi di SMP Negeri 1 Tahunan Jepara)</w:t>
      </w:r>
      <w:r w:rsidRPr="00FC0C84">
        <w:rPr>
          <w:rFonts w:ascii="Times New Roman" w:hAnsi="Times New Roman" w:cs="Times New Roman"/>
          <w:i/>
          <w:iCs/>
          <w:color w:val="333333"/>
          <w:lang w:val="en-US"/>
        </w:rPr>
        <w:t>,</w:t>
      </w:r>
      <w:r w:rsidRPr="00FC0C84">
        <w:rPr>
          <w:rFonts w:ascii="Times New Roman" w:hAnsi="Times New Roman" w:cs="Times New Roman"/>
          <w:color w:val="333333"/>
          <w:lang w:val="en-US"/>
        </w:rPr>
        <w:t xml:space="preserve">Media Ekonomi dan Manajemen, </w:t>
      </w:r>
      <w:hyperlink r:id="rId9" w:tgtFrame="_parent" w:history="1">
        <w:r w:rsidRPr="00FC0C84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Vol 33, No 2 (2018)</w:t>
        </w:r>
      </w:hyperlink>
      <w:r w:rsidRPr="00FC0C84">
        <w:rPr>
          <w:rFonts w:ascii="Times New Roman" w:hAnsi="Times New Roman" w:cs="Times New Roman"/>
          <w:color w:val="auto"/>
          <w:lang w:val="en-US"/>
        </w:rPr>
        <w:t xml:space="preserve"> : Untag Semarang</w:t>
      </w:r>
    </w:p>
    <w:p w14:paraId="70FBCB1C" w14:textId="77777777" w:rsidR="00AC44C9" w:rsidRDefault="00AC44C9" w:rsidP="00AC44C9">
      <w:pPr>
        <w:spacing w:after="0" w:line="240" w:lineRule="auto"/>
        <w:ind w:left="1134" w:hanging="567"/>
        <w:jc w:val="both"/>
        <w:rPr>
          <w:rFonts w:ascii="Times New Roman" w:hAnsi="Times New Roman"/>
          <w:lang w:val="id-ID"/>
        </w:rPr>
      </w:pPr>
    </w:p>
    <w:p w14:paraId="3BC20D57" w14:textId="3DBCB722" w:rsidR="00DA46F3" w:rsidRDefault="00DA46F3" w:rsidP="00AC44C9">
      <w:pPr>
        <w:spacing w:after="0" w:line="240" w:lineRule="auto"/>
        <w:ind w:left="1134" w:hanging="567"/>
        <w:jc w:val="both"/>
        <w:rPr>
          <w:rFonts w:ascii="Times New Roman" w:hAnsi="Times New Roman"/>
          <w:lang w:val="id-ID"/>
        </w:rPr>
      </w:pPr>
      <w:r w:rsidRPr="00AC44C9">
        <w:rPr>
          <w:rFonts w:ascii="Times New Roman" w:hAnsi="Times New Roman"/>
        </w:rPr>
        <w:t xml:space="preserve">Atik Novitasari, Agus Wahyudin, Rediana Setiyani, </w:t>
      </w:r>
      <w:r w:rsidRPr="00AC44C9">
        <w:rPr>
          <w:rFonts w:ascii="Times New Roman" w:hAnsi="Times New Roman"/>
          <w:i/>
          <w:iCs/>
        </w:rPr>
        <w:t>Pengaruh Kepemimpinan Kepala Sekolah, Lingkungan Kerja, Pendidikan, Dan Pelatihan Terhadap Kinerja Guru,</w:t>
      </w:r>
      <w:r w:rsidRPr="00AC44C9">
        <w:rPr>
          <w:rFonts w:ascii="Times New Roman" w:hAnsi="Times New Roman"/>
          <w:b/>
          <w:bCs/>
        </w:rPr>
        <w:t xml:space="preserve"> </w:t>
      </w:r>
      <w:r w:rsidRPr="00AC44C9">
        <w:rPr>
          <w:rFonts w:ascii="Times New Roman" w:hAnsi="Times New Roman"/>
        </w:rPr>
        <w:t>Economic Education Analysis Journal 1 (2) (2012</w:t>
      </w:r>
      <w:r w:rsidRPr="00AC44C9">
        <w:rPr>
          <w:rFonts w:ascii="Times New Roman" w:hAnsi="Times New Roman"/>
          <w:b/>
          <w:bCs/>
        </w:rPr>
        <w:t xml:space="preserve"> </w:t>
      </w:r>
      <w:r w:rsidRPr="00AC44C9">
        <w:rPr>
          <w:rFonts w:ascii="Times New Roman" w:hAnsi="Times New Roman"/>
        </w:rPr>
        <w:t xml:space="preserve">Jurusan Pendidikan Ekonomi, Fakultas Ekonomi, Universitas Negeri Semarang, </w:t>
      </w:r>
      <w:r w:rsidR="00AC44C9" w:rsidRPr="00AC44C9">
        <w:rPr>
          <w:rFonts w:ascii="Times New Roman" w:hAnsi="Times New Roman"/>
          <w:lang w:val="id-ID"/>
        </w:rPr>
        <w:t>Semarang</w:t>
      </w:r>
    </w:p>
    <w:p w14:paraId="06ABD3A2" w14:textId="77777777" w:rsidR="00AC44C9" w:rsidRPr="00AC44C9" w:rsidRDefault="00AC44C9" w:rsidP="00AC44C9">
      <w:pPr>
        <w:spacing w:after="0" w:line="240" w:lineRule="auto"/>
        <w:ind w:left="1134" w:hanging="567"/>
        <w:jc w:val="both"/>
        <w:rPr>
          <w:rFonts w:ascii="Times New Roman" w:hAnsi="Times New Roman"/>
          <w:b/>
          <w:bCs/>
          <w:lang w:val="id-ID"/>
        </w:rPr>
      </w:pPr>
    </w:p>
    <w:p w14:paraId="751358CC" w14:textId="77777777" w:rsidR="00FC0C84" w:rsidRPr="00FC0C84" w:rsidRDefault="00FC0C84" w:rsidP="00DA46F3">
      <w:pPr>
        <w:pStyle w:val="Heading3"/>
        <w:shd w:val="clear" w:color="auto" w:fill="FFFFFF"/>
        <w:spacing w:before="0"/>
        <w:ind w:left="1134" w:right="-7" w:hanging="567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091906">
        <w:rPr>
          <w:rStyle w:val="Emphasis"/>
          <w:rFonts w:ascii="Times New Roman" w:hAnsi="Times New Roman" w:cs="Times New Roman"/>
          <w:i w:val="0"/>
          <w:iCs w:val="0"/>
          <w:color w:val="333333"/>
          <w:shd w:val="clear" w:color="auto" w:fill="FFFFFF"/>
          <w:lang w:val="en-US"/>
        </w:rPr>
        <w:t>Ayu Dewi Kesuma Putri, Nani Imaniyati. 2018</w:t>
      </w:r>
      <w:r w:rsidRPr="00FC0C84">
        <w:rPr>
          <w:rStyle w:val="Emphasis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. </w:t>
      </w:r>
      <w:r w:rsidRPr="00FC0C84">
        <w:rPr>
          <w:rFonts w:ascii="Times New Roman" w:hAnsi="Times New Roman" w:cs="Times New Roman"/>
          <w:i/>
          <w:iCs/>
          <w:color w:val="333333"/>
          <w:lang w:val="en-US"/>
        </w:rPr>
        <w:t>Pengembangan Profesi Guru dalam meningkatkan kinerja Guru</w:t>
      </w:r>
      <w:r w:rsidRPr="00FC0C84">
        <w:rPr>
          <w:rFonts w:ascii="Times New Roman" w:hAnsi="Times New Roman" w:cs="Times New Roman"/>
          <w:i/>
          <w:iCs/>
          <w:color w:val="333333"/>
        </w:rPr>
        <w:t>)</w:t>
      </w:r>
      <w:r w:rsidRPr="00FC0C84">
        <w:rPr>
          <w:rFonts w:ascii="Times New Roman" w:hAnsi="Times New Roman" w:cs="Times New Roman"/>
          <w:i/>
          <w:iCs/>
          <w:color w:val="333333"/>
          <w:lang w:val="en-US"/>
        </w:rPr>
        <w:t>,</w:t>
      </w:r>
      <w:r w:rsidRPr="00FC0C84">
        <w:rPr>
          <w:rFonts w:ascii="Times New Roman" w:hAnsi="Times New Roman" w:cs="Times New Roman"/>
          <w:color w:val="333333"/>
          <w:lang w:val="en-US"/>
        </w:rPr>
        <w:t xml:space="preserve"> Jurnal Pendidikan Administrasi Manajemen Perkantoran Vol 2, No, 2 (2017)</w:t>
      </w:r>
      <w:r w:rsidRPr="00FC0C84">
        <w:rPr>
          <w:rFonts w:ascii="Times New Roman" w:hAnsi="Times New Roman" w:cs="Times New Roman"/>
          <w:color w:val="auto"/>
          <w:lang w:val="en-US"/>
        </w:rPr>
        <w:t>: UPI Bandung</w:t>
      </w:r>
    </w:p>
    <w:p w14:paraId="02427230" w14:textId="77777777" w:rsidR="00FC0C84" w:rsidRP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</w:p>
    <w:p w14:paraId="4A235A74" w14:textId="77777777" w:rsidR="00FC0C84" w:rsidRP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Badeni, 2013. </w:t>
      </w:r>
      <w:r w:rsidRPr="00FC0C84">
        <w:rPr>
          <w:rFonts w:ascii="Times New Roman" w:hAnsi="Times New Roman"/>
          <w:i/>
          <w:iCs/>
          <w:sz w:val="24"/>
          <w:szCs w:val="24"/>
        </w:rPr>
        <w:t>Kepemimpinan dan Perilaku Organisasi</w:t>
      </w:r>
      <w:r w:rsidRPr="00FC0C84">
        <w:rPr>
          <w:rFonts w:ascii="Times New Roman" w:hAnsi="Times New Roman"/>
          <w:sz w:val="24"/>
          <w:szCs w:val="24"/>
        </w:rPr>
        <w:t>. Bandung: Alfa Beta</w:t>
      </w:r>
    </w:p>
    <w:p w14:paraId="1F29EECF" w14:textId="77777777" w:rsid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8E294E5" w14:textId="77777777" w:rsidR="00AC44C9" w:rsidRDefault="00AC44C9" w:rsidP="00F04DC5">
      <w:pPr>
        <w:pStyle w:val="BodyText"/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776BAA7" w14:textId="77777777" w:rsidR="00AC44C9" w:rsidRDefault="00AC44C9" w:rsidP="00F04DC5">
      <w:pPr>
        <w:pStyle w:val="BodyText"/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0E391FB" w14:textId="77777777" w:rsidR="00AC44C9" w:rsidRDefault="00AC44C9" w:rsidP="00F04DC5">
      <w:pPr>
        <w:pStyle w:val="BodyText"/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5C20EC3" w14:textId="7A36B0CF" w:rsidR="00FC0C84" w:rsidRPr="00FC0C84" w:rsidRDefault="00FC0C84" w:rsidP="00F04DC5">
      <w:pPr>
        <w:pStyle w:val="BodyText"/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FC0C84">
        <w:rPr>
          <w:rFonts w:ascii="Times New Roman" w:hAnsi="Times New Roman"/>
          <w:sz w:val="24"/>
          <w:szCs w:val="24"/>
          <w:lang w:val="id-ID"/>
        </w:rPr>
        <w:lastRenderedPageBreak/>
        <w:t xml:space="preserve">Christifora Rahawarin, Suharsimi Arikunto, 2015. </w:t>
      </w:r>
      <w:r w:rsidRPr="00FC0C84">
        <w:rPr>
          <w:rFonts w:ascii="Times New Roman" w:hAnsi="Times New Roman"/>
          <w:i/>
          <w:iCs/>
          <w:sz w:val="24"/>
          <w:szCs w:val="24"/>
          <w:lang w:val="id-ID"/>
        </w:rPr>
        <w:t>“Pengaruh Komunikasi, Iklim Organisasi Dan Gaya Kepemimpinan Transformasional Kepala Sekolah Terhadap Kinerja Guru SMA”,</w:t>
      </w:r>
      <w:r w:rsidRPr="00FC0C84">
        <w:rPr>
          <w:rFonts w:ascii="Times New Roman" w:hAnsi="Times New Roman"/>
          <w:sz w:val="24"/>
          <w:szCs w:val="24"/>
          <w:lang w:val="id-ID"/>
        </w:rPr>
        <w:t xml:space="preserve"> Dalam Jurnal Akuntabilitas Manajemen Pendidikan Vol. 3 No. 2 (2015): Universitas Negeri Yogjakarta</w:t>
      </w:r>
    </w:p>
    <w:p w14:paraId="60BD4DB1" w14:textId="77777777" w:rsidR="00FC0C84" w:rsidRPr="00FC0C84" w:rsidRDefault="00FC0C84" w:rsidP="00F04DC5">
      <w:pPr>
        <w:pStyle w:val="BodyText"/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95A6CFF" w14:textId="1DEA80D6" w:rsidR="00FC0C84" w:rsidRDefault="00FC0C84" w:rsidP="00F04DC5">
      <w:pPr>
        <w:pStyle w:val="BodyText"/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FC0C84">
        <w:rPr>
          <w:rFonts w:ascii="Times New Roman" w:hAnsi="Times New Roman"/>
          <w:sz w:val="24"/>
          <w:szCs w:val="24"/>
          <w:lang w:val="id-ID"/>
        </w:rPr>
        <w:t xml:space="preserve">Danim, Sudarwan dan Khairil. 2011. </w:t>
      </w:r>
      <w:r w:rsidRPr="00FC0C84">
        <w:rPr>
          <w:rFonts w:ascii="Times New Roman" w:hAnsi="Times New Roman"/>
          <w:i/>
          <w:iCs/>
          <w:sz w:val="24"/>
          <w:szCs w:val="24"/>
          <w:lang w:val="id-ID"/>
        </w:rPr>
        <w:t>Profesi Kependidikan</w:t>
      </w:r>
      <w:r w:rsidRPr="00FC0C84">
        <w:rPr>
          <w:rFonts w:ascii="Times New Roman" w:hAnsi="Times New Roman"/>
          <w:sz w:val="24"/>
          <w:szCs w:val="24"/>
          <w:lang w:val="id-ID"/>
        </w:rPr>
        <w:t>. Bandung: Alfabeta.</w:t>
      </w:r>
    </w:p>
    <w:p w14:paraId="485D4E82" w14:textId="3E99B6FB" w:rsidR="00FC0C84" w:rsidRDefault="00FC0C84" w:rsidP="00F04DC5">
      <w:pPr>
        <w:pStyle w:val="BodyText"/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8570151" w14:textId="0190A536" w:rsid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FC0C84">
        <w:rPr>
          <w:rFonts w:ascii="Times New Roman" w:hAnsi="Times New Roman"/>
          <w:sz w:val="24"/>
          <w:szCs w:val="24"/>
          <w:lang w:val="id-ID"/>
        </w:rPr>
        <w:t xml:space="preserve">Dita Anggraini, Hery Sawiji,  Susantiningrum, 2018. </w:t>
      </w:r>
      <w:r w:rsidRPr="00FC0C84">
        <w:rPr>
          <w:rFonts w:ascii="Times New Roman" w:hAnsi="Times New Roman"/>
          <w:i/>
          <w:iCs/>
          <w:sz w:val="24"/>
          <w:szCs w:val="24"/>
          <w:lang w:val="id-ID"/>
        </w:rPr>
        <w:t>Pengaruh Motivasi Kerja Dan Lingkungan Kerja Terhadap Kinerja Guru SMK Pancasila 6 Jatisrono Kecamatan Jatisrono Kabupaten Wonogiri</w:t>
      </w:r>
      <w:r w:rsidRPr="00FC0C84">
        <w:rPr>
          <w:rFonts w:ascii="Times New Roman" w:hAnsi="Times New Roman"/>
          <w:sz w:val="24"/>
          <w:szCs w:val="24"/>
          <w:lang w:val="id-ID"/>
        </w:rPr>
        <w:t>, Jurnal Informasi dan Komunikasi Administrasi Perkantoran Volume 2, No 2, Februari 2018 Universitas Sebelas Maret</w:t>
      </w:r>
    </w:p>
    <w:p w14:paraId="251EAF5B" w14:textId="77777777" w:rsidR="00FC0C84" w:rsidRP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65748B9" w14:textId="253A0C61" w:rsidR="00FC0C84" w:rsidRDefault="00FC0C84" w:rsidP="00F04DC5">
      <w:pPr>
        <w:pStyle w:val="BodyText"/>
        <w:shd w:val="clear" w:color="auto" w:fill="FFFFFF" w:themeFill="background1"/>
        <w:spacing w:after="0" w:line="240" w:lineRule="auto"/>
        <w:ind w:left="1276" w:right="-31" w:hanging="709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FC0C84">
        <w:rPr>
          <w:rFonts w:ascii="Times New Roman" w:hAnsi="Times New Roman"/>
          <w:bCs/>
          <w:color w:val="000000"/>
          <w:sz w:val="24"/>
          <w:szCs w:val="24"/>
        </w:rPr>
        <w:t>Elvi Juniarti, Nur Ahyani, Arif Ardiansyah, 2020</w:t>
      </w:r>
      <w:r w:rsidRPr="00FC0C8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. </w:t>
      </w:r>
      <w:r w:rsidRPr="00FC0C84">
        <w:rPr>
          <w:rFonts w:ascii="Times New Roman" w:hAnsi="Times New Roman"/>
          <w:bCs/>
          <w:i/>
          <w:iCs/>
          <w:color w:val="000000"/>
          <w:sz w:val="24"/>
          <w:szCs w:val="24"/>
          <w:lang w:val="id-ID"/>
        </w:rPr>
        <w:t>“</w:t>
      </w:r>
      <w:r w:rsidRPr="00FC0C84">
        <w:rPr>
          <w:rFonts w:ascii="Times New Roman" w:hAnsi="Times New Roman"/>
          <w:bCs/>
          <w:i/>
          <w:iCs/>
          <w:color w:val="000000"/>
          <w:sz w:val="24"/>
          <w:szCs w:val="24"/>
        </w:rPr>
        <w:t>Pengaruh Kepemimpinan Kepala Sekolah dan Disiplin Guru terhadap Kinerja Guru</w:t>
      </w:r>
      <w:r w:rsidRPr="00FC0C84">
        <w:rPr>
          <w:rFonts w:ascii="Times New Roman" w:hAnsi="Times New Roman"/>
          <w:bCs/>
          <w:i/>
          <w:iCs/>
          <w:color w:val="000000"/>
          <w:sz w:val="24"/>
          <w:szCs w:val="24"/>
          <w:lang w:val="id-ID"/>
        </w:rPr>
        <w:t>”</w:t>
      </w:r>
      <w:r w:rsidRPr="00FC0C8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, Dalam </w:t>
      </w:r>
      <w:r w:rsidRPr="00FC0C84">
        <w:rPr>
          <w:rFonts w:ascii="Times New Roman" w:hAnsi="Times New Roman"/>
          <w:bCs/>
          <w:i/>
          <w:iCs/>
          <w:color w:val="000000"/>
          <w:sz w:val="24"/>
          <w:szCs w:val="24"/>
          <w:lang w:val="id-ID"/>
        </w:rPr>
        <w:t>Journal Of Education Research Vol 2, No. 1 (2021</w:t>
      </w:r>
      <w:r w:rsidRPr="00FC0C84">
        <w:rPr>
          <w:rFonts w:ascii="Times New Roman" w:hAnsi="Times New Roman"/>
          <w:bCs/>
          <w:color w:val="000000"/>
          <w:sz w:val="24"/>
          <w:szCs w:val="24"/>
          <w:lang w:val="id-ID"/>
        </w:rPr>
        <w:t>): Universitas PGRI Palembang</w:t>
      </w:r>
    </w:p>
    <w:p w14:paraId="3EF9ADCF" w14:textId="77777777" w:rsidR="00FC0C84" w:rsidRPr="00FC0C84" w:rsidRDefault="00FC0C84" w:rsidP="00F04DC5">
      <w:pPr>
        <w:pStyle w:val="BodyText"/>
        <w:shd w:val="clear" w:color="auto" w:fill="FFFFFF" w:themeFill="background1"/>
        <w:spacing w:after="0" w:line="240" w:lineRule="auto"/>
        <w:ind w:left="1276" w:right="-31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C65658C" w14:textId="0B8DA1C0" w:rsidR="00FC0C84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Ghozali, Imam. 2011. </w:t>
      </w:r>
      <w:r w:rsidRPr="00FC0C84">
        <w:rPr>
          <w:rFonts w:ascii="Times New Roman" w:hAnsi="Times New Roman"/>
          <w:i/>
          <w:sz w:val="24"/>
          <w:szCs w:val="24"/>
        </w:rPr>
        <w:t>Aplikasi Analisis Multivariate dengan Program IBM SPSS</w:t>
      </w:r>
      <w:r w:rsidRPr="00FC0C84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FC0C84">
        <w:rPr>
          <w:rFonts w:ascii="Times New Roman" w:hAnsi="Times New Roman"/>
          <w:i/>
          <w:sz w:val="24"/>
          <w:szCs w:val="24"/>
        </w:rPr>
        <w:t>19</w:t>
      </w:r>
      <w:r w:rsidRPr="00FC0C84">
        <w:rPr>
          <w:rFonts w:ascii="Times New Roman" w:hAnsi="Times New Roman"/>
          <w:sz w:val="24"/>
          <w:szCs w:val="24"/>
        </w:rPr>
        <w:t>. Semarang: Badan Penerbit Universitas Diponegoro.</w:t>
      </w:r>
    </w:p>
    <w:p w14:paraId="5382FFBE" w14:textId="77777777" w:rsidR="00FC0C84" w:rsidRPr="00FC0C84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</w:p>
    <w:p w14:paraId="1DB53A19" w14:textId="6399F051" w:rsid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Gie, The Liang. 2009. </w:t>
      </w:r>
      <w:r w:rsidRPr="00FC0C84">
        <w:rPr>
          <w:rFonts w:ascii="Times New Roman" w:hAnsi="Times New Roman"/>
          <w:i/>
          <w:sz w:val="24"/>
          <w:szCs w:val="24"/>
        </w:rPr>
        <w:t>Administrasi Perkantoran Modern</w:t>
      </w:r>
      <w:r w:rsidRPr="00FC0C84">
        <w:rPr>
          <w:rFonts w:ascii="Times New Roman" w:hAnsi="Times New Roman"/>
          <w:sz w:val="24"/>
          <w:szCs w:val="24"/>
        </w:rPr>
        <w:t>. Yogyakarta: Liberty Yogyakarta.</w:t>
      </w:r>
    </w:p>
    <w:p w14:paraId="23A53A87" w14:textId="77777777" w:rsidR="00FC0C84" w:rsidRP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</w:p>
    <w:p w14:paraId="7BED4CE6" w14:textId="14C3247D" w:rsidR="00FC0C84" w:rsidRDefault="00FC0C84" w:rsidP="00F04DC5">
      <w:pPr>
        <w:spacing w:after="0" w:line="240" w:lineRule="auto"/>
        <w:ind w:left="1276" w:right="-7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Handoko, T Hani. 2016. </w:t>
      </w:r>
      <w:r w:rsidRPr="00FC0C84">
        <w:rPr>
          <w:rFonts w:ascii="Times New Roman" w:hAnsi="Times New Roman"/>
          <w:i/>
          <w:sz w:val="24"/>
          <w:szCs w:val="24"/>
        </w:rPr>
        <w:t>Manajemen</w:t>
      </w:r>
      <w:r w:rsidRPr="00FC0C84">
        <w:rPr>
          <w:rFonts w:ascii="Times New Roman" w:hAnsi="Times New Roman"/>
          <w:sz w:val="24"/>
          <w:szCs w:val="24"/>
        </w:rPr>
        <w:t>. Yogyakarta: BPFE Yogyakarta.</w:t>
      </w:r>
    </w:p>
    <w:p w14:paraId="1D5B81EA" w14:textId="77777777" w:rsidR="00FC0C84" w:rsidRPr="00FC0C84" w:rsidRDefault="00FC0C84" w:rsidP="00F04DC5">
      <w:pPr>
        <w:spacing w:after="0" w:line="240" w:lineRule="auto"/>
        <w:ind w:left="1276" w:right="-7" w:hanging="709"/>
        <w:jc w:val="both"/>
        <w:rPr>
          <w:rFonts w:ascii="Times New Roman" w:hAnsi="Times New Roman"/>
          <w:sz w:val="24"/>
          <w:szCs w:val="24"/>
        </w:rPr>
      </w:pPr>
    </w:p>
    <w:p w14:paraId="59AC0179" w14:textId="32FC433F" w:rsid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Hasibuan, Malayu SP. 2009. </w:t>
      </w:r>
      <w:r w:rsidRPr="00FC0C84">
        <w:rPr>
          <w:rFonts w:ascii="Times New Roman" w:hAnsi="Times New Roman"/>
          <w:i/>
          <w:sz w:val="24"/>
          <w:szCs w:val="24"/>
        </w:rPr>
        <w:t>Manajemen Sumber Daya Manusia</w:t>
      </w:r>
      <w:r w:rsidRPr="00FC0C84">
        <w:rPr>
          <w:rFonts w:ascii="Times New Roman" w:hAnsi="Times New Roman"/>
          <w:sz w:val="24"/>
          <w:szCs w:val="24"/>
        </w:rPr>
        <w:t>. Jakarta: PT Bumi</w:t>
      </w:r>
      <w:r w:rsidRPr="00FC0C8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FC0C84">
        <w:rPr>
          <w:rFonts w:ascii="Times New Roman" w:hAnsi="Times New Roman"/>
          <w:sz w:val="24"/>
          <w:szCs w:val="24"/>
        </w:rPr>
        <w:t>Aksara.</w:t>
      </w:r>
    </w:p>
    <w:p w14:paraId="12ACA387" w14:textId="040A2B24" w:rsidR="00073877" w:rsidRDefault="00073877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655B3919" w14:textId="78E5615C" w:rsidR="00073877" w:rsidRDefault="00073877" w:rsidP="00073877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Istiatin</w:t>
      </w:r>
      <w:r w:rsidRPr="00FC0C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Sudarwati</w:t>
      </w:r>
      <w:r w:rsidRPr="00FC0C84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21</w:t>
      </w:r>
      <w:r w:rsidRPr="00FC0C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Pengantar Metodologi Penelitian</w:t>
      </w:r>
      <w:r w:rsidRPr="00FC0C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Surakarta</w:t>
      </w:r>
      <w:r w:rsidRPr="00FC0C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Program Magister Saint (M.Si) Fakultas Ekonomi Unversitas Islam Batik Surakarta</w:t>
      </w:r>
      <w:r w:rsidRPr="00FC0C84">
        <w:rPr>
          <w:rFonts w:ascii="Times New Roman" w:hAnsi="Times New Roman"/>
          <w:sz w:val="24"/>
          <w:szCs w:val="24"/>
        </w:rPr>
        <w:t>.</w:t>
      </w:r>
    </w:p>
    <w:p w14:paraId="6F198786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6C16AC8" w14:textId="41710F66" w:rsid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Ivancevich, John M. Robert Konopaske, dan Michael T. Matteson. 2006. </w:t>
      </w:r>
      <w:r w:rsidRPr="00FC0C84">
        <w:rPr>
          <w:rFonts w:ascii="Times New Roman" w:hAnsi="Times New Roman"/>
          <w:i/>
          <w:sz w:val="24"/>
          <w:szCs w:val="24"/>
        </w:rPr>
        <w:t>Perilaku dan Manajemen Organisasi Edisi Ketujuh</w:t>
      </w:r>
      <w:r w:rsidRPr="00FC0C84">
        <w:rPr>
          <w:rFonts w:ascii="Times New Roman" w:hAnsi="Times New Roman"/>
          <w:sz w:val="24"/>
          <w:szCs w:val="24"/>
        </w:rPr>
        <w:t>. Terjemahan Dharma Yuwono. Jakarta: Erlangga.</w:t>
      </w:r>
    </w:p>
    <w:p w14:paraId="29688F4D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306926CE" w14:textId="2B4E4F3F" w:rsid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Kaswan. 2012. </w:t>
      </w:r>
      <w:r w:rsidRPr="00FC0C84">
        <w:rPr>
          <w:rFonts w:ascii="Times New Roman" w:hAnsi="Times New Roman"/>
          <w:i/>
          <w:sz w:val="24"/>
          <w:szCs w:val="24"/>
        </w:rPr>
        <w:t>Manajemen Sumber Daya Manusia: Untuk Keunggulan Bersaing Organisasi</w:t>
      </w:r>
      <w:r w:rsidRPr="00FC0C84">
        <w:rPr>
          <w:rFonts w:ascii="Times New Roman" w:hAnsi="Times New Roman"/>
          <w:sz w:val="24"/>
          <w:szCs w:val="24"/>
        </w:rPr>
        <w:t>. Yogyakarta: Graha Ilmu.</w:t>
      </w:r>
    </w:p>
    <w:p w14:paraId="7642E84B" w14:textId="77777777" w:rsidR="00FC0C84" w:rsidRP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531C9CD" w14:textId="7FD67F3A" w:rsid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FC0C84">
        <w:rPr>
          <w:rFonts w:ascii="Times New Roman" w:hAnsi="Times New Roman"/>
          <w:sz w:val="24"/>
          <w:szCs w:val="24"/>
          <w:lang w:val="id-ID"/>
        </w:rPr>
        <w:t>Khomsahrial Romli. 2011</w:t>
      </w:r>
      <w:r w:rsidRPr="00FC0C84">
        <w:rPr>
          <w:rFonts w:ascii="Times New Roman" w:hAnsi="Times New Roman"/>
          <w:i/>
          <w:sz w:val="24"/>
          <w:szCs w:val="24"/>
          <w:lang w:val="id-ID"/>
        </w:rPr>
        <w:t>. Komunikasi Organisasi Lengkap</w:t>
      </w:r>
      <w:r w:rsidRPr="00FC0C84">
        <w:rPr>
          <w:rFonts w:ascii="Times New Roman" w:hAnsi="Times New Roman"/>
          <w:sz w:val="24"/>
          <w:szCs w:val="24"/>
          <w:lang w:val="id-ID"/>
        </w:rPr>
        <w:t>, Cet. I, Edisi. I, Jakarta: Grasindo</w:t>
      </w:r>
    </w:p>
    <w:p w14:paraId="62DBC92E" w14:textId="77777777" w:rsidR="00FC0C84" w:rsidRP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24A9963" w14:textId="24C1E652" w:rsid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lastRenderedPageBreak/>
        <w:t xml:space="preserve">Kiswanto, M. 2010. </w:t>
      </w:r>
      <w:r w:rsidRPr="00FC0C84">
        <w:rPr>
          <w:rFonts w:ascii="Times New Roman" w:hAnsi="Times New Roman"/>
          <w:i/>
          <w:iCs/>
          <w:sz w:val="24"/>
          <w:szCs w:val="24"/>
        </w:rPr>
        <w:t>“Pengaruh Kepemimpinan dan Komunikasi terhadap Kinerja Karyawan Kaltim Pos Samarinda”</w:t>
      </w:r>
      <w:r w:rsidRPr="00FC0C84">
        <w:rPr>
          <w:rFonts w:ascii="Times New Roman" w:hAnsi="Times New Roman"/>
          <w:sz w:val="24"/>
          <w:szCs w:val="24"/>
        </w:rPr>
        <w:t xml:space="preserve">. Dalam </w:t>
      </w:r>
      <w:r w:rsidRPr="00FC0C84">
        <w:rPr>
          <w:rFonts w:ascii="Times New Roman" w:hAnsi="Times New Roman"/>
          <w:i/>
          <w:sz w:val="24"/>
          <w:szCs w:val="24"/>
        </w:rPr>
        <w:t>Jurnal Eksis</w:t>
      </w:r>
      <w:r w:rsidRPr="00FC0C84">
        <w:rPr>
          <w:rFonts w:ascii="Times New Roman" w:hAnsi="Times New Roman"/>
          <w:sz w:val="24"/>
          <w:szCs w:val="24"/>
        </w:rPr>
        <w:t>, Volume 6 No. 1. Hal 1267-1439 Samarinda: Politeknik Negeri</w:t>
      </w:r>
      <w:r w:rsidRPr="00FC0C8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0C84">
        <w:rPr>
          <w:rFonts w:ascii="Times New Roman" w:hAnsi="Times New Roman"/>
          <w:sz w:val="24"/>
          <w:szCs w:val="24"/>
        </w:rPr>
        <w:t>Samarinda.</w:t>
      </w:r>
    </w:p>
    <w:p w14:paraId="3DAD8DE3" w14:textId="77777777" w:rsidR="00FC0C84" w:rsidRP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471FFFFB" w14:textId="552208C0" w:rsid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>Madi Riski Amali, La Ode Kalimin, 2019. “</w:t>
      </w:r>
      <w:r w:rsidRPr="00FC0C84">
        <w:rPr>
          <w:rFonts w:ascii="Times New Roman" w:hAnsi="Times New Roman"/>
          <w:i/>
          <w:iCs/>
          <w:sz w:val="24"/>
          <w:szCs w:val="24"/>
        </w:rPr>
        <w:t>Pengaruh Pemberian Tunjangan Sertifikasi Guru Dan Motivasi Kerja Terhadap Kinerja Guru SMK Negeri 4 Kendari</w:t>
      </w:r>
      <w:r w:rsidRPr="00FC0C84">
        <w:rPr>
          <w:rFonts w:ascii="Times New Roman" w:hAnsi="Times New Roman"/>
          <w:sz w:val="24"/>
          <w:szCs w:val="24"/>
        </w:rPr>
        <w:t>,” Jurnal Bisnis Indonesia, Volume 10 Nomor 1 Tahun 2019, 45-56, 2019, Program Studi Manajemen, Fakultas Ekonomi Dan Bisnis Universitas Halu Oleo Kendari Sulawesi Tenggara</w:t>
      </w:r>
    </w:p>
    <w:p w14:paraId="15B68DF6" w14:textId="77777777" w:rsidR="00ED20B0" w:rsidRPr="00FC0C84" w:rsidRDefault="00ED20B0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33C25A98" w14:textId="3BAB7F7C" w:rsidR="00FC0C84" w:rsidRDefault="00FC0C84" w:rsidP="00F04DC5">
      <w:pPr>
        <w:pStyle w:val="Heading3"/>
        <w:shd w:val="clear" w:color="auto" w:fill="FFFFFF" w:themeFill="background1"/>
        <w:spacing w:before="0"/>
        <w:ind w:left="1276" w:right="240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C0C84">
        <w:rPr>
          <w:rFonts w:ascii="Times New Roman" w:hAnsi="Times New Roman" w:cs="Times New Roman"/>
          <w:color w:val="000000" w:themeColor="text1"/>
          <w:lang w:val="en-US"/>
        </w:rPr>
        <w:t xml:space="preserve">Manik Sudarmin, Nova Syafrina, 2018. </w:t>
      </w:r>
      <w:r w:rsidRPr="00FC0C84">
        <w:rPr>
          <w:rFonts w:ascii="Times New Roman" w:hAnsi="Times New Roman" w:cs="Times New Roman"/>
          <w:i/>
          <w:iCs/>
          <w:color w:val="000000" w:themeColor="text1"/>
          <w:lang w:val="en-US"/>
        </w:rPr>
        <w:t>“</w:t>
      </w:r>
      <w:r w:rsidRPr="00FC0C84">
        <w:rPr>
          <w:rFonts w:ascii="Times New Roman" w:hAnsi="Times New Roman" w:cs="Times New Roman"/>
          <w:i/>
          <w:iCs/>
          <w:color w:val="000000" w:themeColor="text1"/>
        </w:rPr>
        <w:t>Pengaruh Lingkungan Kerja Terhadap Kinerja Guru Pada Sekolah Dasar Negeri 009 Kuala Terusan Kecamatan Pangkalan Kerinci</w:t>
      </w:r>
      <w:r w:rsidRPr="00FC0C84">
        <w:rPr>
          <w:rFonts w:ascii="Times New Roman" w:hAnsi="Times New Roman" w:cs="Times New Roman"/>
          <w:color w:val="000000" w:themeColor="text1"/>
          <w:lang w:val="en-US"/>
        </w:rPr>
        <w:t>,” Eko dan Bisnis: Riau Economic and Business Review</w:t>
      </w:r>
      <w:r w:rsidRPr="00FC0C84">
        <w:rPr>
          <w:rFonts w:ascii="Times New Roman" w:hAnsi="Times New Roman" w:cs="Times New Roman"/>
          <w:color w:val="000000" w:themeColor="text1"/>
        </w:rPr>
        <w:t xml:space="preserve">, Volume </w:t>
      </w:r>
      <w:r w:rsidRPr="00FC0C84">
        <w:rPr>
          <w:rFonts w:ascii="Times New Roman" w:hAnsi="Times New Roman" w:cs="Times New Roman"/>
          <w:color w:val="000000" w:themeColor="text1"/>
          <w:lang w:val="en-US"/>
        </w:rPr>
        <w:t xml:space="preserve">9, </w:t>
      </w:r>
      <w:r w:rsidRPr="00FC0C84">
        <w:rPr>
          <w:rFonts w:ascii="Times New Roman" w:hAnsi="Times New Roman" w:cs="Times New Roman"/>
          <w:color w:val="000000" w:themeColor="text1"/>
        </w:rPr>
        <w:t xml:space="preserve">Nomor </w:t>
      </w:r>
      <w:r w:rsidRPr="00FC0C84">
        <w:rPr>
          <w:rFonts w:ascii="Times New Roman" w:hAnsi="Times New Roman" w:cs="Times New Roman"/>
          <w:color w:val="000000" w:themeColor="text1"/>
          <w:lang w:val="en-US"/>
        </w:rPr>
        <w:t>3</w:t>
      </w:r>
      <w:r w:rsidRPr="00FC0C84">
        <w:rPr>
          <w:rFonts w:ascii="Times New Roman" w:hAnsi="Times New Roman" w:cs="Times New Roman"/>
          <w:color w:val="000000" w:themeColor="text1"/>
        </w:rPr>
        <w:t xml:space="preserve"> Tahun </w:t>
      </w:r>
      <w:r w:rsidRPr="00FC0C84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Pr="00FC0C84">
        <w:rPr>
          <w:rFonts w:ascii="Times New Roman" w:hAnsi="Times New Roman" w:cs="Times New Roman"/>
          <w:color w:val="000000" w:themeColor="text1"/>
        </w:rPr>
        <w:t>201</w:t>
      </w:r>
      <w:r w:rsidRPr="00FC0C84">
        <w:rPr>
          <w:rFonts w:ascii="Times New Roman" w:hAnsi="Times New Roman" w:cs="Times New Roman"/>
          <w:color w:val="000000" w:themeColor="text1"/>
          <w:lang w:val="en-US"/>
        </w:rPr>
        <w:t>8</w:t>
      </w:r>
      <w:r w:rsidRPr="00FC0C84">
        <w:rPr>
          <w:rFonts w:ascii="Times New Roman" w:hAnsi="Times New Roman" w:cs="Times New Roman"/>
          <w:color w:val="000000" w:themeColor="text1"/>
        </w:rPr>
        <w:t xml:space="preserve">, </w:t>
      </w:r>
      <w:r w:rsidRPr="00FC0C84">
        <w:rPr>
          <w:rFonts w:ascii="Times New Roman" w:hAnsi="Times New Roman" w:cs="Times New Roman"/>
          <w:color w:val="000000" w:themeColor="text1"/>
          <w:lang w:val="en-US"/>
        </w:rPr>
        <w:t xml:space="preserve"> Pekanbaru.</w:t>
      </w:r>
    </w:p>
    <w:p w14:paraId="3FF5FB11" w14:textId="77777777" w:rsidR="00FC0C84" w:rsidRPr="00FC0C84" w:rsidRDefault="00FC0C84" w:rsidP="00F04DC5">
      <w:pPr>
        <w:spacing w:after="0" w:line="240" w:lineRule="auto"/>
        <w:ind w:left="1276" w:hanging="709"/>
      </w:pPr>
    </w:p>
    <w:p w14:paraId="02FD65A6" w14:textId="46291CD9" w:rsid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Majid, Abdul. 2014. </w:t>
      </w:r>
      <w:r w:rsidRPr="00FC0C84">
        <w:rPr>
          <w:rFonts w:ascii="Times New Roman" w:hAnsi="Times New Roman"/>
          <w:i/>
          <w:sz w:val="24"/>
          <w:szCs w:val="24"/>
        </w:rPr>
        <w:t>Perencanaan Pembelajaran: Mengembangkan Standar Kompetensi Guru</w:t>
      </w:r>
      <w:r w:rsidRPr="00FC0C84">
        <w:rPr>
          <w:rFonts w:ascii="Times New Roman" w:hAnsi="Times New Roman"/>
          <w:sz w:val="24"/>
          <w:szCs w:val="24"/>
        </w:rPr>
        <w:t xml:space="preserve">. Bandung: PT </w:t>
      </w:r>
      <w:r w:rsidRPr="00FC0C84">
        <w:rPr>
          <w:rFonts w:ascii="Times New Roman" w:hAnsi="Times New Roman"/>
          <w:spacing w:val="-3"/>
          <w:sz w:val="24"/>
          <w:szCs w:val="24"/>
        </w:rPr>
        <w:t>Remaja</w:t>
      </w:r>
      <w:r w:rsidRPr="00FC0C8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C0C84">
        <w:rPr>
          <w:rFonts w:ascii="Times New Roman" w:hAnsi="Times New Roman"/>
          <w:sz w:val="24"/>
          <w:szCs w:val="24"/>
        </w:rPr>
        <w:t>Rosdakarya.</w:t>
      </w:r>
    </w:p>
    <w:p w14:paraId="32449370" w14:textId="77777777" w:rsidR="00FC0C84" w:rsidRP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</w:p>
    <w:p w14:paraId="52034B85" w14:textId="0BD90B07" w:rsid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Malthis, Robert L dan John H Jackson. 2001. </w:t>
      </w:r>
      <w:r w:rsidRPr="00FC0C84">
        <w:rPr>
          <w:rFonts w:ascii="Times New Roman" w:hAnsi="Times New Roman"/>
          <w:i/>
          <w:sz w:val="24"/>
          <w:szCs w:val="24"/>
        </w:rPr>
        <w:t>Manajemen Sumber Daya Manusia</w:t>
      </w:r>
      <w:r w:rsidRPr="00FC0C84">
        <w:rPr>
          <w:rFonts w:ascii="Times New Roman" w:hAnsi="Times New Roman"/>
          <w:sz w:val="24"/>
          <w:szCs w:val="24"/>
        </w:rPr>
        <w:t>.</w:t>
      </w:r>
      <w:r w:rsidRPr="00FC0C8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C0C84">
        <w:rPr>
          <w:rFonts w:ascii="Times New Roman" w:hAnsi="Times New Roman"/>
          <w:sz w:val="24"/>
          <w:szCs w:val="24"/>
        </w:rPr>
        <w:t>Jakarta: Salemba Empat.</w:t>
      </w:r>
    </w:p>
    <w:p w14:paraId="2088CF21" w14:textId="77777777" w:rsidR="00FC0C84" w:rsidRPr="00FC0C84" w:rsidRDefault="00FC0C84" w:rsidP="00F04DC5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</w:p>
    <w:p w14:paraId="63751C0F" w14:textId="5C12F21F" w:rsid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>Muhammad, Arni. 20</w:t>
      </w:r>
      <w:r w:rsidRPr="00FC0C84">
        <w:rPr>
          <w:rFonts w:ascii="Times New Roman" w:hAnsi="Times New Roman"/>
          <w:sz w:val="24"/>
          <w:szCs w:val="24"/>
          <w:lang w:val="id-ID"/>
        </w:rPr>
        <w:t>15</w:t>
      </w:r>
      <w:r w:rsidRPr="00FC0C84">
        <w:rPr>
          <w:rFonts w:ascii="Times New Roman" w:hAnsi="Times New Roman"/>
          <w:sz w:val="24"/>
          <w:szCs w:val="24"/>
        </w:rPr>
        <w:t xml:space="preserve">. </w:t>
      </w:r>
      <w:r w:rsidRPr="00FC0C84">
        <w:rPr>
          <w:rFonts w:ascii="Times New Roman" w:hAnsi="Times New Roman"/>
          <w:i/>
          <w:sz w:val="24"/>
          <w:szCs w:val="24"/>
        </w:rPr>
        <w:t>Komunikasi Organisasi</w:t>
      </w:r>
      <w:r w:rsidRPr="00FC0C84">
        <w:rPr>
          <w:rFonts w:ascii="Times New Roman" w:hAnsi="Times New Roman"/>
          <w:sz w:val="24"/>
          <w:szCs w:val="24"/>
        </w:rPr>
        <w:t>. Jakarta: PT Bumi Aksara.</w:t>
      </w:r>
    </w:p>
    <w:p w14:paraId="5DDF6CD8" w14:textId="77777777" w:rsidR="00073877" w:rsidRPr="00FC0C84" w:rsidRDefault="00073877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20951AC7" w14:textId="3B7EF8AF" w:rsidR="00FC0C84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Mulyasa, H.E. 2014. </w:t>
      </w:r>
      <w:r w:rsidRPr="00FC0C84">
        <w:rPr>
          <w:rFonts w:ascii="Times New Roman" w:hAnsi="Times New Roman"/>
          <w:i/>
          <w:iCs/>
          <w:sz w:val="24"/>
          <w:szCs w:val="24"/>
        </w:rPr>
        <w:t>Manajemen Berbasis Sekolah</w:t>
      </w:r>
      <w:r w:rsidRPr="00FC0C84">
        <w:rPr>
          <w:rFonts w:ascii="Times New Roman" w:hAnsi="Times New Roman"/>
          <w:sz w:val="24"/>
          <w:szCs w:val="24"/>
        </w:rPr>
        <w:t>. Bandung: Remaja Rosdakarya.</w:t>
      </w:r>
    </w:p>
    <w:p w14:paraId="1117274C" w14:textId="77777777" w:rsidR="00FC0C84" w:rsidRPr="00FC0C84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</w:p>
    <w:p w14:paraId="5B0AF64D" w14:textId="7BD6FCD8" w:rsidR="00FC0C84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Munir, Abdullah. 2017. </w:t>
      </w:r>
      <w:r w:rsidRPr="00FC0C84">
        <w:rPr>
          <w:rFonts w:ascii="Times New Roman" w:hAnsi="Times New Roman"/>
          <w:i/>
          <w:sz w:val="24"/>
          <w:szCs w:val="24"/>
        </w:rPr>
        <w:t>Menjadi Kepala Sekolah Efektif</w:t>
      </w:r>
      <w:r w:rsidRPr="00FC0C84">
        <w:rPr>
          <w:rFonts w:ascii="Times New Roman" w:hAnsi="Times New Roman"/>
          <w:sz w:val="24"/>
          <w:szCs w:val="24"/>
        </w:rPr>
        <w:t>. Jogjakarta: Ar-Ruzz</w:t>
      </w:r>
      <w:r w:rsidRPr="00FC0C8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C0C84">
        <w:rPr>
          <w:rFonts w:ascii="Times New Roman" w:hAnsi="Times New Roman"/>
          <w:sz w:val="24"/>
          <w:szCs w:val="24"/>
        </w:rPr>
        <w:t>Media.</w:t>
      </w:r>
    </w:p>
    <w:p w14:paraId="01AEDC37" w14:textId="2C42EA32" w:rsidR="00533BDF" w:rsidRDefault="00533BDF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</w:p>
    <w:p w14:paraId="1E1F4D32" w14:textId="35016F70" w:rsidR="00533BDF" w:rsidRPr="00533BDF" w:rsidRDefault="00533BDF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Nawawi, Hadari, 2012. </w:t>
      </w:r>
      <w:r>
        <w:rPr>
          <w:rFonts w:ascii="Times New Roman" w:hAnsi="Times New Roman"/>
          <w:i/>
          <w:iCs/>
          <w:sz w:val="24"/>
          <w:szCs w:val="24"/>
        </w:rPr>
        <w:t xml:space="preserve">Manajemen Strategik Organisasi Non Profit Bidang Pemerintahan, </w:t>
      </w:r>
      <w:r>
        <w:rPr>
          <w:rFonts w:ascii="Times New Roman" w:hAnsi="Times New Roman"/>
          <w:sz w:val="24"/>
          <w:szCs w:val="24"/>
        </w:rPr>
        <w:t>Yogjakarta: Gajahmada University Press.</w:t>
      </w:r>
    </w:p>
    <w:p w14:paraId="2108251E" w14:textId="77777777" w:rsidR="00FC0C84" w:rsidRPr="00533BDF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376A63F" w14:textId="5084A985" w:rsid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  <w:bookmarkStart w:id="1" w:name="_Hlk86790088"/>
      <w:r w:rsidRPr="00FC0C84">
        <w:rPr>
          <w:rFonts w:ascii="Times New Roman" w:hAnsi="Times New Roman"/>
          <w:sz w:val="24"/>
          <w:szCs w:val="24"/>
          <w:lang w:val="id-ID"/>
        </w:rPr>
        <w:t xml:space="preserve">Petrina Gabriella, Hendy Tannady, 2019. </w:t>
      </w:r>
      <w:r w:rsidRPr="00FC0C84">
        <w:rPr>
          <w:rFonts w:ascii="Times New Roman" w:hAnsi="Times New Roman"/>
          <w:i/>
          <w:iCs/>
          <w:sz w:val="24"/>
          <w:szCs w:val="24"/>
          <w:lang w:val="id-ID"/>
        </w:rPr>
        <w:t>“Pengaruh Motivasi dan Disiplin Kerja Terhadap Kinerja Guru di SMAN 8 Bekasi</w:t>
      </w:r>
      <w:r w:rsidRPr="00FC0C84">
        <w:rPr>
          <w:rFonts w:ascii="Times New Roman" w:hAnsi="Times New Roman"/>
          <w:sz w:val="24"/>
          <w:szCs w:val="24"/>
          <w:lang w:val="id-ID"/>
        </w:rPr>
        <w:t>”, 2019 h. 121 Seminar Nasional Sains &amp; Teknologi Informasi (SENSASI)  ISBN: 978-602-52720-2-8  SENSASI 2019    Juli 2019 : Universitas Pembangunan Jaya</w:t>
      </w:r>
    </w:p>
    <w:bookmarkEnd w:id="1"/>
    <w:p w14:paraId="0C6820F2" w14:textId="77777777" w:rsidR="00FC0C84" w:rsidRP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AD4762D" w14:textId="11C49E49" w:rsidR="00FC0C84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Priatna, Nanang dan Tito Sukamto. 2013. </w:t>
      </w:r>
      <w:r w:rsidRPr="00FC0C84">
        <w:rPr>
          <w:rFonts w:ascii="Times New Roman" w:hAnsi="Times New Roman"/>
          <w:i/>
          <w:sz w:val="24"/>
          <w:szCs w:val="24"/>
        </w:rPr>
        <w:t>Pengembangan Profesi Guru</w:t>
      </w:r>
      <w:r w:rsidRPr="00FC0C84">
        <w:rPr>
          <w:rFonts w:ascii="Times New Roman" w:hAnsi="Times New Roman"/>
          <w:sz w:val="24"/>
          <w:szCs w:val="24"/>
        </w:rPr>
        <w:t>. Bandung:</w:t>
      </w:r>
      <w:r w:rsidRPr="00FC0C8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C0C84">
        <w:rPr>
          <w:rFonts w:ascii="Times New Roman" w:hAnsi="Times New Roman"/>
          <w:sz w:val="24"/>
          <w:szCs w:val="24"/>
        </w:rPr>
        <w:t>PT Remaja Rosdakarya.</w:t>
      </w:r>
    </w:p>
    <w:p w14:paraId="3EF91D1A" w14:textId="77777777" w:rsidR="00FC0C84" w:rsidRPr="00FC0C84" w:rsidRDefault="00FC0C84" w:rsidP="00F04DC5">
      <w:pPr>
        <w:spacing w:after="0" w:line="240" w:lineRule="auto"/>
        <w:ind w:left="1276" w:right="-28" w:hanging="709"/>
        <w:jc w:val="both"/>
        <w:rPr>
          <w:rFonts w:ascii="Times New Roman" w:hAnsi="Times New Roman"/>
          <w:sz w:val="24"/>
          <w:szCs w:val="24"/>
        </w:rPr>
      </w:pPr>
    </w:p>
    <w:p w14:paraId="4E2432F5" w14:textId="75DE4C54" w:rsid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Priyatno, Duwi. 2013. </w:t>
      </w:r>
      <w:r w:rsidRPr="00FC0C84">
        <w:rPr>
          <w:rFonts w:ascii="Times New Roman" w:hAnsi="Times New Roman"/>
          <w:i/>
          <w:sz w:val="24"/>
          <w:szCs w:val="24"/>
        </w:rPr>
        <w:t>Mandiri Belajar Analisis Data dengan SPSS</w:t>
      </w:r>
      <w:r w:rsidRPr="00FC0C84">
        <w:rPr>
          <w:rFonts w:ascii="Times New Roman" w:hAnsi="Times New Roman"/>
          <w:sz w:val="24"/>
          <w:szCs w:val="24"/>
        </w:rPr>
        <w:t>. Yogyakarta: Mediakom.</w:t>
      </w:r>
    </w:p>
    <w:p w14:paraId="37CFCE8F" w14:textId="1B0A894A" w:rsid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lastRenderedPageBreak/>
        <w:t xml:space="preserve">Rifa’i, Achmad dan Catharina Tri Anni. 2011. </w:t>
      </w:r>
      <w:r w:rsidRPr="00FC0C84">
        <w:rPr>
          <w:rFonts w:ascii="Times New Roman" w:hAnsi="Times New Roman"/>
          <w:i/>
          <w:sz w:val="24"/>
          <w:szCs w:val="24"/>
        </w:rPr>
        <w:t>Psikologi Pendidikan</w:t>
      </w:r>
      <w:r w:rsidRPr="00FC0C84">
        <w:rPr>
          <w:rFonts w:ascii="Times New Roman" w:hAnsi="Times New Roman"/>
          <w:sz w:val="24"/>
          <w:szCs w:val="24"/>
        </w:rPr>
        <w:t>. Semarang: Universitas Islam Batik SurakartaPress.</w:t>
      </w:r>
    </w:p>
    <w:p w14:paraId="7E41980C" w14:textId="77777777" w:rsidR="00FC0C84" w:rsidRP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78628E5A" w14:textId="3572FF18" w:rsid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>Rohim, Syaiful. 20</w:t>
      </w:r>
      <w:r w:rsidRPr="00FC0C84">
        <w:rPr>
          <w:rFonts w:ascii="Times New Roman" w:hAnsi="Times New Roman"/>
          <w:sz w:val="24"/>
          <w:szCs w:val="24"/>
          <w:lang w:val="id-ID"/>
        </w:rPr>
        <w:t>15</w:t>
      </w:r>
      <w:r w:rsidRPr="00FC0C84">
        <w:rPr>
          <w:rFonts w:ascii="Times New Roman" w:hAnsi="Times New Roman"/>
          <w:sz w:val="24"/>
          <w:szCs w:val="24"/>
        </w:rPr>
        <w:t xml:space="preserve">. </w:t>
      </w:r>
      <w:r w:rsidRPr="00FC0C84">
        <w:rPr>
          <w:rFonts w:ascii="Times New Roman" w:hAnsi="Times New Roman"/>
          <w:i/>
          <w:sz w:val="24"/>
          <w:szCs w:val="24"/>
        </w:rPr>
        <w:t>Teori Komunikasi: Perspektif, Ragam, dan Aplikasi</w:t>
      </w:r>
      <w:r w:rsidRPr="00FC0C84">
        <w:rPr>
          <w:rFonts w:ascii="Times New Roman" w:hAnsi="Times New Roman"/>
          <w:sz w:val="24"/>
          <w:szCs w:val="24"/>
        </w:rPr>
        <w:t>. Jakarta: Rineka Cipta.</w:t>
      </w:r>
    </w:p>
    <w:p w14:paraId="17B10394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193D7808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FC0C84">
        <w:rPr>
          <w:rFonts w:ascii="Times New Roman" w:hAnsi="Times New Roman"/>
          <w:sz w:val="24"/>
          <w:szCs w:val="24"/>
        </w:rPr>
        <w:t xml:space="preserve">Sinambela, Lijan Poltak. 2012. </w:t>
      </w:r>
      <w:r w:rsidRPr="00FC0C84">
        <w:rPr>
          <w:rFonts w:ascii="Times New Roman" w:hAnsi="Times New Roman"/>
          <w:i/>
          <w:sz w:val="24"/>
          <w:szCs w:val="24"/>
        </w:rPr>
        <w:t>Kinerja Pegawai: Teori Pengukuran dan Implikasi</w:t>
      </w:r>
      <w:r w:rsidRPr="00FC0C84">
        <w:rPr>
          <w:rFonts w:ascii="Times New Roman" w:hAnsi="Times New Roman"/>
          <w:sz w:val="24"/>
          <w:szCs w:val="24"/>
        </w:rPr>
        <w:t xml:space="preserve">. Yogyakarta: </w:t>
      </w:r>
      <w:r w:rsidRPr="00FC0C84">
        <w:rPr>
          <w:rFonts w:ascii="Times New Roman" w:hAnsi="Times New Roman"/>
          <w:spacing w:val="-3"/>
          <w:sz w:val="24"/>
          <w:szCs w:val="24"/>
        </w:rPr>
        <w:t>Graha</w:t>
      </w:r>
      <w:r w:rsidRPr="00FC0C8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C0C84">
        <w:rPr>
          <w:rFonts w:ascii="Times New Roman" w:hAnsi="Times New Roman"/>
          <w:sz w:val="24"/>
          <w:szCs w:val="24"/>
        </w:rPr>
        <w:t>Ilmu.</w:t>
      </w:r>
    </w:p>
    <w:p w14:paraId="66329874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E0F9A45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FC0C84">
        <w:rPr>
          <w:rFonts w:ascii="Times New Roman" w:hAnsi="Times New Roman"/>
          <w:sz w:val="24"/>
          <w:szCs w:val="24"/>
          <w:lang w:val="id-ID"/>
        </w:rPr>
        <w:t xml:space="preserve">Sardiman, 2010.  </w:t>
      </w:r>
      <w:r w:rsidRPr="00FC0C84">
        <w:rPr>
          <w:rFonts w:ascii="Times New Roman" w:hAnsi="Times New Roman"/>
          <w:i/>
          <w:sz w:val="24"/>
          <w:szCs w:val="24"/>
          <w:lang w:val="id-ID"/>
        </w:rPr>
        <w:t>Interaksi dan motivasi belajar mengajar</w:t>
      </w:r>
      <w:r w:rsidRPr="00FC0C84">
        <w:rPr>
          <w:rFonts w:ascii="Times New Roman" w:hAnsi="Times New Roman"/>
          <w:sz w:val="24"/>
          <w:szCs w:val="24"/>
          <w:lang w:val="id-ID"/>
        </w:rPr>
        <w:t>, Jakarta: Rajawali Press</w:t>
      </w:r>
    </w:p>
    <w:p w14:paraId="779E13C4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04BAF1F" w14:textId="77777777" w:rsidR="00FC0C84" w:rsidRPr="00FC0C84" w:rsidRDefault="00FC0C84" w:rsidP="00F04DC5">
      <w:pPr>
        <w:pStyle w:val="Title"/>
        <w:tabs>
          <w:tab w:val="left" w:pos="7371"/>
        </w:tabs>
        <w:spacing w:before="0"/>
        <w:ind w:left="1276" w:right="-7" w:hanging="709"/>
        <w:jc w:val="both"/>
        <w:rPr>
          <w:b w:val="0"/>
          <w:bCs w:val="0"/>
          <w:sz w:val="24"/>
          <w:szCs w:val="24"/>
          <w:lang w:val="en-US"/>
        </w:rPr>
      </w:pPr>
      <w:r w:rsidRPr="00FC0C84">
        <w:rPr>
          <w:b w:val="0"/>
          <w:bCs w:val="0"/>
          <w:sz w:val="24"/>
          <w:szCs w:val="24"/>
          <w:lang w:val="en-US"/>
        </w:rPr>
        <w:t>Sidabutar, 2017</w:t>
      </w:r>
      <w:r w:rsidRPr="00FC0C84">
        <w:rPr>
          <w:sz w:val="24"/>
          <w:szCs w:val="24"/>
          <w:lang w:val="en-US"/>
        </w:rPr>
        <w:t xml:space="preserve">. </w:t>
      </w:r>
      <w:r w:rsidRPr="00FC0C84">
        <w:rPr>
          <w:b w:val="0"/>
          <w:bCs w:val="0"/>
          <w:i/>
          <w:iCs/>
          <w:sz w:val="24"/>
          <w:szCs w:val="24"/>
        </w:rPr>
        <w:t>Pengaruh Kepemimpinan Kepala Sekolah Dan Budaya Sekolah</w:t>
      </w:r>
      <w:r w:rsidRPr="00FC0C84">
        <w:rPr>
          <w:b w:val="0"/>
          <w:bCs w:val="0"/>
          <w:i/>
          <w:iCs/>
          <w:spacing w:val="-61"/>
          <w:sz w:val="24"/>
          <w:szCs w:val="24"/>
        </w:rPr>
        <w:t xml:space="preserve"> </w:t>
      </w:r>
      <w:r w:rsidRPr="00FC0C84">
        <w:rPr>
          <w:b w:val="0"/>
          <w:bCs w:val="0"/>
          <w:i/>
          <w:iCs/>
          <w:sz w:val="24"/>
          <w:szCs w:val="24"/>
        </w:rPr>
        <w:t>Terhadap Kinerja</w:t>
      </w:r>
      <w:r w:rsidRPr="00FC0C84">
        <w:rPr>
          <w:b w:val="0"/>
          <w:bCs w:val="0"/>
          <w:i/>
          <w:iCs/>
          <w:spacing w:val="-1"/>
          <w:sz w:val="24"/>
          <w:szCs w:val="24"/>
        </w:rPr>
        <w:t xml:space="preserve"> </w:t>
      </w:r>
      <w:r w:rsidRPr="00FC0C84">
        <w:rPr>
          <w:b w:val="0"/>
          <w:bCs w:val="0"/>
          <w:i/>
          <w:iCs/>
          <w:sz w:val="24"/>
          <w:szCs w:val="24"/>
        </w:rPr>
        <w:t>Guru</w:t>
      </w:r>
      <w:r w:rsidRPr="00FC0C84">
        <w:rPr>
          <w:b w:val="0"/>
          <w:bCs w:val="0"/>
          <w:i/>
          <w:iCs/>
          <w:spacing w:val="2"/>
          <w:sz w:val="24"/>
          <w:szCs w:val="24"/>
        </w:rPr>
        <w:t xml:space="preserve"> </w:t>
      </w:r>
      <w:r w:rsidRPr="00FC0C84">
        <w:rPr>
          <w:b w:val="0"/>
          <w:bCs w:val="0"/>
          <w:i/>
          <w:iCs/>
          <w:sz w:val="24"/>
          <w:szCs w:val="24"/>
        </w:rPr>
        <w:t>Pada</w:t>
      </w:r>
      <w:r w:rsidRPr="00FC0C84">
        <w:rPr>
          <w:b w:val="0"/>
          <w:bCs w:val="0"/>
          <w:i/>
          <w:iCs/>
          <w:spacing w:val="2"/>
          <w:sz w:val="24"/>
          <w:szCs w:val="24"/>
        </w:rPr>
        <w:t xml:space="preserve"> </w:t>
      </w:r>
      <w:r w:rsidRPr="00FC0C84">
        <w:rPr>
          <w:b w:val="0"/>
          <w:bCs w:val="0"/>
          <w:i/>
          <w:iCs/>
          <w:sz w:val="24"/>
          <w:szCs w:val="24"/>
        </w:rPr>
        <w:t>S</w:t>
      </w:r>
      <w:r w:rsidRPr="00FC0C84">
        <w:rPr>
          <w:b w:val="0"/>
          <w:bCs w:val="0"/>
          <w:i/>
          <w:iCs/>
          <w:sz w:val="24"/>
          <w:szCs w:val="24"/>
          <w:lang w:val="en-US"/>
        </w:rPr>
        <w:t>MP</w:t>
      </w:r>
      <w:r w:rsidRPr="00FC0C84">
        <w:rPr>
          <w:b w:val="0"/>
          <w:bCs w:val="0"/>
          <w:i/>
          <w:iCs/>
          <w:spacing w:val="3"/>
          <w:sz w:val="24"/>
          <w:szCs w:val="24"/>
        </w:rPr>
        <w:t xml:space="preserve"> </w:t>
      </w:r>
      <w:r w:rsidRPr="00FC0C84">
        <w:rPr>
          <w:b w:val="0"/>
          <w:bCs w:val="0"/>
          <w:i/>
          <w:iCs/>
          <w:sz w:val="24"/>
          <w:szCs w:val="24"/>
        </w:rPr>
        <w:t>Negeri</w:t>
      </w:r>
      <w:r w:rsidRPr="00FC0C84">
        <w:rPr>
          <w:b w:val="0"/>
          <w:bCs w:val="0"/>
          <w:i/>
          <w:iCs/>
          <w:spacing w:val="3"/>
          <w:sz w:val="24"/>
          <w:szCs w:val="24"/>
        </w:rPr>
        <w:t xml:space="preserve"> </w:t>
      </w:r>
      <w:r w:rsidRPr="00FC0C84">
        <w:rPr>
          <w:b w:val="0"/>
          <w:bCs w:val="0"/>
          <w:i/>
          <w:iCs/>
          <w:sz w:val="24"/>
          <w:szCs w:val="24"/>
        </w:rPr>
        <w:t>1</w:t>
      </w:r>
      <w:r w:rsidRPr="00FC0C84">
        <w:rPr>
          <w:b w:val="0"/>
          <w:bCs w:val="0"/>
          <w:i/>
          <w:iCs/>
          <w:spacing w:val="1"/>
          <w:sz w:val="24"/>
          <w:szCs w:val="24"/>
        </w:rPr>
        <w:t xml:space="preserve"> </w:t>
      </w:r>
      <w:r w:rsidRPr="00FC0C84">
        <w:rPr>
          <w:b w:val="0"/>
          <w:bCs w:val="0"/>
          <w:i/>
          <w:iCs/>
          <w:sz w:val="24"/>
          <w:szCs w:val="24"/>
        </w:rPr>
        <w:t>Panei</w:t>
      </w:r>
      <w:r w:rsidRPr="00FC0C84">
        <w:rPr>
          <w:b w:val="0"/>
          <w:bCs w:val="0"/>
          <w:i/>
          <w:iCs/>
          <w:sz w:val="24"/>
          <w:szCs w:val="24"/>
          <w:lang w:val="en-US"/>
        </w:rPr>
        <w:t xml:space="preserve">, </w:t>
      </w:r>
      <w:r w:rsidRPr="00FC0C84">
        <w:rPr>
          <w:b w:val="0"/>
          <w:bCs w:val="0"/>
          <w:sz w:val="24"/>
          <w:szCs w:val="24"/>
          <w:lang w:val="en-US"/>
        </w:rPr>
        <w:t>Jurnal SULTANIST, ISBN: 2338-4328 Vol. 6: STIE Sultan Agung, Surabaya</w:t>
      </w:r>
    </w:p>
    <w:p w14:paraId="4289E12C" w14:textId="77777777" w:rsidR="00FC0C84" w:rsidRPr="00FC0C84" w:rsidRDefault="00FC0C84" w:rsidP="00F04DC5">
      <w:pPr>
        <w:pStyle w:val="Title"/>
        <w:tabs>
          <w:tab w:val="left" w:pos="7371"/>
        </w:tabs>
        <w:spacing w:before="0"/>
        <w:ind w:left="1276" w:right="-7" w:hanging="709"/>
        <w:jc w:val="both"/>
        <w:rPr>
          <w:b w:val="0"/>
          <w:bCs w:val="0"/>
          <w:sz w:val="24"/>
          <w:szCs w:val="24"/>
          <w:lang w:val="en-US"/>
        </w:rPr>
      </w:pPr>
    </w:p>
    <w:p w14:paraId="3E903591" w14:textId="77777777" w:rsidR="00FC0C84" w:rsidRPr="00FC0C84" w:rsidRDefault="00FC0C84" w:rsidP="00F04DC5">
      <w:pPr>
        <w:pStyle w:val="Heading3"/>
        <w:shd w:val="clear" w:color="auto" w:fill="FFFFFF"/>
        <w:spacing w:before="0"/>
        <w:ind w:left="1276" w:right="-7" w:hanging="709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100B50">
        <w:rPr>
          <w:rStyle w:val="Emphasis"/>
          <w:rFonts w:ascii="Times New Roman" w:hAnsi="Times New Roman" w:cs="Times New Roman"/>
          <w:i w:val="0"/>
          <w:iCs w:val="0"/>
          <w:color w:val="333333"/>
          <w:shd w:val="clear" w:color="auto" w:fill="FFFFFF"/>
          <w:lang w:val="en-US"/>
        </w:rPr>
        <w:t>Sodik Muhammad</w:t>
      </w:r>
      <w:r w:rsidRPr="00100B50">
        <w:rPr>
          <w:rStyle w:val="Emphasis"/>
          <w:rFonts w:ascii="Times New Roman" w:hAnsi="Times New Roman" w:cs="Times New Roman"/>
          <w:i w:val="0"/>
          <w:iCs w:val="0"/>
          <w:color w:val="333333"/>
          <w:shd w:val="clear" w:color="auto" w:fill="FFFFFF"/>
        </w:rPr>
        <w:t xml:space="preserve">, </w:t>
      </w:r>
      <w:r w:rsidRPr="00100B50">
        <w:rPr>
          <w:rStyle w:val="Emphasis"/>
          <w:rFonts w:ascii="Times New Roman" w:hAnsi="Times New Roman" w:cs="Times New Roman"/>
          <w:i w:val="0"/>
          <w:iCs w:val="0"/>
          <w:color w:val="333333"/>
          <w:shd w:val="clear" w:color="auto" w:fill="FFFFFF"/>
          <w:lang w:val="en-US"/>
        </w:rPr>
        <w:t>Yosef Farha Dofik Sahal, N Nani Herlina</w:t>
      </w:r>
      <w:r w:rsidRPr="00FC0C84">
        <w:rPr>
          <w:rStyle w:val="Emphasis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. 2019. </w:t>
      </w:r>
      <w:r w:rsidRPr="00FC0C84">
        <w:rPr>
          <w:rFonts w:ascii="Times New Roman" w:hAnsi="Times New Roman" w:cs="Times New Roman"/>
          <w:i/>
          <w:iCs/>
          <w:color w:val="333333"/>
        </w:rPr>
        <w:t xml:space="preserve">Pengaruh </w:t>
      </w:r>
      <w:r w:rsidRPr="00FC0C84">
        <w:rPr>
          <w:rFonts w:ascii="Times New Roman" w:hAnsi="Times New Roman" w:cs="Times New Roman"/>
          <w:i/>
          <w:iCs/>
          <w:color w:val="333333"/>
          <w:lang w:val="en-US"/>
        </w:rPr>
        <w:t xml:space="preserve">Kinerja Guru dalam pelaksanaan pembelajaran terhadap Prestasi Belajar Siswa pada Mata Pelajaran Al Quran Hadist. </w:t>
      </w:r>
      <w:r w:rsidRPr="00FC0C84">
        <w:rPr>
          <w:rFonts w:ascii="Times New Roman" w:hAnsi="Times New Roman" w:cs="Times New Roman"/>
          <w:color w:val="333333"/>
          <w:lang w:val="en-US"/>
        </w:rPr>
        <w:t xml:space="preserve">Jurnal Penelitian Pendidikan Islam, </w:t>
      </w:r>
      <w:hyperlink r:id="rId10" w:tgtFrame="_parent" w:history="1">
        <w:r w:rsidRPr="00FC0C84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 xml:space="preserve">Vol </w:t>
        </w:r>
        <w:r w:rsidRPr="00FC0C84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en-US"/>
          </w:rPr>
          <w:t>7</w:t>
        </w:r>
        <w:r w:rsidRPr="00FC0C84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 xml:space="preserve">, No </w:t>
        </w:r>
        <w:r w:rsidRPr="00FC0C84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en-US"/>
          </w:rPr>
          <w:t>1</w:t>
        </w:r>
        <w:r w:rsidRPr="00FC0C84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 xml:space="preserve"> (201</w:t>
        </w:r>
        <w:r w:rsidRPr="00FC0C84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en-US"/>
          </w:rPr>
          <w:t>9</w:t>
        </w:r>
        <w:r w:rsidRPr="00FC0C84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)</w:t>
        </w:r>
      </w:hyperlink>
      <w:r w:rsidRPr="00FC0C84">
        <w:rPr>
          <w:rFonts w:ascii="Times New Roman" w:hAnsi="Times New Roman" w:cs="Times New Roman"/>
          <w:color w:val="auto"/>
          <w:lang w:val="en-US"/>
        </w:rPr>
        <w:t xml:space="preserve"> : IAIDarusalam (IAID) Ciamis Jawa Barat.</w:t>
      </w:r>
    </w:p>
    <w:p w14:paraId="3D63DAAF" w14:textId="77777777" w:rsidR="00FC0C84" w:rsidRPr="00FC0C84" w:rsidRDefault="00FC0C84" w:rsidP="00F04DC5">
      <w:pPr>
        <w:pStyle w:val="Title"/>
        <w:tabs>
          <w:tab w:val="left" w:pos="7371"/>
        </w:tabs>
        <w:spacing w:before="0"/>
        <w:ind w:left="1276" w:right="-7" w:hanging="709"/>
        <w:jc w:val="both"/>
        <w:rPr>
          <w:b w:val="0"/>
          <w:bCs w:val="0"/>
          <w:sz w:val="24"/>
          <w:szCs w:val="24"/>
          <w:lang w:val="en-US"/>
        </w:rPr>
      </w:pPr>
    </w:p>
    <w:p w14:paraId="3AC951B4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FC0C84">
        <w:rPr>
          <w:rFonts w:ascii="Times New Roman" w:hAnsi="Times New Roman"/>
          <w:sz w:val="24"/>
          <w:szCs w:val="24"/>
        </w:rPr>
        <w:t xml:space="preserve">Sudarmanto. 2009. </w:t>
      </w:r>
      <w:r w:rsidRPr="00FC0C84">
        <w:rPr>
          <w:rFonts w:ascii="Times New Roman" w:hAnsi="Times New Roman"/>
          <w:i/>
          <w:sz w:val="24"/>
          <w:szCs w:val="24"/>
        </w:rPr>
        <w:t>Kinerja dan Pengembangan Kompetensi SDM: Teori, Dimensi Pengukuran, dan Implementasi dalam Organisasi</w:t>
      </w:r>
      <w:r w:rsidRPr="00FC0C84">
        <w:rPr>
          <w:rFonts w:ascii="Times New Roman" w:hAnsi="Times New Roman"/>
          <w:sz w:val="24"/>
          <w:szCs w:val="24"/>
        </w:rPr>
        <w:t>. Yogyakarta: Pustaka Pelajar.</w:t>
      </w:r>
    </w:p>
    <w:p w14:paraId="58502FF8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ADD98C1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Sugiyono. 2019. </w:t>
      </w:r>
      <w:r w:rsidRPr="00FC0C84">
        <w:rPr>
          <w:rFonts w:ascii="Times New Roman" w:hAnsi="Times New Roman"/>
          <w:i/>
          <w:sz w:val="24"/>
          <w:szCs w:val="24"/>
        </w:rPr>
        <w:t>Metode Penelitian Pendidikan: Pendekatan Kuantitatif, Kualitatif, dan R&amp;D</w:t>
      </w:r>
      <w:r w:rsidRPr="00FC0C84">
        <w:rPr>
          <w:rFonts w:ascii="Times New Roman" w:hAnsi="Times New Roman"/>
          <w:sz w:val="24"/>
          <w:szCs w:val="24"/>
        </w:rPr>
        <w:t>. Bandung: Alfabeta.</w:t>
      </w:r>
    </w:p>
    <w:p w14:paraId="1239ECCC" w14:textId="77777777" w:rsidR="00FC0C84" w:rsidRP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533E08ED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Suharsimi, Arikunto. 2012. </w:t>
      </w:r>
      <w:r w:rsidRPr="00FC0C84">
        <w:rPr>
          <w:rFonts w:ascii="Times New Roman" w:hAnsi="Times New Roman"/>
          <w:i/>
          <w:sz w:val="24"/>
          <w:szCs w:val="24"/>
        </w:rPr>
        <w:t>Prosedur Penelitian: Suatu Pendekatan</w:t>
      </w:r>
      <w:r w:rsidRPr="00FC0C84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FC0C84">
        <w:rPr>
          <w:rFonts w:ascii="Times New Roman" w:hAnsi="Times New Roman"/>
          <w:i/>
          <w:sz w:val="24"/>
          <w:szCs w:val="24"/>
        </w:rPr>
        <w:t>Praktik</w:t>
      </w:r>
      <w:r w:rsidRPr="00FC0C84">
        <w:rPr>
          <w:rFonts w:ascii="Times New Roman" w:hAnsi="Times New Roman"/>
          <w:sz w:val="24"/>
          <w:szCs w:val="24"/>
        </w:rPr>
        <w:t>.</w:t>
      </w:r>
      <w:r w:rsidRPr="00FC0C8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C0C84">
        <w:rPr>
          <w:rFonts w:ascii="Times New Roman" w:hAnsi="Times New Roman"/>
          <w:sz w:val="24"/>
          <w:szCs w:val="24"/>
        </w:rPr>
        <w:t>Jakarta: Rineka Cipta.</w:t>
      </w:r>
    </w:p>
    <w:p w14:paraId="0DE95C7E" w14:textId="77777777" w:rsidR="00FC0C84" w:rsidRP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4C8E12EF" w14:textId="131CE6D8" w:rsid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Sunyoto, Danang. 2012. </w:t>
      </w:r>
      <w:r w:rsidRPr="00FC0C84">
        <w:rPr>
          <w:rFonts w:ascii="Times New Roman" w:hAnsi="Times New Roman"/>
          <w:i/>
          <w:sz w:val="24"/>
          <w:szCs w:val="24"/>
        </w:rPr>
        <w:t>Teori, Kuesioner, dan Analisis Data Sumber Daya Manusia (Praktik Penelitian)</w:t>
      </w:r>
      <w:r w:rsidRPr="00FC0C84">
        <w:rPr>
          <w:rFonts w:ascii="Times New Roman" w:hAnsi="Times New Roman"/>
          <w:sz w:val="24"/>
          <w:szCs w:val="24"/>
        </w:rPr>
        <w:t>. Yogyakarta: Center for Academic Publishing Service (CAPS).</w:t>
      </w:r>
    </w:p>
    <w:p w14:paraId="56D0A710" w14:textId="1DA5EC4D" w:rsidR="00533BDF" w:rsidRDefault="00533BDF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01671780" w14:textId="187EB6B9" w:rsidR="00533BDF" w:rsidRPr="00FC0C84" w:rsidRDefault="00533BDF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Sutrisno, Edy. 2012. </w:t>
      </w:r>
      <w:r w:rsidRPr="00533BDF">
        <w:rPr>
          <w:rFonts w:ascii="Times New Roman" w:hAnsi="Times New Roman"/>
          <w:i/>
          <w:iCs/>
          <w:sz w:val="24"/>
          <w:szCs w:val="24"/>
        </w:rPr>
        <w:t>Manajemen Sumber Daya Manusia</w:t>
      </w:r>
      <w:r>
        <w:rPr>
          <w:rFonts w:ascii="Times New Roman" w:hAnsi="Times New Roman"/>
          <w:sz w:val="24"/>
          <w:szCs w:val="24"/>
        </w:rPr>
        <w:t>, Jakarta: Kencana</w:t>
      </w:r>
    </w:p>
    <w:p w14:paraId="01792768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80731B4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FC0C84">
        <w:rPr>
          <w:rFonts w:ascii="Times New Roman" w:hAnsi="Times New Roman"/>
          <w:sz w:val="24"/>
          <w:szCs w:val="24"/>
          <w:lang w:val="id-ID"/>
        </w:rPr>
        <w:t xml:space="preserve">Titin Eka Ardiana, 2017, </w:t>
      </w:r>
      <w:r w:rsidRPr="00FC0C84">
        <w:rPr>
          <w:rFonts w:ascii="Times New Roman" w:hAnsi="Times New Roman"/>
          <w:i/>
          <w:iCs/>
          <w:sz w:val="24"/>
          <w:szCs w:val="24"/>
          <w:lang w:val="id-ID"/>
        </w:rPr>
        <w:t>Pengaruh Motivasi Kerja Guru Terhadap Kinerja Guru Akuntansi SMK Di Kota Madiun</w:t>
      </w:r>
      <w:r w:rsidRPr="00FC0C84">
        <w:rPr>
          <w:rFonts w:ascii="Times New Roman" w:hAnsi="Times New Roman"/>
          <w:sz w:val="24"/>
          <w:szCs w:val="24"/>
          <w:lang w:val="id-ID"/>
        </w:rPr>
        <w:t>, Titin Eka Ardiana, 2017 Dalam Jurnal Akuntansi dan Pajak Vol 17, No 02 (2017): STIE AAS Madiun</w:t>
      </w:r>
    </w:p>
    <w:p w14:paraId="5F3D075C" w14:textId="7CE2FFA8" w:rsid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Usman, Husaini. 2014. </w:t>
      </w:r>
      <w:r w:rsidRPr="00FC0C84">
        <w:rPr>
          <w:rFonts w:ascii="Times New Roman" w:hAnsi="Times New Roman"/>
          <w:i/>
          <w:sz w:val="24"/>
          <w:szCs w:val="24"/>
        </w:rPr>
        <w:t>Manajemen: Teori, Praktik, dan Riset Pendidikan</w:t>
      </w:r>
      <w:r w:rsidRPr="00FC0C84">
        <w:rPr>
          <w:rFonts w:ascii="Times New Roman" w:hAnsi="Times New Roman"/>
          <w:sz w:val="24"/>
          <w:szCs w:val="24"/>
        </w:rPr>
        <w:t>. Jakarta: Bumi Aksara.</w:t>
      </w:r>
    </w:p>
    <w:p w14:paraId="2B76C765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77D1BD93" w14:textId="06CC2ECF" w:rsid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lastRenderedPageBreak/>
        <w:t xml:space="preserve">Wahab, Abd. dan Andi Umiarso. 2011. </w:t>
      </w:r>
      <w:r w:rsidRPr="00FC0C84">
        <w:rPr>
          <w:rFonts w:ascii="Times New Roman" w:hAnsi="Times New Roman"/>
          <w:i/>
          <w:sz w:val="24"/>
          <w:szCs w:val="24"/>
        </w:rPr>
        <w:t>Kepemimpinan Pendidikan dan Kecerdasan Spiritual</w:t>
      </w:r>
      <w:r w:rsidRPr="00FC0C84">
        <w:rPr>
          <w:rFonts w:ascii="Times New Roman" w:hAnsi="Times New Roman"/>
          <w:sz w:val="24"/>
          <w:szCs w:val="24"/>
        </w:rPr>
        <w:t>. Jogjakarta: Ar-Ruzz Media.</w:t>
      </w:r>
    </w:p>
    <w:p w14:paraId="622C68C1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</w:p>
    <w:p w14:paraId="1934FB06" w14:textId="3E96F089" w:rsidR="00FC0C84" w:rsidRDefault="00FC0C84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FC0C84">
        <w:rPr>
          <w:rFonts w:ascii="Times New Roman" w:hAnsi="Times New Roman"/>
          <w:sz w:val="24"/>
          <w:szCs w:val="24"/>
          <w:lang w:val="id-ID"/>
        </w:rPr>
        <w:t xml:space="preserve">Widoyoko, Eko Putro. 2012.   </w:t>
      </w:r>
      <w:r w:rsidRPr="00FC0C84">
        <w:rPr>
          <w:rFonts w:ascii="Times New Roman" w:hAnsi="Times New Roman"/>
          <w:i/>
          <w:iCs/>
          <w:sz w:val="24"/>
          <w:szCs w:val="24"/>
          <w:lang w:val="id-ID"/>
        </w:rPr>
        <w:t>Teknik    Penyusunan  Instrumen Penelitian</w:t>
      </w:r>
      <w:r w:rsidRPr="00FC0C84">
        <w:rPr>
          <w:rFonts w:ascii="Times New Roman" w:hAnsi="Times New Roman"/>
          <w:sz w:val="24"/>
          <w:szCs w:val="24"/>
          <w:lang w:val="id-ID"/>
        </w:rPr>
        <w:t xml:space="preserve">  Jogjakarta: Pustaka Pelajar</w:t>
      </w:r>
    </w:p>
    <w:p w14:paraId="3F969102" w14:textId="77777777" w:rsidR="004D7A68" w:rsidRPr="00FC0C84" w:rsidRDefault="004D7A68" w:rsidP="00F04DC5">
      <w:pPr>
        <w:pStyle w:val="BodyText"/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27DB224" w14:textId="77777777" w:rsidR="00FC0C84" w:rsidRPr="00FC0C84" w:rsidRDefault="00FC0C84" w:rsidP="00F04DC5">
      <w:pPr>
        <w:spacing w:after="0" w:line="240" w:lineRule="auto"/>
        <w:ind w:left="1276" w:right="-31" w:hanging="709"/>
        <w:jc w:val="both"/>
        <w:rPr>
          <w:rFonts w:ascii="Times New Roman" w:hAnsi="Times New Roman"/>
          <w:sz w:val="24"/>
          <w:szCs w:val="24"/>
        </w:rPr>
      </w:pPr>
      <w:r w:rsidRPr="00FC0C84">
        <w:rPr>
          <w:rFonts w:ascii="Times New Roman" w:hAnsi="Times New Roman"/>
          <w:sz w:val="24"/>
          <w:szCs w:val="24"/>
        </w:rPr>
        <w:t xml:space="preserve">Wirjana, Bernardine R. 2007. </w:t>
      </w:r>
      <w:r w:rsidRPr="00FC0C84">
        <w:rPr>
          <w:rFonts w:ascii="Times New Roman" w:hAnsi="Times New Roman"/>
          <w:i/>
          <w:sz w:val="24"/>
          <w:szCs w:val="24"/>
        </w:rPr>
        <w:t>Mencapai Manajemen Berkualitas: Organisasi, Kinerja, Program</w:t>
      </w:r>
      <w:r w:rsidRPr="00FC0C84">
        <w:rPr>
          <w:rFonts w:ascii="Times New Roman" w:hAnsi="Times New Roman"/>
          <w:sz w:val="24"/>
          <w:szCs w:val="24"/>
        </w:rPr>
        <w:t>. Yogyakarta: ANDI.</w:t>
      </w:r>
    </w:p>
    <w:p w14:paraId="4B27E565" w14:textId="77777777" w:rsidR="00FC0C84" w:rsidRDefault="00FC0C84" w:rsidP="00F04DC5">
      <w:pPr>
        <w:spacing w:after="0" w:line="240" w:lineRule="auto"/>
        <w:ind w:left="1276" w:hanging="709"/>
        <w:jc w:val="both"/>
        <w:rPr>
          <w:sz w:val="24"/>
          <w:lang w:val="id-ID"/>
        </w:rPr>
      </w:pPr>
    </w:p>
    <w:p w14:paraId="5498371F" w14:textId="77777777" w:rsidR="00FC0C84" w:rsidRDefault="00FC0C84" w:rsidP="00FC0C84">
      <w:pPr>
        <w:spacing w:after="0" w:line="240" w:lineRule="auto"/>
      </w:pPr>
    </w:p>
    <w:sectPr w:rsidR="00FC0C84" w:rsidSect="00810664">
      <w:headerReference w:type="default" r:id="rId11"/>
      <w:footerReference w:type="first" r:id="rId12"/>
      <w:pgSz w:w="11907" w:h="16840" w:code="9"/>
      <w:pgMar w:top="2268" w:right="1701" w:bottom="1701" w:left="2268" w:header="1418" w:footer="720" w:gutter="0"/>
      <w:pgNumType w:start="9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8099" w14:textId="77777777" w:rsidR="00EC4AA4" w:rsidRDefault="00EC4AA4" w:rsidP="00F0228A">
      <w:pPr>
        <w:spacing w:after="0" w:line="240" w:lineRule="auto"/>
      </w:pPr>
      <w:r>
        <w:separator/>
      </w:r>
    </w:p>
  </w:endnote>
  <w:endnote w:type="continuationSeparator" w:id="0">
    <w:p w14:paraId="2153E4DC" w14:textId="77777777" w:rsidR="00EC4AA4" w:rsidRDefault="00EC4AA4" w:rsidP="00F0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756622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2DED1" w14:textId="77777777" w:rsidR="007D6DC3" w:rsidRPr="007D6DC3" w:rsidRDefault="007D6DC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7D6DC3">
          <w:rPr>
            <w:rFonts w:ascii="Times New Roman" w:hAnsi="Times New Roman"/>
            <w:sz w:val="24"/>
            <w:szCs w:val="24"/>
          </w:rPr>
          <w:fldChar w:fldCharType="begin"/>
        </w:r>
        <w:r w:rsidRPr="007D6D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6DC3">
          <w:rPr>
            <w:rFonts w:ascii="Times New Roman" w:hAnsi="Times New Roman"/>
            <w:sz w:val="24"/>
            <w:szCs w:val="24"/>
          </w:rPr>
          <w:fldChar w:fldCharType="separate"/>
        </w:r>
        <w:r w:rsidR="00810664">
          <w:rPr>
            <w:rFonts w:ascii="Times New Roman" w:hAnsi="Times New Roman"/>
            <w:noProof/>
            <w:sz w:val="24"/>
            <w:szCs w:val="24"/>
          </w:rPr>
          <w:t>97</w:t>
        </w:r>
        <w:r w:rsidRPr="007D6DC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53AD01E" w14:textId="77777777" w:rsidR="007D6DC3" w:rsidRDefault="007D6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B62A" w14:textId="77777777" w:rsidR="00EC4AA4" w:rsidRDefault="00EC4AA4" w:rsidP="00F0228A">
      <w:pPr>
        <w:spacing w:after="0" w:line="240" w:lineRule="auto"/>
      </w:pPr>
      <w:r>
        <w:separator/>
      </w:r>
    </w:p>
  </w:footnote>
  <w:footnote w:type="continuationSeparator" w:id="0">
    <w:p w14:paraId="0A9190AE" w14:textId="77777777" w:rsidR="00EC4AA4" w:rsidRDefault="00EC4AA4" w:rsidP="00F0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500422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A21D8" w14:textId="77777777" w:rsidR="00C41A10" w:rsidRPr="007D6DC3" w:rsidRDefault="00C41A1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7D6DC3">
          <w:rPr>
            <w:rFonts w:ascii="Times New Roman" w:hAnsi="Times New Roman"/>
            <w:sz w:val="24"/>
            <w:szCs w:val="24"/>
          </w:rPr>
          <w:fldChar w:fldCharType="begin"/>
        </w:r>
        <w:r w:rsidRPr="007D6D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6DC3">
          <w:rPr>
            <w:rFonts w:ascii="Times New Roman" w:hAnsi="Times New Roman"/>
            <w:sz w:val="24"/>
            <w:szCs w:val="24"/>
          </w:rPr>
          <w:fldChar w:fldCharType="separate"/>
        </w:r>
        <w:r w:rsidR="00810664">
          <w:rPr>
            <w:rFonts w:ascii="Times New Roman" w:hAnsi="Times New Roman"/>
            <w:noProof/>
            <w:sz w:val="24"/>
            <w:szCs w:val="24"/>
          </w:rPr>
          <w:t>101</w:t>
        </w:r>
        <w:r w:rsidRPr="007D6DC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1716556" w14:textId="77777777" w:rsidR="00C41A10" w:rsidRDefault="00C41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46"/>
    <w:multiLevelType w:val="hybridMultilevel"/>
    <w:tmpl w:val="2914685C"/>
    <w:lvl w:ilvl="0" w:tplc="A8B6FE3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0BB"/>
    <w:multiLevelType w:val="hybridMultilevel"/>
    <w:tmpl w:val="5922D7D4"/>
    <w:lvl w:ilvl="0" w:tplc="B13A69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523A"/>
    <w:multiLevelType w:val="hybridMultilevel"/>
    <w:tmpl w:val="4956DE12"/>
    <w:lvl w:ilvl="0" w:tplc="ECE0DD8C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D427A2"/>
    <w:multiLevelType w:val="hybridMultilevel"/>
    <w:tmpl w:val="8BEA1504"/>
    <w:lvl w:ilvl="0" w:tplc="8B687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214F2"/>
    <w:multiLevelType w:val="hybridMultilevel"/>
    <w:tmpl w:val="79260A1A"/>
    <w:lvl w:ilvl="0" w:tplc="FD8807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C7796"/>
    <w:multiLevelType w:val="hybridMultilevel"/>
    <w:tmpl w:val="E74E41DE"/>
    <w:lvl w:ilvl="0" w:tplc="CCF20F62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BF6FAA6">
      <w:numFmt w:val="bullet"/>
      <w:lvlText w:val="•"/>
      <w:lvlJc w:val="left"/>
      <w:pPr>
        <w:ind w:left="1736" w:hanging="360"/>
      </w:pPr>
      <w:rPr>
        <w:lang w:eastAsia="en-US" w:bidi="ar-SA"/>
      </w:rPr>
    </w:lvl>
    <w:lvl w:ilvl="2" w:tplc="730ABEDA">
      <w:numFmt w:val="bullet"/>
      <w:lvlText w:val="•"/>
      <w:lvlJc w:val="left"/>
      <w:pPr>
        <w:ind w:left="2532" w:hanging="360"/>
      </w:pPr>
      <w:rPr>
        <w:lang w:eastAsia="en-US" w:bidi="ar-SA"/>
      </w:rPr>
    </w:lvl>
    <w:lvl w:ilvl="3" w:tplc="31444EB2">
      <w:numFmt w:val="bullet"/>
      <w:lvlText w:val="•"/>
      <w:lvlJc w:val="left"/>
      <w:pPr>
        <w:ind w:left="3328" w:hanging="360"/>
      </w:pPr>
      <w:rPr>
        <w:lang w:eastAsia="en-US" w:bidi="ar-SA"/>
      </w:rPr>
    </w:lvl>
    <w:lvl w:ilvl="4" w:tplc="58288EE2">
      <w:numFmt w:val="bullet"/>
      <w:lvlText w:val="•"/>
      <w:lvlJc w:val="left"/>
      <w:pPr>
        <w:ind w:left="4124" w:hanging="360"/>
      </w:pPr>
      <w:rPr>
        <w:lang w:eastAsia="en-US" w:bidi="ar-SA"/>
      </w:rPr>
    </w:lvl>
    <w:lvl w:ilvl="5" w:tplc="08725056">
      <w:numFmt w:val="bullet"/>
      <w:lvlText w:val="•"/>
      <w:lvlJc w:val="left"/>
      <w:pPr>
        <w:ind w:left="4920" w:hanging="360"/>
      </w:pPr>
      <w:rPr>
        <w:lang w:eastAsia="en-US" w:bidi="ar-SA"/>
      </w:rPr>
    </w:lvl>
    <w:lvl w:ilvl="6" w:tplc="6F00B710">
      <w:numFmt w:val="bullet"/>
      <w:lvlText w:val="•"/>
      <w:lvlJc w:val="left"/>
      <w:pPr>
        <w:ind w:left="5716" w:hanging="360"/>
      </w:pPr>
      <w:rPr>
        <w:lang w:eastAsia="en-US" w:bidi="ar-SA"/>
      </w:rPr>
    </w:lvl>
    <w:lvl w:ilvl="7" w:tplc="6212A0B0">
      <w:numFmt w:val="bullet"/>
      <w:lvlText w:val="•"/>
      <w:lvlJc w:val="left"/>
      <w:pPr>
        <w:ind w:left="6512" w:hanging="360"/>
      </w:pPr>
      <w:rPr>
        <w:lang w:eastAsia="en-US" w:bidi="ar-SA"/>
      </w:rPr>
    </w:lvl>
    <w:lvl w:ilvl="8" w:tplc="01C0A428">
      <w:numFmt w:val="bullet"/>
      <w:lvlText w:val="•"/>
      <w:lvlJc w:val="left"/>
      <w:pPr>
        <w:ind w:left="7308" w:hanging="360"/>
      </w:pPr>
      <w:rPr>
        <w:lang w:eastAsia="en-US" w:bidi="ar-SA"/>
      </w:rPr>
    </w:lvl>
  </w:abstractNum>
  <w:abstractNum w:abstractNumId="6">
    <w:nsid w:val="166F5BDA"/>
    <w:multiLevelType w:val="hybridMultilevel"/>
    <w:tmpl w:val="E222D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8171A"/>
    <w:multiLevelType w:val="hybridMultilevel"/>
    <w:tmpl w:val="DEB2CC18"/>
    <w:lvl w:ilvl="0" w:tplc="0409000F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F0105"/>
    <w:multiLevelType w:val="hybridMultilevel"/>
    <w:tmpl w:val="051C5CD6"/>
    <w:lvl w:ilvl="0" w:tplc="45E85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3CB5"/>
    <w:multiLevelType w:val="hybridMultilevel"/>
    <w:tmpl w:val="77CEB634"/>
    <w:lvl w:ilvl="0" w:tplc="60D0665E">
      <w:start w:val="1"/>
      <w:numFmt w:val="decimal"/>
      <w:lvlText w:val="%1."/>
      <w:lvlJc w:val="left"/>
      <w:pPr>
        <w:ind w:left="86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9000D6E">
      <w:start w:val="1"/>
      <w:numFmt w:val="lowerLetter"/>
      <w:lvlText w:val="%2."/>
      <w:lvlJc w:val="left"/>
      <w:pPr>
        <w:ind w:left="121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920C3DF8">
      <w:numFmt w:val="bullet"/>
      <w:lvlText w:val="•"/>
      <w:lvlJc w:val="left"/>
      <w:pPr>
        <w:ind w:left="2073" w:hanging="360"/>
      </w:pPr>
      <w:rPr>
        <w:lang w:eastAsia="en-US" w:bidi="ar-SA"/>
      </w:rPr>
    </w:lvl>
    <w:lvl w:ilvl="3" w:tplc="D8664988">
      <w:numFmt w:val="bullet"/>
      <w:lvlText w:val="•"/>
      <w:lvlJc w:val="left"/>
      <w:pPr>
        <w:ind w:left="2926" w:hanging="360"/>
      </w:pPr>
      <w:rPr>
        <w:lang w:eastAsia="en-US" w:bidi="ar-SA"/>
      </w:rPr>
    </w:lvl>
    <w:lvl w:ilvl="4" w:tplc="4C0280A8">
      <w:numFmt w:val="bullet"/>
      <w:lvlText w:val="•"/>
      <w:lvlJc w:val="left"/>
      <w:pPr>
        <w:ind w:left="3780" w:hanging="360"/>
      </w:pPr>
      <w:rPr>
        <w:lang w:eastAsia="en-US" w:bidi="ar-SA"/>
      </w:rPr>
    </w:lvl>
    <w:lvl w:ilvl="5" w:tplc="2528BFA8">
      <w:numFmt w:val="bullet"/>
      <w:lvlText w:val="•"/>
      <w:lvlJc w:val="left"/>
      <w:pPr>
        <w:ind w:left="4633" w:hanging="360"/>
      </w:pPr>
      <w:rPr>
        <w:lang w:eastAsia="en-US" w:bidi="ar-SA"/>
      </w:rPr>
    </w:lvl>
    <w:lvl w:ilvl="6" w:tplc="0A7C9FC4">
      <w:numFmt w:val="bullet"/>
      <w:lvlText w:val="•"/>
      <w:lvlJc w:val="left"/>
      <w:pPr>
        <w:ind w:left="5486" w:hanging="360"/>
      </w:pPr>
      <w:rPr>
        <w:lang w:eastAsia="en-US" w:bidi="ar-SA"/>
      </w:rPr>
    </w:lvl>
    <w:lvl w:ilvl="7" w:tplc="91284064">
      <w:numFmt w:val="bullet"/>
      <w:lvlText w:val="•"/>
      <w:lvlJc w:val="left"/>
      <w:pPr>
        <w:ind w:left="6340" w:hanging="360"/>
      </w:pPr>
      <w:rPr>
        <w:lang w:eastAsia="en-US" w:bidi="ar-SA"/>
      </w:rPr>
    </w:lvl>
    <w:lvl w:ilvl="8" w:tplc="CBAAD8F8">
      <w:numFmt w:val="bullet"/>
      <w:lvlText w:val="•"/>
      <w:lvlJc w:val="left"/>
      <w:pPr>
        <w:ind w:left="7193" w:hanging="360"/>
      </w:pPr>
      <w:rPr>
        <w:lang w:eastAsia="en-US" w:bidi="ar-SA"/>
      </w:rPr>
    </w:lvl>
  </w:abstractNum>
  <w:abstractNum w:abstractNumId="10">
    <w:nsid w:val="1B803332"/>
    <w:multiLevelType w:val="hybridMultilevel"/>
    <w:tmpl w:val="2624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9BC"/>
    <w:multiLevelType w:val="hybridMultilevel"/>
    <w:tmpl w:val="CD70B798"/>
    <w:lvl w:ilvl="0" w:tplc="A32C4C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0942F6"/>
    <w:multiLevelType w:val="hybridMultilevel"/>
    <w:tmpl w:val="4826480C"/>
    <w:lvl w:ilvl="0" w:tplc="6434B11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A6D6D"/>
    <w:multiLevelType w:val="hybridMultilevel"/>
    <w:tmpl w:val="6254A0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AE4E07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82F1C"/>
    <w:multiLevelType w:val="hybridMultilevel"/>
    <w:tmpl w:val="AFB8B7DE"/>
    <w:lvl w:ilvl="0" w:tplc="4C7493C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5352E07"/>
    <w:multiLevelType w:val="hybridMultilevel"/>
    <w:tmpl w:val="0C046B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4730CD"/>
    <w:multiLevelType w:val="hybridMultilevel"/>
    <w:tmpl w:val="233623FE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F865BCE"/>
    <w:multiLevelType w:val="hybridMultilevel"/>
    <w:tmpl w:val="34C0F2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AE4E07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B7AC65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78967C40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AC3DDB"/>
    <w:multiLevelType w:val="hybridMultilevel"/>
    <w:tmpl w:val="7444C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51158E"/>
    <w:multiLevelType w:val="hybridMultilevel"/>
    <w:tmpl w:val="42B2FBF2"/>
    <w:lvl w:ilvl="0" w:tplc="0B5AE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A3572"/>
    <w:multiLevelType w:val="hybridMultilevel"/>
    <w:tmpl w:val="29E243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D6208B3"/>
    <w:multiLevelType w:val="hybridMultilevel"/>
    <w:tmpl w:val="FB42D2D2"/>
    <w:lvl w:ilvl="0" w:tplc="B978DFA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312A0"/>
    <w:multiLevelType w:val="hybridMultilevel"/>
    <w:tmpl w:val="A6B4E662"/>
    <w:lvl w:ilvl="0" w:tplc="385ED1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5D3AE836">
      <w:start w:val="3"/>
      <w:numFmt w:val="bullet"/>
      <w:lvlText w:val="•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E93333"/>
    <w:multiLevelType w:val="hybridMultilevel"/>
    <w:tmpl w:val="C2C80BCA"/>
    <w:lvl w:ilvl="0" w:tplc="C7246CAE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5357A"/>
    <w:multiLevelType w:val="hybridMultilevel"/>
    <w:tmpl w:val="A52CF320"/>
    <w:lvl w:ilvl="0" w:tplc="F662B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03E01"/>
    <w:multiLevelType w:val="hybridMultilevel"/>
    <w:tmpl w:val="281C1B6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04D645F"/>
    <w:multiLevelType w:val="hybridMultilevel"/>
    <w:tmpl w:val="D6DEB1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DD748C"/>
    <w:multiLevelType w:val="hybridMultilevel"/>
    <w:tmpl w:val="1294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259B6"/>
    <w:multiLevelType w:val="multilevel"/>
    <w:tmpl w:val="A43A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4D831C4"/>
    <w:multiLevelType w:val="hybridMultilevel"/>
    <w:tmpl w:val="090676D6"/>
    <w:lvl w:ilvl="0" w:tplc="29A63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864DFB"/>
    <w:multiLevelType w:val="hybridMultilevel"/>
    <w:tmpl w:val="2624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013F2"/>
    <w:multiLevelType w:val="hybridMultilevel"/>
    <w:tmpl w:val="B23A08CA"/>
    <w:lvl w:ilvl="0" w:tplc="0B5AE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F295C"/>
    <w:multiLevelType w:val="hybridMultilevel"/>
    <w:tmpl w:val="C5D4E4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773318"/>
    <w:multiLevelType w:val="hybridMultilevel"/>
    <w:tmpl w:val="E5DA87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AE4E07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C7246CAE">
      <w:start w:val="1"/>
      <w:numFmt w:val="decimal"/>
      <w:lvlText w:val="%4)"/>
      <w:lvlJc w:val="left"/>
      <w:pPr>
        <w:ind w:left="252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93AF6"/>
    <w:multiLevelType w:val="hybridMultilevel"/>
    <w:tmpl w:val="68945EE6"/>
    <w:lvl w:ilvl="0" w:tplc="B978DFA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9244A"/>
    <w:multiLevelType w:val="hybridMultilevel"/>
    <w:tmpl w:val="BD7CF1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FE7211"/>
    <w:multiLevelType w:val="hybridMultilevel"/>
    <w:tmpl w:val="5AA0463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785390F"/>
    <w:multiLevelType w:val="hybridMultilevel"/>
    <w:tmpl w:val="49B641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26A04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AE4E07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D82174"/>
    <w:multiLevelType w:val="hybridMultilevel"/>
    <w:tmpl w:val="E74E41DE"/>
    <w:lvl w:ilvl="0" w:tplc="CCF20F62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BF6FAA6">
      <w:numFmt w:val="bullet"/>
      <w:lvlText w:val="•"/>
      <w:lvlJc w:val="left"/>
      <w:pPr>
        <w:ind w:left="1736" w:hanging="360"/>
      </w:pPr>
      <w:rPr>
        <w:lang w:eastAsia="en-US" w:bidi="ar-SA"/>
      </w:rPr>
    </w:lvl>
    <w:lvl w:ilvl="2" w:tplc="730ABEDA">
      <w:numFmt w:val="bullet"/>
      <w:lvlText w:val="•"/>
      <w:lvlJc w:val="left"/>
      <w:pPr>
        <w:ind w:left="2532" w:hanging="360"/>
      </w:pPr>
      <w:rPr>
        <w:lang w:eastAsia="en-US" w:bidi="ar-SA"/>
      </w:rPr>
    </w:lvl>
    <w:lvl w:ilvl="3" w:tplc="31444EB2">
      <w:numFmt w:val="bullet"/>
      <w:lvlText w:val="•"/>
      <w:lvlJc w:val="left"/>
      <w:pPr>
        <w:ind w:left="3328" w:hanging="360"/>
      </w:pPr>
      <w:rPr>
        <w:lang w:eastAsia="en-US" w:bidi="ar-SA"/>
      </w:rPr>
    </w:lvl>
    <w:lvl w:ilvl="4" w:tplc="58288EE2">
      <w:numFmt w:val="bullet"/>
      <w:lvlText w:val="•"/>
      <w:lvlJc w:val="left"/>
      <w:pPr>
        <w:ind w:left="4124" w:hanging="360"/>
      </w:pPr>
      <w:rPr>
        <w:lang w:eastAsia="en-US" w:bidi="ar-SA"/>
      </w:rPr>
    </w:lvl>
    <w:lvl w:ilvl="5" w:tplc="08725056">
      <w:numFmt w:val="bullet"/>
      <w:lvlText w:val="•"/>
      <w:lvlJc w:val="left"/>
      <w:pPr>
        <w:ind w:left="4920" w:hanging="360"/>
      </w:pPr>
      <w:rPr>
        <w:lang w:eastAsia="en-US" w:bidi="ar-SA"/>
      </w:rPr>
    </w:lvl>
    <w:lvl w:ilvl="6" w:tplc="6F00B710">
      <w:numFmt w:val="bullet"/>
      <w:lvlText w:val="•"/>
      <w:lvlJc w:val="left"/>
      <w:pPr>
        <w:ind w:left="5716" w:hanging="360"/>
      </w:pPr>
      <w:rPr>
        <w:lang w:eastAsia="en-US" w:bidi="ar-SA"/>
      </w:rPr>
    </w:lvl>
    <w:lvl w:ilvl="7" w:tplc="6212A0B0">
      <w:numFmt w:val="bullet"/>
      <w:lvlText w:val="•"/>
      <w:lvlJc w:val="left"/>
      <w:pPr>
        <w:ind w:left="6512" w:hanging="360"/>
      </w:pPr>
      <w:rPr>
        <w:lang w:eastAsia="en-US" w:bidi="ar-SA"/>
      </w:rPr>
    </w:lvl>
    <w:lvl w:ilvl="8" w:tplc="01C0A428">
      <w:numFmt w:val="bullet"/>
      <w:lvlText w:val="•"/>
      <w:lvlJc w:val="left"/>
      <w:pPr>
        <w:ind w:left="7308" w:hanging="360"/>
      </w:pPr>
      <w:rPr>
        <w:lang w:eastAsia="en-US" w:bidi="ar-SA"/>
      </w:rPr>
    </w:lvl>
  </w:abstractNum>
  <w:abstractNum w:abstractNumId="39">
    <w:nsid w:val="6E4220E0"/>
    <w:multiLevelType w:val="hybridMultilevel"/>
    <w:tmpl w:val="7668E8D8"/>
    <w:lvl w:ilvl="0" w:tplc="9AFE9ECE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2C4C1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3D96F1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C1DBB"/>
    <w:multiLevelType w:val="hybridMultilevel"/>
    <w:tmpl w:val="E7C283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AE4E07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B978DFA4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B13A69F6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1010C3"/>
    <w:multiLevelType w:val="hybridMultilevel"/>
    <w:tmpl w:val="74D4689C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0F65E2C"/>
    <w:multiLevelType w:val="hybridMultilevel"/>
    <w:tmpl w:val="1C567B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4161E5"/>
    <w:multiLevelType w:val="hybridMultilevel"/>
    <w:tmpl w:val="DB4C9EAA"/>
    <w:lvl w:ilvl="0" w:tplc="F662B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476FE"/>
    <w:multiLevelType w:val="hybridMultilevel"/>
    <w:tmpl w:val="5F9AF656"/>
    <w:lvl w:ilvl="0" w:tplc="A09060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0"/>
  </w:num>
  <w:num w:numId="3">
    <w:abstractNumId w:val="8"/>
  </w:num>
  <w:num w:numId="4">
    <w:abstractNumId w:val="30"/>
  </w:num>
  <w:num w:numId="5">
    <w:abstractNumId w:val="31"/>
  </w:num>
  <w:num w:numId="6">
    <w:abstractNumId w:val="19"/>
  </w:num>
  <w:num w:numId="7">
    <w:abstractNumId w:val="27"/>
  </w:num>
  <w:num w:numId="8">
    <w:abstractNumId w:val="24"/>
  </w:num>
  <w:num w:numId="9">
    <w:abstractNumId w:val="43"/>
  </w:num>
  <w:num w:numId="10">
    <w:abstractNumId w:val="12"/>
  </w:num>
  <w:num w:numId="11">
    <w:abstractNumId w:val="42"/>
  </w:num>
  <w:num w:numId="12">
    <w:abstractNumId w:val="6"/>
  </w:num>
  <w:num w:numId="13">
    <w:abstractNumId w:val="3"/>
  </w:num>
  <w:num w:numId="14">
    <w:abstractNumId w:val="11"/>
  </w:num>
  <w:num w:numId="15">
    <w:abstractNumId w:val="29"/>
  </w:num>
  <w:num w:numId="16">
    <w:abstractNumId w:val="20"/>
  </w:num>
  <w:num w:numId="17">
    <w:abstractNumId w:val="40"/>
  </w:num>
  <w:num w:numId="18">
    <w:abstractNumId w:val="28"/>
  </w:num>
  <w:num w:numId="19">
    <w:abstractNumId w:val="17"/>
  </w:num>
  <w:num w:numId="20">
    <w:abstractNumId w:val="33"/>
  </w:num>
  <w:num w:numId="21">
    <w:abstractNumId w:val="7"/>
  </w:num>
  <w:num w:numId="22">
    <w:abstractNumId w:val="18"/>
  </w:num>
  <w:num w:numId="23">
    <w:abstractNumId w:val="13"/>
  </w:num>
  <w:num w:numId="24">
    <w:abstractNumId w:val="22"/>
  </w:num>
  <w:num w:numId="25">
    <w:abstractNumId w:val="35"/>
  </w:num>
  <w:num w:numId="26">
    <w:abstractNumId w:val="26"/>
  </w:num>
  <w:num w:numId="27">
    <w:abstractNumId w:val="32"/>
  </w:num>
  <w:num w:numId="28">
    <w:abstractNumId w:val="36"/>
  </w:num>
  <w:num w:numId="29">
    <w:abstractNumId w:val="14"/>
  </w:num>
  <w:num w:numId="30">
    <w:abstractNumId w:val="25"/>
  </w:num>
  <w:num w:numId="31">
    <w:abstractNumId w:val="2"/>
  </w:num>
  <w:num w:numId="32">
    <w:abstractNumId w:val="16"/>
  </w:num>
  <w:num w:numId="33">
    <w:abstractNumId w:val="4"/>
  </w:num>
  <w:num w:numId="34">
    <w:abstractNumId w:val="44"/>
  </w:num>
  <w:num w:numId="35">
    <w:abstractNumId w:val="23"/>
  </w:num>
  <w:num w:numId="36">
    <w:abstractNumId w:val="39"/>
  </w:num>
  <w:num w:numId="37">
    <w:abstractNumId w:val="0"/>
  </w:num>
  <w:num w:numId="38">
    <w:abstractNumId w:val="15"/>
  </w:num>
  <w:num w:numId="39">
    <w:abstractNumId w:val="41"/>
  </w:num>
  <w:num w:numId="40">
    <w:abstractNumId w:val="1"/>
  </w:num>
  <w:num w:numId="41">
    <w:abstractNumId w:val="21"/>
  </w:num>
  <w:num w:numId="42">
    <w:abstractNumId w:val="34"/>
  </w:num>
  <w:num w:numId="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5F"/>
    <w:rsid w:val="000150AB"/>
    <w:rsid w:val="00034BA5"/>
    <w:rsid w:val="0004289C"/>
    <w:rsid w:val="00047F48"/>
    <w:rsid w:val="00073877"/>
    <w:rsid w:val="0007410E"/>
    <w:rsid w:val="00086B46"/>
    <w:rsid w:val="000909DC"/>
    <w:rsid w:val="00091906"/>
    <w:rsid w:val="000924A9"/>
    <w:rsid w:val="000959B9"/>
    <w:rsid w:val="000A2DC5"/>
    <w:rsid w:val="000A6BCE"/>
    <w:rsid w:val="000B4817"/>
    <w:rsid w:val="000B62F0"/>
    <w:rsid w:val="000C4F24"/>
    <w:rsid w:val="000E6E45"/>
    <w:rsid w:val="000F2A70"/>
    <w:rsid w:val="00100B50"/>
    <w:rsid w:val="001104DE"/>
    <w:rsid w:val="001112FB"/>
    <w:rsid w:val="00124590"/>
    <w:rsid w:val="0013319B"/>
    <w:rsid w:val="00133D77"/>
    <w:rsid w:val="00136704"/>
    <w:rsid w:val="0014535C"/>
    <w:rsid w:val="00177995"/>
    <w:rsid w:val="00187FAB"/>
    <w:rsid w:val="001A594D"/>
    <w:rsid w:val="001B149B"/>
    <w:rsid w:val="001B23D2"/>
    <w:rsid w:val="001B26AC"/>
    <w:rsid w:val="001B45E0"/>
    <w:rsid w:val="001D1277"/>
    <w:rsid w:val="001E239F"/>
    <w:rsid w:val="001E428E"/>
    <w:rsid w:val="001F0FF1"/>
    <w:rsid w:val="002073E6"/>
    <w:rsid w:val="0022259D"/>
    <w:rsid w:val="0022715D"/>
    <w:rsid w:val="00232BC3"/>
    <w:rsid w:val="00255865"/>
    <w:rsid w:val="00282D73"/>
    <w:rsid w:val="002865D0"/>
    <w:rsid w:val="002956DA"/>
    <w:rsid w:val="002C70B0"/>
    <w:rsid w:val="002F1E26"/>
    <w:rsid w:val="002F5C59"/>
    <w:rsid w:val="00301D8F"/>
    <w:rsid w:val="0031616D"/>
    <w:rsid w:val="00345E92"/>
    <w:rsid w:val="003924B5"/>
    <w:rsid w:val="00395F4A"/>
    <w:rsid w:val="003A170B"/>
    <w:rsid w:val="003A63BF"/>
    <w:rsid w:val="003C1284"/>
    <w:rsid w:val="003C2CF8"/>
    <w:rsid w:val="003C5B34"/>
    <w:rsid w:val="003F611D"/>
    <w:rsid w:val="0040653B"/>
    <w:rsid w:val="00426F5B"/>
    <w:rsid w:val="00432551"/>
    <w:rsid w:val="004430E0"/>
    <w:rsid w:val="00466416"/>
    <w:rsid w:val="0047487A"/>
    <w:rsid w:val="004755BB"/>
    <w:rsid w:val="00495834"/>
    <w:rsid w:val="004A6F2A"/>
    <w:rsid w:val="004B282D"/>
    <w:rsid w:val="004B7C2A"/>
    <w:rsid w:val="004B7E4D"/>
    <w:rsid w:val="004C6958"/>
    <w:rsid w:val="004C6A7F"/>
    <w:rsid w:val="004D3D93"/>
    <w:rsid w:val="004D4B14"/>
    <w:rsid w:val="004D7729"/>
    <w:rsid w:val="004D7A68"/>
    <w:rsid w:val="004E6F5B"/>
    <w:rsid w:val="005141B9"/>
    <w:rsid w:val="0051430C"/>
    <w:rsid w:val="005239B1"/>
    <w:rsid w:val="00533BDF"/>
    <w:rsid w:val="005429A1"/>
    <w:rsid w:val="005452C5"/>
    <w:rsid w:val="00572E1B"/>
    <w:rsid w:val="00583ABB"/>
    <w:rsid w:val="005A170C"/>
    <w:rsid w:val="005C5CA8"/>
    <w:rsid w:val="005D0753"/>
    <w:rsid w:val="005D5580"/>
    <w:rsid w:val="005E4295"/>
    <w:rsid w:val="005E5989"/>
    <w:rsid w:val="005F3FE7"/>
    <w:rsid w:val="00601F37"/>
    <w:rsid w:val="00602EE6"/>
    <w:rsid w:val="00604E7E"/>
    <w:rsid w:val="00615EC0"/>
    <w:rsid w:val="00631583"/>
    <w:rsid w:val="00633174"/>
    <w:rsid w:val="00640C3E"/>
    <w:rsid w:val="00641B11"/>
    <w:rsid w:val="0065509E"/>
    <w:rsid w:val="006772B4"/>
    <w:rsid w:val="00681AB2"/>
    <w:rsid w:val="00686C77"/>
    <w:rsid w:val="00690A1A"/>
    <w:rsid w:val="00692529"/>
    <w:rsid w:val="00695290"/>
    <w:rsid w:val="006A1552"/>
    <w:rsid w:val="006B05E4"/>
    <w:rsid w:val="006C5A2E"/>
    <w:rsid w:val="006E1171"/>
    <w:rsid w:val="00702AC7"/>
    <w:rsid w:val="007251DA"/>
    <w:rsid w:val="00741EBB"/>
    <w:rsid w:val="00743BAF"/>
    <w:rsid w:val="00744CC8"/>
    <w:rsid w:val="007701A3"/>
    <w:rsid w:val="007911D6"/>
    <w:rsid w:val="007952C1"/>
    <w:rsid w:val="007A5108"/>
    <w:rsid w:val="007B6085"/>
    <w:rsid w:val="007C0435"/>
    <w:rsid w:val="007D6DC3"/>
    <w:rsid w:val="007F008C"/>
    <w:rsid w:val="007F1B52"/>
    <w:rsid w:val="007F27AD"/>
    <w:rsid w:val="007F38D1"/>
    <w:rsid w:val="007F4894"/>
    <w:rsid w:val="00810664"/>
    <w:rsid w:val="00812F40"/>
    <w:rsid w:val="0081417E"/>
    <w:rsid w:val="00834FEA"/>
    <w:rsid w:val="008530A9"/>
    <w:rsid w:val="0085615F"/>
    <w:rsid w:val="0086501D"/>
    <w:rsid w:val="00873E17"/>
    <w:rsid w:val="00880F24"/>
    <w:rsid w:val="0089047C"/>
    <w:rsid w:val="008C3FAE"/>
    <w:rsid w:val="008D76BD"/>
    <w:rsid w:val="008E5307"/>
    <w:rsid w:val="008F2C3A"/>
    <w:rsid w:val="00903652"/>
    <w:rsid w:val="0091578E"/>
    <w:rsid w:val="009273D5"/>
    <w:rsid w:val="00927CCC"/>
    <w:rsid w:val="00940232"/>
    <w:rsid w:val="00950633"/>
    <w:rsid w:val="00957864"/>
    <w:rsid w:val="009F51C8"/>
    <w:rsid w:val="00A05E57"/>
    <w:rsid w:val="00A068EF"/>
    <w:rsid w:val="00A111B1"/>
    <w:rsid w:val="00A13B93"/>
    <w:rsid w:val="00A3124F"/>
    <w:rsid w:val="00A4782A"/>
    <w:rsid w:val="00A70B19"/>
    <w:rsid w:val="00A71819"/>
    <w:rsid w:val="00A73A0B"/>
    <w:rsid w:val="00A74883"/>
    <w:rsid w:val="00A867ED"/>
    <w:rsid w:val="00A917E3"/>
    <w:rsid w:val="00A94561"/>
    <w:rsid w:val="00A974DD"/>
    <w:rsid w:val="00AA114C"/>
    <w:rsid w:val="00AB7ABE"/>
    <w:rsid w:val="00AC30D0"/>
    <w:rsid w:val="00AC44C9"/>
    <w:rsid w:val="00AE4AFD"/>
    <w:rsid w:val="00AF0FD6"/>
    <w:rsid w:val="00AF1DFD"/>
    <w:rsid w:val="00B06838"/>
    <w:rsid w:val="00B14C33"/>
    <w:rsid w:val="00B23AF6"/>
    <w:rsid w:val="00B27E61"/>
    <w:rsid w:val="00B4502C"/>
    <w:rsid w:val="00B46D5C"/>
    <w:rsid w:val="00B51676"/>
    <w:rsid w:val="00B8440B"/>
    <w:rsid w:val="00B9702C"/>
    <w:rsid w:val="00BB1BD9"/>
    <w:rsid w:val="00BD09E0"/>
    <w:rsid w:val="00BD49C7"/>
    <w:rsid w:val="00BE26FB"/>
    <w:rsid w:val="00C12A6C"/>
    <w:rsid w:val="00C23CBF"/>
    <w:rsid w:val="00C251DA"/>
    <w:rsid w:val="00C40398"/>
    <w:rsid w:val="00C41A10"/>
    <w:rsid w:val="00C43D11"/>
    <w:rsid w:val="00C45152"/>
    <w:rsid w:val="00C47B97"/>
    <w:rsid w:val="00C61966"/>
    <w:rsid w:val="00C67248"/>
    <w:rsid w:val="00C730A6"/>
    <w:rsid w:val="00C81409"/>
    <w:rsid w:val="00C9760E"/>
    <w:rsid w:val="00CB323D"/>
    <w:rsid w:val="00CB3D3F"/>
    <w:rsid w:val="00CC7ADF"/>
    <w:rsid w:val="00CD4D0A"/>
    <w:rsid w:val="00CF43F3"/>
    <w:rsid w:val="00CF5E1B"/>
    <w:rsid w:val="00D234BA"/>
    <w:rsid w:val="00D45555"/>
    <w:rsid w:val="00D535E9"/>
    <w:rsid w:val="00D601CE"/>
    <w:rsid w:val="00D8707E"/>
    <w:rsid w:val="00D87806"/>
    <w:rsid w:val="00D95969"/>
    <w:rsid w:val="00DA030C"/>
    <w:rsid w:val="00DA46F3"/>
    <w:rsid w:val="00DB5DB8"/>
    <w:rsid w:val="00DC12AA"/>
    <w:rsid w:val="00DC5E73"/>
    <w:rsid w:val="00DE32F2"/>
    <w:rsid w:val="00E02360"/>
    <w:rsid w:val="00E03597"/>
    <w:rsid w:val="00E045B6"/>
    <w:rsid w:val="00E04E3A"/>
    <w:rsid w:val="00E149ED"/>
    <w:rsid w:val="00E62506"/>
    <w:rsid w:val="00E71ACB"/>
    <w:rsid w:val="00EA13DD"/>
    <w:rsid w:val="00EA47B7"/>
    <w:rsid w:val="00EC0BD0"/>
    <w:rsid w:val="00EC173C"/>
    <w:rsid w:val="00EC3727"/>
    <w:rsid w:val="00EC4AA4"/>
    <w:rsid w:val="00EC7709"/>
    <w:rsid w:val="00ED20B0"/>
    <w:rsid w:val="00F0228A"/>
    <w:rsid w:val="00F04DC5"/>
    <w:rsid w:val="00F11D89"/>
    <w:rsid w:val="00F13583"/>
    <w:rsid w:val="00F35BE6"/>
    <w:rsid w:val="00F375A4"/>
    <w:rsid w:val="00F66E2F"/>
    <w:rsid w:val="00F77CF6"/>
    <w:rsid w:val="00F90D29"/>
    <w:rsid w:val="00F95BA3"/>
    <w:rsid w:val="00F96082"/>
    <w:rsid w:val="00FB719B"/>
    <w:rsid w:val="00FC0C84"/>
    <w:rsid w:val="00FD617F"/>
    <w:rsid w:val="00FE66C1"/>
    <w:rsid w:val="00FF14BC"/>
    <w:rsid w:val="00FF2324"/>
    <w:rsid w:val="00FF784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C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5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87FAB"/>
    <w:pPr>
      <w:widowControl w:val="0"/>
      <w:autoSpaceDE w:val="0"/>
      <w:autoSpaceDN w:val="0"/>
      <w:spacing w:before="204" w:after="0" w:line="240" w:lineRule="auto"/>
      <w:ind w:left="20"/>
      <w:outlineLvl w:val="0"/>
    </w:pPr>
    <w:rPr>
      <w:rFonts w:ascii="Times New Roman" w:eastAsia="Times New Roman" w:hAnsi="Times New Roman"/>
      <w:b/>
      <w:bCs/>
      <w:sz w:val="26"/>
      <w:szCs w:val="26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187FAB"/>
    <w:pPr>
      <w:widowControl w:val="0"/>
      <w:autoSpaceDE w:val="0"/>
      <w:autoSpaceDN w:val="0"/>
      <w:spacing w:after="0" w:line="240" w:lineRule="auto"/>
      <w:ind w:left="955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C84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61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0F24"/>
  </w:style>
  <w:style w:type="paragraph" w:styleId="BalloonText">
    <w:name w:val="Balloon Text"/>
    <w:basedOn w:val="Normal"/>
    <w:link w:val="BalloonTextChar"/>
    <w:uiPriority w:val="99"/>
    <w:semiHidden/>
    <w:unhideWhenUsed/>
    <w:rsid w:val="00C1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6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1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952C1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52C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2C3A"/>
    <w:rPr>
      <w:color w:val="0000FF"/>
      <w:u w:val="single"/>
    </w:rPr>
  </w:style>
  <w:style w:type="table" w:styleId="TableGrid">
    <w:name w:val="Table Grid"/>
    <w:basedOn w:val="TableNormal"/>
    <w:uiPriority w:val="59"/>
    <w:rsid w:val="00D8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33D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3D77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D127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455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8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F7847"/>
    <w:rPr>
      <w:b/>
      <w:bCs/>
    </w:rPr>
  </w:style>
  <w:style w:type="paragraph" w:styleId="NoSpacing">
    <w:name w:val="No Spacing"/>
    <w:uiPriority w:val="1"/>
    <w:qFormat/>
    <w:rsid w:val="000959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a"/>
    <w:basedOn w:val="DefaultParagraphFont"/>
    <w:rsid w:val="0031616D"/>
  </w:style>
  <w:style w:type="character" w:customStyle="1" w:styleId="Heading1Char">
    <w:name w:val="Heading 1 Char"/>
    <w:basedOn w:val="DefaultParagraphFont"/>
    <w:link w:val="Heading1"/>
    <w:uiPriority w:val="9"/>
    <w:rsid w:val="00187FAB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187FA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FC0C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FC0C84"/>
    <w:pPr>
      <w:widowControl w:val="0"/>
      <w:autoSpaceDE w:val="0"/>
      <w:autoSpaceDN w:val="0"/>
      <w:spacing w:before="88" w:after="0" w:line="240" w:lineRule="auto"/>
      <w:ind w:left="643" w:right="427" w:hanging="9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FC0C84"/>
    <w:rPr>
      <w:rFonts w:ascii="Times New Roman" w:eastAsia="Times New Roman" w:hAnsi="Times New Roman" w:cs="Times New Roman"/>
      <w:b/>
      <w:bCs/>
      <w:sz w:val="32"/>
      <w:szCs w:val="32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5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87FAB"/>
    <w:pPr>
      <w:widowControl w:val="0"/>
      <w:autoSpaceDE w:val="0"/>
      <w:autoSpaceDN w:val="0"/>
      <w:spacing w:before="204" w:after="0" w:line="240" w:lineRule="auto"/>
      <w:ind w:left="20"/>
      <w:outlineLvl w:val="0"/>
    </w:pPr>
    <w:rPr>
      <w:rFonts w:ascii="Times New Roman" w:eastAsia="Times New Roman" w:hAnsi="Times New Roman"/>
      <w:b/>
      <w:bCs/>
      <w:sz w:val="26"/>
      <w:szCs w:val="26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187FAB"/>
    <w:pPr>
      <w:widowControl w:val="0"/>
      <w:autoSpaceDE w:val="0"/>
      <w:autoSpaceDN w:val="0"/>
      <w:spacing w:after="0" w:line="240" w:lineRule="auto"/>
      <w:ind w:left="955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C84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61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0F24"/>
  </w:style>
  <w:style w:type="paragraph" w:styleId="BalloonText">
    <w:name w:val="Balloon Text"/>
    <w:basedOn w:val="Normal"/>
    <w:link w:val="BalloonTextChar"/>
    <w:uiPriority w:val="99"/>
    <w:semiHidden/>
    <w:unhideWhenUsed/>
    <w:rsid w:val="00C1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6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1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952C1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52C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2C3A"/>
    <w:rPr>
      <w:color w:val="0000FF"/>
      <w:u w:val="single"/>
    </w:rPr>
  </w:style>
  <w:style w:type="table" w:styleId="TableGrid">
    <w:name w:val="Table Grid"/>
    <w:basedOn w:val="TableNormal"/>
    <w:uiPriority w:val="59"/>
    <w:rsid w:val="00D8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33D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3D77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D127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455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8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F7847"/>
    <w:rPr>
      <w:b/>
      <w:bCs/>
    </w:rPr>
  </w:style>
  <w:style w:type="paragraph" w:styleId="NoSpacing">
    <w:name w:val="No Spacing"/>
    <w:uiPriority w:val="1"/>
    <w:qFormat/>
    <w:rsid w:val="000959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a"/>
    <w:basedOn w:val="DefaultParagraphFont"/>
    <w:rsid w:val="0031616D"/>
  </w:style>
  <w:style w:type="character" w:customStyle="1" w:styleId="Heading1Char">
    <w:name w:val="Heading 1 Char"/>
    <w:basedOn w:val="DefaultParagraphFont"/>
    <w:link w:val="Heading1"/>
    <w:uiPriority w:val="9"/>
    <w:rsid w:val="00187FAB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187FA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FC0C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FC0C84"/>
    <w:pPr>
      <w:widowControl w:val="0"/>
      <w:autoSpaceDE w:val="0"/>
      <w:autoSpaceDN w:val="0"/>
      <w:spacing w:before="88" w:after="0" w:line="240" w:lineRule="auto"/>
      <w:ind w:left="643" w:right="427" w:hanging="9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FC0C84"/>
    <w:rPr>
      <w:rFonts w:ascii="Times New Roman" w:eastAsia="Times New Roman" w:hAnsi="Times New Roman" w:cs="Times New Roman"/>
      <w:b/>
      <w:bCs/>
      <w:sz w:val="32"/>
      <w:szCs w:val="3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23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6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530">
          <w:blockQuote w:val="1"/>
          <w:marLeft w:val="480"/>
          <w:marRight w:val="480"/>
          <w:marTop w:val="360"/>
          <w:marBottom w:val="360"/>
          <w:divBdr>
            <w:top w:val="none" w:sz="0" w:space="12" w:color="auto"/>
            <w:left w:val="single" w:sz="24" w:space="12" w:color="CCCCCC"/>
            <w:bottom w:val="none" w:sz="0" w:space="12" w:color="auto"/>
            <w:right w:val="none" w:sz="0" w:space="12" w:color="auto"/>
          </w:divBdr>
        </w:div>
      </w:divsChild>
    </w:div>
    <w:div w:id="169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5749">
          <w:blockQuote w:val="1"/>
          <w:marLeft w:val="480"/>
          <w:marRight w:val="480"/>
          <w:marTop w:val="360"/>
          <w:marBottom w:val="360"/>
          <w:divBdr>
            <w:top w:val="none" w:sz="0" w:space="12" w:color="auto"/>
            <w:left w:val="single" w:sz="24" w:space="12" w:color="CCCCCC"/>
            <w:bottom w:val="none" w:sz="0" w:space="12" w:color="auto"/>
            <w:right w:val="none" w:sz="0" w:space="12" w:color="auto"/>
          </w:divBdr>
        </w:div>
      </w:divsChild>
    </w:div>
    <w:div w:id="371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6">
          <w:blockQuote w:val="1"/>
          <w:marLeft w:val="480"/>
          <w:marRight w:val="480"/>
          <w:marTop w:val="360"/>
          <w:marBottom w:val="360"/>
          <w:divBdr>
            <w:top w:val="none" w:sz="0" w:space="12" w:color="auto"/>
            <w:left w:val="single" w:sz="24" w:space="12" w:color="CCCCCC"/>
            <w:bottom w:val="none" w:sz="0" w:space="12" w:color="auto"/>
            <w:right w:val="none" w:sz="0" w:space="12" w:color="auto"/>
          </w:divBdr>
        </w:div>
      </w:divsChild>
    </w:div>
    <w:div w:id="850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564">
          <w:blockQuote w:val="1"/>
          <w:marLeft w:val="480"/>
          <w:marRight w:val="480"/>
          <w:marTop w:val="360"/>
          <w:marBottom w:val="360"/>
          <w:divBdr>
            <w:top w:val="none" w:sz="0" w:space="12" w:color="auto"/>
            <w:left w:val="single" w:sz="24" w:space="12" w:color="CCCCCC"/>
            <w:bottom w:val="none" w:sz="0" w:space="12" w:color="auto"/>
            <w:right w:val="none" w:sz="0" w:space="12" w:color="auto"/>
          </w:divBdr>
        </w:div>
      </w:divsChild>
    </w:div>
    <w:div w:id="887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nal.untagsmg.ac.id/index.php/fe/issue/view/1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urnal.untagsmg.ac.id/index.php/fe/issue/view/1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2FDF-2BAD-43BB-86F5-C377FD4A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Kurikulum WKS 1</dc:creator>
  <cp:lastModifiedBy>Personal</cp:lastModifiedBy>
  <cp:revision>23</cp:revision>
  <cp:lastPrinted>2021-11-03T07:44:00Z</cp:lastPrinted>
  <dcterms:created xsi:type="dcterms:W3CDTF">2021-10-15T14:15:00Z</dcterms:created>
  <dcterms:modified xsi:type="dcterms:W3CDTF">2021-11-08T07:39:00Z</dcterms:modified>
</cp:coreProperties>
</file>